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7428" w:rsidRPr="00B63041" w:rsidRDefault="00E97428" w:rsidP="00B63041">
      <w:pPr>
        <w:pStyle w:val="01TITULO1"/>
      </w:pPr>
      <w:r>
        <w:t>Sequência didática 5</w:t>
      </w:r>
    </w:p>
    <w:p w:rsidR="00E97428" w:rsidRPr="004C1379" w:rsidRDefault="00E97428" w:rsidP="004C1379"/>
    <w:p w:rsidR="00E97428" w:rsidRDefault="00E97428" w:rsidP="00B63041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tab/>
      </w:r>
      <w:r>
        <w:tab/>
      </w:r>
      <w:r w:rsidRPr="00E75A70">
        <w:t>Ano</w:t>
      </w:r>
      <w:r>
        <w:rPr>
          <w:b w:val="0"/>
        </w:rPr>
        <w:t>: 5</w:t>
      </w:r>
      <w:r w:rsidRPr="007D040B">
        <w:rPr>
          <w:b w:val="0"/>
        </w:rPr>
        <w:t>º</w:t>
      </w:r>
      <w:r>
        <w:tab/>
      </w:r>
      <w:r>
        <w:tab/>
      </w:r>
      <w:r w:rsidRPr="00E75A70">
        <w:t>Bimestre</w:t>
      </w:r>
      <w:r>
        <w:rPr>
          <w:b w:val="0"/>
        </w:rPr>
        <w:t>: 2</w:t>
      </w:r>
      <w:r w:rsidRPr="007D040B">
        <w:rPr>
          <w:b w:val="0"/>
        </w:rPr>
        <w:t>º</w:t>
      </w:r>
    </w:p>
    <w:p w:rsidR="00E97428" w:rsidRPr="004C1379" w:rsidRDefault="00E97428" w:rsidP="004C1379"/>
    <w:p w:rsidR="00E97428" w:rsidRPr="00C61DEF" w:rsidRDefault="00E97428" w:rsidP="004C1379">
      <w:pPr>
        <w:pStyle w:val="01TITULO2"/>
      </w:pPr>
      <w:r w:rsidRPr="004C1379">
        <w:t>Título</w:t>
      </w:r>
      <w:r w:rsidRPr="00C61DEF">
        <w:t>: A pontuação nos textos</w:t>
      </w:r>
    </w:p>
    <w:p w:rsidR="00E97428" w:rsidRPr="004C1379" w:rsidRDefault="00E97428"/>
    <w:p w:rsidR="00E97428" w:rsidRDefault="00E97428" w:rsidP="00B63041">
      <w:pPr>
        <w:pStyle w:val="01TITULO2"/>
      </w:pPr>
      <w:r w:rsidRPr="00E75A70">
        <w:t>Objetivos de aprendizagem</w:t>
      </w:r>
    </w:p>
    <w:p w:rsidR="00E97428" w:rsidRPr="004C1379" w:rsidRDefault="00E97428"/>
    <w:p w:rsidR="00E97428" w:rsidRPr="004C1379" w:rsidRDefault="00E97428" w:rsidP="00E97428">
      <w:pPr>
        <w:pStyle w:val="02TEXTOPRINCIPALBULLET"/>
        <w:numPr>
          <w:ilvl w:val="0"/>
          <w:numId w:val="2"/>
        </w:numPr>
      </w:pPr>
      <w:r w:rsidRPr="004C1379">
        <w:t xml:space="preserve">Identificar e diferenciar em textos a vírgula, ponto e vírgula e os dois-pontos. </w:t>
      </w:r>
    </w:p>
    <w:p w:rsidR="00E97428" w:rsidRPr="00D541EF" w:rsidRDefault="00E97428" w:rsidP="00C61DEF">
      <w:pPr>
        <w:pStyle w:val="02TEXTOPRINCIPALBULLET2"/>
      </w:pPr>
      <w:r w:rsidRPr="00C61DEF">
        <w:rPr>
          <w:b/>
        </w:rPr>
        <w:t>Objeto de conhecimento</w:t>
      </w:r>
      <w:r w:rsidRPr="00D541EF">
        <w:t>: Pontuação.</w:t>
      </w:r>
    </w:p>
    <w:p w:rsidR="00E97428" w:rsidRPr="00D541EF" w:rsidRDefault="00E97428" w:rsidP="00C61DEF">
      <w:pPr>
        <w:pStyle w:val="02TEXTOPRINCIPALBULLET2"/>
      </w:pPr>
      <w:r w:rsidRPr="00C61DEF">
        <w:rPr>
          <w:b/>
        </w:rPr>
        <w:t>Habilidade trabalhada: (EF05LP29)</w:t>
      </w:r>
      <w:r w:rsidRPr="00D541EF">
        <w:t xml:space="preserve"> Diferenciar, na leitura de textos, vírgula, ponto e vírgula, </w:t>
      </w:r>
      <w:r w:rsidR="00182B52">
        <w:br/>
      </w:r>
      <w:r w:rsidRPr="00D541EF">
        <w:t>dois-pontos.</w:t>
      </w:r>
    </w:p>
    <w:p w:rsidR="00E97428" w:rsidRPr="004C1379" w:rsidRDefault="00E97428" w:rsidP="00E97428">
      <w:pPr>
        <w:pStyle w:val="02TEXTOPRINCIPALBULLET"/>
        <w:numPr>
          <w:ilvl w:val="0"/>
          <w:numId w:val="2"/>
        </w:numPr>
      </w:pPr>
      <w:r w:rsidRPr="004C1379">
        <w:t xml:space="preserve">Identificar o efeito de sentido do uso de parênteses, reticências e aspas em textos lidos. </w:t>
      </w:r>
    </w:p>
    <w:p w:rsidR="00E97428" w:rsidRPr="00D541EF" w:rsidRDefault="00E97428" w:rsidP="00C61DEF">
      <w:pPr>
        <w:pStyle w:val="02TEXTOPRINCIPALBULLET2"/>
      </w:pPr>
      <w:r w:rsidRPr="00C61DEF">
        <w:rPr>
          <w:b/>
        </w:rPr>
        <w:t>Objeto de conhecimento</w:t>
      </w:r>
      <w:r w:rsidRPr="00D541EF">
        <w:t>: Pontuação.</w:t>
      </w:r>
    </w:p>
    <w:p w:rsidR="00E97428" w:rsidRPr="00D541EF" w:rsidRDefault="00E97428" w:rsidP="00C61DEF">
      <w:pPr>
        <w:pStyle w:val="02TEXTOPRINCIPALBULLET2"/>
      </w:pPr>
      <w:r w:rsidRPr="00C61DEF">
        <w:rPr>
          <w:b/>
        </w:rPr>
        <w:t>Habilidade trabalhada: (EF05LP30)</w:t>
      </w:r>
      <w:r w:rsidRPr="00D541EF">
        <w:t xml:space="preserve"> Reconhecer, na leitura de textos, o efeito de sentido que decorre do uso de reticências, aspas, parênteses.</w:t>
      </w:r>
    </w:p>
    <w:p w:rsidR="00E97428" w:rsidRPr="004C1379" w:rsidRDefault="00E97428" w:rsidP="00E97428">
      <w:pPr>
        <w:pStyle w:val="02TEXTOPRINCIPALBULLET"/>
        <w:numPr>
          <w:ilvl w:val="0"/>
          <w:numId w:val="2"/>
        </w:numPr>
      </w:pPr>
      <w:r w:rsidRPr="004C1379">
        <w:t xml:space="preserve">Realizar leitura com autonomia de texto apresentado. </w:t>
      </w:r>
    </w:p>
    <w:p w:rsidR="00E97428" w:rsidRPr="00D541EF" w:rsidRDefault="00E97428" w:rsidP="00C61DEF">
      <w:pPr>
        <w:pStyle w:val="02TEXTOPRINCIPALBULLET2"/>
      </w:pPr>
      <w:r w:rsidRPr="00815BDF">
        <w:rPr>
          <w:b/>
        </w:rPr>
        <w:t>Objeto de conhecimento</w:t>
      </w:r>
      <w:r w:rsidRPr="00D541EF">
        <w:t>: Apreciação de texto literário.</w:t>
      </w:r>
    </w:p>
    <w:p w:rsidR="00E97428" w:rsidRPr="00D541EF" w:rsidRDefault="00E97428" w:rsidP="00C61DEF">
      <w:pPr>
        <w:pStyle w:val="02TEXTOPRINCIPALBULLET2"/>
      </w:pPr>
      <w:r w:rsidRPr="00E67DC5">
        <w:rPr>
          <w:b/>
        </w:rPr>
        <w:t>Habilidade trabalhada</w:t>
      </w:r>
      <w:r w:rsidRPr="00D541EF">
        <w:t xml:space="preserve">: </w:t>
      </w:r>
      <w:r w:rsidRPr="00815BDF">
        <w:rPr>
          <w:b/>
        </w:rPr>
        <w:t>(EF35LP17)</w:t>
      </w:r>
      <w:r w:rsidRPr="00D541EF">
        <w:t xml:space="preserve"> Ler, de forma autônoma, textos literários de diferentes gêneros e extensões, inclusive aqueles sem ilustrações, estabelecendo preferências por gêneros, temas, autores.</w:t>
      </w:r>
    </w:p>
    <w:p w:rsidR="00E97428" w:rsidRPr="004C1379" w:rsidRDefault="00E97428" w:rsidP="00E97428">
      <w:pPr>
        <w:pStyle w:val="02TEXTOPRINCIPALBULLET"/>
        <w:numPr>
          <w:ilvl w:val="0"/>
          <w:numId w:val="2"/>
        </w:numPr>
      </w:pPr>
      <w:r w:rsidRPr="004C1379">
        <w:t xml:space="preserve">Localizar informações explícitas em um texto lido. </w:t>
      </w:r>
    </w:p>
    <w:p w:rsidR="00E97428" w:rsidRPr="00D541EF" w:rsidRDefault="00E97428" w:rsidP="00C61DEF">
      <w:pPr>
        <w:pStyle w:val="02TEXTOPRINCIPALBULLET2"/>
      </w:pPr>
      <w:r w:rsidRPr="00815BDF">
        <w:rPr>
          <w:b/>
        </w:rPr>
        <w:t>Objeto de conhecimento</w:t>
      </w:r>
      <w:r w:rsidRPr="00D541EF">
        <w:t>: Localização de informações em textos.</w:t>
      </w:r>
    </w:p>
    <w:p w:rsidR="00E97428" w:rsidRPr="00D541EF" w:rsidRDefault="00E97428" w:rsidP="00C61DEF">
      <w:pPr>
        <w:pStyle w:val="02TEXTOPRINCIPALBULLET2"/>
      </w:pPr>
      <w:r w:rsidRPr="00E67DC5">
        <w:rPr>
          <w:b/>
        </w:rPr>
        <w:t>Habilidade trabalhada</w:t>
      </w:r>
      <w:r w:rsidRPr="00D541EF">
        <w:t xml:space="preserve">: </w:t>
      </w:r>
      <w:r w:rsidRPr="00815BDF">
        <w:rPr>
          <w:b/>
        </w:rPr>
        <w:t>(EF05LP08)</w:t>
      </w:r>
      <w:r w:rsidRPr="00D541EF">
        <w:t xml:space="preserve"> Localizar e organizar informações explícitas, na sequência em que aparecem no texto.</w:t>
      </w:r>
    </w:p>
    <w:p w:rsidR="00E97428" w:rsidRPr="004C1379" w:rsidRDefault="00E97428" w:rsidP="00E97428">
      <w:pPr>
        <w:pStyle w:val="02TEXTOPRINCIPALBULLET"/>
        <w:numPr>
          <w:ilvl w:val="0"/>
          <w:numId w:val="2"/>
        </w:numPr>
      </w:pPr>
      <w:r w:rsidRPr="004C1379">
        <w:t xml:space="preserve">Identificar a ideia central de um texto lido. </w:t>
      </w:r>
    </w:p>
    <w:p w:rsidR="00E97428" w:rsidRPr="00D541EF" w:rsidRDefault="00E97428" w:rsidP="00C61DEF">
      <w:pPr>
        <w:pStyle w:val="02TEXTOPRINCIPALBULLET2"/>
      </w:pPr>
      <w:r w:rsidRPr="00815BDF">
        <w:rPr>
          <w:b/>
        </w:rPr>
        <w:t>Objeto de conhecimento</w:t>
      </w:r>
      <w:r w:rsidRPr="00D541EF">
        <w:t>: Reflexão sobre o conteúdo temático do texto.</w:t>
      </w:r>
    </w:p>
    <w:p w:rsidR="00E97428" w:rsidRPr="00D541EF" w:rsidRDefault="00E97428" w:rsidP="00C61DEF">
      <w:pPr>
        <w:pStyle w:val="02TEXTOPRINCIPALBULLET2"/>
      </w:pPr>
      <w:r w:rsidRPr="00815BDF">
        <w:rPr>
          <w:b/>
        </w:rPr>
        <w:t>Habilidade</w:t>
      </w:r>
      <w:r>
        <w:rPr>
          <w:b/>
        </w:rPr>
        <w:t xml:space="preserve"> trabalhada</w:t>
      </w:r>
      <w:r w:rsidRPr="00D541EF">
        <w:t xml:space="preserve">: </w:t>
      </w:r>
      <w:r w:rsidRPr="00815BDF">
        <w:rPr>
          <w:b/>
        </w:rPr>
        <w:t>(EF05LP12)</w:t>
      </w:r>
      <w:r w:rsidRPr="00D541EF">
        <w:t xml:space="preserve"> Identificar a ideia central do texto, demonstrando compreensão global.</w:t>
      </w:r>
    </w:p>
    <w:p w:rsidR="00E97428" w:rsidRPr="004C1379" w:rsidRDefault="00E97428" w:rsidP="00E97428">
      <w:pPr>
        <w:pStyle w:val="02TEXTOPRINCIPALBULLET"/>
        <w:numPr>
          <w:ilvl w:val="0"/>
          <w:numId w:val="2"/>
        </w:numPr>
      </w:pPr>
      <w:r w:rsidRPr="004C1379">
        <w:t xml:space="preserve">Identificar o sentido de palavras utilizadas no texto lido, de acordo com o contexto. </w:t>
      </w:r>
    </w:p>
    <w:p w:rsidR="00E97428" w:rsidRPr="00D541EF" w:rsidRDefault="00E97428" w:rsidP="00C61DEF">
      <w:pPr>
        <w:pStyle w:val="02TEXTOPRINCIPALBULLET2"/>
      </w:pPr>
      <w:r w:rsidRPr="00815BDF">
        <w:rPr>
          <w:b/>
        </w:rPr>
        <w:t>Objeto de conhecimento</w:t>
      </w:r>
      <w:r w:rsidRPr="00D541EF">
        <w:t>: Reflexão sobre o léxico do texto.</w:t>
      </w:r>
    </w:p>
    <w:p w:rsidR="00E97428" w:rsidRPr="00D541EF" w:rsidRDefault="00E97428" w:rsidP="00C61DEF">
      <w:pPr>
        <w:pStyle w:val="02TEXTOPRINCIPALBULLET2"/>
      </w:pPr>
      <w:r w:rsidRPr="00E67DC5">
        <w:rPr>
          <w:b/>
        </w:rPr>
        <w:t>Habilidade trabalhada</w:t>
      </w:r>
      <w:r w:rsidRPr="00D541EF">
        <w:t xml:space="preserve">: </w:t>
      </w:r>
      <w:r w:rsidRPr="00815BDF">
        <w:rPr>
          <w:b/>
        </w:rPr>
        <w:t>(EF05LP13)</w:t>
      </w:r>
      <w:r w:rsidRPr="00D541EF">
        <w:t xml:space="preserve"> Identificar o sentido de vocábulo ou expressão utilizado, em segmento de texto, selecionando aquele que pode substituí-lo por sinonímia no contexto em que se insere.</w:t>
      </w:r>
    </w:p>
    <w:p w:rsidR="00E97428" w:rsidRPr="004C1379" w:rsidRDefault="00E97428" w:rsidP="00E97428">
      <w:pPr>
        <w:pStyle w:val="02TEXTOPRINCIPALBULLET"/>
        <w:numPr>
          <w:ilvl w:val="0"/>
          <w:numId w:val="2"/>
        </w:numPr>
      </w:pPr>
      <w:r w:rsidRPr="004C1379">
        <w:t xml:space="preserve">Apresentar atividades orais em grupo com respeito. </w:t>
      </w:r>
    </w:p>
    <w:p w:rsidR="00E97428" w:rsidRPr="00D541EF" w:rsidRDefault="00E97428" w:rsidP="00C61DEF">
      <w:pPr>
        <w:pStyle w:val="02TEXTOPRINCIPALBULLET2"/>
      </w:pPr>
      <w:r w:rsidRPr="00815BDF">
        <w:rPr>
          <w:b/>
        </w:rPr>
        <w:t>Objeto de conhecimento</w:t>
      </w:r>
      <w:r w:rsidRPr="00D541EF">
        <w:t>: Constituição da identidade psicossocial, em sala de aula, por meio da oralidade.</w:t>
      </w:r>
    </w:p>
    <w:p w:rsidR="00E97428" w:rsidRPr="00D541EF" w:rsidRDefault="00E97428" w:rsidP="00C61DEF">
      <w:pPr>
        <w:pStyle w:val="02TEXTOPRINCIPALBULLET2"/>
      </w:pPr>
      <w:r w:rsidRPr="00E67DC5">
        <w:rPr>
          <w:b/>
        </w:rPr>
        <w:t>Habilidade trabalhada</w:t>
      </w:r>
      <w:r w:rsidRPr="00D541EF">
        <w:t xml:space="preserve">: </w:t>
      </w:r>
      <w:r w:rsidRPr="00815BDF">
        <w:rPr>
          <w:b/>
        </w:rPr>
        <w:t>(EF05LP01)</w:t>
      </w:r>
      <w:r w:rsidRPr="00D541EF">
        <w:t xml:space="preserve"> Participar das interações orais em sala de aula e em outros ambientes escolares com atitudes de cooperação e respeito.</w:t>
      </w:r>
    </w:p>
    <w:p w:rsidR="00E97428" w:rsidRPr="004C1379" w:rsidRDefault="00E97428" w:rsidP="00E97428">
      <w:pPr>
        <w:pStyle w:val="02TEXTOPRINCIPALBULLET"/>
        <w:numPr>
          <w:ilvl w:val="0"/>
          <w:numId w:val="2"/>
        </w:numPr>
      </w:pPr>
      <w:r w:rsidRPr="004C1379">
        <w:t xml:space="preserve">Apresentar pesquisa realizada com apoio de uma tabela. </w:t>
      </w:r>
    </w:p>
    <w:p w:rsidR="00E97428" w:rsidRPr="00D541EF" w:rsidRDefault="00E97428" w:rsidP="00C61DEF">
      <w:pPr>
        <w:pStyle w:val="02TEXTOPRINCIPALBULLET2"/>
      </w:pPr>
      <w:r w:rsidRPr="00C61DEF">
        <w:rPr>
          <w:b/>
        </w:rPr>
        <w:t>Objeto de conhecimento</w:t>
      </w:r>
      <w:r w:rsidRPr="00D541EF">
        <w:t>: Exposição oral.</w:t>
      </w:r>
    </w:p>
    <w:p w:rsidR="00E97428" w:rsidRPr="00D541EF" w:rsidRDefault="00E97428" w:rsidP="00C61DEF">
      <w:pPr>
        <w:pStyle w:val="02TEXTOPRINCIPALBULLET2"/>
      </w:pPr>
      <w:r w:rsidRPr="00C61DEF">
        <w:rPr>
          <w:b/>
        </w:rPr>
        <w:t>Habilidade trabalhada: (EF35LP01)</w:t>
      </w:r>
      <w:r w:rsidRPr="00D541EF">
        <w:t xml:space="preserve"> Expor trabalhos ou pesquisas escolares, em sala de aula, com apoio em recursos multimodais (imagens, tabelas etc.), orientando-se por roteiro escrito, planejando o tempo de fala e adequando a linguagem à situação comunicativa.</w:t>
      </w:r>
    </w:p>
    <w:p w:rsidR="00E97428" w:rsidRPr="00DD24CF" w:rsidRDefault="00E97428" w:rsidP="00C61DEF"/>
    <w:p w:rsidR="00941D80" w:rsidRDefault="00941D80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:rsidR="00E97428" w:rsidRDefault="00E97428" w:rsidP="00B63041">
      <w:pPr>
        <w:pStyle w:val="01TITULO2"/>
        <w:rPr>
          <w:b w:val="0"/>
        </w:rPr>
      </w:pPr>
      <w:r w:rsidRPr="00E75A70">
        <w:lastRenderedPageBreak/>
        <w:t xml:space="preserve">Tempo previsto: </w:t>
      </w:r>
      <w:r>
        <w:rPr>
          <w:b w:val="0"/>
        </w:rPr>
        <w:t>200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(4 aulas de aproximadamente 50 minutos cada)</w:t>
      </w:r>
    </w:p>
    <w:p w:rsidR="00941D80" w:rsidRPr="00941D80" w:rsidRDefault="00941D80" w:rsidP="00941D80"/>
    <w:p w:rsidR="00E97428" w:rsidRPr="00B465D5" w:rsidRDefault="00E97428" w:rsidP="00B465D5">
      <w:pPr>
        <w:pStyle w:val="01TITULO2"/>
      </w:pPr>
      <w:r w:rsidRPr="00E75A70">
        <w:t>Materiais necessários</w:t>
      </w:r>
    </w:p>
    <w:p w:rsidR="00E97428" w:rsidRPr="00C61DEF" w:rsidRDefault="00E97428" w:rsidP="00C61DEF"/>
    <w:p w:rsidR="00E97428" w:rsidRPr="004C1379" w:rsidRDefault="00E97428" w:rsidP="00E97428">
      <w:pPr>
        <w:pStyle w:val="02TEXTOPRINCIPALBULLET"/>
        <w:numPr>
          <w:ilvl w:val="0"/>
          <w:numId w:val="2"/>
        </w:numPr>
      </w:pPr>
      <w:r w:rsidRPr="004C1379">
        <w:t xml:space="preserve">Papel sulfite, cópias do texto </w:t>
      </w:r>
      <w:r w:rsidRPr="00803D51">
        <w:rPr>
          <w:i/>
        </w:rPr>
        <w:t>Pandora</w:t>
      </w:r>
      <w:r w:rsidRPr="004C1379">
        <w:t xml:space="preserve"> (uma por aluno), lápis, borracha, jornais e revistas para recorte, tesoura de pontas arredondadas, cola, saquinho plástico ou pote pequeno de plástico e papel </w:t>
      </w:r>
      <w:proofErr w:type="spellStart"/>
      <w:r w:rsidRPr="00B465D5">
        <w:rPr>
          <w:i/>
        </w:rPr>
        <w:t>kraft</w:t>
      </w:r>
      <w:proofErr w:type="spellEnd"/>
      <w:r w:rsidRPr="004C1379">
        <w:t xml:space="preserve">. </w:t>
      </w:r>
    </w:p>
    <w:p w:rsidR="00E97428" w:rsidRPr="00DC2F93" w:rsidRDefault="00E97428" w:rsidP="00DC2F93"/>
    <w:p w:rsidR="00E97428" w:rsidRDefault="00E97428" w:rsidP="00B63041">
      <w:pPr>
        <w:pStyle w:val="01TITULO2"/>
      </w:pPr>
      <w:r w:rsidRPr="00E75A70">
        <w:t>Desenvolvimento da sequência didática</w:t>
      </w:r>
    </w:p>
    <w:p w:rsidR="00E97428" w:rsidRPr="00DC2F93" w:rsidRDefault="00E97428" w:rsidP="00DC2F93"/>
    <w:p w:rsidR="00E97428" w:rsidRPr="00E75A70" w:rsidRDefault="00E97428" w:rsidP="00B63041">
      <w:pPr>
        <w:pStyle w:val="01TITULO3"/>
      </w:pPr>
      <w:r>
        <w:t xml:space="preserve">Etapa 1 </w:t>
      </w:r>
      <w:r w:rsidRPr="00E75A70">
        <w:t>(</w:t>
      </w:r>
      <w:r>
        <w:t>Aproximadamente 50</w:t>
      </w:r>
      <w:r w:rsidRPr="00E75A70">
        <w:t xml:space="preserve"> minutos</w:t>
      </w:r>
      <w:r>
        <w:t>/ 1 aula</w:t>
      </w:r>
      <w:r w:rsidRPr="00E75A70">
        <w:t>)</w:t>
      </w:r>
    </w:p>
    <w:p w:rsidR="00E97428" w:rsidRDefault="00E97428" w:rsidP="00D541EF">
      <w:pPr>
        <w:pStyle w:val="02TEXTOPRINCIPAL"/>
      </w:pPr>
      <w:r w:rsidRPr="00D541EF">
        <w:t xml:space="preserve">Antecipadamente, </w:t>
      </w:r>
      <w:r>
        <w:t>providencie</w:t>
      </w:r>
      <w:r w:rsidRPr="00D541EF">
        <w:t xml:space="preserve"> cópia</w:t>
      </w:r>
      <w:r>
        <w:t>s</w:t>
      </w:r>
      <w:r w:rsidRPr="00D541EF">
        <w:t xml:space="preserve"> do texto </w:t>
      </w:r>
      <w:r w:rsidRPr="002A285E">
        <w:rPr>
          <w:i/>
        </w:rPr>
        <w:t>Pandora</w:t>
      </w:r>
      <w:r>
        <w:t xml:space="preserve"> </w:t>
      </w:r>
      <w:r w:rsidRPr="00D541EF">
        <w:t xml:space="preserve">e das questões </w:t>
      </w:r>
      <w:r>
        <w:t xml:space="preserve">de interpretação </w:t>
      </w:r>
      <w:r w:rsidRPr="00D541EF">
        <w:t>propostas</w:t>
      </w:r>
      <w:r>
        <w:t>, uma</w:t>
      </w:r>
      <w:r w:rsidRPr="00D541EF">
        <w:t xml:space="preserve"> para cada aluno.</w:t>
      </w:r>
    </w:p>
    <w:p w:rsidR="00E97428" w:rsidRPr="00D541EF" w:rsidRDefault="00E97428" w:rsidP="00D541EF">
      <w:pPr>
        <w:pStyle w:val="02TEXTOPRINCIPAL"/>
      </w:pPr>
    </w:p>
    <w:p w:rsidR="00E97428" w:rsidRPr="004C1379" w:rsidRDefault="00E97428" w:rsidP="00C61DEF">
      <w:pPr>
        <w:pStyle w:val="02TEXTOPRINCIPAL"/>
        <w:jc w:val="center"/>
      </w:pPr>
      <w:r w:rsidRPr="00C61DEF">
        <w:rPr>
          <w:b/>
        </w:rPr>
        <w:t>Pandora</w:t>
      </w:r>
    </w:p>
    <w:p w:rsidR="00E97428" w:rsidRDefault="00E97428" w:rsidP="00C61DEF">
      <w:pPr>
        <w:pStyle w:val="02TEXTOPRINCIPAL"/>
        <w:ind w:firstLine="709"/>
      </w:pPr>
      <w:r>
        <w:t>Num tempo distante, os homens dominaram a dádiva do fogo, graças a Prometeu, tornando melhor a vida na Terra.</w:t>
      </w:r>
    </w:p>
    <w:p w:rsidR="00E97428" w:rsidRDefault="00E97428" w:rsidP="00C61DEF">
      <w:pPr>
        <w:pStyle w:val="02TEXTOPRINCIPAL"/>
        <w:ind w:firstLine="709"/>
      </w:pPr>
      <w:r>
        <w:t>Mas diante daquela afronta, a ira de Zeus não teve limites, e ele resolveu então punir os homens.</w:t>
      </w:r>
    </w:p>
    <w:p w:rsidR="00E97428" w:rsidRDefault="00E97428" w:rsidP="00C61DEF">
      <w:pPr>
        <w:pStyle w:val="02TEXTOPRINCIPAL"/>
        <w:ind w:firstLine="709"/>
      </w:pPr>
      <w:r>
        <w:t xml:space="preserve">Ordenou a </w:t>
      </w:r>
      <w:proofErr w:type="spellStart"/>
      <w:r>
        <w:t>Hefesto</w:t>
      </w:r>
      <w:proofErr w:type="spellEnd"/>
      <w:r>
        <w:t xml:space="preserve"> que moldasse uma mulher de barro, tão linda quanto uma verdadeira deusa, que lhe desse voz e movimento e que seus olhos inspirassem um encanto divino.</w:t>
      </w:r>
    </w:p>
    <w:p w:rsidR="00E97428" w:rsidRDefault="00E97428" w:rsidP="00C61DEF">
      <w:pPr>
        <w:pStyle w:val="02TEXTOPRINCIPAL"/>
        <w:ind w:firstLine="709"/>
      </w:pPr>
      <w:r>
        <w:t>A deusa Atena teceu-lhe uma belíssima roupa, as três Graças a cobriram com joias e as Horas a coroaram com uma tiara de perfumadas flores brancas. Por isso, a jovem recebeu o nome de Pandora, que em grego significa “todas as dádivas”.</w:t>
      </w:r>
    </w:p>
    <w:p w:rsidR="00E97428" w:rsidRDefault="00E97428" w:rsidP="00C61DEF">
      <w:pPr>
        <w:pStyle w:val="02TEXTOPRINCIPAL"/>
        <w:ind w:firstLine="709"/>
      </w:pPr>
      <w:r>
        <w:t>No dia seguinte, Zeus deu instruções secretas a seu filho Hermes que, obedecendo às ordens do pai, ensinou Pandora a contar suaves mentiras. Com isso, a mulher de barro passou a ter uma personalidade dissimulada e perigosa.</w:t>
      </w:r>
    </w:p>
    <w:p w:rsidR="00E97428" w:rsidRDefault="00E97428" w:rsidP="00C61DEF">
      <w:pPr>
        <w:pStyle w:val="02TEXTOPRINCIPAL"/>
        <w:ind w:firstLine="709"/>
      </w:pPr>
      <w:r>
        <w:t>Feito isso, Zeus ordenou a Hermes que entregasse a mulher de presente a Epimeteu, irmão de Prometeu, um homem ingênuo e lento de raciocínio.</w:t>
      </w:r>
    </w:p>
    <w:p w:rsidR="00E97428" w:rsidRDefault="00E97428" w:rsidP="00C61DEF">
      <w:pPr>
        <w:pStyle w:val="02TEXTOPRINCIPAL"/>
        <w:ind w:firstLine="709"/>
      </w:pPr>
      <w:r>
        <w:t>Ao ver Pandora, Epimeteu esqueceu-se de que Prometeu lhe havia recomendado muitas vezes para não aceitar presentes de Zeus; e aceitou-a de braços abertos.</w:t>
      </w:r>
    </w:p>
    <w:p w:rsidR="00E97428" w:rsidRDefault="00E97428" w:rsidP="00C61DEF">
      <w:pPr>
        <w:pStyle w:val="02TEXTOPRINCIPAL"/>
        <w:ind w:firstLine="709"/>
      </w:pPr>
      <w:r>
        <w:t>Certo dia, Pandora viu uma ânfora muito bem lacrada, e assim que se aproximou dela Epimeteu alertou-a para se afastar, pois Prometeu lhe recomendara que jamais a abrisse, caso contrário, os espíritos do mal recairiam sobre eles.</w:t>
      </w:r>
    </w:p>
    <w:p w:rsidR="00E97428" w:rsidRDefault="00E97428" w:rsidP="00C61DEF">
      <w:pPr>
        <w:pStyle w:val="02TEXTOPRINCIPAL"/>
        <w:ind w:firstLine="709"/>
      </w:pPr>
      <w:r>
        <w:t>Mas, apesar daquelas palavras, a curiosidade da mulher de barro aumentava; não mais resistindo, esperou que o marido saísse de casa e correu para abrir o jarro proibido.</w:t>
      </w:r>
    </w:p>
    <w:p w:rsidR="00E97428" w:rsidRDefault="00E97428" w:rsidP="00C61DEF">
      <w:pPr>
        <w:pStyle w:val="02TEXTOPRINCIPAL"/>
        <w:ind w:firstLine="709"/>
      </w:pPr>
      <w:r>
        <w:t>Mal ergueu a tampa, Pandora deu um grito de pavor e do interior da ânfora saíram monstros horríveis: o Mal, a Fome, o Ódio, a Doença, a Vingança, a Loucura e muitos outros espíritos maléficos…</w:t>
      </w:r>
    </w:p>
    <w:p w:rsidR="00E97428" w:rsidRDefault="00E97428" w:rsidP="00C61DEF">
      <w:pPr>
        <w:pStyle w:val="02TEXTOPRINCIPAL"/>
        <w:ind w:firstLine="709"/>
      </w:pPr>
      <w:r>
        <w:t>Quando voltou a lacrar a jarra, conseguiu prender ali um único espírito, a Esperança.</w:t>
      </w:r>
    </w:p>
    <w:p w:rsidR="00E97428" w:rsidRDefault="00E97428" w:rsidP="00C61DEF">
      <w:pPr>
        <w:pStyle w:val="02TEXTOPRINCIPAL"/>
        <w:ind w:firstLine="709"/>
      </w:pPr>
      <w:r>
        <w:t>Assim, então, tudo aconteceu exatamente conforme Zeus havia planejado. Usou a curiosidade e a mentira de Pandora para espalhar o mal sobre o mundo, tornando os homens duros de coração e cruéis, castigando Prometeu e toda a humanidade.</w:t>
      </w:r>
    </w:p>
    <w:p w:rsidR="00E97428" w:rsidRPr="00D84E8D" w:rsidRDefault="00E97428" w:rsidP="009D2C61">
      <w:pPr>
        <w:pStyle w:val="06CREDITO"/>
      </w:pPr>
      <w:r>
        <w:t>Pandora, da Mitologia grega</w:t>
      </w:r>
      <w:r w:rsidRPr="00D84E8D">
        <w:t xml:space="preserve">. Em: </w:t>
      </w:r>
      <w:r w:rsidRPr="00D84E8D">
        <w:rPr>
          <w:i/>
        </w:rPr>
        <w:t>Ler e escrever</w:t>
      </w:r>
      <w:r w:rsidRPr="00D84E8D">
        <w:t>: livro de textos do aluno</w:t>
      </w:r>
      <w:r>
        <w:t>.</w:t>
      </w:r>
      <w:r w:rsidRPr="00D84E8D">
        <w:t xml:space="preserve"> Secretaria da Educação, Fundação para o Desenvolvimento da Educação</w:t>
      </w:r>
      <w:r>
        <w:t>.</w:t>
      </w:r>
      <w:r w:rsidRPr="00D84E8D">
        <w:t xml:space="preserve"> </w:t>
      </w:r>
      <w:r>
        <w:t>S</w:t>
      </w:r>
      <w:r w:rsidRPr="00D84E8D">
        <w:t xml:space="preserve">eleção dos textos </w:t>
      </w:r>
      <w:r>
        <w:t xml:space="preserve">de </w:t>
      </w:r>
      <w:r w:rsidRPr="00D84E8D">
        <w:t xml:space="preserve">Claudia Rosenberg </w:t>
      </w:r>
      <w:proofErr w:type="spellStart"/>
      <w:r w:rsidRPr="00D84E8D">
        <w:t>Aratangy</w:t>
      </w:r>
      <w:proofErr w:type="spellEnd"/>
      <w:r w:rsidRPr="00D84E8D">
        <w:t>. 3.</w:t>
      </w:r>
      <w:r>
        <w:t xml:space="preserve"> ed. São Paulo: FDE, 2010. p. 149</w:t>
      </w:r>
      <w:r w:rsidRPr="00D84E8D">
        <w:t>.</w:t>
      </w:r>
    </w:p>
    <w:p w:rsidR="00E97428" w:rsidRPr="00DD24CF" w:rsidRDefault="00E97428" w:rsidP="00C61DEF"/>
    <w:p w:rsidR="00941D80" w:rsidRDefault="00941D80">
      <w:pPr>
        <w:rPr>
          <w:rFonts w:eastAsia="Tahoma"/>
        </w:rPr>
      </w:pPr>
      <w:r>
        <w:br w:type="page"/>
      </w:r>
    </w:p>
    <w:p w:rsidR="00E97428" w:rsidRPr="004C1379" w:rsidRDefault="00E97428" w:rsidP="00C61DEF">
      <w:pPr>
        <w:pStyle w:val="02TEXTOPRINCIPAL"/>
      </w:pPr>
      <w:r>
        <w:lastRenderedPageBreak/>
        <w:t>1 -</w:t>
      </w:r>
      <w:r w:rsidRPr="004C1379">
        <w:t xml:space="preserve"> </w:t>
      </w:r>
      <w:r>
        <w:t xml:space="preserve">Qual </w:t>
      </w:r>
      <w:r w:rsidRPr="004C1379">
        <w:t>é o assunto principal do texto?</w:t>
      </w:r>
    </w:p>
    <w:p w:rsidR="00E97428" w:rsidRDefault="00E97428" w:rsidP="0068710A">
      <w:pPr>
        <w:pStyle w:val="02TEXTOPRINCIPAL"/>
        <w:rPr>
          <w:color w:val="FF0000"/>
        </w:rPr>
      </w:pPr>
      <w:r>
        <w:rPr>
          <w:color w:val="FF0000"/>
        </w:rPr>
        <w:t>O plano de Zeus para que Pandora espalhasse o mal sobre o mundo.</w:t>
      </w:r>
    </w:p>
    <w:p w:rsidR="00E97428" w:rsidRPr="004C1379" w:rsidRDefault="00E97428" w:rsidP="00C61DEF">
      <w:pPr>
        <w:pStyle w:val="02TEXTOPRINCIPAL"/>
      </w:pPr>
      <w:r>
        <w:t xml:space="preserve">2 - </w:t>
      </w:r>
      <w:r w:rsidRPr="004C1379">
        <w:t>Que ordem foi dada por Zeus para seu filho Hermes?</w:t>
      </w:r>
    </w:p>
    <w:p w:rsidR="00E97428" w:rsidRDefault="00E97428" w:rsidP="00A90A79">
      <w:pPr>
        <w:pStyle w:val="02TEXTOPRINCIPAL"/>
        <w:rPr>
          <w:color w:val="FF0000"/>
        </w:rPr>
      </w:pPr>
      <w:r>
        <w:rPr>
          <w:color w:val="FF0000"/>
        </w:rPr>
        <w:t>“</w:t>
      </w:r>
      <w:r w:rsidRPr="00A90A79">
        <w:rPr>
          <w:color w:val="FF0000"/>
        </w:rPr>
        <w:t xml:space="preserve">Zeus ordenou a Hermes que entregasse a mulher de presente </w:t>
      </w:r>
      <w:r>
        <w:rPr>
          <w:color w:val="FF0000"/>
        </w:rPr>
        <w:t xml:space="preserve">a Epimeteu, irmão de Prometeu, </w:t>
      </w:r>
      <w:r w:rsidRPr="00A90A79">
        <w:rPr>
          <w:color w:val="FF0000"/>
        </w:rPr>
        <w:t>um homem ingênuo e lento de raciocínio.</w:t>
      </w:r>
      <w:r>
        <w:rPr>
          <w:color w:val="FF0000"/>
        </w:rPr>
        <w:t>”</w:t>
      </w:r>
    </w:p>
    <w:p w:rsidR="00E97428" w:rsidRDefault="00E97428" w:rsidP="00C61DEF">
      <w:pPr>
        <w:pStyle w:val="02TEXTOPRINCIPAL"/>
      </w:pPr>
      <w:r>
        <w:t xml:space="preserve">3 - </w:t>
      </w:r>
      <w:r w:rsidRPr="004C1379">
        <w:t>Releia o seguinte trecho:</w:t>
      </w:r>
    </w:p>
    <w:p w:rsidR="00E97428" w:rsidRPr="004C1379" w:rsidRDefault="00E97428" w:rsidP="00C61DEF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9072"/>
      </w:tblGrid>
      <w:tr w:rsidR="00E97428" w:rsidTr="00182B52">
        <w:trPr>
          <w:jc w:val="center"/>
        </w:trPr>
        <w:tc>
          <w:tcPr>
            <w:tcW w:w="9072" w:type="dxa"/>
          </w:tcPr>
          <w:p w:rsidR="00E97428" w:rsidRPr="00452159" w:rsidRDefault="00E97428" w:rsidP="000D4002">
            <w:pPr>
              <w:pStyle w:val="04TEXTOTABELAS"/>
            </w:pPr>
            <w:r>
              <w:tab/>
            </w:r>
            <w:r w:rsidRPr="00452159">
              <w:t>Certo dia, Pandora viu uma ânfora muito bem lacrada, e assim que se aproximou dela Epimeteu alertou-a para se afastar, pois Prometeu lhe recomendara que jamais a abrisse, caso contrário, os espíritos do mal recairiam sobre eles.</w:t>
            </w:r>
          </w:p>
          <w:p w:rsidR="00E97428" w:rsidRPr="00C61DEF" w:rsidRDefault="00E97428" w:rsidP="000D4002">
            <w:pPr>
              <w:pStyle w:val="04TEXTOTABELAS"/>
              <w:rPr>
                <w:i/>
              </w:rPr>
            </w:pPr>
            <w:r>
              <w:tab/>
            </w:r>
            <w:r w:rsidRPr="00815BDF">
              <w:t>Mas, apesar daquelas palavras, a curiosidade da mulher de barro aumentava; não mais resistindo, esperou que o marido saísse de casa e correu para abrir o jarro proibido.</w:t>
            </w:r>
          </w:p>
        </w:tc>
      </w:tr>
    </w:tbl>
    <w:p w:rsidR="00E97428" w:rsidRDefault="00E97428" w:rsidP="00C61DEF">
      <w:pPr>
        <w:pStyle w:val="02TEXTOPRINCIPAL"/>
      </w:pPr>
    </w:p>
    <w:p w:rsidR="00E97428" w:rsidRPr="004C1379" w:rsidRDefault="00E97428" w:rsidP="00C61DEF">
      <w:pPr>
        <w:pStyle w:val="02TEXTOPRINCIPAL"/>
      </w:pPr>
      <w:r>
        <w:t xml:space="preserve">a ) </w:t>
      </w:r>
      <w:r w:rsidRPr="004C1379">
        <w:t xml:space="preserve">Nesse trecho, são usados sinônimos para fazer referência ao objeto aberto por Pandora. Quais são essas palavras? </w:t>
      </w:r>
    </w:p>
    <w:p w:rsidR="00E97428" w:rsidRDefault="00E97428" w:rsidP="004D7305">
      <w:pPr>
        <w:pStyle w:val="02TEXTOPRINCIPAL"/>
        <w:rPr>
          <w:color w:val="FF0000"/>
        </w:rPr>
      </w:pPr>
      <w:r>
        <w:rPr>
          <w:color w:val="FF0000"/>
        </w:rPr>
        <w:t xml:space="preserve">Ânfora e jarro. </w:t>
      </w:r>
    </w:p>
    <w:p w:rsidR="00E97428" w:rsidRDefault="00E97428" w:rsidP="00C61DEF">
      <w:pPr>
        <w:pStyle w:val="02TEXTOPRINCIPAL"/>
      </w:pPr>
      <w:r>
        <w:t xml:space="preserve">b ) </w:t>
      </w:r>
      <w:r w:rsidRPr="00917A48">
        <w:t>Na leitura do primeiro termo, apenas pelo contexto, você conseguiu compreender do que se tratava?</w:t>
      </w:r>
      <w:r w:rsidRPr="00815BDF">
        <w:t xml:space="preserve"> </w:t>
      </w:r>
    </w:p>
    <w:p w:rsidR="00E97428" w:rsidRDefault="00E97428">
      <w:pPr>
        <w:pStyle w:val="02TEXTOPRINCIPAL"/>
        <w:rPr>
          <w:color w:val="FF0000"/>
        </w:rPr>
      </w:pPr>
      <w:r>
        <w:rPr>
          <w:color w:val="FF0000"/>
        </w:rPr>
        <w:t>Resposta pessoal.</w:t>
      </w:r>
    </w:p>
    <w:p w:rsidR="00E97428" w:rsidRPr="004C1379" w:rsidRDefault="00B92238" w:rsidP="00C61DEF">
      <w:pPr>
        <w:pStyle w:val="02TEXTOPRINCIPAL"/>
      </w:pPr>
      <w:r>
        <w:t>4</w:t>
      </w:r>
      <w:r w:rsidR="00E97428">
        <w:t xml:space="preserve"> - </w:t>
      </w:r>
      <w:r w:rsidR="00E97428" w:rsidRPr="004C1379">
        <w:t>Releia o texto e circule um exemplo de cada um dos seguintes sinais de pontuação:</w:t>
      </w:r>
    </w:p>
    <w:p w:rsidR="00E97428" w:rsidRPr="00941D80" w:rsidRDefault="00E97428" w:rsidP="00941D80">
      <w:pPr>
        <w:pStyle w:val="02TEXTOPRINCIPALBULLET"/>
      </w:pPr>
      <w:r w:rsidRPr="00941D80">
        <w:t>vírgula;</w:t>
      </w:r>
    </w:p>
    <w:p w:rsidR="00E97428" w:rsidRPr="00941D80" w:rsidRDefault="00E97428" w:rsidP="00941D80">
      <w:pPr>
        <w:pStyle w:val="02TEXTOPRINCIPALBULLET"/>
      </w:pPr>
      <w:r w:rsidRPr="00941D80">
        <w:t>ponto e vírgula;</w:t>
      </w:r>
    </w:p>
    <w:p w:rsidR="00E97428" w:rsidRPr="00941D80" w:rsidRDefault="00E97428" w:rsidP="00941D80">
      <w:pPr>
        <w:pStyle w:val="02TEXTOPRINCIPALBULLET"/>
      </w:pPr>
      <w:r w:rsidRPr="00941D80">
        <w:t>dois-pontos;</w:t>
      </w:r>
    </w:p>
    <w:p w:rsidR="00E97428" w:rsidRPr="00941D80" w:rsidRDefault="00E97428" w:rsidP="00941D80">
      <w:pPr>
        <w:pStyle w:val="02TEXTOPRINCIPALBULLET"/>
      </w:pPr>
      <w:r w:rsidRPr="00941D80">
        <w:t>aspas;</w:t>
      </w:r>
    </w:p>
    <w:p w:rsidR="00E97428" w:rsidRPr="00941D80" w:rsidRDefault="00E97428" w:rsidP="00941D80">
      <w:pPr>
        <w:pStyle w:val="02TEXTOPRINCIPALBULLET"/>
      </w:pPr>
      <w:r w:rsidRPr="00941D80">
        <w:t>reticências.</w:t>
      </w:r>
    </w:p>
    <w:p w:rsidR="00E97428" w:rsidRPr="004C1379" w:rsidRDefault="00B92238" w:rsidP="00C61DEF">
      <w:pPr>
        <w:pStyle w:val="02TEXTOPRINCIPAL"/>
      </w:pPr>
      <w:r>
        <w:t>5</w:t>
      </w:r>
      <w:r w:rsidR="00E97428">
        <w:t xml:space="preserve"> - </w:t>
      </w:r>
      <w:r w:rsidR="00E97428" w:rsidRPr="004C1379">
        <w:t xml:space="preserve">Relacione os trechos a seguir à função que a pontuação em destaque em cada um deles exerce. </w:t>
      </w:r>
    </w:p>
    <w:p w:rsidR="00E97428" w:rsidRPr="004C1379" w:rsidRDefault="00E97428" w:rsidP="000D4002">
      <w:pPr>
        <w:pStyle w:val="02TEXTOITEM"/>
      </w:pPr>
      <w:r>
        <w:t xml:space="preserve">( 1 ) </w:t>
      </w:r>
      <w:r w:rsidRPr="00C61DEF">
        <w:t>“</w:t>
      </w:r>
      <w:r w:rsidRPr="004C1379">
        <w:t>todas as dádivas</w:t>
      </w:r>
      <w:r w:rsidRPr="00C61DEF">
        <w:t>”</w:t>
      </w:r>
    </w:p>
    <w:p w:rsidR="00E97428" w:rsidRPr="004C1379" w:rsidRDefault="00E97428" w:rsidP="000D4002">
      <w:pPr>
        <w:pStyle w:val="02TEXTOITEM"/>
      </w:pPr>
      <w:r>
        <w:t>( 2 )</w:t>
      </w:r>
      <w:r w:rsidRPr="004C1379">
        <w:t xml:space="preserve"> muitas vezes para não aceitar presentes de Zeus</w:t>
      </w:r>
      <w:r w:rsidRPr="00C61DEF">
        <w:t>;</w:t>
      </w:r>
      <w:r w:rsidRPr="004C1379">
        <w:t xml:space="preserve"> e aceitou-a de braços abertos.</w:t>
      </w:r>
    </w:p>
    <w:p w:rsidR="00E97428" w:rsidRPr="004C1379" w:rsidRDefault="00E97428" w:rsidP="000D4002">
      <w:pPr>
        <w:pStyle w:val="02TEXTOITEM"/>
      </w:pPr>
      <w:r>
        <w:t>( 3 )</w:t>
      </w:r>
      <w:r w:rsidRPr="004C1379">
        <w:t xml:space="preserve"> do interior da ânfora saíram monstros horríveis</w:t>
      </w:r>
      <w:r w:rsidRPr="00C61DEF">
        <w:t xml:space="preserve">: </w:t>
      </w:r>
    </w:p>
    <w:p w:rsidR="00E97428" w:rsidRPr="004C1379" w:rsidRDefault="00E97428" w:rsidP="000D4002">
      <w:pPr>
        <w:pStyle w:val="02TEXTOITEM"/>
      </w:pPr>
      <w:r>
        <w:t xml:space="preserve">( 4 ) </w:t>
      </w:r>
      <w:r w:rsidRPr="004C1379">
        <w:t>o Mal</w:t>
      </w:r>
      <w:r w:rsidRPr="00C61DEF">
        <w:t>,</w:t>
      </w:r>
      <w:r w:rsidRPr="004C1379">
        <w:t xml:space="preserve"> a Fome</w:t>
      </w:r>
      <w:r w:rsidRPr="00C61DEF">
        <w:t>,</w:t>
      </w:r>
      <w:r w:rsidRPr="004C1379">
        <w:t xml:space="preserve"> o Ódio</w:t>
      </w:r>
      <w:r w:rsidRPr="00C61DEF">
        <w:t>,</w:t>
      </w:r>
      <w:r w:rsidRPr="004C1379">
        <w:t xml:space="preserve"> a Doença</w:t>
      </w:r>
      <w:r w:rsidRPr="00C61DEF">
        <w:t>,</w:t>
      </w:r>
      <w:r w:rsidRPr="004C1379">
        <w:t xml:space="preserve"> a Vingança</w:t>
      </w:r>
      <w:r w:rsidRPr="00C61DEF">
        <w:t xml:space="preserve">, </w:t>
      </w:r>
      <w:r w:rsidRPr="004C1379">
        <w:t>a Loucura</w:t>
      </w:r>
    </w:p>
    <w:p w:rsidR="00E97428" w:rsidRPr="004C1379" w:rsidRDefault="00E97428" w:rsidP="000D4002">
      <w:pPr>
        <w:pStyle w:val="02TEXTOITEM"/>
      </w:pPr>
      <w:r>
        <w:t xml:space="preserve">( 5 ) </w:t>
      </w:r>
      <w:r w:rsidRPr="004C1379">
        <w:t>e muitos outros espíritos maléficos</w:t>
      </w:r>
      <w:r w:rsidRPr="00C61DEF">
        <w:t>…</w:t>
      </w:r>
    </w:p>
    <w:p w:rsidR="00E97428" w:rsidRPr="00C61DEF" w:rsidRDefault="00E97428" w:rsidP="000D4002">
      <w:pPr>
        <w:pStyle w:val="02TEXTOITEM"/>
      </w:pPr>
      <w:r w:rsidRPr="004C1379">
        <w:t>(</w:t>
      </w:r>
      <w:r>
        <w:t xml:space="preserve"> </w:t>
      </w:r>
      <w:r w:rsidRPr="004C1379">
        <w:rPr>
          <w:color w:val="FF0000"/>
        </w:rPr>
        <w:t>2</w:t>
      </w:r>
      <w:r w:rsidRPr="00C61DEF">
        <w:rPr>
          <w:color w:val="FF0000"/>
        </w:rPr>
        <w:t xml:space="preserve"> </w:t>
      </w:r>
      <w:r w:rsidRPr="004C1379">
        <w:t xml:space="preserve">) fazer uma pausa maior </w:t>
      </w:r>
      <w:r>
        <w:t xml:space="preserve">do </w:t>
      </w:r>
      <w:r w:rsidRPr="004C1379">
        <w:t>que a da vírgula.</w:t>
      </w:r>
      <w:r w:rsidRPr="00C61DEF">
        <w:t xml:space="preserve"> </w:t>
      </w:r>
    </w:p>
    <w:p w:rsidR="00E97428" w:rsidRPr="00C61DEF" w:rsidRDefault="00E97428" w:rsidP="000D4002">
      <w:pPr>
        <w:pStyle w:val="02TEXTOITEM"/>
      </w:pPr>
      <w:r w:rsidRPr="004C1379">
        <w:t>(</w:t>
      </w:r>
      <w:r>
        <w:t xml:space="preserve"> </w:t>
      </w:r>
      <w:r w:rsidRPr="004C1379">
        <w:rPr>
          <w:color w:val="FF0000"/>
        </w:rPr>
        <w:t>4</w:t>
      </w:r>
      <w:r w:rsidRPr="00C61DEF">
        <w:rPr>
          <w:color w:val="FF0000"/>
        </w:rPr>
        <w:t xml:space="preserve"> </w:t>
      </w:r>
      <w:r w:rsidRPr="004C1379">
        <w:t xml:space="preserve">) separar palavras em uma enumeração. </w:t>
      </w:r>
    </w:p>
    <w:p w:rsidR="00E97428" w:rsidRPr="00C61DEF" w:rsidRDefault="00E97428" w:rsidP="000D4002">
      <w:pPr>
        <w:pStyle w:val="02TEXTOITEM"/>
      </w:pPr>
      <w:r w:rsidRPr="004C1379">
        <w:t>(</w:t>
      </w:r>
      <w:r>
        <w:t xml:space="preserve"> </w:t>
      </w:r>
      <w:r w:rsidRPr="004C1379">
        <w:rPr>
          <w:color w:val="FF0000"/>
        </w:rPr>
        <w:t>3</w:t>
      </w:r>
      <w:r w:rsidRPr="00C61DEF">
        <w:rPr>
          <w:color w:val="FF0000"/>
        </w:rPr>
        <w:t xml:space="preserve"> </w:t>
      </w:r>
      <w:r w:rsidRPr="004C1379">
        <w:t xml:space="preserve">) explicar algo. </w:t>
      </w:r>
    </w:p>
    <w:p w:rsidR="00E97428" w:rsidRPr="00C61DEF" w:rsidRDefault="00E97428" w:rsidP="000D4002">
      <w:pPr>
        <w:pStyle w:val="02TEXTOITEM"/>
      </w:pPr>
      <w:r w:rsidRPr="004C1379">
        <w:t>(</w:t>
      </w:r>
      <w:r>
        <w:t xml:space="preserve"> </w:t>
      </w:r>
      <w:r w:rsidRPr="004C1379">
        <w:rPr>
          <w:color w:val="FF0000"/>
        </w:rPr>
        <w:t>5</w:t>
      </w:r>
      <w:r w:rsidRPr="00C61DEF">
        <w:rPr>
          <w:color w:val="FF0000"/>
        </w:rPr>
        <w:t xml:space="preserve"> </w:t>
      </w:r>
      <w:r w:rsidRPr="004C1379">
        <w:t xml:space="preserve">) indicar continuidade de uma ação ou fato. </w:t>
      </w:r>
    </w:p>
    <w:p w:rsidR="00E97428" w:rsidRPr="00C61DEF" w:rsidRDefault="00E97428" w:rsidP="000D4002">
      <w:pPr>
        <w:pStyle w:val="02TEXTOITEM"/>
      </w:pPr>
      <w:r w:rsidRPr="004C1379">
        <w:t>(</w:t>
      </w:r>
      <w:r>
        <w:t xml:space="preserve"> </w:t>
      </w:r>
      <w:r w:rsidRPr="004C1379">
        <w:rPr>
          <w:color w:val="FF0000"/>
        </w:rPr>
        <w:t>1</w:t>
      </w:r>
      <w:r w:rsidRPr="00C61DEF">
        <w:rPr>
          <w:color w:val="FF0000"/>
        </w:rPr>
        <w:t xml:space="preserve"> </w:t>
      </w:r>
      <w:r w:rsidRPr="004C1379">
        <w:t xml:space="preserve">) destacar expressão. </w:t>
      </w:r>
    </w:p>
    <w:p w:rsidR="00E97428" w:rsidRPr="004C1379" w:rsidRDefault="00B92238" w:rsidP="00C61DEF">
      <w:pPr>
        <w:pStyle w:val="02TEXTOPRINCIPAL"/>
      </w:pPr>
      <w:r>
        <w:t>6</w:t>
      </w:r>
      <w:r w:rsidR="00E97428">
        <w:t xml:space="preserve"> - </w:t>
      </w:r>
      <w:r w:rsidR="00E97428" w:rsidRPr="004C1379">
        <w:t xml:space="preserve">A seguir, leia a lista de ingredientes de uma receita de bolo de laranja. </w:t>
      </w:r>
    </w:p>
    <w:p w:rsidR="00E97428" w:rsidRDefault="00E97428" w:rsidP="008E417A">
      <w:pPr>
        <w:pStyle w:val="02TEXTOPRINCIPAL"/>
        <w:ind w:left="360"/>
        <w:rPr>
          <w:b/>
        </w:rPr>
      </w:pPr>
    </w:p>
    <w:p w:rsidR="00E97428" w:rsidRPr="004C1379" w:rsidRDefault="00E97428">
      <w:pPr>
        <w:pStyle w:val="02TEXTOPRINCIPAL"/>
        <w:rPr>
          <w:b/>
        </w:rPr>
      </w:pPr>
      <w:r w:rsidRPr="004C1379">
        <w:rPr>
          <w:b/>
        </w:rPr>
        <w:t>Receita de bolo de laranja</w:t>
      </w:r>
    </w:p>
    <w:p w:rsidR="00E97428" w:rsidRPr="00C61DEF" w:rsidRDefault="00E97428">
      <w:pPr>
        <w:pStyle w:val="02TEXTOPRINCIPAL"/>
      </w:pPr>
      <w:r w:rsidRPr="00C61DEF">
        <w:t>Ingredientes</w:t>
      </w:r>
    </w:p>
    <w:p w:rsidR="00E97428" w:rsidRPr="004C1379" w:rsidRDefault="00E97428" w:rsidP="00C61DEF">
      <w:pPr>
        <w:pStyle w:val="02TEXTOPRINCIPAL"/>
      </w:pPr>
      <w:r w:rsidRPr="004C1379">
        <w:t>1 laranja (sem pele e sem caroços)</w:t>
      </w:r>
    </w:p>
    <w:p w:rsidR="00E97428" w:rsidRPr="004C1379" w:rsidRDefault="00E97428">
      <w:pPr>
        <w:pStyle w:val="02TEXTOPRINCIPAL"/>
      </w:pPr>
      <w:r w:rsidRPr="004C1379">
        <w:t>1 xícara (de chá) de óleo</w:t>
      </w:r>
    </w:p>
    <w:p w:rsidR="00E97428" w:rsidRPr="004C1379" w:rsidRDefault="00E97428">
      <w:pPr>
        <w:pStyle w:val="02TEXTOPRINCIPAL"/>
      </w:pPr>
      <w:r w:rsidRPr="004C1379">
        <w:t>4 ovos</w:t>
      </w:r>
    </w:p>
    <w:p w:rsidR="00E97428" w:rsidRPr="004C1379" w:rsidRDefault="00E97428">
      <w:pPr>
        <w:pStyle w:val="02TEXTOPRINCIPAL"/>
      </w:pPr>
      <w:r w:rsidRPr="004C1379">
        <w:t>2 e 1/2 xícaras (de chá) de farinha de trigo</w:t>
      </w:r>
    </w:p>
    <w:p w:rsidR="00E97428" w:rsidRPr="004C1379" w:rsidRDefault="00E97428">
      <w:pPr>
        <w:pStyle w:val="02TEXTOPRINCIPAL"/>
      </w:pPr>
      <w:r w:rsidRPr="004C1379">
        <w:t>1 colher (de sopa) de fermento</w:t>
      </w:r>
    </w:p>
    <w:p w:rsidR="00E97428" w:rsidRPr="004C1379" w:rsidRDefault="00E97428">
      <w:pPr>
        <w:pStyle w:val="02TEXTOPRINCIPAL"/>
      </w:pPr>
      <w:r w:rsidRPr="004C1379">
        <w:t>2 xícaras (de chá) de açúcar.</w:t>
      </w:r>
    </w:p>
    <w:p w:rsidR="00E97428" w:rsidRDefault="00E97428" w:rsidP="00EB7E1C">
      <w:pPr>
        <w:pStyle w:val="02TEXTOPRINCIPAL"/>
        <w:ind w:left="360"/>
      </w:pPr>
    </w:p>
    <w:p w:rsidR="00941D80" w:rsidRDefault="00941D80">
      <w:pPr>
        <w:rPr>
          <w:rFonts w:eastAsia="Tahoma"/>
        </w:rPr>
      </w:pPr>
      <w:r>
        <w:br w:type="page"/>
      </w:r>
    </w:p>
    <w:p w:rsidR="00E97428" w:rsidRDefault="00E97428" w:rsidP="00070CB4">
      <w:pPr>
        <w:pStyle w:val="02TEXTOPRINCIPAL"/>
      </w:pPr>
      <w:r>
        <w:lastRenderedPageBreak/>
        <w:t>Agora, identifique e explique a função dos parênteses em textos como esse.</w:t>
      </w:r>
    </w:p>
    <w:p w:rsidR="00E97428" w:rsidRDefault="00E97428" w:rsidP="00C61DEF">
      <w:pPr>
        <w:pStyle w:val="02TEXTOPRINCIPAL"/>
        <w:rPr>
          <w:color w:val="FF0000"/>
        </w:rPr>
      </w:pPr>
      <w:r w:rsidRPr="004C1379">
        <w:rPr>
          <w:color w:val="FF0000"/>
        </w:rPr>
        <w:t>Os parênteses são utilizados para explicar o que se escreve, neste caso, detalhar as informações sobre os ingredientes da receita.</w:t>
      </w:r>
    </w:p>
    <w:p w:rsidR="00941D80" w:rsidRPr="004C1379" w:rsidRDefault="00941D80" w:rsidP="00C61DEF">
      <w:pPr>
        <w:pStyle w:val="02TEXTOPRINCIPAL"/>
        <w:rPr>
          <w:color w:val="FF0000"/>
        </w:rPr>
      </w:pPr>
    </w:p>
    <w:p w:rsidR="00E97428" w:rsidRPr="004C1379" w:rsidRDefault="00E97428">
      <w:pPr>
        <w:pStyle w:val="02TEXTOPRINCIPAL"/>
      </w:pPr>
      <w:r>
        <w:t>Depois de entregar</w:t>
      </w:r>
      <w:r w:rsidRPr="004C1379">
        <w:t xml:space="preserve"> uma cópia do texto e das atividades para cada aluno</w:t>
      </w:r>
      <w:r>
        <w:t>,</w:t>
      </w:r>
      <w:r w:rsidRPr="004C1379">
        <w:t xml:space="preserve"> oriente-os a realizar uma leitura silenciosa e atenta</w:t>
      </w:r>
      <w:r>
        <w:t xml:space="preserve">. Em seguida, faça </w:t>
      </w:r>
      <w:r w:rsidRPr="004C1379">
        <w:t xml:space="preserve">a leitura expressiva para a turma, pedindo que a acompanhem e fiquem atentos ao emprego dos sinais de pontuação. Esclareça que, na língua falada, damos pausas na fala e usamos entonações diferentes para expressarmos diferentes emoções e dar ênfase ao que queremos transmitir. Na língua escrita, isso é feito por meio dos sinais de pontuação. </w:t>
      </w:r>
    </w:p>
    <w:p w:rsidR="00E97428" w:rsidRPr="004C1379" w:rsidRDefault="00E97428">
      <w:pPr>
        <w:pStyle w:val="02TEXTOPRINCIPAL"/>
      </w:pPr>
      <w:r w:rsidRPr="004C1379">
        <w:t>Na sequência, oriente a turma a realizar as atividades propostas. Durante as atividades, circule pela sala e, se necessário, auxilie os alunos nas respostas das questões.</w:t>
      </w:r>
    </w:p>
    <w:p w:rsidR="00E97428" w:rsidRPr="004C1379" w:rsidRDefault="00E97428">
      <w:pPr>
        <w:pStyle w:val="02TEXTOPRINCIPAL"/>
      </w:pPr>
      <w:r w:rsidRPr="004C1379">
        <w:t xml:space="preserve">Finalize a aula realizando coletivamente a correção das atividades. Para isso, peça a alguns alunos que </w:t>
      </w:r>
      <w:r>
        <w:t>leiam</w:t>
      </w:r>
      <w:r w:rsidRPr="004C1379">
        <w:t xml:space="preserve"> as respostas </w:t>
      </w:r>
      <w:r>
        <w:t>para a turma para que as verifiquem juntos e caso necessário, façam as adequações necessárias.</w:t>
      </w:r>
    </w:p>
    <w:p w:rsidR="00E97428" w:rsidRPr="008E417A" w:rsidRDefault="00E97428" w:rsidP="000C1174">
      <w:pPr>
        <w:pStyle w:val="02TEXTOPRINCIPAL"/>
        <w:rPr>
          <w:color w:val="FF0000"/>
        </w:rPr>
      </w:pPr>
    </w:p>
    <w:p w:rsidR="00E97428" w:rsidRDefault="00E97428" w:rsidP="009F2E21">
      <w:pPr>
        <w:pStyle w:val="01TITULO3"/>
      </w:pPr>
      <w:r>
        <w:t xml:space="preserve">Etapa 2 </w:t>
      </w:r>
      <w:r w:rsidRPr="00E75A70">
        <w:t>(</w:t>
      </w:r>
      <w:r>
        <w:t>Aproximadamente 150</w:t>
      </w:r>
      <w:r w:rsidRPr="00E75A70">
        <w:t xml:space="preserve"> minutos</w:t>
      </w:r>
      <w:r>
        <w:t>/ 3 aulas</w:t>
      </w:r>
      <w:r w:rsidRPr="00E75A70">
        <w:t>)</w:t>
      </w:r>
    </w:p>
    <w:p w:rsidR="00E97428" w:rsidRDefault="00E97428" w:rsidP="004529C8">
      <w:pPr>
        <w:pStyle w:val="02TEXTOPRINCIPAL"/>
      </w:pPr>
      <w:r>
        <w:t xml:space="preserve">Antecipadamente, providencie para os alunos exemplares de jornais e revistas para recorte, folhas de papel sulfite, saquinho plástico ou pote pequeno de plástico, cola, tesoura de pontas arredondadas e pedaço grande de papel </w:t>
      </w:r>
      <w:proofErr w:type="spellStart"/>
      <w:r w:rsidRPr="00EB5483">
        <w:rPr>
          <w:i/>
        </w:rPr>
        <w:t>kraft</w:t>
      </w:r>
      <w:proofErr w:type="spellEnd"/>
      <w:r>
        <w:t>.</w:t>
      </w:r>
    </w:p>
    <w:p w:rsidR="00E97428" w:rsidRDefault="00E97428" w:rsidP="004529C8">
      <w:pPr>
        <w:pStyle w:val="02TEXTOPRINCIPAL"/>
      </w:pPr>
      <w:r>
        <w:t xml:space="preserve">O objetivo da atividade é que os alunos percebam que um mesmo sinal de pontuação pode ser utilizado em diferentes contextos. </w:t>
      </w:r>
    </w:p>
    <w:p w:rsidR="00E97428" w:rsidRDefault="00E97428" w:rsidP="004529C8">
      <w:pPr>
        <w:pStyle w:val="02TEXTOPRINCIPAL"/>
      </w:pPr>
      <w:r>
        <w:t>Inicie a aula organizando a turma em seis grupos. Escreva o nome de cada um dos sinais de pontuação estudados na etapa anterior em pedaços de papel sulfite (vírgula, ponto e vírgula, dois-pontos, aspas, reticências e parênteses) e coloque-os em um saquinho ou pote pequeno de plástico para realizar sorteios.</w:t>
      </w:r>
    </w:p>
    <w:p w:rsidR="00E97428" w:rsidRDefault="00E97428" w:rsidP="004529C8">
      <w:pPr>
        <w:pStyle w:val="02TEXTOPRINCIPAL"/>
      </w:pPr>
      <w:r>
        <w:t>Peça a cada grupo que escolha um representante para sortear um papel com o nome do sinal de pontuação sobre o qual o grupo irá pesquisar.</w:t>
      </w:r>
    </w:p>
    <w:p w:rsidR="00E97428" w:rsidRDefault="00E97428" w:rsidP="004529C8">
      <w:pPr>
        <w:pStyle w:val="02TEXTOPRINCIPAL"/>
      </w:pPr>
      <w:r>
        <w:t xml:space="preserve">Após o sorteio, os grupos realizarão uma pesquisa em jornais e revistas para recorte e deverão escolher três </w:t>
      </w:r>
      <w:r w:rsidRPr="00771424">
        <w:t>gêneros textuais</w:t>
      </w:r>
      <w:r>
        <w:t xml:space="preserve"> diferentes que contenham exemplos do sinal de pontuação que sortearam.</w:t>
      </w:r>
    </w:p>
    <w:p w:rsidR="00E97428" w:rsidRDefault="00E97428" w:rsidP="00B92238">
      <w:pPr>
        <w:pStyle w:val="02TEXTOPRINCIPAL"/>
      </w:pPr>
      <w:r w:rsidRPr="004C1379">
        <w:t>Oriente os grupos a</w:t>
      </w:r>
      <w:r w:rsidR="00B92238">
        <w:t xml:space="preserve"> </w:t>
      </w:r>
      <w:r>
        <w:t>recortarem os textos selecionados e a colá-los em uma folha de sulfite;</w:t>
      </w:r>
      <w:r w:rsidR="00B92238">
        <w:t xml:space="preserve"> </w:t>
      </w:r>
      <w:r>
        <w:t>inserirem as referências de onde foram encontrados os textos.</w:t>
      </w:r>
    </w:p>
    <w:p w:rsidR="00E97428" w:rsidRPr="004C1379" w:rsidRDefault="00E97428">
      <w:pPr>
        <w:pStyle w:val="02TEXTOPRINCIPAL"/>
      </w:pPr>
      <w:r w:rsidRPr="004C1379">
        <w:t>Após a pesquisa, escreva as questões a seguir na lousa e peça aos grupos que as copiem abaixo dos textos selecionados e respondam-nas.</w:t>
      </w:r>
    </w:p>
    <w:p w:rsidR="00E97428" w:rsidRPr="004C1379" w:rsidRDefault="00E97428" w:rsidP="00C61DEF">
      <w:pPr>
        <w:pStyle w:val="02TEXTOPRINCIPAL"/>
      </w:pPr>
      <w:r>
        <w:t xml:space="preserve">1 - </w:t>
      </w:r>
      <w:r w:rsidRPr="004C1379">
        <w:t xml:space="preserve">Os textos pertencem a quais gêneros textuais? </w:t>
      </w:r>
    </w:p>
    <w:p w:rsidR="00E97428" w:rsidRPr="006C7DFD" w:rsidRDefault="00E97428" w:rsidP="006C7DFD">
      <w:pPr>
        <w:pStyle w:val="02TEXTOPRINCIPAL"/>
        <w:rPr>
          <w:color w:val="FF0000"/>
        </w:rPr>
      </w:pPr>
      <w:r>
        <w:rPr>
          <w:color w:val="FF0000"/>
        </w:rPr>
        <w:t>Resposta de acordo com os textos pesquisados.</w:t>
      </w:r>
    </w:p>
    <w:p w:rsidR="00E97428" w:rsidRPr="004C1379" w:rsidRDefault="00E97428" w:rsidP="00C61DEF">
      <w:pPr>
        <w:pStyle w:val="02TEXTOPRINCIPAL"/>
      </w:pPr>
      <w:r>
        <w:t xml:space="preserve">2 - </w:t>
      </w:r>
      <w:r w:rsidRPr="004C1379">
        <w:t>Qual sinal de pontuação foi analisado nos textos?</w:t>
      </w:r>
    </w:p>
    <w:p w:rsidR="00E97428" w:rsidRPr="006C7DFD" w:rsidRDefault="00E97428" w:rsidP="006C7DFD">
      <w:pPr>
        <w:pStyle w:val="02TEXTOPRINCIPAL"/>
        <w:rPr>
          <w:color w:val="FF0000"/>
        </w:rPr>
      </w:pPr>
      <w:r>
        <w:rPr>
          <w:color w:val="FF0000"/>
        </w:rPr>
        <w:t>Resposta de acordo com o que foi pesquisado pelo aluno.</w:t>
      </w:r>
    </w:p>
    <w:p w:rsidR="00E97428" w:rsidRPr="004C1379" w:rsidRDefault="00E97428" w:rsidP="00C61DEF">
      <w:pPr>
        <w:pStyle w:val="02TEXTOPRINCIPAL"/>
      </w:pPr>
      <w:r>
        <w:t xml:space="preserve">3 - </w:t>
      </w:r>
      <w:r w:rsidRPr="004C1379">
        <w:t>Qual é a função principal desse sinal de pontuação nos textos escolhidos?</w:t>
      </w:r>
    </w:p>
    <w:p w:rsidR="00E97428" w:rsidRPr="006C7DFD" w:rsidRDefault="00E97428" w:rsidP="006C7DFD">
      <w:pPr>
        <w:pStyle w:val="02TEXTOPRINCIPAL"/>
        <w:rPr>
          <w:color w:val="FF0000"/>
        </w:rPr>
      </w:pPr>
      <w:r>
        <w:rPr>
          <w:color w:val="FF0000"/>
        </w:rPr>
        <w:t xml:space="preserve">Resposta de acordo com os textos pesquisados. </w:t>
      </w:r>
    </w:p>
    <w:p w:rsidR="00E97428" w:rsidRDefault="00E97428">
      <w:pPr>
        <w:pStyle w:val="02TEXTOPRINCIPAL"/>
      </w:pPr>
    </w:p>
    <w:p w:rsidR="00E97428" w:rsidRPr="004C1379" w:rsidRDefault="00E97428">
      <w:pPr>
        <w:pStyle w:val="02TEXTOPRINCIPAL"/>
      </w:pPr>
      <w:r>
        <w:t xml:space="preserve">Direcione os alunos a apresentarem suas pesquisas à turma, assim que finalizarem-nas. </w:t>
      </w:r>
      <w:r w:rsidRPr="004C1379">
        <w:t xml:space="preserve">Organize a ordem de apresentação dos grupos e </w:t>
      </w:r>
      <w:r>
        <w:t>oriente-os para que</w:t>
      </w:r>
      <w:r w:rsidRPr="004C1379">
        <w:t xml:space="preserve"> durante a apresentação, devem pronunciar corretamente as palavras e usar um tom de voz adequado de forma que todos da sala ouçam o que está sendo dito; permanecer em silêncio e ouvir atentamente a apresentação dos colegas.</w:t>
      </w:r>
    </w:p>
    <w:p w:rsidR="00E97428" w:rsidRPr="004C1379" w:rsidRDefault="00E97428">
      <w:pPr>
        <w:pStyle w:val="02TEXTOPRINCIPAL"/>
      </w:pPr>
      <w:r w:rsidRPr="004C1379">
        <w:t xml:space="preserve">Cada grupo deverá ir </w:t>
      </w:r>
      <w:r>
        <w:t>à</w:t>
      </w:r>
      <w:r w:rsidRPr="004C1379">
        <w:t xml:space="preserve"> frente da sala de aula, informar qual sinal de pontuação pesquisou e apresentar </w:t>
      </w:r>
      <w:r>
        <w:t xml:space="preserve">os </w:t>
      </w:r>
      <w:r w:rsidRPr="004C1379">
        <w:t>textos selecionados</w:t>
      </w:r>
      <w:r>
        <w:t xml:space="preserve"> nos quais encontraram</w:t>
      </w:r>
      <w:r w:rsidRPr="004C1379">
        <w:t xml:space="preserve"> esse sinal de pontuação, </w:t>
      </w:r>
      <w:r>
        <w:t>além de</w:t>
      </w:r>
      <w:r w:rsidRPr="004C1379">
        <w:t xml:space="preserve"> explicar com qual(</w:t>
      </w:r>
      <w:proofErr w:type="spellStart"/>
      <w:r w:rsidRPr="004C1379">
        <w:t>is</w:t>
      </w:r>
      <w:proofErr w:type="spellEnd"/>
      <w:r w:rsidRPr="004C1379">
        <w:t>) função(</w:t>
      </w:r>
      <w:proofErr w:type="spellStart"/>
      <w:r w:rsidRPr="004C1379">
        <w:t>ões</w:t>
      </w:r>
      <w:proofErr w:type="spellEnd"/>
      <w:r w:rsidRPr="004C1379">
        <w:t>) a pontuação foi utilizada.</w:t>
      </w:r>
    </w:p>
    <w:p w:rsidR="00941D80" w:rsidRDefault="00941D80">
      <w:pPr>
        <w:rPr>
          <w:rFonts w:eastAsia="Tahoma"/>
        </w:rPr>
      </w:pPr>
      <w:r>
        <w:br w:type="page"/>
      </w:r>
    </w:p>
    <w:p w:rsidR="00E97428" w:rsidRDefault="00E97428" w:rsidP="004C1379">
      <w:pPr>
        <w:pStyle w:val="02TEXTOPRINCIPAL"/>
      </w:pPr>
      <w:r>
        <w:lastRenderedPageBreak/>
        <w:t>Ao final da atividade, fixe</w:t>
      </w:r>
      <w:r w:rsidRPr="004C1379">
        <w:t xml:space="preserve"> os textos pesquisados pelos grupos no pedaço de papel </w:t>
      </w:r>
      <w:proofErr w:type="spellStart"/>
      <w:r w:rsidRPr="008407FD">
        <w:rPr>
          <w:i/>
        </w:rPr>
        <w:t>kraft</w:t>
      </w:r>
      <w:proofErr w:type="spellEnd"/>
      <w:r w:rsidRPr="004C1379">
        <w:t xml:space="preserve">, com seus respectivos comentários e exponha-os na sala de aula, a fim de que todos possam conhecer os trabalhos realizados e verificar o que foi descrito sobre </w:t>
      </w:r>
      <w:r>
        <w:t>cada um d</w:t>
      </w:r>
      <w:r w:rsidRPr="004C1379">
        <w:t>os textos.</w:t>
      </w:r>
    </w:p>
    <w:p w:rsidR="00941D80" w:rsidRPr="00941D80" w:rsidRDefault="00941D80" w:rsidP="00941D80"/>
    <w:p w:rsidR="00E97428" w:rsidRPr="0058495A" w:rsidRDefault="00E97428" w:rsidP="00B63041">
      <w:pPr>
        <w:pStyle w:val="01TITULO3"/>
      </w:pPr>
      <w:r w:rsidRPr="00E75A70">
        <w:t>Avaliação</w:t>
      </w:r>
    </w:p>
    <w:p w:rsidR="00E97428" w:rsidRPr="004C1379" w:rsidRDefault="00E97428">
      <w:pPr>
        <w:pStyle w:val="02TEXTOPRINCIPAL"/>
      </w:pPr>
      <w:r w:rsidRPr="004C1379">
        <w:t xml:space="preserve">A avaliação deverá ser contínua, ocorrendo em todas as etapas da sequência didática. Poderão ser avaliados a participação, o envolvimento dos alunos, a organização e a compreensão da função dos sinais de pontuação em frases e textos. </w:t>
      </w:r>
    </w:p>
    <w:p w:rsidR="00E97428" w:rsidRPr="004C1379" w:rsidRDefault="00E97428">
      <w:pPr>
        <w:pStyle w:val="02TEXTOPRINCIPAL"/>
      </w:pPr>
      <w:r w:rsidRPr="004C1379">
        <w:t>Durante o desenvolvimento de</w:t>
      </w:r>
      <w:r>
        <w:t xml:space="preserve"> cada uma das etapas, observe</w:t>
      </w:r>
      <w:r w:rsidRPr="004C1379">
        <w:t>:</w:t>
      </w:r>
    </w:p>
    <w:p w:rsidR="00E97428" w:rsidRPr="004C1379" w:rsidRDefault="00E97428" w:rsidP="00E97428">
      <w:pPr>
        <w:pStyle w:val="02TEXTOPRINCIPALBULLET"/>
        <w:numPr>
          <w:ilvl w:val="0"/>
          <w:numId w:val="2"/>
        </w:numPr>
      </w:pPr>
      <w:r w:rsidRPr="004C1379">
        <w:t>o aluno é capaz de identificar os sinais de pontuação nos textos: vírgula, ponto e vírgula, dois-pontos, aspas, reticências e parênteses?</w:t>
      </w:r>
    </w:p>
    <w:p w:rsidR="00E97428" w:rsidRPr="004C1379" w:rsidRDefault="00E97428" w:rsidP="00E97428">
      <w:pPr>
        <w:pStyle w:val="02TEXTOPRINCIPALBULLET"/>
        <w:numPr>
          <w:ilvl w:val="0"/>
          <w:numId w:val="2"/>
        </w:numPr>
      </w:pPr>
      <w:r w:rsidRPr="004C1379">
        <w:t>o aluno é capaz de identificar o efeito de sentido relacionado ao uso dos diferentes sinais de pontuação?</w:t>
      </w:r>
    </w:p>
    <w:p w:rsidR="00E97428" w:rsidRPr="004C1379" w:rsidRDefault="00E97428" w:rsidP="00E97428">
      <w:pPr>
        <w:pStyle w:val="02TEXTOPRINCIPALBULLET"/>
        <w:numPr>
          <w:ilvl w:val="0"/>
          <w:numId w:val="2"/>
        </w:numPr>
      </w:pPr>
      <w:r w:rsidRPr="004C1379">
        <w:t>o aluno consegue pesquisar textos em diferentes suportes?</w:t>
      </w:r>
    </w:p>
    <w:p w:rsidR="00E97428" w:rsidRPr="004C1379" w:rsidRDefault="00E97428" w:rsidP="00E97428">
      <w:pPr>
        <w:pStyle w:val="02TEXTOPRINCIPALBULLET"/>
        <w:numPr>
          <w:ilvl w:val="0"/>
          <w:numId w:val="2"/>
        </w:numPr>
      </w:pPr>
      <w:r w:rsidRPr="004C1379">
        <w:t xml:space="preserve">o aluno é capaz de realizar trabalho em grupo colaborando ativamente? </w:t>
      </w:r>
    </w:p>
    <w:p w:rsidR="00EB474E" w:rsidRDefault="00EB474E">
      <w:pPr>
        <w:pStyle w:val="02TEXTOPRINCIPAL"/>
      </w:pPr>
    </w:p>
    <w:p w:rsidR="00E97428" w:rsidRPr="00C61DEF" w:rsidRDefault="00E97428">
      <w:pPr>
        <w:pStyle w:val="02TEXTOPRINCIPAL"/>
      </w:pPr>
      <w:r w:rsidRPr="00C61DEF">
        <w:t>Além das observações, seguem algumas questões relativas às habilidades desenvolvidas nesta sequência didática.</w:t>
      </w:r>
    </w:p>
    <w:p w:rsidR="00E97428" w:rsidRPr="004C1379" w:rsidRDefault="00E97428">
      <w:pPr>
        <w:pStyle w:val="02TEXTOPRINCIPAL"/>
      </w:pPr>
      <w:r w:rsidRPr="004C1379">
        <w:t>1. Crie uma frase utilizando cada uma das pontuações da forma como estão indicadas a seguir.</w:t>
      </w:r>
    </w:p>
    <w:p w:rsidR="00E97428" w:rsidRPr="004C1379" w:rsidRDefault="00E97428">
      <w:pPr>
        <w:pStyle w:val="02TEXTOPRINCIPAL"/>
      </w:pPr>
      <w:r w:rsidRPr="004C1379">
        <w:t>a) vírgula separando palavras em uma enumeração.</w:t>
      </w:r>
    </w:p>
    <w:p w:rsidR="00E97428" w:rsidRDefault="00E97428" w:rsidP="00F66695">
      <w:pPr>
        <w:pStyle w:val="02TEXTOPRINCIPAL"/>
        <w:rPr>
          <w:color w:val="FF0000"/>
        </w:rPr>
      </w:pPr>
      <w:r>
        <w:rPr>
          <w:color w:val="FF0000"/>
        </w:rPr>
        <w:t>Resposta pessoal. Possível resposta: João foi ao supermercado comprar ovos, frutas, legumes, carne e leite.</w:t>
      </w:r>
      <w:bookmarkStart w:id="0" w:name="_GoBack"/>
      <w:bookmarkEnd w:id="0"/>
    </w:p>
    <w:p w:rsidR="00E97428" w:rsidRPr="004C1379" w:rsidRDefault="00E97428">
      <w:pPr>
        <w:pStyle w:val="02TEXTOPRINCIPAL"/>
      </w:pPr>
      <w:r w:rsidRPr="004C1379">
        <w:t>b) aspas para destacar uma palavra ou expressão.</w:t>
      </w:r>
    </w:p>
    <w:p w:rsidR="00E97428" w:rsidRPr="00624D15" w:rsidRDefault="00E97428" w:rsidP="00F66695">
      <w:pPr>
        <w:pStyle w:val="02TEXTOPRINCIPAL"/>
        <w:rPr>
          <w:color w:val="FF0000"/>
        </w:rPr>
      </w:pPr>
      <w:r>
        <w:rPr>
          <w:color w:val="FF0000"/>
        </w:rPr>
        <w:t>Resposta pessoal. Possível resposta: Maria tinha um “jeito” de falar que é só dela.</w:t>
      </w:r>
    </w:p>
    <w:p w:rsidR="00E97428" w:rsidRDefault="00E97428" w:rsidP="00F66695">
      <w:pPr>
        <w:pStyle w:val="02TEXTOPRINCIPAL"/>
      </w:pPr>
      <w:r>
        <w:t>c) dois-pontos para introduzir uma explicação.</w:t>
      </w:r>
    </w:p>
    <w:p w:rsidR="00E97428" w:rsidRPr="00624D15" w:rsidRDefault="00E97428" w:rsidP="00F66695">
      <w:pPr>
        <w:pStyle w:val="02TEXTOPRINCIPAL"/>
      </w:pPr>
      <w:r>
        <w:rPr>
          <w:color w:val="FF0000"/>
        </w:rPr>
        <w:t>Resposta pessoal. Possível resposta: Gostaria de aprender algo novo: a cantar, por exemplo.</w:t>
      </w:r>
    </w:p>
    <w:p w:rsidR="00E97428" w:rsidRDefault="00E97428" w:rsidP="00F66695">
      <w:pPr>
        <w:pStyle w:val="02TEXTOPRINCIPAL"/>
      </w:pPr>
      <w:r>
        <w:t>2. Com suas palavras, explique as principais funções das pontuações abaixo.</w:t>
      </w:r>
    </w:p>
    <w:p w:rsidR="00E97428" w:rsidRDefault="00E97428" w:rsidP="00E85D10">
      <w:pPr>
        <w:pStyle w:val="02TEXTOPRINCIPAL"/>
      </w:pPr>
      <w:r w:rsidRPr="00E85D10">
        <w:t>a)</w:t>
      </w:r>
      <w:r>
        <w:t xml:space="preserve"> Ponto e vírgula.</w:t>
      </w:r>
    </w:p>
    <w:p w:rsidR="00E97428" w:rsidRDefault="00E97428" w:rsidP="00E85D10">
      <w:pPr>
        <w:pStyle w:val="02TEXTOPRINCIPAL"/>
        <w:rPr>
          <w:color w:val="FF0000"/>
        </w:rPr>
      </w:pPr>
      <w:r>
        <w:rPr>
          <w:color w:val="FF0000"/>
        </w:rPr>
        <w:t>Possível resposta: Indica uma pausa que é menor do que a do ponto final e maior do que a da vírgula.</w:t>
      </w:r>
    </w:p>
    <w:p w:rsidR="00E97428" w:rsidRDefault="00E97428" w:rsidP="00E85D10">
      <w:pPr>
        <w:pStyle w:val="02TEXTOPRINCIPAL"/>
      </w:pPr>
      <w:r>
        <w:t xml:space="preserve">b) Reticências. </w:t>
      </w:r>
    </w:p>
    <w:p w:rsidR="00E97428" w:rsidRDefault="00E97428" w:rsidP="00E85D10">
      <w:pPr>
        <w:pStyle w:val="02TEXTOPRINCIPAL"/>
        <w:rPr>
          <w:color w:val="FF0000"/>
        </w:rPr>
      </w:pPr>
      <w:r>
        <w:rPr>
          <w:color w:val="FF0000"/>
        </w:rPr>
        <w:t>Possível resposta: Indica a interrupção de um pensamento.</w:t>
      </w:r>
    </w:p>
    <w:p w:rsidR="002319BD" w:rsidRDefault="002319BD" w:rsidP="002319BD">
      <w:pPr>
        <w:pStyle w:val="02TEXTOPRINCIPAL"/>
      </w:pPr>
    </w:p>
    <w:p w:rsidR="002319BD" w:rsidRDefault="002319BD" w:rsidP="002319BD">
      <w:pPr>
        <w:pStyle w:val="02TEXTOPRINCIPAL"/>
      </w:pPr>
      <w:r>
        <w:t xml:space="preserve">Após o trabalho com a sequência didática, apresente aos alunos a </w:t>
      </w:r>
      <w:proofErr w:type="spellStart"/>
      <w:r>
        <w:t>autoavaliação</w:t>
      </w:r>
      <w:proofErr w:type="spellEnd"/>
      <w:r>
        <w:t xml:space="preserve"> a seguir. Se preferir, reproduza as questões na lousa e peça aos alunos que as copiem e respondam.</w:t>
      </w:r>
    </w:p>
    <w:p w:rsidR="00E97428" w:rsidRPr="00343B43" w:rsidRDefault="00E97428" w:rsidP="008407FD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58"/>
        <w:gridCol w:w="855"/>
      </w:tblGrid>
      <w:tr w:rsidR="00E97428" w:rsidRPr="00343B43" w:rsidTr="008407FD">
        <w:trPr>
          <w:jc w:val="center"/>
        </w:trPr>
        <w:tc>
          <w:tcPr>
            <w:tcW w:w="5670" w:type="dxa"/>
          </w:tcPr>
          <w:p w:rsidR="00E97428" w:rsidRPr="00343B43" w:rsidRDefault="00E97428" w:rsidP="003A64D2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858" w:type="dxa"/>
          </w:tcPr>
          <w:p w:rsidR="00E97428" w:rsidRPr="00343B43" w:rsidRDefault="00E97428" w:rsidP="003A64D2">
            <w:pPr>
              <w:pStyle w:val="03TITULOTABELAS1"/>
            </w:pPr>
            <w:r w:rsidRPr="00343B43">
              <w:t>SIM</w:t>
            </w:r>
          </w:p>
        </w:tc>
        <w:tc>
          <w:tcPr>
            <w:tcW w:w="855" w:type="dxa"/>
          </w:tcPr>
          <w:p w:rsidR="00E97428" w:rsidRPr="00343B43" w:rsidRDefault="00E97428" w:rsidP="003A64D2">
            <w:pPr>
              <w:pStyle w:val="03TITULOTABELAS1"/>
            </w:pPr>
            <w:r w:rsidRPr="00343B43">
              <w:t>NÃO</w:t>
            </w:r>
          </w:p>
        </w:tc>
      </w:tr>
      <w:tr w:rsidR="00E97428" w:rsidRPr="00343B43" w:rsidTr="008407FD">
        <w:trPr>
          <w:jc w:val="center"/>
        </w:trPr>
        <w:tc>
          <w:tcPr>
            <w:tcW w:w="5670" w:type="dxa"/>
          </w:tcPr>
          <w:p w:rsidR="00E97428" w:rsidRPr="000D4002" w:rsidRDefault="00E97428" w:rsidP="000D4002">
            <w:pPr>
              <w:pStyle w:val="04TEXTOTABELAS"/>
            </w:pPr>
            <w:r w:rsidRPr="000D4002">
              <w:t>Participei das atividades com empenho?</w:t>
            </w:r>
          </w:p>
        </w:tc>
        <w:tc>
          <w:tcPr>
            <w:tcW w:w="858" w:type="dxa"/>
          </w:tcPr>
          <w:p w:rsidR="00E97428" w:rsidRPr="00343B43" w:rsidRDefault="00E97428" w:rsidP="00C61DE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55" w:type="dxa"/>
          </w:tcPr>
          <w:p w:rsidR="00E97428" w:rsidRPr="00343B43" w:rsidRDefault="00E97428" w:rsidP="00C61DE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E97428" w:rsidRPr="00343B43" w:rsidTr="008407FD">
        <w:trPr>
          <w:jc w:val="center"/>
        </w:trPr>
        <w:tc>
          <w:tcPr>
            <w:tcW w:w="5670" w:type="dxa"/>
          </w:tcPr>
          <w:p w:rsidR="00E97428" w:rsidRPr="000D4002" w:rsidRDefault="00E97428" w:rsidP="000D4002">
            <w:pPr>
              <w:pStyle w:val="04TEXTOTABELAS"/>
            </w:pPr>
            <w:r w:rsidRPr="000D4002">
              <w:t>Compreendi o uso dos sinais de pontuação?</w:t>
            </w:r>
          </w:p>
        </w:tc>
        <w:tc>
          <w:tcPr>
            <w:tcW w:w="858" w:type="dxa"/>
          </w:tcPr>
          <w:p w:rsidR="00E97428" w:rsidRPr="00343B43" w:rsidRDefault="00E97428" w:rsidP="00C61DE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55" w:type="dxa"/>
          </w:tcPr>
          <w:p w:rsidR="00E97428" w:rsidRPr="00343B43" w:rsidRDefault="00E97428" w:rsidP="00C61DE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E97428" w:rsidRPr="00343B43" w:rsidTr="008407FD">
        <w:trPr>
          <w:jc w:val="center"/>
        </w:trPr>
        <w:tc>
          <w:tcPr>
            <w:tcW w:w="5670" w:type="dxa"/>
          </w:tcPr>
          <w:p w:rsidR="00E97428" w:rsidRPr="000D4002" w:rsidRDefault="00E97428" w:rsidP="000D4002">
            <w:pPr>
              <w:pStyle w:val="04TEXTOTABELAS"/>
            </w:pPr>
            <w:r w:rsidRPr="000D4002">
              <w:t>Identifiquei as funções dos sinais de pontuação em diferentes contextos?</w:t>
            </w:r>
          </w:p>
        </w:tc>
        <w:tc>
          <w:tcPr>
            <w:tcW w:w="858" w:type="dxa"/>
          </w:tcPr>
          <w:p w:rsidR="00E97428" w:rsidRPr="00343B43" w:rsidRDefault="00E97428" w:rsidP="00C61DE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55" w:type="dxa"/>
          </w:tcPr>
          <w:p w:rsidR="00E97428" w:rsidRPr="00343B43" w:rsidRDefault="00E97428" w:rsidP="00C61DE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E97428" w:rsidRPr="00343B43" w:rsidTr="008407FD">
        <w:trPr>
          <w:jc w:val="center"/>
        </w:trPr>
        <w:tc>
          <w:tcPr>
            <w:tcW w:w="5670" w:type="dxa"/>
          </w:tcPr>
          <w:p w:rsidR="00E97428" w:rsidRPr="000D4002" w:rsidRDefault="00E97428" w:rsidP="000D4002">
            <w:pPr>
              <w:pStyle w:val="04TEXTOTABELAS"/>
            </w:pPr>
            <w:r w:rsidRPr="000D4002">
              <w:t>Consegui realizar as atividades propostas?</w:t>
            </w:r>
          </w:p>
        </w:tc>
        <w:tc>
          <w:tcPr>
            <w:tcW w:w="858" w:type="dxa"/>
          </w:tcPr>
          <w:p w:rsidR="00E97428" w:rsidRPr="00343B43" w:rsidRDefault="00E97428" w:rsidP="00C61DE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55" w:type="dxa"/>
          </w:tcPr>
          <w:p w:rsidR="00E97428" w:rsidRPr="00343B43" w:rsidRDefault="00E97428" w:rsidP="00C61DE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E97428" w:rsidRPr="00343B43" w:rsidTr="008407FD">
        <w:trPr>
          <w:jc w:val="center"/>
        </w:trPr>
        <w:tc>
          <w:tcPr>
            <w:tcW w:w="5670" w:type="dxa"/>
          </w:tcPr>
          <w:p w:rsidR="00E97428" w:rsidRPr="000D4002" w:rsidRDefault="00E97428" w:rsidP="000D4002">
            <w:pPr>
              <w:pStyle w:val="04TEXTOTABELAS"/>
            </w:pPr>
            <w:r w:rsidRPr="000D4002">
              <w:t>Auxiliei meu grupo na apresentação oral?</w:t>
            </w:r>
          </w:p>
        </w:tc>
        <w:tc>
          <w:tcPr>
            <w:tcW w:w="858" w:type="dxa"/>
          </w:tcPr>
          <w:p w:rsidR="00E97428" w:rsidRPr="00343B43" w:rsidRDefault="00E97428" w:rsidP="00C61DE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55" w:type="dxa"/>
          </w:tcPr>
          <w:p w:rsidR="00E97428" w:rsidRPr="00343B43" w:rsidRDefault="00E97428" w:rsidP="00C61DEF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:rsidR="00E97428" w:rsidRPr="00343B43" w:rsidRDefault="00E97428" w:rsidP="00B63041">
      <w:pPr>
        <w:rPr>
          <w:rFonts w:ascii="Arial" w:hAnsi="Arial" w:cs="Arial"/>
        </w:rPr>
      </w:pPr>
    </w:p>
    <w:p w:rsidR="00E97428" w:rsidRPr="00BE346A" w:rsidRDefault="00E97428" w:rsidP="00BE346A"/>
    <w:p w:rsidR="002C49D0" w:rsidRPr="00E97485" w:rsidRDefault="002C49D0" w:rsidP="00E97485"/>
    <w:sectPr w:rsidR="002C49D0" w:rsidRPr="00E97485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51A2" w:rsidRDefault="00D951A2">
      <w:r>
        <w:separator/>
      </w:r>
    </w:p>
  </w:endnote>
  <w:endnote w:type="continuationSeparator" w:id="0">
    <w:p w:rsidR="00D951A2" w:rsidRDefault="00D95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755D17E-8750-4D4F-B4C1-9ADD2B9A5633}"/>
    <w:embedBold r:id="rId2" w:fontKey="{ABAD3B5F-4CE1-4678-8435-8667C9F35E85}"/>
    <w:embedItalic r:id="rId3" w:fontKey="{4A5595DE-E759-4F83-B4C4-B33F8072786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B8A253A-A0D0-4735-A9D2-1BFC4013A60E}"/>
    <w:embedBold r:id="rId5" w:fontKey="{FA637E3A-5374-4505-AF3C-E16C0E2CB6EB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1E041BE7-E5E5-4522-8DC5-D4D9457AD5D2}"/>
    <w:embedBold r:id="rId7" w:fontKey="{4A3B5FDA-F74A-40A9-AFFB-FBC5B6FC9F3C}"/>
    <w:embedBoldItalic r:id="rId8" w:fontKey="{E7512563-084C-4836-B2C7-26658B9BDA93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0440605A-8092-40B8-9F58-B221B1D52E6F}"/>
    <w:embedBold r:id="rId10" w:fontKey="{E49F22D9-2126-4F93-9CD3-C3D253E34BC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3DCF42C1-8DB3-42EA-B7EA-33041BC65552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5F11BED6-2828-4093-9BF0-F383BABED512}"/>
    <w:embedBold r:id="rId13" w:fontKey="{C9FFB26E-EF59-423A-92EF-323206BAE54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070CB4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51A2" w:rsidRDefault="00D951A2">
      <w:r>
        <w:rPr>
          <w:color w:val="000000"/>
        </w:rPr>
        <w:separator/>
      </w:r>
    </w:p>
  </w:footnote>
  <w:footnote w:type="continuationSeparator" w:id="0">
    <w:p w:rsidR="00D951A2" w:rsidRDefault="00D95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C867EE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F02DE"/>
    <w:multiLevelType w:val="hybridMultilevel"/>
    <w:tmpl w:val="B96C0840"/>
    <w:lvl w:ilvl="0" w:tplc="06BCB6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 w:numId="6">
    <w:abstractNumId w:val="1"/>
  </w:num>
  <w:num w:numId="7">
    <w:abstractNumId w:val="0"/>
  </w:num>
  <w:num w:numId="8">
    <w:abstractNumId w:val="1"/>
  </w:num>
  <w:num w:numId="9">
    <w:abstractNumId w:val="1"/>
  </w:num>
  <w:num w:numId="10">
    <w:abstractNumId w:val="0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628EC"/>
    <w:rsid w:val="00070CB4"/>
    <w:rsid w:val="00076EF4"/>
    <w:rsid w:val="000A7F47"/>
    <w:rsid w:val="000C6EC8"/>
    <w:rsid w:val="00126F41"/>
    <w:rsid w:val="00133AA8"/>
    <w:rsid w:val="00182B00"/>
    <w:rsid w:val="00182B52"/>
    <w:rsid w:val="001B4098"/>
    <w:rsid w:val="001C384B"/>
    <w:rsid w:val="0020549D"/>
    <w:rsid w:val="00210B7C"/>
    <w:rsid w:val="002319BD"/>
    <w:rsid w:val="0026445C"/>
    <w:rsid w:val="002A285E"/>
    <w:rsid w:val="002B4837"/>
    <w:rsid w:val="002C49D0"/>
    <w:rsid w:val="002C6E52"/>
    <w:rsid w:val="002F294E"/>
    <w:rsid w:val="003C3801"/>
    <w:rsid w:val="00426FFF"/>
    <w:rsid w:val="004C2C31"/>
    <w:rsid w:val="00512EF1"/>
    <w:rsid w:val="005D03F2"/>
    <w:rsid w:val="00644D36"/>
    <w:rsid w:val="00676297"/>
    <w:rsid w:val="006D5809"/>
    <w:rsid w:val="00802F95"/>
    <w:rsid w:val="00803D51"/>
    <w:rsid w:val="00852916"/>
    <w:rsid w:val="008C2A24"/>
    <w:rsid w:val="008E09F8"/>
    <w:rsid w:val="008F7795"/>
    <w:rsid w:val="00935D6C"/>
    <w:rsid w:val="00941D80"/>
    <w:rsid w:val="00A74FAE"/>
    <w:rsid w:val="00AD30FD"/>
    <w:rsid w:val="00B22083"/>
    <w:rsid w:val="00B36FBF"/>
    <w:rsid w:val="00B92238"/>
    <w:rsid w:val="00BE0E52"/>
    <w:rsid w:val="00BE346A"/>
    <w:rsid w:val="00C65D98"/>
    <w:rsid w:val="00C67490"/>
    <w:rsid w:val="00C867EE"/>
    <w:rsid w:val="00CC5CBB"/>
    <w:rsid w:val="00CF42D1"/>
    <w:rsid w:val="00D418A3"/>
    <w:rsid w:val="00D537E4"/>
    <w:rsid w:val="00D951A2"/>
    <w:rsid w:val="00DB196E"/>
    <w:rsid w:val="00DC68C4"/>
    <w:rsid w:val="00E05E1E"/>
    <w:rsid w:val="00E14CEA"/>
    <w:rsid w:val="00E27094"/>
    <w:rsid w:val="00E449E3"/>
    <w:rsid w:val="00E90F29"/>
    <w:rsid w:val="00E97428"/>
    <w:rsid w:val="00E97485"/>
    <w:rsid w:val="00EB474E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2011</Words>
  <Characters>10860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Junior F. Dias</cp:lastModifiedBy>
  <cp:revision>12</cp:revision>
  <dcterms:created xsi:type="dcterms:W3CDTF">2018-01-22T10:58:00Z</dcterms:created>
  <dcterms:modified xsi:type="dcterms:W3CDTF">2018-01-31T20:20:00Z</dcterms:modified>
</cp:coreProperties>
</file>