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6FD" w:rsidRDefault="008A46FD" w:rsidP="008A46FD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</w:p>
    <w:p w:rsidR="008A46FD" w:rsidRPr="00892E1F" w:rsidRDefault="008A46FD" w:rsidP="008A46FD">
      <w:pPr>
        <w:pStyle w:val="01TITULO1"/>
        <w:rPr>
          <w:sz w:val="36"/>
          <w:szCs w:val="36"/>
        </w:rPr>
      </w:pPr>
    </w:p>
    <w:p w:rsidR="008A46FD" w:rsidRDefault="008A46FD" w:rsidP="008A46FD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:rsidR="008A46FD" w:rsidRPr="00892E1F" w:rsidRDefault="008A46FD" w:rsidP="008A46FD">
      <w:pPr>
        <w:pStyle w:val="01TITULO2"/>
        <w:rPr>
          <w:sz w:val="21"/>
          <w:szCs w:val="21"/>
        </w:rPr>
      </w:pPr>
    </w:p>
    <w:p w:rsidR="008A46FD" w:rsidRPr="00923567" w:rsidRDefault="008A46FD" w:rsidP="008A46FD">
      <w:pPr>
        <w:pStyle w:val="01TITULO2"/>
      </w:pPr>
      <w:r w:rsidRPr="00923567">
        <w:t xml:space="preserve">Título: </w:t>
      </w:r>
      <w:r w:rsidRPr="00095D31">
        <w:t>Travando a língua</w:t>
      </w:r>
    </w:p>
    <w:p w:rsidR="008A46FD" w:rsidRPr="00892E1F" w:rsidRDefault="008A46FD" w:rsidP="008A46FD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8A46FD" w:rsidRDefault="008A46FD" w:rsidP="008A46FD">
      <w:pPr>
        <w:pStyle w:val="01TITULO2"/>
      </w:pPr>
      <w:r w:rsidRPr="00E75A70">
        <w:t>Objetivos de aprendizagem</w:t>
      </w:r>
      <w:r>
        <w:t xml:space="preserve"> </w:t>
      </w:r>
    </w:p>
    <w:p w:rsidR="008A46FD" w:rsidRPr="00892E1F" w:rsidRDefault="008A46FD" w:rsidP="008A46FD">
      <w:pPr>
        <w:pStyle w:val="01TITULO2"/>
        <w:rPr>
          <w:sz w:val="21"/>
          <w:szCs w:val="21"/>
        </w:rPr>
      </w:pPr>
    </w:p>
    <w:p w:rsidR="008A46FD" w:rsidRDefault="008A46FD" w:rsidP="008A46FD">
      <w:pPr>
        <w:pStyle w:val="02TEXTOPRINCIPALBULLET"/>
      </w:pPr>
      <w:r>
        <w:t>Expressar-se oralmente com autoconfiança.</w:t>
      </w:r>
    </w:p>
    <w:p w:rsidR="008A46FD" w:rsidRDefault="008A46FD" w:rsidP="008A46FD">
      <w:pPr>
        <w:pStyle w:val="02TEXTOPRINCIPALBULLET"/>
        <w:numPr>
          <w:ilvl w:val="0"/>
          <w:numId w:val="0"/>
        </w:numPr>
        <w:ind w:left="227"/>
      </w:pPr>
      <w:r w:rsidRPr="00D032D2">
        <w:rPr>
          <w:b/>
        </w:rPr>
        <w:t>Objeto de conhecimento</w:t>
      </w:r>
      <w:r>
        <w:t>: Constituição da identidade psicossocial, em sala de aula, por meio da oralidade.</w:t>
      </w:r>
    </w:p>
    <w:p w:rsidR="008A46FD" w:rsidRDefault="008A46FD" w:rsidP="008A46FD">
      <w:pPr>
        <w:pStyle w:val="02TEXTOPRINCIPALBULLET"/>
        <w:numPr>
          <w:ilvl w:val="0"/>
          <w:numId w:val="0"/>
        </w:numPr>
        <w:ind w:left="227"/>
      </w:pPr>
      <w:r w:rsidRPr="00D032D2">
        <w:rPr>
          <w:b/>
        </w:rPr>
        <w:t>Habilidade trabalhada: (EF02LP01)</w:t>
      </w:r>
      <w:r>
        <w:t xml:space="preserve">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:rsidR="008A46FD" w:rsidRDefault="008A46FD" w:rsidP="008A46FD">
      <w:pPr>
        <w:pStyle w:val="02TEXTOPRINCIPALBULLET"/>
      </w:pPr>
      <w:r>
        <w:t>Escutar e participar com atenção de atividades escolares.</w:t>
      </w:r>
    </w:p>
    <w:p w:rsidR="008A46FD" w:rsidRDefault="008A46FD" w:rsidP="008A46FD">
      <w:pPr>
        <w:pStyle w:val="02TEXTOPRINCIPALBULLET"/>
        <w:numPr>
          <w:ilvl w:val="0"/>
          <w:numId w:val="0"/>
        </w:numPr>
        <w:ind w:left="227"/>
      </w:pPr>
      <w:r w:rsidRPr="00D032D2">
        <w:rPr>
          <w:b/>
        </w:rPr>
        <w:t>Objeto de conhecimento</w:t>
      </w:r>
      <w:r>
        <w:t>: Regras de convivência em sala de aula.</w:t>
      </w:r>
    </w:p>
    <w:p w:rsidR="008A46FD" w:rsidRDefault="008A46FD" w:rsidP="008A46FD">
      <w:pPr>
        <w:pStyle w:val="02TEXTOPRINCIPALBULLET"/>
        <w:numPr>
          <w:ilvl w:val="0"/>
          <w:numId w:val="0"/>
        </w:numPr>
        <w:ind w:left="227"/>
      </w:pPr>
      <w:r w:rsidRPr="00D032D2">
        <w:rPr>
          <w:b/>
        </w:rPr>
        <w:t>Habilidade trabalhada: (EF02LP03)</w:t>
      </w:r>
      <w:r>
        <w:t xml:space="preserve"> Escutar, com atenção e compreensão, instruções orais ao participar de atividades escolares.</w:t>
      </w:r>
    </w:p>
    <w:p w:rsidR="008A46FD" w:rsidRDefault="008A46FD" w:rsidP="008A46FD">
      <w:pPr>
        <w:pStyle w:val="02TEXTOPRINCIPALBULLET"/>
      </w:pPr>
      <w:r>
        <w:t>Ler trava-línguas silenciosamente e em voz alta.</w:t>
      </w:r>
    </w:p>
    <w:p w:rsidR="008A46FD" w:rsidRDefault="008A46FD" w:rsidP="008A46FD">
      <w:pPr>
        <w:pStyle w:val="02TEXTOPRINCIPALBULLET"/>
        <w:numPr>
          <w:ilvl w:val="0"/>
          <w:numId w:val="0"/>
        </w:numPr>
        <w:ind w:left="227"/>
      </w:pPr>
      <w:r w:rsidRPr="00D032D2">
        <w:rPr>
          <w:b/>
        </w:rPr>
        <w:t>Objeto de conhecimento</w:t>
      </w:r>
      <w:r>
        <w:t>: Fluência de leitura para a compreensão do texto.</w:t>
      </w:r>
    </w:p>
    <w:p w:rsidR="008A46FD" w:rsidRDefault="008A46FD" w:rsidP="008A46FD">
      <w:pPr>
        <w:pStyle w:val="02TEXTOPRINCIPALBULLET"/>
        <w:numPr>
          <w:ilvl w:val="0"/>
          <w:numId w:val="0"/>
        </w:numPr>
        <w:ind w:left="227"/>
      </w:pPr>
      <w:r w:rsidRPr="00513AA2">
        <w:rPr>
          <w:b/>
        </w:rPr>
        <w:t>Habilidade trabalhada</w:t>
      </w:r>
      <w:r>
        <w:t xml:space="preserve">: </w:t>
      </w:r>
      <w:r w:rsidRPr="00513AA2">
        <w:rPr>
          <w:b/>
        </w:rPr>
        <w:t>(EF02LP09)</w:t>
      </w:r>
      <w:r>
        <w:t xml:space="preserve"> Ler, com autonomia e fluência, textos curtos, com nível de textualidade adequado, silenciosamente e, em seguida, em voz alta.</w:t>
      </w:r>
    </w:p>
    <w:p w:rsidR="008A46FD" w:rsidRDefault="008A46FD" w:rsidP="008A46FD">
      <w:pPr>
        <w:pStyle w:val="02TEXTOPRINCIPALBULLET"/>
      </w:pPr>
      <w:r>
        <w:t>Conhecer e identificar a origem dos trava-línguas.</w:t>
      </w:r>
    </w:p>
    <w:p w:rsidR="008A46FD" w:rsidRDefault="008A46FD" w:rsidP="008A46FD">
      <w:pPr>
        <w:pStyle w:val="02TEXTOPRINCIPALBULLET"/>
        <w:numPr>
          <w:ilvl w:val="0"/>
          <w:numId w:val="0"/>
        </w:numPr>
        <w:ind w:left="227"/>
        <w:rPr>
          <w:b/>
        </w:rPr>
      </w:pPr>
      <w:r w:rsidRPr="00D032D2">
        <w:rPr>
          <w:b/>
        </w:rPr>
        <w:t>Objeto de conhecimento</w:t>
      </w:r>
      <w:r>
        <w:t xml:space="preserve">: </w:t>
      </w:r>
      <w:r>
        <w:rPr>
          <w:lang w:bidi="ar-SA"/>
        </w:rPr>
        <w:t>Reconstrução das condições de produção e recepção de textos.</w:t>
      </w:r>
      <w:r w:rsidRPr="00D7557D">
        <w:rPr>
          <w:b/>
        </w:rPr>
        <w:t xml:space="preserve"> </w:t>
      </w:r>
    </w:p>
    <w:p w:rsidR="008A46FD" w:rsidRDefault="008A46FD" w:rsidP="008A46FD">
      <w:pPr>
        <w:pStyle w:val="02TEXTOPRINCIPALBULLET"/>
        <w:numPr>
          <w:ilvl w:val="0"/>
          <w:numId w:val="0"/>
        </w:numPr>
        <w:ind w:left="227"/>
      </w:pPr>
      <w:r w:rsidRPr="00513AA2">
        <w:rPr>
          <w:b/>
        </w:rPr>
        <w:t>Habilidade trabalhada</w:t>
      </w:r>
      <w:r>
        <w:t xml:space="preserve">: </w:t>
      </w:r>
      <w:r w:rsidRPr="00513AA2">
        <w:rPr>
          <w:b/>
        </w:rPr>
        <w:t>(EF02LP</w:t>
      </w:r>
      <w:r>
        <w:rPr>
          <w:b/>
        </w:rPr>
        <w:t>15</w:t>
      </w:r>
      <w:r w:rsidRPr="00513AA2">
        <w:rPr>
          <w:b/>
        </w:rPr>
        <w:t>)</w:t>
      </w:r>
      <w:r>
        <w:rPr>
          <w:b/>
        </w:rPr>
        <w:t xml:space="preserve"> </w:t>
      </w:r>
      <w:r w:rsidRPr="00D7557D">
        <w:t xml:space="preserve">Identificar a função </w:t>
      </w:r>
      <w:proofErr w:type="spellStart"/>
      <w:r w:rsidRPr="00D7557D">
        <w:t>sociocomunicativa</w:t>
      </w:r>
      <w:proofErr w:type="spellEnd"/>
      <w:r w:rsidRPr="00D7557D">
        <w:t xml:space="preserve"> de textos que circulam em esferas da vida social, reconhecendo para que foram produzidos, onde circulam, quem produziu, a quem se destinam.</w:t>
      </w:r>
    </w:p>
    <w:p w:rsidR="008A46FD" w:rsidRPr="00D7557D" w:rsidRDefault="008A46FD" w:rsidP="008A46FD">
      <w:pPr>
        <w:pStyle w:val="02TEXTOPRINCIPALBULLET"/>
        <w:numPr>
          <w:ilvl w:val="0"/>
          <w:numId w:val="0"/>
        </w:numPr>
        <w:ind w:left="227"/>
      </w:pPr>
    </w:p>
    <w:p w:rsidR="008A46FD" w:rsidRDefault="008A46FD" w:rsidP="008A46FD">
      <w:pPr>
        <w:pStyle w:val="01TITULO2"/>
      </w:pPr>
      <w:r w:rsidRPr="00E75A70">
        <w:t>Tempo previsto</w:t>
      </w:r>
      <w:r w:rsidRPr="003662B0">
        <w:rPr>
          <w:b w:val="0"/>
        </w:rPr>
        <w:t>:</w:t>
      </w:r>
      <w:r w:rsidRPr="00E75A70">
        <w:t xml:space="preserve"> </w:t>
      </w:r>
      <w:r w:rsidRPr="00D032D2">
        <w:rPr>
          <w:b w:val="0"/>
        </w:rPr>
        <w:t>150 minutos</w:t>
      </w:r>
      <w:r>
        <w:rPr>
          <w:b w:val="0"/>
        </w:rPr>
        <w:t xml:space="preserve"> </w:t>
      </w:r>
      <w:r w:rsidRPr="00D032D2">
        <w:rPr>
          <w:b w:val="0"/>
        </w:rPr>
        <w:t>(3 aulas de aproximadamente 50 minutos cada)</w:t>
      </w:r>
    </w:p>
    <w:p w:rsidR="008A46FD" w:rsidRPr="00E75A70" w:rsidRDefault="008A46FD" w:rsidP="008A46FD">
      <w:pPr>
        <w:pStyle w:val="02TEXTOPRINCIPAL"/>
      </w:pPr>
    </w:p>
    <w:p w:rsidR="008A46FD" w:rsidRDefault="008A46FD" w:rsidP="008A46FD">
      <w:pPr>
        <w:pStyle w:val="01TITULO2"/>
      </w:pPr>
      <w:r w:rsidRPr="00E75A70">
        <w:t>Materiais necessários</w:t>
      </w:r>
    </w:p>
    <w:p w:rsidR="008A46FD" w:rsidRPr="00892E1F" w:rsidRDefault="008A46FD" w:rsidP="008A46FD">
      <w:pPr>
        <w:pStyle w:val="01TITULO2"/>
        <w:rPr>
          <w:sz w:val="21"/>
          <w:szCs w:val="21"/>
        </w:rPr>
      </w:pPr>
    </w:p>
    <w:p w:rsidR="008A46FD" w:rsidRDefault="008A46FD" w:rsidP="008A46FD">
      <w:pPr>
        <w:pStyle w:val="02TEXTOPRINCIPALBULLET"/>
      </w:pPr>
      <w:r>
        <w:t xml:space="preserve">Cinco trava-línguas diferentes impressos em letras de imprensa maiúsculas; vários trava-línguas diferentes impressos em letra de imprensa maiúscula e uma folha grande de papel </w:t>
      </w:r>
      <w:proofErr w:type="spellStart"/>
      <w:r w:rsidRPr="00D032D2">
        <w:rPr>
          <w:i/>
        </w:rPr>
        <w:t>kraft</w:t>
      </w:r>
      <w:proofErr w:type="spellEnd"/>
      <w:r>
        <w:t>.</w:t>
      </w:r>
    </w:p>
    <w:p w:rsidR="008A46FD" w:rsidRPr="00076444" w:rsidRDefault="008A46FD" w:rsidP="008A46FD">
      <w:pPr>
        <w:pStyle w:val="02TEXTOPRINCIPALBULLET"/>
        <w:numPr>
          <w:ilvl w:val="0"/>
          <w:numId w:val="0"/>
        </w:numPr>
        <w:ind w:left="227"/>
      </w:pPr>
    </w:p>
    <w:p w:rsidR="008A46FD" w:rsidRDefault="008A46FD" w:rsidP="008A46FD">
      <w:pPr>
        <w:pStyle w:val="01TITULO2"/>
      </w:pPr>
      <w:r w:rsidRPr="00E75A70">
        <w:t>Desenvolvimento da sequência didática</w:t>
      </w:r>
    </w:p>
    <w:p w:rsidR="008A46FD" w:rsidRPr="003E2B4A" w:rsidRDefault="008A46FD" w:rsidP="008A46FD">
      <w:pPr>
        <w:rPr>
          <w:b/>
          <w:color w:val="FF0000"/>
        </w:rPr>
      </w:pPr>
    </w:p>
    <w:p w:rsidR="008A46FD" w:rsidRDefault="008A46FD" w:rsidP="008A46FD">
      <w:pPr>
        <w:pStyle w:val="01TITULO3"/>
      </w:pPr>
      <w:r>
        <w:t xml:space="preserve">Etapa 1 (Aproximadamente 50 minutos / 1 aula) </w:t>
      </w:r>
    </w:p>
    <w:p w:rsidR="00AC73DA" w:rsidRDefault="008A46FD" w:rsidP="008A46FD">
      <w:pPr>
        <w:pStyle w:val="02TEXTOPRINCIPAL"/>
      </w:pPr>
      <w:r>
        <w:t>Antecipadamente, providencie cinco trava-línguas impressos e escritos em letras de imprensa maiúsculas.</w:t>
      </w:r>
    </w:p>
    <w:p w:rsidR="00AC73DA" w:rsidRDefault="00AC73DA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8A46FD" w:rsidRDefault="008A46FD" w:rsidP="008A46FD">
      <w:pPr>
        <w:pStyle w:val="02TEXTOPRINCIPAL"/>
      </w:pPr>
      <w:r>
        <w:lastRenderedPageBreak/>
        <w:t>Inicie a aula perguntando aos alunos se eles conhecem algum trava-língua ou se já ouviram falar sobre esse tipo de texto. É importante destacar que os trava-línguas fazem parte da cultura popular, tendo sido criados pelo povo e passados de geração em geração, por meio da oralidade. Por isso, não é possível saber quem os criou.</w:t>
      </w:r>
    </w:p>
    <w:p w:rsidR="008A46FD" w:rsidRDefault="008A46FD" w:rsidP="008A46FD">
      <w:pPr>
        <w:pStyle w:val="02TEXTOPRINCIPAL"/>
      </w:pPr>
      <w:r>
        <w:t>Antes de iniciar a leitura dos trava-línguas, explique aos alunos sobre a importância de escutar atentamente os textos e participar de forma ativa das atividades que serão propostas. Em seguida, leia de forma expressiva os trava-línguas e pergunte aos alunos o que acharam dos textos, se gostaram ou não, e qual o motivo; qual é a principal característica desses textos (apresentam letras e/ou sílabas repetidas de difícil pronúncia); e como devem ser recitados (de forma mais rápida).</w:t>
      </w:r>
    </w:p>
    <w:p w:rsidR="008A46FD" w:rsidRDefault="008A46FD" w:rsidP="008A46FD">
      <w:pPr>
        <w:pStyle w:val="02TEXTOPRINCIPAL"/>
      </w:pPr>
      <w:r>
        <w:t>Depois, pergunte quais a turma já conhecia. Direcione as respostas de modo que os alunos se expressem oralmente e com autoconfiança. Caso haja alunos que conheçam alguns dos trava-línguas, incentive-os a recitá-los para os colegas.</w:t>
      </w:r>
    </w:p>
    <w:p w:rsidR="008A46FD" w:rsidRDefault="008A46FD" w:rsidP="008A46FD">
      <w:pPr>
        <w:pStyle w:val="02TEXTOPRINCIPAL"/>
      </w:pPr>
      <w:r>
        <w:t>Após essa apresentação, guarde os trava-línguas, pois serão utilizados na próxima etapa.</w:t>
      </w:r>
    </w:p>
    <w:p w:rsidR="008A46FD" w:rsidRDefault="008A46FD" w:rsidP="008A46FD">
      <w:pPr>
        <w:pStyle w:val="02TEXTOPRINCIPAL"/>
      </w:pPr>
    </w:p>
    <w:p w:rsidR="008A46FD" w:rsidRDefault="008A46FD" w:rsidP="008A46FD">
      <w:pPr>
        <w:pStyle w:val="01TITULO3"/>
      </w:pPr>
      <w:r>
        <w:t>Etapa 2 (Aproximadamente 100 minutos / 2 aulas)</w:t>
      </w:r>
    </w:p>
    <w:p w:rsidR="008A46FD" w:rsidRDefault="008A46FD" w:rsidP="008A46FD">
      <w:pPr>
        <w:pStyle w:val="02TEXTOPRINCIPAL"/>
      </w:pPr>
      <w:r>
        <w:t xml:space="preserve">Antecipadamente, providencie diversos trava-línguas (um para cada dupla ou trio de alunos, se possível diferente dos lidos na aula anterior) impressos em letra de imprensa maiúscula e papel </w:t>
      </w:r>
      <w:proofErr w:type="spellStart"/>
      <w:r w:rsidRPr="00D032D2">
        <w:rPr>
          <w:i/>
        </w:rPr>
        <w:t>kraft</w:t>
      </w:r>
      <w:proofErr w:type="spellEnd"/>
      <w:r>
        <w:t xml:space="preserve">. </w:t>
      </w:r>
    </w:p>
    <w:p w:rsidR="008A46FD" w:rsidRDefault="008A46FD" w:rsidP="008A46FD">
      <w:pPr>
        <w:pStyle w:val="02TEXTOPRINCIPAL"/>
      </w:pPr>
      <w:r>
        <w:t>Inicie a aula relembrando os alunos dos trava-línguas apresentados na aula anterior e pergunte se eles recordam dos textos recitados. Se algum deles se lembrar, peça que recite para os colegas. Caso não se recordem, leia os textos em voz alta para a turma, a fim de auxiliá-los a relembrar.</w:t>
      </w:r>
    </w:p>
    <w:p w:rsidR="008A46FD" w:rsidRDefault="008A46FD" w:rsidP="008A46FD">
      <w:pPr>
        <w:pStyle w:val="02TEXTOPRINCIPAL"/>
      </w:pPr>
      <w:r>
        <w:t>Em seguida, forme duplas e entregue um trava-língua para cada uma. Oriente os alunos a fazerem uma leitura silenciosa e pausada do texto. Após essa primeira leitura, instrua-os a aumentar gradativamente o ritmo de leitura e a ler em voz alta. Peça a eles que repitam a leitura quantas vezes forem necessárias para alcançar o objetivo do gênero trabalhado, travar a língua. Essa atividade é oportuna para desenvolver a autonomia e a fluência da leitura silenciosa e em voz alta. Além disso, incentiva o trabalho em grupo entre os alunos. Aproveite esse momento e circule entre as carteiras a fim de identificar quais alunos já conseguem ler de forma fluente e quais ainda apresentam dificuldades.</w:t>
      </w:r>
    </w:p>
    <w:p w:rsidR="008A46FD" w:rsidRDefault="008A46FD" w:rsidP="008A46FD">
      <w:pPr>
        <w:pStyle w:val="02TEXTOPRINCIPAL"/>
      </w:pPr>
      <w:r>
        <w:t>Após determinado tempo, promova um momento para que as duplas apresentem os trava-línguas para os colegas, a fim de que toda a turma conheça os textos e todos se divirtam enrolando a língua. Essa atividade proporcionará um momento de interação entre a turma.</w:t>
      </w:r>
    </w:p>
    <w:p w:rsidR="008A46FD" w:rsidRDefault="008A46FD" w:rsidP="008A46FD">
      <w:pPr>
        <w:pStyle w:val="02TEXTOPRINCIPAL"/>
      </w:pPr>
      <w:r>
        <w:t xml:space="preserve">Finalizadas as apresentações, recolha os trava-línguas e cole-os em uma folha de papel </w:t>
      </w:r>
      <w:proofErr w:type="spellStart"/>
      <w:r>
        <w:rPr>
          <w:i/>
        </w:rPr>
        <w:t>k</w:t>
      </w:r>
      <w:r w:rsidRPr="00D032D2">
        <w:rPr>
          <w:i/>
        </w:rPr>
        <w:t>raft</w:t>
      </w:r>
      <w:proofErr w:type="spellEnd"/>
      <w:r>
        <w:t>, depois fixe-a no mural da sala de aula para que os alunos façam a leitura diariamente.</w:t>
      </w:r>
    </w:p>
    <w:p w:rsidR="008A46FD" w:rsidRPr="00E75A70" w:rsidRDefault="008A46FD" w:rsidP="008A46FD">
      <w:pPr>
        <w:rPr>
          <w:rFonts w:ascii="Arial" w:hAnsi="Arial" w:cs="Arial"/>
        </w:rPr>
      </w:pPr>
    </w:p>
    <w:p w:rsidR="008A46FD" w:rsidRPr="0058495A" w:rsidRDefault="008A46FD" w:rsidP="008A46FD">
      <w:pPr>
        <w:pStyle w:val="01TITULO3"/>
      </w:pPr>
      <w:r w:rsidRPr="00E75A70">
        <w:t>Avaliação</w:t>
      </w:r>
    </w:p>
    <w:p w:rsidR="008A46FD" w:rsidRDefault="008A46FD" w:rsidP="008A46FD">
      <w:pPr>
        <w:pStyle w:val="02TEXTOPRINCIPAL"/>
      </w:pPr>
      <w:r>
        <w:t>A avaliação deverá ser contínua, ocorrendo em todas as etapas da realização da sequência didática. Poderão ser avaliados a participação, o envolvimento dos alunos nas atividades, a fluência da leitura, a escuta e a participação atenta nas atividades e a expressão oral.</w:t>
      </w:r>
    </w:p>
    <w:p w:rsidR="00AC73DA" w:rsidRDefault="008A46FD" w:rsidP="008A46FD">
      <w:pPr>
        <w:pStyle w:val="02TEXTOPRINCIPAL"/>
      </w:pPr>
      <w:r>
        <w:t>Durante o desenvolvimento do estudo e das atividades, observe:</w:t>
      </w:r>
    </w:p>
    <w:p w:rsidR="00AC73DA" w:rsidRDefault="00AC73DA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8A46FD" w:rsidRDefault="008A46FD" w:rsidP="008A46FD">
      <w:pPr>
        <w:pStyle w:val="02TEXTOPRINCIPAL"/>
      </w:pPr>
      <w:bookmarkStart w:id="0" w:name="_GoBack"/>
      <w:bookmarkEnd w:id="0"/>
    </w:p>
    <w:p w:rsidR="008A46FD" w:rsidRDefault="008A46FD" w:rsidP="008A46FD">
      <w:pPr>
        <w:pStyle w:val="02TEXTOPRINCIPALBULLET"/>
      </w:pPr>
      <w:r>
        <w:t>O aluno é capaz de ler com fluência os trava-línguas?</w:t>
      </w:r>
    </w:p>
    <w:p w:rsidR="008A46FD" w:rsidRDefault="008A46FD" w:rsidP="008A46FD">
      <w:pPr>
        <w:pStyle w:val="02TEXTOPRINCIPALBULLET"/>
      </w:pPr>
      <w:r>
        <w:t>O aluno expressa-se oralmente com autoconfiança?</w:t>
      </w:r>
    </w:p>
    <w:p w:rsidR="008A46FD" w:rsidRDefault="008A46FD" w:rsidP="008A46FD">
      <w:pPr>
        <w:pStyle w:val="02TEXTOPRINCIPALBULLET"/>
      </w:pPr>
      <w:r>
        <w:t>O aluno colabora com o colega nas atividades em duplas?</w:t>
      </w:r>
    </w:p>
    <w:p w:rsidR="008A46FD" w:rsidRDefault="008A46FD" w:rsidP="008A46FD">
      <w:pPr>
        <w:pStyle w:val="02TEXTOPRINCIPALBULLET"/>
        <w:numPr>
          <w:ilvl w:val="0"/>
          <w:numId w:val="0"/>
        </w:numPr>
        <w:ind w:left="227" w:hanging="227"/>
      </w:pPr>
    </w:p>
    <w:p w:rsidR="008A46FD" w:rsidRPr="005B166A" w:rsidRDefault="008A46FD" w:rsidP="008A46FD">
      <w:pPr>
        <w:pStyle w:val="02TEXTOPRINCIPAL"/>
      </w:pPr>
      <w:r w:rsidRPr="005B166A">
        <w:t>Além das observações, seguem algumas questões relativas às habilidades desenvolvidas nesta sequência didática.</w:t>
      </w:r>
    </w:p>
    <w:p w:rsidR="008A46FD" w:rsidRPr="00095D31" w:rsidRDefault="008A46FD" w:rsidP="008A46FD">
      <w:pPr>
        <w:pStyle w:val="02TEXTOPRINCIPAL"/>
      </w:pPr>
      <w:r>
        <w:t xml:space="preserve">1. </w:t>
      </w:r>
      <w:r w:rsidRPr="00095D31">
        <w:t>A maioria dos trava-línguas é de origem popular. Explique o significado da expressão “origem popular”.</w:t>
      </w:r>
    </w:p>
    <w:p w:rsidR="008A46FD" w:rsidRPr="00095D31" w:rsidRDefault="008A46FD" w:rsidP="008A46FD">
      <w:pPr>
        <w:pStyle w:val="02TEXTOPRINCIPAL"/>
        <w:rPr>
          <w:color w:val="FF0000"/>
        </w:rPr>
      </w:pPr>
      <w:r w:rsidRPr="00095D31">
        <w:rPr>
          <w:color w:val="FF0000"/>
        </w:rPr>
        <w:t xml:space="preserve">Essa expressão indica que os trava-línguas foram </w:t>
      </w:r>
      <w:proofErr w:type="gramStart"/>
      <w:r w:rsidRPr="00095D31">
        <w:rPr>
          <w:color w:val="FF0000"/>
        </w:rPr>
        <w:t>criados</w:t>
      </w:r>
      <w:proofErr w:type="gramEnd"/>
      <w:r w:rsidRPr="00095D31">
        <w:rPr>
          <w:color w:val="FF0000"/>
        </w:rPr>
        <w:t xml:space="preserve"> pelo povo e passados de geração em geração de forma oral, por isso não é possível saber quem os criou.</w:t>
      </w:r>
    </w:p>
    <w:p w:rsidR="008A46FD" w:rsidRPr="00095D31" w:rsidRDefault="008A46FD" w:rsidP="008A46FD">
      <w:pPr>
        <w:pStyle w:val="02TEXTOPRINCIPAL"/>
      </w:pPr>
      <w:r>
        <w:t xml:space="preserve">2. </w:t>
      </w:r>
      <w:r w:rsidRPr="00095D31">
        <w:t>Que efeito os trava-línguas provocam ao serem declamados? Circule a resposta correta.</w:t>
      </w:r>
    </w:p>
    <w:p w:rsidR="008A46FD" w:rsidRPr="00095D31" w:rsidRDefault="008A46FD" w:rsidP="008A46FD">
      <w:pPr>
        <w:pStyle w:val="02TEXTOPRINCIPAL"/>
        <w:rPr>
          <w:color w:val="FF0000"/>
        </w:rPr>
      </w:pPr>
      <w:r w:rsidRPr="00095D31">
        <w:rPr>
          <w:color w:val="FF0000"/>
        </w:rPr>
        <w:t>Os alunos deverão circular a palavra humor.</w:t>
      </w:r>
    </w:p>
    <w:p w:rsidR="008A46FD" w:rsidRPr="004C1166" w:rsidRDefault="008A46FD" w:rsidP="008A46FD">
      <w:pPr>
        <w:pStyle w:val="02TEXTOPRINCIPAL"/>
        <w:ind w:left="720" w:firstLine="698"/>
      </w:pPr>
      <w:r>
        <w:t>h</w:t>
      </w:r>
      <w:r w:rsidRPr="004C1166">
        <w:t>umor</w:t>
      </w:r>
      <w:r>
        <w:tab/>
      </w:r>
      <w:r>
        <w:tab/>
      </w:r>
      <w:r>
        <w:tab/>
        <w:t>tristeza</w:t>
      </w:r>
      <w:r>
        <w:tab/>
      </w:r>
      <w:r>
        <w:tab/>
      </w:r>
      <w:r>
        <w:tab/>
        <w:t>desânimo</w:t>
      </w:r>
    </w:p>
    <w:p w:rsidR="008A46FD" w:rsidRDefault="008A46FD" w:rsidP="008A46FD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responderem-nas.</w:t>
      </w:r>
    </w:p>
    <w:p w:rsidR="008A46FD" w:rsidRDefault="008A46FD" w:rsidP="008A46FD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846"/>
        <w:gridCol w:w="850"/>
      </w:tblGrid>
      <w:tr w:rsidR="002043DD" w:rsidRPr="00343B43" w:rsidTr="002043DD">
        <w:trPr>
          <w:trHeight w:hRule="exact" w:val="567"/>
          <w:jc w:val="center"/>
        </w:trPr>
        <w:tc>
          <w:tcPr>
            <w:tcW w:w="5670" w:type="dxa"/>
          </w:tcPr>
          <w:p w:rsidR="002043DD" w:rsidRPr="00343B43" w:rsidRDefault="002043DD" w:rsidP="002043DD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46" w:type="dxa"/>
          </w:tcPr>
          <w:p w:rsidR="002043DD" w:rsidRDefault="002043DD" w:rsidP="002043DD">
            <w:pPr>
              <w:pStyle w:val="03TITULOTABELAS1"/>
            </w:pPr>
            <w:r>
              <w:t>SIM</w:t>
            </w:r>
          </w:p>
        </w:tc>
        <w:tc>
          <w:tcPr>
            <w:tcW w:w="850" w:type="dxa"/>
          </w:tcPr>
          <w:p w:rsidR="002043DD" w:rsidRDefault="002043DD" w:rsidP="002043DD">
            <w:pPr>
              <w:pStyle w:val="03TITULOTABELAS1"/>
            </w:pPr>
            <w:r>
              <w:t>NÃO</w:t>
            </w:r>
          </w:p>
        </w:tc>
      </w:tr>
      <w:tr w:rsidR="002043DD" w:rsidRPr="00343B43" w:rsidTr="002043DD">
        <w:trPr>
          <w:trHeight w:hRule="exact" w:val="567"/>
          <w:jc w:val="center"/>
        </w:trPr>
        <w:tc>
          <w:tcPr>
            <w:tcW w:w="5670" w:type="dxa"/>
          </w:tcPr>
          <w:p w:rsidR="002043DD" w:rsidRDefault="002043DD" w:rsidP="002043DD">
            <w:pPr>
              <w:pStyle w:val="04TEXTOTABELAS"/>
              <w:rPr>
                <w:sz w:val="22"/>
              </w:rPr>
            </w:pPr>
            <w:r>
              <w:t>Participei da atividade na sala de aula com empenho?</w:t>
            </w:r>
          </w:p>
        </w:tc>
        <w:tc>
          <w:tcPr>
            <w:tcW w:w="846" w:type="dxa"/>
          </w:tcPr>
          <w:p w:rsidR="002043DD" w:rsidRDefault="002043DD" w:rsidP="002043D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2043DD" w:rsidRDefault="002043DD" w:rsidP="002043D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043DD" w:rsidRPr="00343B43" w:rsidTr="002043DD">
        <w:trPr>
          <w:trHeight w:hRule="exact" w:val="567"/>
          <w:jc w:val="center"/>
        </w:trPr>
        <w:tc>
          <w:tcPr>
            <w:tcW w:w="5670" w:type="dxa"/>
          </w:tcPr>
          <w:p w:rsidR="002043DD" w:rsidRDefault="002043DD" w:rsidP="002043DD">
            <w:pPr>
              <w:pStyle w:val="04TEXTOTABELAS"/>
              <w:rPr>
                <w:sz w:val="22"/>
              </w:rPr>
            </w:pPr>
            <w:r>
              <w:t>Escutei com atenção o que minha professora dizia?</w:t>
            </w:r>
          </w:p>
        </w:tc>
        <w:tc>
          <w:tcPr>
            <w:tcW w:w="846" w:type="dxa"/>
          </w:tcPr>
          <w:p w:rsidR="002043DD" w:rsidRDefault="002043DD" w:rsidP="002043D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2043DD" w:rsidRDefault="002043DD" w:rsidP="002043D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043DD" w:rsidRPr="00343B43" w:rsidTr="002043DD">
        <w:trPr>
          <w:trHeight w:hRule="exact" w:val="567"/>
          <w:jc w:val="center"/>
        </w:trPr>
        <w:tc>
          <w:tcPr>
            <w:tcW w:w="5670" w:type="dxa"/>
          </w:tcPr>
          <w:p w:rsidR="002043DD" w:rsidRDefault="002043DD" w:rsidP="002043DD">
            <w:pPr>
              <w:pStyle w:val="04TEXTOTABELAS"/>
              <w:rPr>
                <w:sz w:val="22"/>
              </w:rPr>
            </w:pPr>
            <w:r>
              <w:t>Consegui declamar o trava-língua?</w:t>
            </w:r>
          </w:p>
        </w:tc>
        <w:tc>
          <w:tcPr>
            <w:tcW w:w="846" w:type="dxa"/>
          </w:tcPr>
          <w:p w:rsidR="002043DD" w:rsidRDefault="002043DD" w:rsidP="002043D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2043DD" w:rsidRDefault="002043DD" w:rsidP="002043DD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8A46FD" w:rsidRPr="00AA09A3" w:rsidRDefault="008A46FD" w:rsidP="008A46FD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4270" w:rsidRDefault="008A46FD">
      <w:r>
        <w:separator/>
      </w:r>
    </w:p>
  </w:endnote>
  <w:endnote w:type="continuationSeparator" w:id="0">
    <w:p w:rsidR="00654270" w:rsidRDefault="008A4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ECFC72C-4E9B-4AEA-A450-D3F53FA302D6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9BE21129-7DEB-422E-BB1F-2DE5A14AAC07}"/>
    <w:embedBold r:id="rId3" w:fontKey="{8DD8762C-E1CB-4D1C-B15C-ED72A83C0F9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766C3A8C-0A3E-492C-ACE2-57862C9FBC6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0A9F6B79-A8DD-40CF-8AAF-210263D0C4FA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E2143F0-DFEF-472A-8D59-B337B9935F5B}"/>
    <w:embedBold r:id="rId7" w:fontKey="{EAA9C5A3-8B78-4ED2-81D5-8E8F37E0DBB2}"/>
    <w:embedItalic r:id="rId8" w:fontKey="{234AFAD8-87CC-4795-8438-6C3F5FD350F8}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0E97CE4-71EB-4265-8967-A69E1906BE8D}"/>
    <w:embedBold r:id="rId10" w:fontKey="{8E9A18C2-9073-47C1-B01D-7A42559237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AC73DA" w:rsidRPr="00AC73DA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AC73DA" w:rsidP="00970C3A">
    <w:pPr>
      <w:pStyle w:val="Rodap"/>
    </w:pPr>
  </w:p>
  <w:p w:rsidR="00970C3A" w:rsidRDefault="00AC73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4270" w:rsidRDefault="008A46FD">
      <w:r>
        <w:separator/>
      </w:r>
    </w:p>
  </w:footnote>
  <w:footnote w:type="continuationSeparator" w:id="0">
    <w:p w:rsidR="00654270" w:rsidRDefault="008A4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2043DD"/>
    <w:rsid w:val="003D565D"/>
    <w:rsid w:val="00654270"/>
    <w:rsid w:val="008A46FD"/>
    <w:rsid w:val="00AC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46FD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8A46FD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8A46FD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8A46FD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8A46FD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8A46FD"/>
    <w:rPr>
      <w:sz w:val="32"/>
    </w:rPr>
  </w:style>
  <w:style w:type="paragraph" w:customStyle="1" w:styleId="04TEXTOTABELAS">
    <w:name w:val="04_TEXTO_TABELAS"/>
    <w:basedOn w:val="02TEXTOPRINCIPAL"/>
    <w:rsid w:val="008A46FD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8A46FD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8A46FD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8A46FD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2017-12-21T12:32:00Z</dcterms:created>
  <dcterms:modified xsi:type="dcterms:W3CDTF">2017-12-27T15:53:00Z</dcterms:modified>
</cp:coreProperties>
</file>