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90F" w:rsidRDefault="0043390F" w:rsidP="0043390F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  <w:r w:rsidRPr="00E75A70">
        <w:t xml:space="preserve">  </w:t>
      </w:r>
    </w:p>
    <w:p w:rsidR="0043390F" w:rsidRPr="00892E1F" w:rsidRDefault="0043390F" w:rsidP="0043390F">
      <w:pPr>
        <w:pStyle w:val="01TITULO1"/>
        <w:rPr>
          <w:sz w:val="36"/>
          <w:szCs w:val="36"/>
        </w:rPr>
      </w:pPr>
    </w:p>
    <w:p w:rsidR="0043390F" w:rsidRDefault="0043390F" w:rsidP="0043390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:rsidR="0043390F" w:rsidRPr="00892E1F" w:rsidRDefault="0043390F" w:rsidP="0043390F">
      <w:pPr>
        <w:pStyle w:val="01TITULO2"/>
        <w:rPr>
          <w:sz w:val="21"/>
          <w:szCs w:val="21"/>
        </w:rPr>
      </w:pPr>
    </w:p>
    <w:p w:rsidR="0043390F" w:rsidRDefault="0043390F" w:rsidP="0043390F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D568C5">
        <w:t>Tipos de moradia</w:t>
      </w:r>
    </w:p>
    <w:p w:rsidR="0043390F" w:rsidRPr="00892E1F" w:rsidRDefault="0043390F" w:rsidP="0043390F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43390F" w:rsidRDefault="0043390F" w:rsidP="0043390F">
      <w:pPr>
        <w:pStyle w:val="01TITULO2"/>
      </w:pPr>
      <w:r w:rsidRPr="00E75A70">
        <w:t>Objetivos de aprendizagem</w:t>
      </w:r>
    </w:p>
    <w:p w:rsidR="0043390F" w:rsidRPr="00892E1F" w:rsidRDefault="0043390F" w:rsidP="0043390F">
      <w:pPr>
        <w:pStyle w:val="01TITULO2"/>
        <w:rPr>
          <w:sz w:val="21"/>
          <w:szCs w:val="21"/>
        </w:rPr>
      </w:pPr>
    </w:p>
    <w:p w:rsidR="0043390F" w:rsidRDefault="0043390F" w:rsidP="0043390F">
      <w:pPr>
        <w:pStyle w:val="02TEXTOPRINCIPALBULLET"/>
      </w:pPr>
      <w:r>
        <w:t>Desenvolver a expressão oral.</w:t>
      </w:r>
    </w:p>
    <w:p w:rsidR="0043390F" w:rsidRPr="00AC7E47" w:rsidRDefault="0043390F" w:rsidP="0043390F">
      <w:pPr>
        <w:pStyle w:val="02TEXTOPRINCIPALBULLET"/>
        <w:numPr>
          <w:ilvl w:val="0"/>
          <w:numId w:val="0"/>
        </w:numPr>
        <w:ind w:left="227"/>
      </w:pPr>
      <w:r w:rsidRPr="00AC7E47">
        <w:rPr>
          <w:b/>
        </w:rPr>
        <w:t>Objeto de conhecimento</w:t>
      </w:r>
      <w:r w:rsidRPr="005F5385">
        <w:t>:</w:t>
      </w:r>
      <w:r>
        <w:rPr>
          <w:b/>
        </w:rPr>
        <w:t xml:space="preserve"> </w:t>
      </w:r>
      <w:r>
        <w:t>Constituição da identidade psicossocial, em sala de aula, por meio da oralidade.</w:t>
      </w:r>
    </w:p>
    <w:p w:rsidR="0043390F" w:rsidRPr="00D568C5" w:rsidRDefault="0043390F" w:rsidP="0043390F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AC7E47">
        <w:rPr>
          <w:b/>
        </w:rPr>
        <w:t>Habilidade trabalhada</w:t>
      </w:r>
      <w:r w:rsidRPr="008572DC">
        <w:rPr>
          <w:b/>
        </w:rPr>
        <w:t>:</w:t>
      </w:r>
      <w:r w:rsidRPr="008572DC">
        <w:rPr>
          <w:rFonts w:ascii="Gotham-Medium" w:hAnsi="Gotham-Medium" w:cs="Gotham-Medium"/>
          <w:b/>
          <w:color w:val="414142"/>
          <w:sz w:val="20"/>
          <w:szCs w:val="20"/>
        </w:rPr>
        <w:t xml:space="preserve"> </w:t>
      </w:r>
      <w:r w:rsidRPr="008572DC">
        <w:rPr>
          <w:b/>
        </w:rPr>
        <w:t>(EF01LP01)</w:t>
      </w:r>
      <w:r w:rsidRPr="00AC7E47">
        <w:t xml:space="preserve"> Expressar-se, em situações de intercâmbio oral, com autoconfiança (sem medo de falar em público), para explorar e apresentar informações, esclarecer dúvidas, trocar ideias, propor, criar ou engajar-se em jogo ou brincadeira.</w:t>
      </w:r>
      <w:r w:rsidRPr="008224C6">
        <w:t xml:space="preserve"> </w:t>
      </w:r>
    </w:p>
    <w:p w:rsidR="0043390F" w:rsidRPr="0025102D" w:rsidRDefault="0043390F" w:rsidP="0043390F">
      <w:pPr>
        <w:pStyle w:val="02TEXTOPRINCIPALBULLET"/>
      </w:pPr>
      <w:r>
        <w:t>Escrever espontaneamente palavras e frases.</w:t>
      </w:r>
    </w:p>
    <w:p w:rsidR="0043390F" w:rsidRDefault="0043390F" w:rsidP="0043390F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Objeto de conhecimento</w:t>
      </w:r>
      <w:r w:rsidRPr="00BD1FE6">
        <w:t>:</w:t>
      </w:r>
      <w:r>
        <w:t xml:space="preserve"> Escrita de palavras e frases.</w:t>
      </w:r>
    </w:p>
    <w:p w:rsidR="0043390F" w:rsidRPr="00D568C5" w:rsidRDefault="0043390F" w:rsidP="0043390F">
      <w:pPr>
        <w:pStyle w:val="02TEXTOPRINCIPALBULLET"/>
        <w:numPr>
          <w:ilvl w:val="0"/>
          <w:numId w:val="0"/>
        </w:numPr>
        <w:ind w:left="227"/>
      </w:pPr>
      <w:r w:rsidRPr="00BD1FE6">
        <w:rPr>
          <w:b/>
        </w:rPr>
        <w:t>Habilidade trabalhada</w:t>
      </w:r>
      <w:r w:rsidRPr="008572DC">
        <w:rPr>
          <w:b/>
        </w:rPr>
        <w:t>:</w:t>
      </w:r>
      <w:r w:rsidRPr="008572DC">
        <w:rPr>
          <w:rFonts w:ascii="Gotham-Medium" w:hAnsi="Gotham-Medium" w:cs="Gotham-Medium"/>
          <w:b/>
          <w:color w:val="414142"/>
          <w:sz w:val="20"/>
          <w:szCs w:val="20"/>
        </w:rPr>
        <w:t xml:space="preserve"> </w:t>
      </w:r>
      <w:r w:rsidRPr="008572DC">
        <w:rPr>
          <w:b/>
        </w:rPr>
        <w:t>(EF01LP16)</w:t>
      </w:r>
      <w:r w:rsidRPr="00720082">
        <w:t xml:space="preserve"> Escrever, espontaneamente ou por ditado, palavras e frases de forma alfabética –</w:t>
      </w:r>
      <w:r>
        <w:t xml:space="preserve"> </w:t>
      </w:r>
      <w:r w:rsidRPr="00720082">
        <w:t>usando letras/grafemas que representem fonemas.</w:t>
      </w:r>
    </w:p>
    <w:p w:rsidR="0043390F" w:rsidRPr="00484637" w:rsidRDefault="0043390F" w:rsidP="0043390F">
      <w:pPr>
        <w:pStyle w:val="02TEXTOPRINCIPALBULLET"/>
      </w:pPr>
      <w:r w:rsidRPr="00484637">
        <w:t>Identificar personagens, tempo e espaço de uma narrativa ouvida</w:t>
      </w:r>
      <w:r>
        <w:t>.</w:t>
      </w:r>
    </w:p>
    <w:p w:rsidR="0043390F" w:rsidRPr="00484637" w:rsidRDefault="0043390F" w:rsidP="0043390F">
      <w:pPr>
        <w:pStyle w:val="02TEXTOPRINCIPALBULLET"/>
        <w:numPr>
          <w:ilvl w:val="0"/>
          <w:numId w:val="0"/>
        </w:numPr>
        <w:ind w:left="227"/>
      </w:pPr>
      <w:r w:rsidRPr="00484637">
        <w:rPr>
          <w:b/>
        </w:rPr>
        <w:t>Objeto de conhecimento</w:t>
      </w:r>
      <w:r w:rsidRPr="005F5385">
        <w:t>:</w:t>
      </w:r>
      <w:r w:rsidRPr="00484637">
        <w:t xml:space="preserve"> Elementos constitutivos do discurso narrativo ficcional em prosa, versos: estrutura da narrativa e recursos expressivos.</w:t>
      </w:r>
    </w:p>
    <w:p w:rsidR="0043390F" w:rsidRPr="00484637" w:rsidRDefault="0043390F" w:rsidP="0043390F">
      <w:pPr>
        <w:pStyle w:val="02TEXTOPRINCIPALBULLET"/>
        <w:numPr>
          <w:ilvl w:val="0"/>
          <w:numId w:val="0"/>
        </w:numPr>
        <w:ind w:left="227"/>
      </w:pPr>
      <w:r w:rsidRPr="00484637">
        <w:rPr>
          <w:b/>
        </w:rPr>
        <w:t>Habilidade trabalhada</w:t>
      </w:r>
      <w:r w:rsidRPr="008572DC">
        <w:rPr>
          <w:b/>
        </w:rPr>
        <w:t>: (EF01LP37)</w:t>
      </w:r>
      <w:r w:rsidRPr="001814F0">
        <w:t xml:space="preserve"> Identificar</w:t>
      </w:r>
      <w:r w:rsidRPr="00484637">
        <w:t xml:space="preserve"> os constituintes básicos da estrutura de narrativa</w:t>
      </w:r>
      <w:r>
        <w:t xml:space="preserve"> </w:t>
      </w:r>
      <w:r w:rsidRPr="00484637">
        <w:t>ficcional lida ou ouvida: personagens, tempo e espaço.</w:t>
      </w:r>
    </w:p>
    <w:p w:rsidR="0043390F" w:rsidRPr="00E75A70" w:rsidRDefault="0043390F" w:rsidP="0043390F">
      <w:pPr>
        <w:pStyle w:val="02TEXTOPRINCIPALBULLET"/>
        <w:numPr>
          <w:ilvl w:val="0"/>
          <w:numId w:val="0"/>
        </w:numPr>
      </w:pPr>
    </w:p>
    <w:p w:rsidR="0043390F" w:rsidRDefault="0043390F" w:rsidP="0043390F">
      <w:pPr>
        <w:pStyle w:val="01TITULO2"/>
      </w:pPr>
      <w:r w:rsidRPr="00E75A70">
        <w:t xml:space="preserve">Tempo previsto: </w:t>
      </w:r>
      <w:r>
        <w:rPr>
          <w:b w:val="0"/>
        </w:rPr>
        <w:t>2</w:t>
      </w:r>
      <w:r w:rsidRPr="00D568C5">
        <w:rPr>
          <w:b w:val="0"/>
        </w:rPr>
        <w:t>50 minutos</w:t>
      </w:r>
      <w:r>
        <w:rPr>
          <w:b w:val="0"/>
        </w:rPr>
        <w:t xml:space="preserve"> (5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</w:t>
      </w:r>
      <w:r w:rsidRPr="00D568C5">
        <w:rPr>
          <w:b w:val="0"/>
        </w:rPr>
        <w:t>)</w:t>
      </w:r>
    </w:p>
    <w:p w:rsidR="0043390F" w:rsidRPr="00E75A70" w:rsidRDefault="0043390F" w:rsidP="0043390F">
      <w:pPr>
        <w:pStyle w:val="02TEXTOPRINCIPAL"/>
      </w:pPr>
    </w:p>
    <w:p w:rsidR="0043390F" w:rsidRDefault="0043390F" w:rsidP="0043390F">
      <w:pPr>
        <w:pStyle w:val="01TITULO2"/>
      </w:pPr>
      <w:r w:rsidRPr="00E75A70">
        <w:t>Materiais necessários</w:t>
      </w:r>
    </w:p>
    <w:p w:rsidR="0043390F" w:rsidRPr="00892E1F" w:rsidRDefault="0043390F" w:rsidP="0043390F">
      <w:pPr>
        <w:pStyle w:val="01TITULO2"/>
        <w:rPr>
          <w:sz w:val="21"/>
          <w:szCs w:val="21"/>
        </w:rPr>
      </w:pPr>
    </w:p>
    <w:p w:rsidR="0043390F" w:rsidRPr="00E9051D" w:rsidRDefault="0043390F" w:rsidP="0043390F">
      <w:pPr>
        <w:pStyle w:val="02TEXTOPRINCIPALBULLET"/>
      </w:pPr>
      <w:r>
        <w:t xml:space="preserve">Livro de </w:t>
      </w:r>
      <w:proofErr w:type="gramStart"/>
      <w:r>
        <w:t xml:space="preserve">história </w:t>
      </w:r>
      <w:r w:rsidRPr="001814F0">
        <w:rPr>
          <w:i/>
        </w:rPr>
        <w:t>Os</w:t>
      </w:r>
      <w:proofErr w:type="gramEnd"/>
      <w:r w:rsidRPr="001814F0">
        <w:rPr>
          <w:i/>
        </w:rPr>
        <w:t xml:space="preserve"> três porquinhos</w:t>
      </w:r>
      <w:r>
        <w:t>.</w:t>
      </w:r>
    </w:p>
    <w:p w:rsidR="0043390F" w:rsidRPr="00076444" w:rsidRDefault="0043390F" w:rsidP="0043390F">
      <w:pPr>
        <w:rPr>
          <w:rFonts w:ascii="Arial" w:hAnsi="Arial" w:cs="Arial"/>
        </w:rPr>
      </w:pPr>
    </w:p>
    <w:p w:rsidR="0043390F" w:rsidRDefault="0043390F" w:rsidP="0043390F">
      <w:pPr>
        <w:pStyle w:val="01TITULO2"/>
      </w:pPr>
      <w:r w:rsidRPr="00E75A70">
        <w:t>Desenvolvimento da sequência didática</w:t>
      </w:r>
    </w:p>
    <w:p w:rsidR="0043390F" w:rsidRPr="003E2B4A" w:rsidRDefault="0043390F" w:rsidP="0043390F">
      <w:pPr>
        <w:rPr>
          <w:b/>
          <w:color w:val="FF0000"/>
        </w:rPr>
      </w:pPr>
    </w:p>
    <w:p w:rsidR="0043390F" w:rsidRPr="00EC3873" w:rsidRDefault="0043390F" w:rsidP="0043390F">
      <w:pPr>
        <w:pStyle w:val="01TITULO3"/>
      </w:pPr>
      <w:r w:rsidRPr="008224C6">
        <w:t>Etapa 1</w:t>
      </w:r>
      <w:r>
        <w:t xml:space="preserve"> </w:t>
      </w:r>
      <w:r w:rsidRPr="00EC3873">
        <w:t>(</w:t>
      </w:r>
      <w:r>
        <w:t>A</w:t>
      </w:r>
      <w:r w:rsidRPr="00D568C5">
        <w:t>proximadamente</w:t>
      </w:r>
      <w:r>
        <w:t xml:space="preserve"> 10</w:t>
      </w:r>
      <w:r w:rsidRPr="00EC3873">
        <w:t>0 minutos</w:t>
      </w:r>
      <w:r>
        <w:t xml:space="preserve"> / 2 aulas</w:t>
      </w:r>
      <w:r w:rsidRPr="00EC3873">
        <w:t>)</w:t>
      </w:r>
      <w:r>
        <w:t xml:space="preserve"> </w:t>
      </w:r>
    </w:p>
    <w:p w:rsidR="0043390F" w:rsidRPr="00EC3873" w:rsidRDefault="0043390F" w:rsidP="0043390F">
      <w:pPr>
        <w:pStyle w:val="02TEXTOPRINCIPAL"/>
      </w:pPr>
      <w:r>
        <w:t>A</w:t>
      </w:r>
      <w:r w:rsidRPr="00EC3873">
        <w:t>ntecipadamente</w:t>
      </w:r>
      <w:r>
        <w:t>, p</w:t>
      </w:r>
      <w:r w:rsidRPr="00EC3873">
        <w:t>rovidencie</w:t>
      </w:r>
      <w:r>
        <w:t xml:space="preserve"> um livro com a </w:t>
      </w:r>
      <w:proofErr w:type="gramStart"/>
      <w:r>
        <w:t xml:space="preserve">história </w:t>
      </w:r>
      <w:r w:rsidRPr="001814F0">
        <w:rPr>
          <w:i/>
        </w:rPr>
        <w:t>Os</w:t>
      </w:r>
      <w:proofErr w:type="gramEnd"/>
      <w:r w:rsidRPr="001814F0">
        <w:rPr>
          <w:i/>
        </w:rPr>
        <w:t xml:space="preserve"> três porquinhos</w:t>
      </w:r>
      <w:r>
        <w:t>.</w:t>
      </w:r>
    </w:p>
    <w:p w:rsidR="00BA12D9" w:rsidRDefault="0043390F" w:rsidP="0043390F">
      <w:pPr>
        <w:pStyle w:val="02TEXTOPRINCIPAL"/>
      </w:pPr>
      <w:r>
        <w:t xml:space="preserve">Inicie </w:t>
      </w:r>
      <w:r w:rsidRPr="00EC3873">
        <w:t xml:space="preserve">a aula </w:t>
      </w:r>
      <w:r>
        <w:t>realizando uma leitura expressiva da história e promova uma atividade de interpretação de texto oral, levando os alunos a identificarem os elementos básicos da estrutura da narrativa ouvida, como quem são os personagens, quando e onde a história acontece, por que o lobo age daquela forma, entre outras informações.</w:t>
      </w:r>
    </w:p>
    <w:p w:rsidR="00BA12D9" w:rsidRDefault="00BA12D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43390F" w:rsidRDefault="0043390F" w:rsidP="0043390F">
      <w:pPr>
        <w:pStyle w:val="02TEXTOPRINCIPAL"/>
      </w:pPr>
    </w:p>
    <w:p w:rsidR="0043390F" w:rsidRPr="00EC3873" w:rsidRDefault="0043390F" w:rsidP="0043390F">
      <w:pPr>
        <w:pStyle w:val="02TEXTOPRINCIPAL"/>
      </w:pPr>
      <w:r>
        <w:t>Em seguida, explore com a turma quais são os tipos de moradia citados na história e peça que descrevam suas características. Questione os alunos também sobre outros tipos de moradias além das que aparecem na história e escreva na lousa as respostas deles.</w:t>
      </w:r>
    </w:p>
    <w:p w:rsidR="0043390F" w:rsidRDefault="0043390F" w:rsidP="0043390F">
      <w:pPr>
        <w:pStyle w:val="02TEXTOPRINCIPAL"/>
      </w:pPr>
      <w:r w:rsidRPr="00EC3873">
        <w:t>Após e</w:t>
      </w:r>
      <w:r>
        <w:t>s</w:t>
      </w:r>
      <w:r w:rsidRPr="00EC3873">
        <w:t>sa conversa</w:t>
      </w:r>
      <w:r>
        <w:t>, distribua os cadernos de atividades de sala de aula e peça à turma que desenhe as moradias de cada um dos porquinhos, com as suas respectivas características. Circule entre as carteiras observando se todos compreenderam a história e conseguiram identificar os tipos de moradia citados. Depois de prontos os desenhos, promova um momento para que os alunos os mostrem aos colegas, explicando as características das moradias desenhadas.</w:t>
      </w:r>
    </w:p>
    <w:p w:rsidR="0043390F" w:rsidRDefault="0043390F" w:rsidP="0043390F">
      <w:pPr>
        <w:pStyle w:val="02TEXTOPRINCIPAL"/>
      </w:pPr>
    </w:p>
    <w:p w:rsidR="0043390F" w:rsidRDefault="0043390F" w:rsidP="0043390F">
      <w:pPr>
        <w:pStyle w:val="01TITULO3"/>
      </w:pPr>
      <w:r w:rsidRPr="008224C6">
        <w:t xml:space="preserve">Etapa </w:t>
      </w:r>
      <w:r>
        <w:t>2</w:t>
      </w:r>
      <w:r w:rsidRPr="00EC3873">
        <w:t xml:space="preserve"> (</w:t>
      </w:r>
      <w:r>
        <w:t>A</w:t>
      </w:r>
      <w:r w:rsidRPr="00D568C5">
        <w:t>proximadamente</w:t>
      </w:r>
      <w:r>
        <w:t xml:space="preserve"> 150</w:t>
      </w:r>
      <w:r w:rsidRPr="00EC3873">
        <w:t xml:space="preserve"> minutos</w:t>
      </w:r>
      <w:r>
        <w:t>/ 3 aulas</w:t>
      </w:r>
      <w:r w:rsidRPr="00EC3873">
        <w:t>)</w:t>
      </w:r>
    </w:p>
    <w:p w:rsidR="0043390F" w:rsidRDefault="0043390F" w:rsidP="0043390F">
      <w:pPr>
        <w:pStyle w:val="02TEXTOPRINCIPAL"/>
      </w:pPr>
      <w:r>
        <w:t xml:space="preserve">Antes de começar a aula, entregue os cadernos de atividades de sala de aula dos alunos. Inicie a aula conversando com a turma sobre quais objetos podem ser encontrados em uma moradia. Em seguida, oriente a realização de uma atividade a fim de verificar o nível de escrita de cada aluno. Explique que você irá fazer um ditado de palavras. Dite, em voz alta e de forma pausada, as seguintes palavras: </w:t>
      </w:r>
      <w:r w:rsidRPr="001814F0">
        <w:t xml:space="preserve">cadeira, cama, fogão, estante, sofá, geladeira, televisão, armário e máquina. </w:t>
      </w:r>
      <w:r>
        <w:t xml:space="preserve">Passe pelas carteiras corrigindo individualmente e, depois, recolha os cadernos. </w:t>
      </w:r>
    </w:p>
    <w:p w:rsidR="0043390F" w:rsidRDefault="0043390F" w:rsidP="0043390F">
      <w:pPr>
        <w:pStyle w:val="02TEXTOPRINCIPAL"/>
      </w:pPr>
      <w:r>
        <w:t>Após os alunos finalizarem a escrita, registre na lousa as palavras ditadas. Em seguida, faça com a turma a separação silábica de cada uma delas. Para que eles compreendam melhor o processo, peça que pronunciem</w:t>
      </w:r>
      <w:r w:rsidRPr="00EE31AD">
        <w:t xml:space="preserve"> </w:t>
      </w:r>
      <w:r>
        <w:t>cada uma das palavras, em voz alta e de forma pausada, e que batam uma palma para cada parte (sílaba) pronunciada.</w:t>
      </w:r>
    </w:p>
    <w:p w:rsidR="0043390F" w:rsidRDefault="0043390F" w:rsidP="0043390F">
      <w:pPr>
        <w:pStyle w:val="02TEXTOPRINCIPAL"/>
      </w:pPr>
      <w:r>
        <w:t>Caso perceba alunos com dificuldade em realizar a separação silábica, proponha outras palavras e, juntos, façam a separação delas em sílabas.</w:t>
      </w:r>
    </w:p>
    <w:p w:rsidR="0043390F" w:rsidRPr="00E75A70" w:rsidRDefault="0043390F" w:rsidP="0043390F">
      <w:pPr>
        <w:pStyle w:val="02TEXTOPRINCIPAL"/>
      </w:pPr>
      <w:r>
        <w:t>Com a realização desta atividade, será possível identificar quais alunos já compreenderam que as palavras são formadas por unidades menores, as sílabas, e quais ainda não conseguiram desenvolver essa noção.</w:t>
      </w:r>
    </w:p>
    <w:p w:rsidR="0043390F" w:rsidRPr="00E75A70" w:rsidRDefault="0043390F" w:rsidP="0043390F">
      <w:pPr>
        <w:rPr>
          <w:rFonts w:ascii="Arial" w:hAnsi="Arial" w:cs="Arial"/>
        </w:rPr>
      </w:pPr>
    </w:p>
    <w:p w:rsidR="0043390F" w:rsidRPr="0058495A" w:rsidRDefault="0043390F" w:rsidP="0043390F">
      <w:pPr>
        <w:pStyle w:val="01TITULO3"/>
      </w:pPr>
      <w:r w:rsidRPr="00E75A70">
        <w:t>Avaliação</w:t>
      </w:r>
    </w:p>
    <w:p w:rsidR="0043390F" w:rsidRPr="00CA5E0C" w:rsidRDefault="0043390F" w:rsidP="0043390F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realização da sequência didática</w:t>
      </w:r>
      <w:r w:rsidRPr="00CA5E0C">
        <w:t>. Poderão ser avaliados</w:t>
      </w:r>
      <w:r>
        <w:t xml:space="preserve"> a participação e o </w:t>
      </w:r>
      <w:r w:rsidRPr="00CA5E0C">
        <w:t xml:space="preserve">envolvimento dos alunos, a organização, </w:t>
      </w:r>
      <w:r>
        <w:t>a identificação dos constituintes básicos da estrutura narrativa, a expressão oral e a compreensão da separação silábica.</w:t>
      </w:r>
    </w:p>
    <w:p w:rsidR="0043390F" w:rsidRPr="00CA5E0C" w:rsidRDefault="0043390F" w:rsidP="0043390F">
      <w:pPr>
        <w:pStyle w:val="02TEXTOPRINCIPAL"/>
      </w:pPr>
      <w:r w:rsidRPr="00CA5E0C">
        <w:t>Durante o desenvolvimento</w:t>
      </w:r>
      <w:r>
        <w:t xml:space="preserve"> do estudo e das atividades</w:t>
      </w:r>
      <w:r w:rsidRPr="00CA5E0C">
        <w:t>, observe:</w:t>
      </w:r>
    </w:p>
    <w:p w:rsidR="0043390F" w:rsidRPr="00CA5E0C" w:rsidRDefault="0043390F" w:rsidP="0043390F">
      <w:pPr>
        <w:pStyle w:val="02TEXTOPRINCIPALBULLET"/>
      </w:pPr>
      <w:r>
        <w:t xml:space="preserve">o </w:t>
      </w:r>
      <w:r w:rsidRPr="00CA5E0C">
        <w:t xml:space="preserve">aluno </w:t>
      </w:r>
      <w:r>
        <w:t>é capaz de identificar os elementos básicos da narrativa ouvida?</w:t>
      </w:r>
    </w:p>
    <w:p w:rsidR="0043390F" w:rsidRDefault="0043390F" w:rsidP="0043390F">
      <w:pPr>
        <w:pStyle w:val="02TEXTOPRINCIPALBULLET"/>
      </w:pPr>
      <w:r>
        <w:t xml:space="preserve">o </w:t>
      </w:r>
      <w:r w:rsidRPr="00CA5E0C">
        <w:t xml:space="preserve">aluno </w:t>
      </w:r>
      <w:r>
        <w:t>expressa-se oralmente e de modo claro?</w:t>
      </w:r>
    </w:p>
    <w:p w:rsidR="0043390F" w:rsidRDefault="0043390F" w:rsidP="0043390F">
      <w:pPr>
        <w:pStyle w:val="02TEXTOPRINCIPALBULLET"/>
      </w:pPr>
      <w:r>
        <w:t>o aluno consegue realizar a separação silábica das palavras propostas</w:t>
      </w:r>
      <w:r w:rsidRPr="00E73B0F">
        <w:t>?</w:t>
      </w:r>
    </w:p>
    <w:p w:rsidR="0043390F" w:rsidRDefault="0043390F" w:rsidP="0043390F">
      <w:pPr>
        <w:pStyle w:val="02TEXTOPRINCIPALBULLET"/>
      </w:pPr>
      <w:r>
        <w:t>o aluno é capaz de escrever corretamente as palavras ditadas?</w:t>
      </w:r>
    </w:p>
    <w:p w:rsidR="0043390F" w:rsidRPr="005B166A" w:rsidRDefault="0043390F" w:rsidP="0043390F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BA12D9" w:rsidRDefault="00BA12D9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43390F" w:rsidRDefault="0043390F" w:rsidP="0043390F">
      <w:pPr>
        <w:pStyle w:val="02TEXTOPRINCIPAL"/>
      </w:pPr>
      <w:bookmarkStart w:id="0" w:name="_GoBack"/>
      <w:bookmarkEnd w:id="0"/>
      <w:r>
        <w:lastRenderedPageBreak/>
        <w:t>1. Continue separando em sílabas as palavras a seguir.</w:t>
      </w:r>
    </w:p>
    <w:p w:rsidR="0043390F" w:rsidRDefault="0043390F" w:rsidP="0043390F">
      <w:pPr>
        <w:pStyle w:val="02TEXTOPRINCIPAL"/>
      </w:pPr>
      <w:r>
        <w:t xml:space="preserve">a) lobo = </w:t>
      </w:r>
      <w:proofErr w:type="spellStart"/>
      <w:r>
        <w:t>lo</w:t>
      </w:r>
      <w:proofErr w:type="spellEnd"/>
      <w:r>
        <w:t>__</w:t>
      </w:r>
      <w:proofErr w:type="spellStart"/>
      <w:r w:rsidRPr="005F5385">
        <w:rPr>
          <w:color w:val="FF0000"/>
        </w:rPr>
        <w:t>bo</w:t>
      </w:r>
      <w:proofErr w:type="spellEnd"/>
      <w:r>
        <w:t>___</w:t>
      </w:r>
    </w:p>
    <w:p w:rsidR="0043390F" w:rsidRDefault="0043390F" w:rsidP="0043390F">
      <w:pPr>
        <w:pStyle w:val="02TEXTOPRINCIPAL"/>
      </w:pPr>
      <w:r>
        <w:t>b) madeira = __</w:t>
      </w:r>
      <w:proofErr w:type="spellStart"/>
      <w:r>
        <w:rPr>
          <w:color w:val="FF0000"/>
        </w:rPr>
        <w:t>ma</w:t>
      </w:r>
      <w:proofErr w:type="spellEnd"/>
      <w:r>
        <w:t>__dei__</w:t>
      </w:r>
      <w:proofErr w:type="spellStart"/>
      <w:r>
        <w:rPr>
          <w:color w:val="FF0000"/>
        </w:rPr>
        <w:t>ra</w:t>
      </w:r>
      <w:proofErr w:type="spellEnd"/>
      <w:r>
        <w:t>__</w:t>
      </w:r>
    </w:p>
    <w:p w:rsidR="0043390F" w:rsidRDefault="0043390F" w:rsidP="0043390F">
      <w:pPr>
        <w:pStyle w:val="02TEXTOPRINCIPAL"/>
      </w:pPr>
      <w:r>
        <w:t>c) tijolos = ti __</w:t>
      </w:r>
      <w:proofErr w:type="spellStart"/>
      <w:r>
        <w:rPr>
          <w:color w:val="FF0000"/>
        </w:rPr>
        <w:t>j</w:t>
      </w:r>
      <w:r w:rsidRPr="006E6028">
        <w:rPr>
          <w:color w:val="FF0000"/>
        </w:rPr>
        <w:t>o</w:t>
      </w:r>
      <w:proofErr w:type="spellEnd"/>
      <w:r>
        <w:t>__</w:t>
      </w:r>
      <w:proofErr w:type="spellStart"/>
      <w:r>
        <w:rPr>
          <w:color w:val="FF0000"/>
        </w:rPr>
        <w:t>l</w:t>
      </w:r>
      <w:r w:rsidRPr="006E6028">
        <w:rPr>
          <w:color w:val="FF0000"/>
        </w:rPr>
        <w:t>o</w:t>
      </w:r>
      <w:r>
        <w:rPr>
          <w:color w:val="FF0000"/>
        </w:rPr>
        <w:t>s</w:t>
      </w:r>
      <w:proofErr w:type="spellEnd"/>
      <w:r>
        <w:t>__</w:t>
      </w:r>
    </w:p>
    <w:p w:rsidR="0043390F" w:rsidRDefault="0043390F" w:rsidP="0043390F">
      <w:pPr>
        <w:pStyle w:val="02TEXTOPRINCIPAL"/>
      </w:pPr>
      <w:r>
        <w:t>d) palha = __</w:t>
      </w:r>
      <w:proofErr w:type="spellStart"/>
      <w:r>
        <w:rPr>
          <w:color w:val="FF0000"/>
        </w:rPr>
        <w:t>pa</w:t>
      </w:r>
      <w:proofErr w:type="spellEnd"/>
      <w:r>
        <w:t>__</w:t>
      </w:r>
      <w:proofErr w:type="spellStart"/>
      <w:r>
        <w:t>lha</w:t>
      </w:r>
      <w:proofErr w:type="spellEnd"/>
    </w:p>
    <w:p w:rsidR="0043390F" w:rsidRDefault="0043390F" w:rsidP="0043390F">
      <w:pPr>
        <w:pStyle w:val="02TEXTOPRINCIPAL"/>
      </w:pPr>
      <w:r>
        <w:t>e) porquinhos = por__</w:t>
      </w:r>
      <w:proofErr w:type="spellStart"/>
      <w:r>
        <w:rPr>
          <w:color w:val="FF0000"/>
        </w:rPr>
        <w:t>qui</w:t>
      </w:r>
      <w:proofErr w:type="spellEnd"/>
      <w:r>
        <w:t>__</w:t>
      </w:r>
      <w:proofErr w:type="spellStart"/>
      <w:r>
        <w:t>nhos</w:t>
      </w:r>
      <w:proofErr w:type="spellEnd"/>
    </w:p>
    <w:p w:rsidR="0043390F" w:rsidRDefault="0043390F" w:rsidP="0043390F">
      <w:pPr>
        <w:pStyle w:val="02TEXTOPRINCIPAL"/>
      </w:pPr>
      <w:r>
        <w:t>2. Pense em duas palavras e escreva-as no caderno. Depois, separe-as em sílabas.</w:t>
      </w:r>
    </w:p>
    <w:p w:rsidR="0043390F" w:rsidRPr="005F5385" w:rsidRDefault="0043390F" w:rsidP="0043390F">
      <w:pPr>
        <w:pStyle w:val="02TEXTOPRINCIPAL"/>
        <w:rPr>
          <w:color w:val="FF0000"/>
        </w:rPr>
      </w:pPr>
      <w:r w:rsidRPr="005F5385">
        <w:rPr>
          <w:color w:val="FF0000"/>
        </w:rPr>
        <w:t>Resposta pessoal.</w:t>
      </w:r>
    </w:p>
    <w:p w:rsidR="0043390F" w:rsidRDefault="0043390F" w:rsidP="0043390F">
      <w:pPr>
        <w:pStyle w:val="02TEXTOPRINCIPAL"/>
      </w:pPr>
      <w:r w:rsidRPr="00CA5E0C">
        <w:t xml:space="preserve">Após o trabalho com a sequência didática, apresente aos alunos a </w:t>
      </w:r>
      <w:proofErr w:type="spellStart"/>
      <w:r w:rsidRPr="00CA5E0C">
        <w:t>autoavaliação</w:t>
      </w:r>
      <w:proofErr w:type="spellEnd"/>
      <w:r>
        <w:t xml:space="preserve"> a seguir.</w:t>
      </w:r>
      <w:r w:rsidRPr="00A7011F">
        <w:t xml:space="preserve"> </w:t>
      </w:r>
      <w:r w:rsidRPr="008224C6">
        <w:t xml:space="preserve">Se preferir, reproduza as questões </w:t>
      </w:r>
      <w:proofErr w:type="gramStart"/>
      <w:r w:rsidRPr="008224C6">
        <w:t>na</w:t>
      </w:r>
      <w:proofErr w:type="gramEnd"/>
      <w:r w:rsidRPr="008224C6">
        <w:t xml:space="preserve"> lousa para os alunos copiarem e responderem-nas.</w:t>
      </w:r>
    </w:p>
    <w:p w:rsidR="0043390F" w:rsidRPr="00CA5E0C" w:rsidRDefault="0043390F" w:rsidP="0043390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43390F" w:rsidRPr="00343B43" w:rsidTr="00E22C8E">
        <w:trPr>
          <w:jc w:val="center"/>
        </w:trPr>
        <w:tc>
          <w:tcPr>
            <w:tcW w:w="5670" w:type="dxa"/>
          </w:tcPr>
          <w:p w:rsidR="0043390F" w:rsidRPr="00343B43" w:rsidRDefault="0043390F" w:rsidP="00E22C8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43390F" w:rsidRPr="00343B43" w:rsidRDefault="0043390F" w:rsidP="00E22C8E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43390F" w:rsidRPr="00343B43" w:rsidRDefault="0043390F" w:rsidP="00E22C8E">
            <w:pPr>
              <w:pStyle w:val="03TITULOTABELAS1"/>
            </w:pPr>
            <w:r w:rsidRPr="00343B43">
              <w:t>NÃO</w:t>
            </w:r>
          </w:p>
        </w:tc>
      </w:tr>
      <w:tr w:rsidR="0043390F" w:rsidRPr="00343B43" w:rsidTr="00E22C8E">
        <w:trPr>
          <w:jc w:val="center"/>
        </w:trPr>
        <w:tc>
          <w:tcPr>
            <w:tcW w:w="5670" w:type="dxa"/>
          </w:tcPr>
          <w:p w:rsidR="0043390F" w:rsidRPr="00CA5E0C" w:rsidRDefault="0043390F" w:rsidP="00E22C8E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709" w:type="dxa"/>
          </w:tcPr>
          <w:p w:rsidR="0043390F" w:rsidRPr="00343B43" w:rsidRDefault="0043390F" w:rsidP="00E22C8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3390F" w:rsidRPr="00343B43" w:rsidRDefault="0043390F" w:rsidP="00E22C8E">
            <w:pPr>
              <w:rPr>
                <w:rFonts w:ascii="Arial" w:hAnsi="Arial" w:cs="Arial"/>
              </w:rPr>
            </w:pPr>
          </w:p>
        </w:tc>
      </w:tr>
      <w:tr w:rsidR="0043390F" w:rsidRPr="00343B43" w:rsidTr="00E22C8E">
        <w:trPr>
          <w:jc w:val="center"/>
        </w:trPr>
        <w:tc>
          <w:tcPr>
            <w:tcW w:w="5670" w:type="dxa"/>
          </w:tcPr>
          <w:p w:rsidR="0043390F" w:rsidRPr="00CA5E0C" w:rsidRDefault="0043390F" w:rsidP="00E22C8E">
            <w:pPr>
              <w:pStyle w:val="04TEXTOTABELAS"/>
            </w:pPr>
            <w:r>
              <w:t>Consegui identificar os elementos principais da história?</w:t>
            </w:r>
          </w:p>
        </w:tc>
        <w:tc>
          <w:tcPr>
            <w:tcW w:w="709" w:type="dxa"/>
          </w:tcPr>
          <w:p w:rsidR="0043390F" w:rsidRPr="00343B43" w:rsidRDefault="0043390F" w:rsidP="00E22C8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3390F" w:rsidRPr="00343B43" w:rsidRDefault="0043390F" w:rsidP="00E22C8E">
            <w:pPr>
              <w:rPr>
                <w:rFonts w:ascii="Arial" w:hAnsi="Arial" w:cs="Arial"/>
              </w:rPr>
            </w:pPr>
          </w:p>
        </w:tc>
      </w:tr>
      <w:tr w:rsidR="0043390F" w:rsidRPr="00343B43" w:rsidTr="00E22C8E">
        <w:trPr>
          <w:jc w:val="center"/>
        </w:trPr>
        <w:tc>
          <w:tcPr>
            <w:tcW w:w="5670" w:type="dxa"/>
          </w:tcPr>
          <w:p w:rsidR="0043390F" w:rsidRPr="00CA5E0C" w:rsidRDefault="0043390F" w:rsidP="00E22C8E">
            <w:pPr>
              <w:pStyle w:val="04TEXTOTABELAS"/>
            </w:pPr>
            <w:r>
              <w:t>Consegui escrever as palavras ditadas?</w:t>
            </w:r>
          </w:p>
        </w:tc>
        <w:tc>
          <w:tcPr>
            <w:tcW w:w="709" w:type="dxa"/>
          </w:tcPr>
          <w:p w:rsidR="0043390F" w:rsidRPr="00343B43" w:rsidRDefault="0043390F" w:rsidP="00E22C8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3390F" w:rsidRPr="00343B43" w:rsidRDefault="0043390F" w:rsidP="00E22C8E">
            <w:pPr>
              <w:rPr>
                <w:rFonts w:ascii="Arial" w:hAnsi="Arial" w:cs="Arial"/>
              </w:rPr>
            </w:pPr>
          </w:p>
        </w:tc>
      </w:tr>
      <w:tr w:rsidR="0043390F" w:rsidRPr="00343B43" w:rsidTr="00E22C8E">
        <w:trPr>
          <w:jc w:val="center"/>
        </w:trPr>
        <w:tc>
          <w:tcPr>
            <w:tcW w:w="5670" w:type="dxa"/>
          </w:tcPr>
          <w:p w:rsidR="0043390F" w:rsidRPr="00CA5E0C" w:rsidRDefault="0043390F" w:rsidP="00E22C8E">
            <w:pPr>
              <w:pStyle w:val="04TEXTOTABELAS"/>
            </w:pPr>
            <w:r>
              <w:t>Consegui separar as palavras em sílabas?</w:t>
            </w:r>
          </w:p>
        </w:tc>
        <w:tc>
          <w:tcPr>
            <w:tcW w:w="709" w:type="dxa"/>
          </w:tcPr>
          <w:p w:rsidR="0043390F" w:rsidRPr="00343B43" w:rsidRDefault="0043390F" w:rsidP="00E22C8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43390F" w:rsidRPr="00343B43" w:rsidRDefault="0043390F" w:rsidP="00E22C8E">
            <w:pPr>
              <w:rPr>
                <w:rFonts w:ascii="Arial" w:hAnsi="Arial" w:cs="Arial"/>
              </w:rPr>
            </w:pPr>
          </w:p>
        </w:tc>
      </w:tr>
    </w:tbl>
    <w:p w:rsidR="0043390F" w:rsidRPr="00AA09A3" w:rsidRDefault="0043390F" w:rsidP="0043390F"/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F1BB75D-D419-4CEA-95D7-E072A00AE0E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52ED37A4-FDA8-4BD1-9BB4-8CE1203C1F42}"/>
    <w:embedBold r:id="rId3" w:fontKey="{6625E375-84F5-4F1F-9914-B9120D020713}"/>
    <w:embedItalic r:id="rId4" w:fontKey="{5370BD5C-4753-4C2C-BBF6-EC1C727FDB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0C811D9F-D78B-42DA-BFE3-E7DD608D5EFD}"/>
    <w:embedBold r:id="rId6" w:fontKey="{455A2BD6-C9DE-4565-81FE-9CC7303CE8E4}"/>
    <w:embedItalic r:id="rId7" w:fontKey="{28604C04-45F4-4D2C-8DC7-770CFE8039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8740723-10AE-4BC3-B6A8-3ABC10DCA720}"/>
    <w:embedBold r:id="rId9" w:fontKey="{F19AB02F-8898-468B-BD3F-801BC07471B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4418455C-F2D4-4422-955B-AAA124F200BC}"/>
    <w:embedBold r:id="rId11" w:fontKey="{7C4C47B8-60C5-4406-BD68-E64410D9EF1E}"/>
    <w:embedBoldItalic r:id="rId12" w:fontKey="{841283A1-3B1A-427A-BF55-0708E11EE24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4341753-2DA0-48D7-A93C-644C90864353}"/>
    <w:embedBold r:id="rId14" w:fontKey="{4C4F85FC-92A8-4B3F-ACD1-69F686F41B61}"/>
    <w:embedItalic r:id="rId15" w:fontKey="{22802EDB-0786-4448-B85C-2BE17CE6E359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3761BA11-D197-4217-9273-A67CDB6904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BA12D9">
            <w:rPr>
              <w:rStyle w:val="RodapChar"/>
              <w:rFonts w:ascii="Tahoma" w:hAnsi="Tahoma" w:cs="Tahoma"/>
              <w:noProof/>
            </w:rPr>
            <w:t>2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BA12D9" w:rsidP="00B13DAC">
    <w:pPr>
      <w:pStyle w:val="Rodap"/>
    </w:pPr>
  </w:p>
  <w:p w:rsidR="00B13DAC" w:rsidRDefault="00BA12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2B7462"/>
    <w:rsid w:val="00346DFC"/>
    <w:rsid w:val="0043390F"/>
    <w:rsid w:val="00667731"/>
    <w:rsid w:val="00935CC3"/>
    <w:rsid w:val="00BA12D9"/>
    <w:rsid w:val="00D51471"/>
    <w:rsid w:val="00E7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812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3</cp:revision>
  <dcterms:created xsi:type="dcterms:W3CDTF">2017-12-15T16:42:00Z</dcterms:created>
  <dcterms:modified xsi:type="dcterms:W3CDTF">2017-12-22T20:25:00Z</dcterms:modified>
</cp:coreProperties>
</file>