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79F" w:rsidRDefault="0015179F" w:rsidP="0015179F">
      <w:pPr>
        <w:pStyle w:val="01TITULO1"/>
      </w:pPr>
      <w:r>
        <w:t xml:space="preserve">Sequência </w:t>
      </w:r>
      <w:r w:rsidRPr="00AA0567">
        <w:t>didática</w:t>
      </w:r>
      <w:r>
        <w:t xml:space="preserve"> 7</w:t>
      </w:r>
      <w:bookmarkStart w:id="0" w:name="_GoBack"/>
      <w:bookmarkEnd w:id="0"/>
    </w:p>
    <w:p w:rsidR="0015179F" w:rsidRPr="0015179F" w:rsidRDefault="0015179F" w:rsidP="0015179F"/>
    <w:p w:rsidR="0015179F" w:rsidRDefault="0015179F" w:rsidP="0015179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15179F" w:rsidRPr="00892E1F" w:rsidRDefault="0015179F" w:rsidP="0015179F">
      <w:pPr>
        <w:pStyle w:val="01TITULO2"/>
        <w:rPr>
          <w:sz w:val="21"/>
          <w:szCs w:val="21"/>
        </w:rPr>
      </w:pPr>
    </w:p>
    <w:p w:rsidR="0015179F" w:rsidRDefault="0015179F" w:rsidP="0015179F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B4785D">
        <w:t>Localizando-se nos arredores da escola</w:t>
      </w:r>
    </w:p>
    <w:p w:rsidR="0015179F" w:rsidRPr="00892E1F" w:rsidRDefault="0015179F" w:rsidP="0015179F">
      <w:pPr>
        <w:pStyle w:val="02TEXTOPRINCIPAL"/>
      </w:pPr>
    </w:p>
    <w:p w:rsidR="0015179F" w:rsidRDefault="0015179F" w:rsidP="0015179F">
      <w:pPr>
        <w:pStyle w:val="01TITULO2"/>
      </w:pPr>
      <w:r w:rsidRPr="00E75A70">
        <w:t>Objetivos de aprendizagem</w:t>
      </w:r>
    </w:p>
    <w:p w:rsidR="0015179F" w:rsidRPr="00892E1F" w:rsidRDefault="0015179F" w:rsidP="0015179F">
      <w:pPr>
        <w:pStyle w:val="01TITULO2"/>
        <w:rPr>
          <w:sz w:val="21"/>
          <w:szCs w:val="21"/>
        </w:rPr>
      </w:pPr>
    </w:p>
    <w:p w:rsidR="0015179F" w:rsidRPr="00B81442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B81442">
        <w:t xml:space="preserve">Identificar </w:t>
      </w:r>
      <w:r>
        <w:t>ruas que ficam no entorno da escola.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Localização e movimentação: representação de objetos e pontos de referência.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6E677F">
        <w:rPr>
          <w:rFonts w:ascii="Gotham-Medium" w:hAnsi="Gotham-Medium" w:cs="Gotham-Medium"/>
          <w:b/>
          <w:lang w:bidi="ar-SA"/>
        </w:rPr>
        <w:t xml:space="preserve"> </w:t>
      </w:r>
      <w:r w:rsidRPr="006E677F">
        <w:rPr>
          <w:b/>
        </w:rPr>
        <w:t>(EF03MA12)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Descrever e representar, por meio de esboços de trajetos ou utilizando croquis e maquetes, a movimentação de pessoas ou de objetos no espaço, incluindo mudanças de direção e sentido, com base em diferentes pontos de referência.</w:t>
      </w:r>
    </w:p>
    <w:p w:rsidR="0015179F" w:rsidRPr="00B81442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D</w:t>
      </w:r>
      <w:r w:rsidRPr="00B81442">
        <w:t>eslocar-se nos arredores da escola utilizando noções de direita e esquerda, perto/lo</w:t>
      </w:r>
      <w:r>
        <w:t>nge, em frente/atrás, ao lado.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Localização e movimentação: representação de objetos e pontos de referência.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6E677F">
        <w:rPr>
          <w:rFonts w:ascii="Gotham-Medium" w:hAnsi="Gotham-Medium" w:cs="Gotham-Medium"/>
          <w:b/>
          <w:lang w:bidi="ar-SA"/>
        </w:rPr>
        <w:t xml:space="preserve"> </w:t>
      </w:r>
      <w:r w:rsidRPr="006E677F">
        <w:rPr>
          <w:b/>
        </w:rPr>
        <w:t>(EF03MA12)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Descrever e representar, por meio de esboços de trajetos ou utilizando croquis e maquetes, a movimentação de pessoas ou de objetos no espaço, incluindo mudanças de direção e sentido, com base em diferentes pontos de referência.</w:t>
      </w:r>
    </w:p>
    <w:p w:rsidR="0015179F" w:rsidRPr="00B81442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B81442">
        <w:t>Representar o espaço estudado por</w:t>
      </w:r>
      <w:r>
        <w:t xml:space="preserve"> meio de maquete.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Localização e movimentação: representação de objetos e pontos de referência.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6E677F">
        <w:rPr>
          <w:b/>
        </w:rPr>
        <w:t xml:space="preserve"> </w:t>
      </w:r>
      <w:r w:rsidRPr="000B1871">
        <w:rPr>
          <w:b/>
        </w:rPr>
        <w:t>(EF03MA12)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Descrever e representar, por meio de esboços de trajetos ou utilizando croquis e maquetes, a movimentação de pessoas ou de objetos no espaço, incluindo mudanças de direção e sentido, com base em diferentes pontos de referência.</w:t>
      </w:r>
    </w:p>
    <w:p w:rsidR="0015179F" w:rsidRPr="00B81442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B81442">
        <w:t>Relatar aspectos observados durante a pesquisa de campo re</w:t>
      </w:r>
      <w:r>
        <w:t>alizada nos arredores da escola.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>
        <w:rPr>
          <w:lang w:bidi="ar-SA"/>
        </w:rPr>
        <w:t>Localização e movimentação: representação de objetos e pontos de referência.</w:t>
      </w:r>
    </w:p>
    <w:p w:rsidR="0015179F" w:rsidRDefault="0015179F" w:rsidP="0015179F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 w:rsidRPr="000B1871">
        <w:rPr>
          <w:b/>
        </w:rPr>
        <w:t xml:space="preserve"> (EF03MA12)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Descrever e representar, por meio de esboços de trajetos ou utilizando croquis e maquetes, a movimentação de pessoas ou de objetos no espaço, incluindo mudanças de direção e sentido, com base em diferentes pontos de referência.</w:t>
      </w:r>
    </w:p>
    <w:p w:rsidR="0015179F" w:rsidRPr="00E75A70" w:rsidRDefault="0015179F" w:rsidP="0015179F">
      <w:pPr>
        <w:pStyle w:val="02TEXTOPRINCIPALBULLET"/>
        <w:numPr>
          <w:ilvl w:val="0"/>
          <w:numId w:val="6"/>
        </w:numPr>
        <w:ind w:left="357" w:hanging="357"/>
      </w:pPr>
    </w:p>
    <w:p w:rsidR="0015179F" w:rsidRDefault="0015179F" w:rsidP="0015179F">
      <w:pPr>
        <w:pStyle w:val="01TITULO2"/>
      </w:pPr>
      <w:r w:rsidRPr="00E75A70">
        <w:t>Tempo previsto</w:t>
      </w:r>
      <w:r w:rsidRPr="005E06C2">
        <w:rPr>
          <w:b w:val="0"/>
        </w:rPr>
        <w:t>:</w:t>
      </w:r>
      <w:r w:rsidRPr="00E75A70">
        <w:t xml:space="preserve"> </w:t>
      </w:r>
      <w:r>
        <w:rPr>
          <w:b w:val="0"/>
        </w:rPr>
        <w:t>300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(6 aulas, aproximadamente 50 minutos cada)</w:t>
      </w:r>
    </w:p>
    <w:p w:rsidR="0015179F" w:rsidRPr="00E75A70" w:rsidRDefault="0015179F" w:rsidP="0015179F">
      <w:pPr>
        <w:pStyle w:val="02TEXTOPRINCIPAL"/>
      </w:pPr>
    </w:p>
    <w:p w:rsidR="0015179F" w:rsidRDefault="0015179F" w:rsidP="0015179F">
      <w:pPr>
        <w:pStyle w:val="01TITULO2"/>
      </w:pPr>
      <w:r w:rsidRPr="00E75A70">
        <w:t>Materiais necessários</w:t>
      </w:r>
    </w:p>
    <w:p w:rsidR="0015179F" w:rsidRPr="00892E1F" w:rsidRDefault="0015179F" w:rsidP="0015179F">
      <w:pPr>
        <w:pStyle w:val="01TITULO2"/>
        <w:rPr>
          <w:sz w:val="21"/>
          <w:szCs w:val="21"/>
        </w:rPr>
      </w:pPr>
    </w:p>
    <w:p w:rsidR="0015179F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Cópias de um mapa aéreo do lugar onde fica localizada a escola (uma cópia para cada dupla de alunos), caderno, lápis, borracha, caneta, sucata (embalagens vazias, caixas de leite, rolinhos de papel higiênico, caixas de remédios, entre outras)</w:t>
      </w:r>
      <w:r w:rsidRPr="00764EEC">
        <w:t>, c</w:t>
      </w:r>
      <w:r>
        <w:t xml:space="preserve">ola branca, tesouras de pontas arredondadas, fita adesiva, canetas </w:t>
      </w:r>
      <w:proofErr w:type="spellStart"/>
      <w:r>
        <w:t>hidrocor</w:t>
      </w:r>
      <w:proofErr w:type="spellEnd"/>
      <w:r>
        <w:t>, tinta guache, pincel e uma folha de papelão ou de isopor.</w:t>
      </w:r>
    </w:p>
    <w:p w:rsidR="0015179F" w:rsidRDefault="0015179F" w:rsidP="0015179F">
      <w:pPr>
        <w:rPr>
          <w:rFonts w:eastAsia="Tahoma"/>
        </w:rPr>
      </w:pPr>
      <w:r>
        <w:br w:type="page"/>
      </w:r>
    </w:p>
    <w:p w:rsidR="0015179F" w:rsidRDefault="0015179F" w:rsidP="0015179F">
      <w:pPr>
        <w:pStyle w:val="01TITULO2"/>
      </w:pPr>
      <w:r w:rsidRPr="00E75A70">
        <w:lastRenderedPageBreak/>
        <w:t>Desenvolvimento da sequência didática</w:t>
      </w:r>
    </w:p>
    <w:p w:rsidR="0015179F" w:rsidRPr="003E2B4A" w:rsidRDefault="0015179F" w:rsidP="0015179F">
      <w:pPr>
        <w:rPr>
          <w:b/>
          <w:color w:val="FF0000"/>
        </w:rPr>
      </w:pPr>
    </w:p>
    <w:p w:rsidR="0015179F" w:rsidRPr="00E75A70" w:rsidRDefault="0015179F" w:rsidP="0015179F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 xml:space="preserve"> / 1 aula</w:t>
      </w:r>
      <w:r w:rsidRPr="00E75A70">
        <w:t>)</w:t>
      </w:r>
    </w:p>
    <w:p w:rsidR="0015179F" w:rsidRDefault="0015179F" w:rsidP="0015179F">
      <w:pPr>
        <w:pStyle w:val="02TEXTOPRINCIPAL"/>
      </w:pPr>
      <w:r>
        <w:t>Antecipadamente, providencie o mapa aéreo da escola, que pode ser obtido por meio de uma pesquisa na internet. Faça cópias do mapa em quantidade de uma cópia para cada dupla de alunos.</w:t>
      </w:r>
    </w:p>
    <w:p w:rsidR="0015179F" w:rsidRPr="00E3572B" w:rsidRDefault="0015179F" w:rsidP="0015179F">
      <w:pPr>
        <w:pStyle w:val="02TEXTOPRINCIPAL"/>
      </w:pPr>
      <w:r>
        <w:t>Inicie a etapa organizando os alunos em duplas e distribua uma cópia do mapa aéreo para cada dupla. Em seguida, solicite que localizem a escola no mapa9 e marquem-na com uma caneta. Peça também que verifiquem se há pontos de referência no entorno dela, como mercados, padarias, lojas, entre outros</w:t>
      </w:r>
      <w:r w:rsidRPr="00E3572B">
        <w:t xml:space="preserve">, e os contornem. </w:t>
      </w:r>
    </w:p>
    <w:p w:rsidR="0015179F" w:rsidRPr="00144168" w:rsidRDefault="0015179F" w:rsidP="0015179F">
      <w:pPr>
        <w:pStyle w:val="02TEXTOPRINCIPAL"/>
      </w:pPr>
      <w:r>
        <w:t>Na sequência, promova uma roda de conversa com toda a turma a fim de verificar o que os alunos anotaram, e identificar, com eles, as ruas que ficam no entorno da escola.</w:t>
      </w:r>
    </w:p>
    <w:p w:rsidR="0015179F" w:rsidRDefault="0015179F" w:rsidP="0015179F">
      <w:pPr>
        <w:pStyle w:val="02TEXTOPRINCIPAL"/>
      </w:pPr>
      <w:r>
        <w:t>Finalize a aula p</w:t>
      </w:r>
      <w:r w:rsidRPr="00A36E79">
        <w:t>ropon</w:t>
      </w:r>
      <w:r>
        <w:t xml:space="preserve">do </w:t>
      </w:r>
      <w:r w:rsidRPr="00A36E79">
        <w:t xml:space="preserve">aos alunos </w:t>
      </w:r>
      <w:r>
        <w:t>um</w:t>
      </w:r>
      <w:r w:rsidRPr="00A36E79">
        <w:t xml:space="preserve"> estudo do espaço </w:t>
      </w:r>
      <w:r>
        <w:t xml:space="preserve">por meio de um passeio </w:t>
      </w:r>
      <w:r w:rsidRPr="00A36E79">
        <w:t>nos arredores da escola. P</w:t>
      </w:r>
      <w:r>
        <w:t xml:space="preserve">ara isso, providencie uma </w:t>
      </w:r>
      <w:r w:rsidRPr="00A36E79">
        <w:t>autorização</w:t>
      </w:r>
      <w:r>
        <w:t xml:space="preserve"> para ser enviada, com antecedência, aos</w:t>
      </w:r>
      <w:r w:rsidRPr="00A36E79">
        <w:t xml:space="preserve"> </w:t>
      </w:r>
      <w:r>
        <w:t>responsáveis</w:t>
      </w:r>
      <w:r w:rsidRPr="00A36E79">
        <w:t xml:space="preserve"> para </w:t>
      </w:r>
      <w:r>
        <w:t xml:space="preserve">que os alunos possam ser </w:t>
      </w:r>
      <w:r w:rsidRPr="00A36E79">
        <w:t>retirad</w:t>
      </w:r>
      <w:r>
        <w:t>os</w:t>
      </w:r>
      <w:r w:rsidRPr="00A36E79">
        <w:t xml:space="preserve"> da unidade escolar</w:t>
      </w:r>
      <w:r>
        <w:t>, como a apresentada a seguir:</w:t>
      </w:r>
    </w:p>
    <w:p w:rsidR="0015179F" w:rsidRDefault="0015179F" w:rsidP="0015179F">
      <w:pPr>
        <w:pStyle w:val="Default"/>
      </w:pPr>
    </w:p>
    <w:p w:rsidR="0015179F" w:rsidRPr="00060184" w:rsidRDefault="0015179F" w:rsidP="0015179F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0184">
        <w:t xml:space="preserve">Autorização de Saída (aluno menor) </w:t>
      </w:r>
    </w:p>
    <w:p w:rsidR="0015179F" w:rsidRPr="00060184" w:rsidRDefault="0015179F" w:rsidP="0015179F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0184">
        <w:t xml:space="preserve">Eu___________________________________ RG:___________________ responsável pelo aluno_______________________________________, autorizo que </w:t>
      </w:r>
      <w:r>
        <w:t>ele</w:t>
      </w:r>
      <w:r w:rsidRPr="00060184">
        <w:t xml:space="preserve"> saia da Unidade Escolar acompanhado do professor e dos colegas da turma para participar de uma atividade de observação dos arredores da escola. </w:t>
      </w:r>
    </w:p>
    <w:p w:rsidR="0015179F" w:rsidRPr="00060184" w:rsidRDefault="0015179F" w:rsidP="0015179F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0184">
        <w:t>(cidade), _______ de ____________________________de (ano)</w:t>
      </w:r>
      <w:r>
        <w:t>.</w:t>
      </w:r>
      <w:r w:rsidRPr="00060184">
        <w:t xml:space="preserve"> </w:t>
      </w:r>
    </w:p>
    <w:p w:rsidR="0015179F" w:rsidRDefault="0015179F" w:rsidP="0015179F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0184">
        <w:t>Assinatura do responsável:_______________________________________________</w:t>
      </w:r>
    </w:p>
    <w:p w:rsidR="0015179F" w:rsidRPr="00060184" w:rsidRDefault="0015179F" w:rsidP="0015179F">
      <w:pPr>
        <w:pStyle w:val="02TEXTOPRINCIP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179F" w:rsidRDefault="0015179F" w:rsidP="0015179F">
      <w:pPr>
        <w:pStyle w:val="02TEXTOPRINCIPAL"/>
      </w:pPr>
    </w:p>
    <w:p w:rsidR="0015179F" w:rsidRPr="00E75A70" w:rsidRDefault="0015179F" w:rsidP="0015179F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100</w:t>
      </w:r>
      <w:r w:rsidRPr="00E75A70">
        <w:t xml:space="preserve"> minutos</w:t>
      </w:r>
      <w:r>
        <w:t xml:space="preserve"> / 2 aulas</w:t>
      </w:r>
      <w:r w:rsidRPr="00E75A70">
        <w:t>)</w:t>
      </w:r>
    </w:p>
    <w:p w:rsidR="0015179F" w:rsidRDefault="0015179F" w:rsidP="0015179F">
      <w:pPr>
        <w:pStyle w:val="02TEXTOPRINCIPAL"/>
      </w:pPr>
      <w:r>
        <w:t>Nesta etapa, a turma fará uma atividade de observação nos arredores da escola. Recolha as autorizações e, antes de iniciar o passeio, diga aos alunos que deverão observar os seguintes aspectos: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a</w:t>
      </w:r>
      <w:r w:rsidRPr="00877CA3">
        <w:t>o sair pelo portão de entrada da escola, o que fica localizado imediatamente do lado esquerdo da escola? E do lado direito?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q</w:t>
      </w:r>
      <w:r w:rsidRPr="00877CA3">
        <w:t>uais são as ruas que contornam a escola?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q</w:t>
      </w:r>
      <w:r w:rsidRPr="00877CA3">
        <w:t xml:space="preserve">ue tipos de construções há no entorno da escola? 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q</w:t>
      </w:r>
      <w:r w:rsidRPr="00877CA3">
        <w:t>uais estabelecimentos comerciais são encontrados nesse lugar?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q</w:t>
      </w:r>
      <w:r w:rsidRPr="00877CA3">
        <w:t>ual construção fica mais perto do portão de entrada da escola? Qual fica mais longe?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>
        <w:t>o</w:t>
      </w:r>
      <w:r w:rsidRPr="00877CA3">
        <w:t xml:space="preserve"> que há na rua de trás da escola? E na rua da frente?</w:t>
      </w:r>
    </w:p>
    <w:p w:rsidR="0015179F" w:rsidRDefault="0015179F" w:rsidP="0015179F">
      <w:pPr>
        <w:pStyle w:val="02TEXTOPRINCIPAL"/>
      </w:pPr>
      <w:r>
        <w:t xml:space="preserve">Oriente os alunos a levarem caderno e lápis para fazerem anotações, e peça que registrem tudo o que observam ao redor da escola. Ao visitar cada rua, dê um tempo para que eles possam fazer as anotações. </w:t>
      </w:r>
    </w:p>
    <w:p w:rsidR="0015179F" w:rsidRDefault="0015179F" w:rsidP="0015179F">
      <w:pPr>
        <w:pStyle w:val="02TEXTOPRINCIPAL"/>
      </w:pPr>
      <w:r>
        <w:t xml:space="preserve">No decorrer do passeio, explore com eles noções </w:t>
      </w:r>
      <w:r w:rsidRPr="00B42C98">
        <w:t>de direita e esquerda, perto</w:t>
      </w:r>
      <w:r>
        <w:t xml:space="preserve"> e </w:t>
      </w:r>
      <w:r w:rsidRPr="00B42C98">
        <w:t>longe, em frente e atrás, ao lado</w:t>
      </w:r>
      <w:r>
        <w:t xml:space="preserve">, relacionando-as aos elementos encontrados. Pergunte, por exemplo, o que fica localizado à esquerda ou à direita de determinado estabelecimento comercial ou praça; o que há ao lado do prédio da escola, etc. </w:t>
      </w:r>
    </w:p>
    <w:p w:rsidR="0015179F" w:rsidRDefault="0015179F" w:rsidP="0015179F">
      <w:pPr>
        <w:pStyle w:val="02TEXTOPRINCIPAL"/>
      </w:pPr>
      <w:r>
        <w:t>Após visitar todo o entorno da escola, retorne com a turma para a sala de aula e peça aos alunos que guardem as anotações que fizeram. Oriente-os a trazer, na próxima aula, embalagens vazias e limpas de diversos produtos (caixas de leite, rolos de papel higiênico, caixas de remédios, entre outras).</w:t>
      </w:r>
    </w:p>
    <w:p w:rsidR="0015179F" w:rsidRPr="00060184" w:rsidRDefault="0015179F" w:rsidP="0015179F">
      <w:pPr>
        <w:pStyle w:val="02TEXTOPRINCIPALBULLET"/>
        <w:numPr>
          <w:ilvl w:val="0"/>
          <w:numId w:val="0"/>
        </w:numPr>
        <w:ind w:left="227" w:hanging="227"/>
      </w:pPr>
    </w:p>
    <w:p w:rsidR="0015179F" w:rsidRPr="00E75A70" w:rsidRDefault="0015179F" w:rsidP="0015179F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150</w:t>
      </w:r>
      <w:r w:rsidRPr="00E75A70">
        <w:t xml:space="preserve"> minutos</w:t>
      </w:r>
      <w:r>
        <w:t xml:space="preserve"> / 3 aulas</w:t>
      </w:r>
      <w:r w:rsidRPr="00E75A70">
        <w:t>)</w:t>
      </w:r>
    </w:p>
    <w:p w:rsidR="0015179F" w:rsidRDefault="0015179F" w:rsidP="0015179F">
      <w:pPr>
        <w:pStyle w:val="02TEXTOPRINCIPAL"/>
      </w:pPr>
      <w:r>
        <w:t xml:space="preserve">Retome com os alunos o que foi visto nas etapas anteriores (o mapa aéreo, o passeio e as anotações) e, com a ajuda deles, faça uma lista na lousa de tudo o que foi visto no entorno da escola. </w:t>
      </w:r>
    </w:p>
    <w:p w:rsidR="0015179F" w:rsidRDefault="0015179F" w:rsidP="0015179F">
      <w:pPr>
        <w:rPr>
          <w:rFonts w:eastAsia="Tahoma"/>
        </w:rPr>
      </w:pPr>
      <w:r>
        <w:br w:type="page"/>
      </w:r>
    </w:p>
    <w:p w:rsidR="0015179F" w:rsidRDefault="0015179F" w:rsidP="0015179F">
      <w:pPr>
        <w:pStyle w:val="02TEXTOPRINCIPAL"/>
      </w:pPr>
      <w:r>
        <w:lastRenderedPageBreak/>
        <w:t xml:space="preserve">Em seguida, organize a turma em quatro grupos e oriente-os a construir uma maquete representando cada um dos lados do entorno da escola. Determine qual grupo ficará com cada um dos lados, e peça que utilizem os materiais de sucata, tesouras, canetas </w:t>
      </w:r>
      <w:proofErr w:type="spellStart"/>
      <w:r>
        <w:t>hidrocor</w:t>
      </w:r>
      <w:proofErr w:type="spellEnd"/>
      <w:r>
        <w:t>, cola branca, fita adesiva, tinta guache, pincel e papelão ou isopor para representar o que há no lugar: construções, praças, moradias, prédios, estabelecimentos comerciais, placas, entre outros.</w:t>
      </w:r>
    </w:p>
    <w:p w:rsidR="0015179F" w:rsidRDefault="0015179F" w:rsidP="0015179F">
      <w:pPr>
        <w:pStyle w:val="02TEXTOPRINCIPAL"/>
      </w:pPr>
      <w:r>
        <w:t xml:space="preserve">Providencie uma maquete do prédio da escola para, ao final, formarem uma maquete da escola e do que há no seu entorno. </w:t>
      </w:r>
    </w:p>
    <w:p w:rsidR="0015179F" w:rsidRPr="00144168" w:rsidRDefault="0015179F" w:rsidP="0015179F">
      <w:pPr>
        <w:pStyle w:val="02TEXTOPRINCIPAL"/>
      </w:pPr>
      <w:r>
        <w:t>Finalizada a montagem da maquete, oriente a turma a organizar uma exposição do trabalho em um local da escola em que haja uma grande circulação de pessoas, a fim de que a comunidade escolar possa apreciá-lo.</w:t>
      </w:r>
    </w:p>
    <w:p w:rsidR="0015179F" w:rsidRDefault="0015179F" w:rsidP="0015179F">
      <w:pPr>
        <w:pStyle w:val="01TITULO3"/>
      </w:pPr>
    </w:p>
    <w:p w:rsidR="0015179F" w:rsidRPr="0058495A" w:rsidRDefault="0015179F" w:rsidP="0015179F">
      <w:pPr>
        <w:pStyle w:val="01TITULO3"/>
      </w:pPr>
      <w:r w:rsidRPr="00E75A70">
        <w:t>Avaliação</w:t>
      </w:r>
    </w:p>
    <w:p w:rsidR="0015179F" w:rsidRPr="00206DE4" w:rsidRDefault="0015179F" w:rsidP="0015179F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</w:t>
      </w:r>
      <w:r>
        <w:t>Você poderá</w:t>
      </w:r>
      <w:r w:rsidRPr="00206DE4">
        <w:t xml:space="preserve"> avalia</w:t>
      </w:r>
      <w:r>
        <w:t>r</w:t>
      </w:r>
      <w:r w:rsidRPr="00206DE4">
        <w:t xml:space="preserve"> a participação e o envolvimento dos alunos, o trabalho em grupo, a organização, a criatividade, a </w:t>
      </w:r>
      <w:r>
        <w:t>compreens</w:t>
      </w:r>
      <w:r w:rsidRPr="00206DE4">
        <w:t>ão</w:t>
      </w:r>
      <w:r>
        <w:t xml:space="preserve"> das noções trabalhadas, a capacidade de representar espaços por meio de maquetes, entre outros.</w:t>
      </w:r>
    </w:p>
    <w:p w:rsidR="0015179F" w:rsidRPr="00B42C98" w:rsidRDefault="0015179F" w:rsidP="0015179F">
      <w:pPr>
        <w:pStyle w:val="02TEXTOPRINCIPAL"/>
      </w:pPr>
      <w:r w:rsidRPr="00B42C98">
        <w:t>Durante o desenvolvimento, observe: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877CA3">
        <w:t>O aluno identificou as ruas que ficam no entorno da escola?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877CA3">
        <w:t>O aluno utilizou corretamente as noções de direita e esquerda, perto e longe, em frente e atrás, ao lado?</w:t>
      </w:r>
    </w:p>
    <w:p w:rsidR="0015179F" w:rsidRPr="00877CA3" w:rsidRDefault="0015179F" w:rsidP="0015179F">
      <w:pPr>
        <w:pStyle w:val="02TEXTOPRINCIPALBULLET"/>
        <w:numPr>
          <w:ilvl w:val="0"/>
          <w:numId w:val="6"/>
        </w:numPr>
        <w:ind w:left="357" w:hanging="357"/>
      </w:pPr>
      <w:r w:rsidRPr="00877CA3">
        <w:t>O aluno colaborou com o grupo nos registros de observações na representação do espaço estudado por meio de uma maquete?</w:t>
      </w:r>
    </w:p>
    <w:p w:rsidR="0015179F" w:rsidRPr="00CC3B28" w:rsidRDefault="0015179F" w:rsidP="0015179F">
      <w:pPr>
        <w:pStyle w:val="02TEXTOPRINCIPAL"/>
      </w:pPr>
      <w:r w:rsidRPr="00CC3B28">
        <w:t>Além das observações, seguem algumas questões relativas às habilidades desenvolvidas nesta sequência didática.</w:t>
      </w:r>
      <w:r>
        <w:t xml:space="preserve"> Verifique a possibilidade de realizá-las na prática, em sala de aula.</w:t>
      </w:r>
    </w:p>
    <w:p w:rsidR="0015179F" w:rsidRPr="00CC3B28" w:rsidRDefault="0015179F" w:rsidP="0015179F">
      <w:pPr>
        <w:pStyle w:val="02TEXTOPRINCIPAL"/>
      </w:pPr>
      <w:r w:rsidRPr="00CC3B28">
        <w:t xml:space="preserve">1. </w:t>
      </w:r>
      <w:r>
        <w:t>Considere que você está na sala de aula, sentado em sua carteira e de frente para a lousa. Cite um objeto que está à sua direita, por exemplo, uma porta, uma janela, um cartaz, um armário, etc. Cite também outro objeto que está à sua esquerda.</w:t>
      </w:r>
    </w:p>
    <w:p w:rsidR="0015179F" w:rsidRPr="00CC3B28" w:rsidRDefault="0015179F" w:rsidP="0015179F">
      <w:pPr>
        <w:pStyle w:val="02TEXTOPRINCIPAL"/>
      </w:pPr>
      <w:r w:rsidRPr="00CC3B28">
        <w:rPr>
          <w:color w:val="FF0000"/>
        </w:rPr>
        <w:t xml:space="preserve">Resposta </w:t>
      </w:r>
      <w:r>
        <w:rPr>
          <w:color w:val="FF0000"/>
        </w:rPr>
        <w:t>pessoal.</w:t>
      </w:r>
    </w:p>
    <w:p w:rsidR="0015179F" w:rsidRPr="00CC3B28" w:rsidRDefault="0015179F" w:rsidP="0015179F">
      <w:pPr>
        <w:pStyle w:val="02TEXTOPRINCIPAL"/>
      </w:pPr>
      <w:r w:rsidRPr="00CC3B28">
        <w:t xml:space="preserve">2. </w:t>
      </w:r>
      <w:r>
        <w:t>Agora, considere que um colega está de frente para você, ou seja, de costas para a lousa. O objeto que está à sua direita, que você citou anteriormente, também está à direita desse seu colega? E o objeto que está à sua esquerda, também está à esquerda do seu colega? Justifique.</w:t>
      </w:r>
    </w:p>
    <w:p w:rsidR="0015179F" w:rsidRPr="009534D1" w:rsidRDefault="0015179F" w:rsidP="0015179F">
      <w:pPr>
        <w:pStyle w:val="02TEXTOPRINCIPAL"/>
        <w:rPr>
          <w:color w:val="FF0000"/>
        </w:rPr>
      </w:pPr>
      <w:r>
        <w:rPr>
          <w:color w:val="FF0000"/>
        </w:rPr>
        <w:t xml:space="preserve">Espera-se que os alunos concluam que não. O objeto que </w:t>
      </w:r>
      <w:r w:rsidRPr="00D8683B">
        <w:rPr>
          <w:color w:val="FF0000"/>
        </w:rPr>
        <w:t>está à direit</w:t>
      </w:r>
      <w:r>
        <w:rPr>
          <w:color w:val="FF0000"/>
        </w:rPr>
        <w:t>a do aluno está à esquerda do colega e vice-versa.</w:t>
      </w:r>
    </w:p>
    <w:p w:rsidR="0015179F" w:rsidRDefault="0015179F" w:rsidP="0015179F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responderem.</w:t>
      </w:r>
    </w:p>
    <w:p w:rsidR="0015179F" w:rsidRPr="00343B43" w:rsidRDefault="0015179F" w:rsidP="0015179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15179F" w:rsidRPr="00343B43" w:rsidTr="006D2FDA">
        <w:trPr>
          <w:jc w:val="center"/>
        </w:trPr>
        <w:tc>
          <w:tcPr>
            <w:tcW w:w="5670" w:type="dxa"/>
          </w:tcPr>
          <w:p w:rsidR="0015179F" w:rsidRPr="00343B43" w:rsidRDefault="0015179F" w:rsidP="006D2FD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15179F" w:rsidRPr="00343B43" w:rsidRDefault="0015179F" w:rsidP="006D2FD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15179F" w:rsidRPr="00343B43" w:rsidRDefault="0015179F" w:rsidP="006D2FDA">
            <w:pPr>
              <w:pStyle w:val="03TITULOTABELAS1"/>
            </w:pPr>
            <w:r w:rsidRPr="00343B43">
              <w:t>NÃO</w:t>
            </w:r>
          </w:p>
        </w:tc>
      </w:tr>
      <w:tr w:rsidR="0015179F" w:rsidRPr="00343B43" w:rsidTr="006D2FDA">
        <w:trPr>
          <w:jc w:val="center"/>
        </w:trPr>
        <w:tc>
          <w:tcPr>
            <w:tcW w:w="5670" w:type="dxa"/>
          </w:tcPr>
          <w:p w:rsidR="0015179F" w:rsidRPr="00343B43" w:rsidRDefault="0015179F" w:rsidP="006D2FDA">
            <w:pPr>
              <w:pStyle w:val="04TEXTOTABELAS"/>
            </w:pPr>
            <w:r>
              <w:t>Consegui realizar a atividade até o final com empenho</w:t>
            </w:r>
            <w:r w:rsidRPr="00343B43">
              <w:t>?</w:t>
            </w:r>
          </w:p>
        </w:tc>
        <w:tc>
          <w:tcPr>
            <w:tcW w:w="709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</w:tr>
      <w:tr w:rsidR="0015179F" w:rsidRPr="00343B43" w:rsidTr="006D2FDA">
        <w:trPr>
          <w:jc w:val="center"/>
        </w:trPr>
        <w:tc>
          <w:tcPr>
            <w:tcW w:w="5670" w:type="dxa"/>
          </w:tcPr>
          <w:p w:rsidR="0015179F" w:rsidRPr="00B9376C" w:rsidRDefault="0015179F" w:rsidP="006D2FDA">
            <w:pPr>
              <w:pStyle w:val="04TEXTOTABELAS"/>
            </w:pPr>
            <w:r>
              <w:t>Consegui localizar corretamente elementos ao redor da escola utilizando termos como direita e esquerda, à frente e atrás, ao lado, perto e longe</w:t>
            </w:r>
            <w:r w:rsidRPr="00B9376C">
              <w:t>?</w:t>
            </w:r>
          </w:p>
        </w:tc>
        <w:tc>
          <w:tcPr>
            <w:tcW w:w="709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</w:tr>
      <w:tr w:rsidR="0015179F" w:rsidRPr="00343B43" w:rsidTr="006D2FDA">
        <w:trPr>
          <w:jc w:val="center"/>
        </w:trPr>
        <w:tc>
          <w:tcPr>
            <w:tcW w:w="5670" w:type="dxa"/>
          </w:tcPr>
          <w:p w:rsidR="0015179F" w:rsidRPr="00343B43" w:rsidRDefault="0015179F" w:rsidP="006D2FDA">
            <w:pPr>
              <w:pStyle w:val="04TEXTOTABELAS"/>
            </w:pPr>
            <w:r>
              <w:t>Consegui, junto com minha equipe, construir a maquete de um dos lados da escola</w:t>
            </w:r>
            <w:r w:rsidRPr="00343B43">
              <w:t>?</w:t>
            </w:r>
          </w:p>
        </w:tc>
        <w:tc>
          <w:tcPr>
            <w:tcW w:w="709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15179F" w:rsidRPr="00343B43" w:rsidRDefault="0015179F" w:rsidP="006D2FDA">
            <w:pPr>
              <w:rPr>
                <w:rFonts w:ascii="Arial" w:hAnsi="Arial" w:cs="Arial"/>
              </w:rPr>
            </w:pPr>
          </w:p>
        </w:tc>
      </w:tr>
    </w:tbl>
    <w:p w:rsidR="0015179F" w:rsidRDefault="0015179F" w:rsidP="0015179F">
      <w:pPr>
        <w:pStyle w:val="PargrafodaLista"/>
        <w:spacing w:after="0" w:line="240" w:lineRule="auto"/>
        <w:jc w:val="both"/>
        <w:rPr>
          <w:rFonts w:ascii="Arial" w:hAnsi="Arial" w:cs="Arial"/>
        </w:rPr>
      </w:pPr>
    </w:p>
    <w:p w:rsidR="003D565D" w:rsidRPr="003E0BD8" w:rsidRDefault="003D565D" w:rsidP="003E0BD8"/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FEF67D0-BEE1-4503-B2AE-02412AAFB7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857EB17-4F36-4B5C-854E-1A5C53072289}"/>
    <w:embedBold r:id="rId3" w:fontKey="{2C2D5743-84EC-4752-B3F3-782236F0C23B}"/>
    <w:embedItalic r:id="rId4" w:fontKey="{B6C5DEBE-9EFB-4C03-821F-73E3B9D4F1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48D9DD-49A4-4E83-9508-FEF5AF5B9D99}"/>
    <w:embedBold r:id="rId6" w:fontKey="{7C39FD17-26F2-4D00-A8AA-F6758F3D9B2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FAF986C-5E7A-41AF-AF9A-C1FCA95DFBB9}"/>
    <w:embedBold r:id="rId8" w:fontKey="{FF4524AE-5176-4D73-8888-C1A0854A9F02}"/>
    <w:embedBoldItalic r:id="rId9" w:fontKey="{822B5FCD-AC52-4705-A5FF-05FE29ED5E6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10B26FE8-8DE4-4E25-A253-30C76A4D2B94}"/>
    <w:embedBold r:id="rId11" w:fontKey="{27F260AA-2E96-4BB0-A998-FBAC7010A4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168CAE7-D952-4D71-AA32-CFF46B28EC85}"/>
    <w:embedItalic r:id="rId13" w:fontKey="{ABD01641-57B0-4BEC-B9EE-13F5F4086A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665AE20F-BB4B-4763-B086-7B3D7621881A}"/>
    <w:embedBold r:id="rId15" w:fontKey="{58408948-9545-47D2-BCAE-4CDD50E748C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583BBD87-A32E-462C-8DF4-1D493F29EAC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15179F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179F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1315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2018-01-03T10:14:00Z</dcterms:created>
  <dcterms:modified xsi:type="dcterms:W3CDTF">2018-01-03T10:14:00Z</dcterms:modified>
</cp:coreProperties>
</file>