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F154C" w:rsidRDefault="00DF154C" w:rsidP="00DF154C">
      <w:pPr>
        <w:pStyle w:val="01TITULO1"/>
      </w:pPr>
      <w:r>
        <w:t xml:space="preserve">Sequência </w:t>
      </w:r>
      <w:r w:rsidRPr="00AA0567">
        <w:t>didática</w:t>
      </w:r>
      <w:r>
        <w:t xml:space="preserve"> 3</w:t>
      </w:r>
      <w:r w:rsidRPr="00E75A70">
        <w:t xml:space="preserve">  </w:t>
      </w:r>
    </w:p>
    <w:p w:rsidR="00DF154C" w:rsidRPr="00892E1F" w:rsidRDefault="00DF154C" w:rsidP="00DF154C">
      <w:pPr>
        <w:pStyle w:val="01TITULO1"/>
        <w:rPr>
          <w:sz w:val="36"/>
          <w:szCs w:val="36"/>
        </w:rPr>
      </w:pPr>
    </w:p>
    <w:p w:rsidR="00DF154C" w:rsidRDefault="00DF154C" w:rsidP="00DF154C">
      <w:pPr>
        <w:pStyle w:val="01TITULO2"/>
        <w:rPr>
          <w:b w:val="0"/>
        </w:rPr>
      </w:pPr>
      <w:r w:rsidRPr="00E75A70">
        <w:t>Disciplina</w:t>
      </w:r>
      <w:r w:rsidRPr="007D040B">
        <w:rPr>
          <w:b w:val="0"/>
        </w:rPr>
        <w:t>:</w:t>
      </w:r>
      <w:r w:rsidRPr="00E75A70">
        <w:t xml:space="preserve"> </w:t>
      </w:r>
      <w:r w:rsidRPr="008E2A2B">
        <w:rPr>
          <w:b w:val="0"/>
        </w:rPr>
        <w:t xml:space="preserve">Matemática  </w:t>
      </w:r>
      <w:r w:rsidRPr="00E75A70">
        <w:t xml:space="preserve">              Ano</w:t>
      </w:r>
      <w:r w:rsidRPr="007D040B">
        <w:rPr>
          <w:b w:val="0"/>
        </w:rPr>
        <w:t xml:space="preserve">: </w:t>
      </w:r>
      <w:r>
        <w:rPr>
          <w:b w:val="0"/>
        </w:rPr>
        <w:t>2</w:t>
      </w:r>
      <w:r w:rsidRPr="007D040B">
        <w:rPr>
          <w:b w:val="0"/>
        </w:rPr>
        <w:t>º</w:t>
      </w:r>
      <w:r w:rsidRPr="00E75A70">
        <w:t xml:space="preserve">                       Bimestre</w:t>
      </w:r>
      <w:r w:rsidRPr="007D040B">
        <w:rPr>
          <w:b w:val="0"/>
        </w:rPr>
        <w:t xml:space="preserve">: </w:t>
      </w:r>
      <w:r>
        <w:rPr>
          <w:b w:val="0"/>
        </w:rPr>
        <w:t>1</w:t>
      </w:r>
      <w:r w:rsidRPr="007D040B">
        <w:rPr>
          <w:b w:val="0"/>
        </w:rPr>
        <w:t>º</w:t>
      </w:r>
    </w:p>
    <w:p w:rsidR="00DF154C" w:rsidRPr="00892E1F" w:rsidRDefault="00DF154C" w:rsidP="00DF154C">
      <w:pPr>
        <w:pStyle w:val="01TITULO2"/>
        <w:rPr>
          <w:sz w:val="21"/>
          <w:szCs w:val="21"/>
        </w:rPr>
      </w:pPr>
    </w:p>
    <w:p w:rsidR="00DF154C" w:rsidRDefault="00DF154C" w:rsidP="00DF154C">
      <w:pPr>
        <w:pStyle w:val="01TITULO2"/>
        <w:rPr>
          <w:b w:val="0"/>
        </w:rPr>
      </w:pPr>
      <w:r w:rsidRPr="00E75A70">
        <w:t>Título</w:t>
      </w:r>
      <w:r w:rsidRPr="007D040B">
        <w:rPr>
          <w:b w:val="0"/>
        </w:rPr>
        <w:t xml:space="preserve">: </w:t>
      </w:r>
      <w:r w:rsidRPr="008247B6">
        <w:rPr>
          <w:rFonts w:cstheme="minorHAnsi"/>
        </w:rPr>
        <w:t>Rola ou não rola?</w:t>
      </w:r>
    </w:p>
    <w:p w:rsidR="00DF154C" w:rsidRPr="00892E1F" w:rsidRDefault="00DF154C" w:rsidP="00DF154C">
      <w:pPr>
        <w:pStyle w:val="02TEXTOPRINCIPALBULLET"/>
        <w:numPr>
          <w:ilvl w:val="0"/>
          <w:numId w:val="0"/>
        </w:numPr>
        <w:rPr>
          <w:sz w:val="36"/>
          <w:szCs w:val="36"/>
        </w:rPr>
      </w:pPr>
    </w:p>
    <w:p w:rsidR="00DF154C" w:rsidRDefault="00DF154C" w:rsidP="00DF154C">
      <w:pPr>
        <w:pStyle w:val="01TITULO2"/>
      </w:pPr>
      <w:r w:rsidRPr="00E75A70">
        <w:t>Objetivos de aprendizagem</w:t>
      </w:r>
    </w:p>
    <w:p w:rsidR="00DF154C" w:rsidRPr="00892E1F" w:rsidRDefault="00DF154C" w:rsidP="00DF154C">
      <w:pPr>
        <w:pStyle w:val="01TITULO2"/>
        <w:rPr>
          <w:sz w:val="21"/>
          <w:szCs w:val="21"/>
        </w:rPr>
      </w:pPr>
    </w:p>
    <w:p w:rsidR="00DF154C" w:rsidRPr="008247B6" w:rsidRDefault="00DF154C" w:rsidP="00DF154C">
      <w:pPr>
        <w:pStyle w:val="02TEXTOPRINCIPALBULLET"/>
      </w:pPr>
      <w:r w:rsidRPr="008247B6">
        <w:t xml:space="preserve">Identificar objetos que rolam e que não rolam com facilidade </w:t>
      </w:r>
      <w:r>
        <w:t>por meio</w:t>
      </w:r>
      <w:r w:rsidRPr="008247B6">
        <w:t xml:space="preserve"> da exper</w:t>
      </w:r>
      <w:r>
        <w:t>i</w:t>
      </w:r>
      <w:r w:rsidRPr="008247B6">
        <w:t>mentação.</w:t>
      </w:r>
    </w:p>
    <w:p w:rsidR="00DF154C" w:rsidRPr="006C086B" w:rsidRDefault="00DF154C" w:rsidP="00DF154C">
      <w:pPr>
        <w:pStyle w:val="02TEXTOPRINCIPALBULLET"/>
        <w:numPr>
          <w:ilvl w:val="0"/>
          <w:numId w:val="0"/>
        </w:numPr>
        <w:ind w:left="227"/>
      </w:pPr>
      <w:r w:rsidRPr="006C086B">
        <w:rPr>
          <w:b/>
        </w:rPr>
        <w:t>Objeto de conhecimento</w:t>
      </w:r>
      <w:r w:rsidRPr="006C086B">
        <w:t>: Figuras geométricas espaciais (cubo, bloco retangular, pirâmide, cone, cilindro e esfera): reconhecimento e características</w:t>
      </w:r>
      <w:r>
        <w:t>.</w:t>
      </w:r>
    </w:p>
    <w:p w:rsidR="00DF154C" w:rsidRPr="006C086B" w:rsidRDefault="00DF154C" w:rsidP="00DF154C">
      <w:pPr>
        <w:pStyle w:val="02TEXTOPRINCIPALBULLET"/>
        <w:numPr>
          <w:ilvl w:val="0"/>
          <w:numId w:val="0"/>
        </w:numPr>
        <w:ind w:left="227"/>
      </w:pPr>
      <w:r w:rsidRPr="006C086B">
        <w:rPr>
          <w:b/>
        </w:rPr>
        <w:t>Habilidade trabalhada</w:t>
      </w:r>
      <w:r w:rsidRPr="006C086B">
        <w:t xml:space="preserve">: </w:t>
      </w:r>
      <w:r w:rsidRPr="00696A17">
        <w:rPr>
          <w:b/>
        </w:rPr>
        <w:t>(EF02MA14)</w:t>
      </w:r>
      <w:r w:rsidRPr="006C086B">
        <w:t xml:space="preserve"> Reconhecer, nomear e comparar figuras geométricas espaciais (cubo, bloco retangular, pirâmide, cone, cilindro e esfera), relacionando-as com objetos do mundo físico.</w:t>
      </w:r>
    </w:p>
    <w:p w:rsidR="00DF154C" w:rsidRDefault="00DF154C" w:rsidP="00DF154C">
      <w:pPr>
        <w:pStyle w:val="02TEXTOPRINCIPALBULLET"/>
      </w:pPr>
      <w:r w:rsidRPr="008247B6">
        <w:t xml:space="preserve">Relacionar objetos do mundo físico </w:t>
      </w:r>
      <w:r>
        <w:t>a</w:t>
      </w:r>
      <w:r w:rsidRPr="008247B6">
        <w:t xml:space="preserve"> figuras geométricas espaciais.</w:t>
      </w:r>
    </w:p>
    <w:p w:rsidR="00DF154C" w:rsidRPr="006C086B" w:rsidRDefault="00DF154C" w:rsidP="00DF154C">
      <w:pPr>
        <w:pStyle w:val="02TEXTOPRINCIPALBULLET"/>
        <w:numPr>
          <w:ilvl w:val="0"/>
          <w:numId w:val="0"/>
        </w:numPr>
        <w:ind w:left="227"/>
      </w:pPr>
      <w:r w:rsidRPr="006C086B">
        <w:rPr>
          <w:b/>
        </w:rPr>
        <w:t>Objeto de conhecimento</w:t>
      </w:r>
      <w:r w:rsidRPr="006C086B">
        <w:t>: Figuras geométricas espaciais (cubo, bloco retangular, pirâmide, cone, cilindro e esfera): reconhecimento e características</w:t>
      </w:r>
      <w:r>
        <w:t>.</w:t>
      </w:r>
    </w:p>
    <w:p w:rsidR="00DF154C" w:rsidRPr="006C086B" w:rsidRDefault="00DF154C" w:rsidP="00DF154C">
      <w:pPr>
        <w:pStyle w:val="02TEXTOPRINCIPALBULLET"/>
        <w:numPr>
          <w:ilvl w:val="0"/>
          <w:numId w:val="0"/>
        </w:numPr>
        <w:ind w:left="227"/>
      </w:pPr>
      <w:r w:rsidRPr="006C086B">
        <w:rPr>
          <w:b/>
        </w:rPr>
        <w:t>Habilidade trabalhada</w:t>
      </w:r>
      <w:r w:rsidRPr="006C086B">
        <w:t xml:space="preserve">: </w:t>
      </w:r>
      <w:r w:rsidRPr="00696A17">
        <w:rPr>
          <w:b/>
        </w:rPr>
        <w:t>(EF02MA14)</w:t>
      </w:r>
      <w:r w:rsidRPr="006C086B">
        <w:t xml:space="preserve"> Reconhecer, nomear e comparar figuras geométricas espaciais (cubo, bloco retangular, pirâmide, cone, cilindro e esfera), relacionando-as com objetos do mundo físico.</w:t>
      </w:r>
    </w:p>
    <w:p w:rsidR="00DF154C" w:rsidRPr="00E75A70" w:rsidRDefault="00DF154C" w:rsidP="00DF154C">
      <w:pPr>
        <w:pStyle w:val="02TEXTOPRINCIPALBULLET"/>
        <w:numPr>
          <w:ilvl w:val="0"/>
          <w:numId w:val="0"/>
        </w:numPr>
      </w:pPr>
    </w:p>
    <w:p w:rsidR="00DF154C" w:rsidRDefault="00DF154C" w:rsidP="00DF154C">
      <w:pPr>
        <w:pStyle w:val="01TITULO2"/>
      </w:pPr>
      <w:r w:rsidRPr="00E75A70">
        <w:t xml:space="preserve">Tempo previsto: </w:t>
      </w:r>
      <w:r>
        <w:rPr>
          <w:b w:val="0"/>
        </w:rPr>
        <w:t>150</w:t>
      </w:r>
      <w:r w:rsidRPr="00BE3D30">
        <w:rPr>
          <w:b w:val="0"/>
        </w:rPr>
        <w:t xml:space="preserve"> minutos</w:t>
      </w:r>
      <w:r>
        <w:rPr>
          <w:b w:val="0"/>
        </w:rPr>
        <w:t xml:space="preserve"> (3 aulas de aproximadamente 50 minutos cada)</w:t>
      </w:r>
    </w:p>
    <w:p w:rsidR="00DF154C" w:rsidRPr="00E75A70" w:rsidRDefault="00DF154C" w:rsidP="00DF154C">
      <w:pPr>
        <w:pStyle w:val="02TEXTOPRINCIPAL"/>
      </w:pPr>
    </w:p>
    <w:p w:rsidR="00DF154C" w:rsidRDefault="00DF154C" w:rsidP="00DF154C">
      <w:pPr>
        <w:pStyle w:val="01TITULO2"/>
      </w:pPr>
      <w:r w:rsidRPr="00E75A70">
        <w:t>Materiais necessários</w:t>
      </w:r>
    </w:p>
    <w:p w:rsidR="00DF154C" w:rsidRPr="00892E1F" w:rsidRDefault="00DF154C" w:rsidP="00DF154C">
      <w:pPr>
        <w:pStyle w:val="01TITULO2"/>
        <w:rPr>
          <w:sz w:val="21"/>
          <w:szCs w:val="21"/>
        </w:rPr>
      </w:pPr>
    </w:p>
    <w:p w:rsidR="00DF154C" w:rsidRPr="00174951" w:rsidRDefault="00DF154C" w:rsidP="00DF154C">
      <w:pPr>
        <w:pStyle w:val="02TEXTOPRINCIPALBULLET"/>
      </w:pPr>
      <w:r>
        <w:t>E</w:t>
      </w:r>
      <w:r w:rsidRPr="008247B6">
        <w:t xml:space="preserve">mbalagens vazias </w:t>
      </w:r>
      <w:r>
        <w:t xml:space="preserve">e limpas </w:t>
      </w:r>
      <w:r w:rsidRPr="008247B6">
        <w:t xml:space="preserve">de produtos </w:t>
      </w:r>
      <w:r>
        <w:t>de higiene, alimentos e outros</w:t>
      </w:r>
      <w:r w:rsidRPr="00174951">
        <w:t xml:space="preserve"> e material impresso.</w:t>
      </w:r>
    </w:p>
    <w:p w:rsidR="00DF154C" w:rsidRPr="00076444" w:rsidRDefault="00DF154C" w:rsidP="00DF154C">
      <w:pPr>
        <w:pStyle w:val="02TEXTOPRINCIPALBULLET"/>
        <w:numPr>
          <w:ilvl w:val="0"/>
          <w:numId w:val="0"/>
        </w:numPr>
        <w:ind w:left="227"/>
      </w:pPr>
    </w:p>
    <w:p w:rsidR="00DF154C" w:rsidRDefault="00DF154C" w:rsidP="00DF154C">
      <w:pPr>
        <w:pStyle w:val="01TITULO2"/>
      </w:pPr>
      <w:r w:rsidRPr="00E75A70">
        <w:t>Desenvolvimento da sequência didática</w:t>
      </w:r>
    </w:p>
    <w:p w:rsidR="00DF154C" w:rsidRPr="003E2B4A" w:rsidRDefault="00DF154C" w:rsidP="00DF154C">
      <w:pPr>
        <w:rPr>
          <w:b/>
          <w:color w:val="FF0000"/>
        </w:rPr>
      </w:pPr>
    </w:p>
    <w:p w:rsidR="00DF154C" w:rsidRPr="008247B6" w:rsidRDefault="00DF154C" w:rsidP="00DF154C">
      <w:pPr>
        <w:pStyle w:val="01TITULO3"/>
      </w:pPr>
      <w:r w:rsidRPr="008247B6">
        <w:t xml:space="preserve">Etapa 1 </w:t>
      </w:r>
      <w:r w:rsidRPr="00431CB3">
        <w:t>(</w:t>
      </w:r>
      <w:r>
        <w:t xml:space="preserve">aproximadamente </w:t>
      </w:r>
      <w:r w:rsidRPr="00431CB3">
        <w:t>50 minutos</w:t>
      </w:r>
      <w:r>
        <w:t>/ 1 aula</w:t>
      </w:r>
      <w:r w:rsidRPr="00431CB3">
        <w:t>)</w:t>
      </w:r>
    </w:p>
    <w:p w:rsidR="00DF154C" w:rsidRPr="008247B6" w:rsidRDefault="00DF154C" w:rsidP="00DF154C">
      <w:pPr>
        <w:pStyle w:val="02TEXTOPRINCIPAL"/>
      </w:pPr>
      <w:r>
        <w:t xml:space="preserve">Providencie, antecipadamente, </w:t>
      </w:r>
      <w:r w:rsidRPr="008247B6">
        <w:t xml:space="preserve">embalagens vazias </w:t>
      </w:r>
      <w:r>
        <w:t xml:space="preserve">e limpas </w:t>
      </w:r>
      <w:r w:rsidRPr="008247B6">
        <w:t xml:space="preserve">de produtos </w:t>
      </w:r>
      <w:r>
        <w:t>de higiene, alimentos e outros. Se julgar conveniente, peça aos alunos que tragam essas embalagens de casa na data determinada.</w:t>
      </w:r>
    </w:p>
    <w:p w:rsidR="00DF154C" w:rsidRDefault="00DF154C" w:rsidP="00DF154C">
      <w:pPr>
        <w:pStyle w:val="02TEXTOPRINCIPAL"/>
      </w:pPr>
      <w:r>
        <w:t>Inicie a aula organizando os alunos em grupos de até quatro integrantes e distribua as embalagens entre os eles.</w:t>
      </w:r>
    </w:p>
    <w:p w:rsidR="00DF154C" w:rsidRPr="00C337B6" w:rsidRDefault="00DF154C" w:rsidP="00DF154C">
      <w:pPr>
        <w:pStyle w:val="02TEXTOPRINCIPAL"/>
      </w:pPr>
      <w:r>
        <w:t>Permita que os alunos observem e manuseiem as embalagens por alguns minutos e faça perguntas do tipo:</w:t>
      </w:r>
    </w:p>
    <w:p w:rsidR="00DF154C" w:rsidRDefault="00DF154C" w:rsidP="00DF154C">
      <w:pPr>
        <w:pStyle w:val="02TEXTOPRINCIPALBULLET"/>
      </w:pPr>
      <w:r w:rsidRPr="008247B6">
        <w:t xml:space="preserve">Quais embalagens vocês têm sobre a mesa? </w:t>
      </w:r>
    </w:p>
    <w:p w:rsidR="00DF154C" w:rsidRDefault="00DF154C" w:rsidP="00DF154C">
      <w:pPr>
        <w:pStyle w:val="02TEXTOPRINCIPALBULLET"/>
      </w:pPr>
      <w:r>
        <w:t>Vocês c</w:t>
      </w:r>
      <w:r w:rsidRPr="008247B6">
        <w:t>onseguem ler os rótulos</w:t>
      </w:r>
      <w:r>
        <w:t xml:space="preserve"> dessas embalagens</w:t>
      </w:r>
      <w:r w:rsidRPr="008247B6">
        <w:t xml:space="preserve">? </w:t>
      </w:r>
    </w:p>
    <w:p w:rsidR="00DF154C" w:rsidRPr="008E2A2B" w:rsidRDefault="00DF154C" w:rsidP="00DF154C">
      <w:pPr>
        <w:pStyle w:val="02TEXTOPRINCIPALBULLET"/>
      </w:pPr>
      <w:r>
        <w:t>De que produtos são essas embalagens</w:t>
      </w:r>
      <w:r w:rsidRPr="008247B6">
        <w:t>?</w:t>
      </w:r>
    </w:p>
    <w:p w:rsidR="00F360E9" w:rsidRDefault="00DF154C" w:rsidP="00DF154C">
      <w:pPr>
        <w:pStyle w:val="02TEXTOPRINCIPAL"/>
      </w:pPr>
      <w:r>
        <w:t>Em seguida, p</w:t>
      </w:r>
      <w:r w:rsidRPr="008247B6">
        <w:t xml:space="preserve">roponha a separação </w:t>
      </w:r>
      <w:r>
        <w:t>das embalagens</w:t>
      </w:r>
      <w:r w:rsidRPr="008247B6">
        <w:t xml:space="preserve"> de acordo com critérios estabelecidos por você. Por exemplo:</w:t>
      </w:r>
    </w:p>
    <w:p w:rsidR="00F360E9" w:rsidRDefault="00F360E9">
      <w:pPr>
        <w:autoSpaceDN/>
        <w:spacing w:after="160" w:line="259" w:lineRule="auto"/>
        <w:textAlignment w:val="auto"/>
        <w:rPr>
          <w:rFonts w:ascii="Tahoma" w:eastAsia="Tahoma" w:hAnsi="Tahoma" w:cs="Tahoma"/>
          <w:sz w:val="21"/>
        </w:rPr>
      </w:pPr>
      <w:r>
        <w:br w:type="page"/>
      </w:r>
    </w:p>
    <w:p w:rsidR="00DF154C" w:rsidRPr="008247B6" w:rsidRDefault="00DF154C" w:rsidP="00DF154C">
      <w:pPr>
        <w:pStyle w:val="02TEXTOPRINCIPALBULLET"/>
      </w:pPr>
      <w:r w:rsidRPr="008247B6">
        <w:lastRenderedPageBreak/>
        <w:t xml:space="preserve">Separem as embalagens que rolam com facilidade </w:t>
      </w:r>
      <w:r>
        <w:t>d</w:t>
      </w:r>
      <w:r w:rsidRPr="008247B6">
        <w:t xml:space="preserve">as que não rolam. </w:t>
      </w:r>
    </w:p>
    <w:p w:rsidR="00DF154C" w:rsidRPr="008247B6" w:rsidRDefault="00DF154C" w:rsidP="00DF154C">
      <w:pPr>
        <w:pStyle w:val="02TEXTOPRINCIPALBULLET"/>
      </w:pPr>
      <w:r w:rsidRPr="008247B6">
        <w:t>Observem as faces das embalagens que não rolam</w:t>
      </w:r>
      <w:r>
        <w:t xml:space="preserve"> com facilidade</w:t>
      </w:r>
      <w:r w:rsidRPr="008247B6">
        <w:t>. Que formas elas têm?</w:t>
      </w:r>
    </w:p>
    <w:p w:rsidR="00DF154C" w:rsidRPr="008247B6" w:rsidRDefault="00DF154C" w:rsidP="00DF154C">
      <w:pPr>
        <w:pStyle w:val="02TEXTOPRINCIPALBULLET"/>
      </w:pPr>
      <w:r w:rsidRPr="008247B6">
        <w:t>Quantas faces tem uma caixa de creme dental?</w:t>
      </w:r>
    </w:p>
    <w:p w:rsidR="00DF154C" w:rsidRPr="009F1701" w:rsidRDefault="00DF154C" w:rsidP="00DF154C">
      <w:pPr>
        <w:pStyle w:val="02TEXTOPRINCIPAL"/>
      </w:pPr>
      <w:r>
        <w:t xml:space="preserve">Durante os questionamentos, verifique se </w:t>
      </w:r>
      <w:r w:rsidRPr="008247B6">
        <w:t xml:space="preserve">os alunos </w:t>
      </w:r>
      <w:r>
        <w:t>percebem</w:t>
      </w:r>
      <w:r w:rsidRPr="008247B6">
        <w:t xml:space="preserve"> que as embalagens que rolam</w:t>
      </w:r>
      <w:r>
        <w:t xml:space="preserve"> com facilidade</w:t>
      </w:r>
      <w:r w:rsidRPr="008247B6">
        <w:t xml:space="preserve"> t</w:t>
      </w:r>
      <w:r>
        <w:t>ê</w:t>
      </w:r>
      <w:r w:rsidRPr="008247B6">
        <w:t>m superf</w:t>
      </w:r>
      <w:r>
        <w:t>í</w:t>
      </w:r>
      <w:r w:rsidRPr="008247B6">
        <w:t>cies curvas, não t</w:t>
      </w:r>
      <w:r>
        <w:t>ê</w:t>
      </w:r>
      <w:r w:rsidRPr="008247B6">
        <w:t>m “pontas”</w:t>
      </w:r>
      <w:r>
        <w:t xml:space="preserve">, </w:t>
      </w:r>
      <w:r w:rsidRPr="008247B6">
        <w:t>nem arestas.</w:t>
      </w:r>
    </w:p>
    <w:p w:rsidR="00DF154C" w:rsidRDefault="00DF154C" w:rsidP="00DF154C">
      <w:pPr>
        <w:pStyle w:val="02TEXTOPRINCIPAL"/>
      </w:pPr>
      <w:r>
        <w:t>Em seguida, faça na lousa um quadro como o sugerido abaixo e peça aos alunos que copiem no caderno.</w:t>
      </w:r>
    </w:p>
    <w:p w:rsidR="00DF154C" w:rsidRPr="008247B6" w:rsidRDefault="00DF154C" w:rsidP="00DF154C">
      <w:pPr>
        <w:pStyle w:val="02TEXTOPRINCIPAL"/>
      </w:pPr>
      <w:r>
        <w:t xml:space="preserve"> 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247"/>
        <w:gridCol w:w="4247"/>
      </w:tblGrid>
      <w:tr w:rsidR="00DF154C" w:rsidRPr="008247B6" w:rsidTr="00403697">
        <w:tc>
          <w:tcPr>
            <w:tcW w:w="4247" w:type="dxa"/>
          </w:tcPr>
          <w:p w:rsidR="00DF154C" w:rsidRPr="008247B6" w:rsidRDefault="00DF154C" w:rsidP="00403697">
            <w:pPr>
              <w:pStyle w:val="03TITULOTABELAS2"/>
            </w:pPr>
            <w:r w:rsidRPr="008247B6">
              <w:t>ROLAM COM FACILIDADE</w:t>
            </w:r>
          </w:p>
        </w:tc>
        <w:tc>
          <w:tcPr>
            <w:tcW w:w="4247" w:type="dxa"/>
          </w:tcPr>
          <w:p w:rsidR="00DF154C" w:rsidRPr="008247B6" w:rsidRDefault="00DF154C" w:rsidP="00403697">
            <w:pPr>
              <w:pStyle w:val="03TITULOTABELAS2"/>
            </w:pPr>
            <w:r w:rsidRPr="008247B6">
              <w:t>NÃO ROLAM COM FACILIDADE</w:t>
            </w:r>
          </w:p>
          <w:p w:rsidR="00DF154C" w:rsidRPr="008247B6" w:rsidRDefault="00DF154C" w:rsidP="00403697">
            <w:pPr>
              <w:pStyle w:val="03TITULOTABELAS2"/>
            </w:pPr>
          </w:p>
        </w:tc>
      </w:tr>
      <w:tr w:rsidR="00DF154C" w:rsidRPr="008247B6" w:rsidTr="00403697">
        <w:tc>
          <w:tcPr>
            <w:tcW w:w="4247" w:type="dxa"/>
          </w:tcPr>
          <w:p w:rsidR="00DF154C" w:rsidRPr="008247B6" w:rsidRDefault="00DF154C" w:rsidP="00403697">
            <w:pPr>
              <w:rPr>
                <w:rFonts w:cstheme="minorHAnsi"/>
                <w:b/>
              </w:rPr>
            </w:pPr>
          </w:p>
          <w:p w:rsidR="00DF154C" w:rsidRPr="008247B6" w:rsidRDefault="00DF154C" w:rsidP="00403697">
            <w:pPr>
              <w:rPr>
                <w:rFonts w:cstheme="minorHAnsi"/>
                <w:b/>
              </w:rPr>
            </w:pPr>
          </w:p>
          <w:p w:rsidR="00DF154C" w:rsidRPr="008247B6" w:rsidRDefault="00DF154C" w:rsidP="00403697">
            <w:pPr>
              <w:rPr>
                <w:rFonts w:cstheme="minorHAnsi"/>
                <w:b/>
              </w:rPr>
            </w:pPr>
          </w:p>
          <w:p w:rsidR="00DF154C" w:rsidRPr="008247B6" w:rsidRDefault="00DF154C" w:rsidP="00403697">
            <w:pPr>
              <w:rPr>
                <w:rFonts w:cstheme="minorHAnsi"/>
                <w:b/>
              </w:rPr>
            </w:pPr>
          </w:p>
          <w:p w:rsidR="00DF154C" w:rsidRPr="008247B6" w:rsidRDefault="00DF154C" w:rsidP="00403697">
            <w:pPr>
              <w:rPr>
                <w:rFonts w:cstheme="minorHAnsi"/>
                <w:b/>
              </w:rPr>
            </w:pPr>
          </w:p>
          <w:p w:rsidR="00DF154C" w:rsidRPr="008247B6" w:rsidRDefault="00DF154C" w:rsidP="00403697">
            <w:pPr>
              <w:rPr>
                <w:rFonts w:cstheme="minorHAnsi"/>
                <w:b/>
              </w:rPr>
            </w:pPr>
          </w:p>
          <w:p w:rsidR="00DF154C" w:rsidRPr="008247B6" w:rsidRDefault="00DF154C" w:rsidP="00403697">
            <w:pPr>
              <w:rPr>
                <w:rFonts w:cstheme="minorHAnsi"/>
                <w:b/>
              </w:rPr>
            </w:pPr>
          </w:p>
          <w:p w:rsidR="00DF154C" w:rsidRPr="008247B6" w:rsidRDefault="00DF154C" w:rsidP="00403697">
            <w:pPr>
              <w:rPr>
                <w:rFonts w:cstheme="minorHAnsi"/>
                <w:b/>
              </w:rPr>
            </w:pPr>
          </w:p>
        </w:tc>
        <w:tc>
          <w:tcPr>
            <w:tcW w:w="4247" w:type="dxa"/>
          </w:tcPr>
          <w:p w:rsidR="00DF154C" w:rsidRPr="008247B6" w:rsidRDefault="00DF154C" w:rsidP="00403697">
            <w:pPr>
              <w:rPr>
                <w:rFonts w:cstheme="minorHAnsi"/>
                <w:b/>
              </w:rPr>
            </w:pPr>
          </w:p>
        </w:tc>
      </w:tr>
    </w:tbl>
    <w:p w:rsidR="00DF154C" w:rsidRPr="000C7757" w:rsidRDefault="00DF154C" w:rsidP="00DF154C">
      <w:pPr>
        <w:pStyle w:val="02TEXTOPRINCIPAL"/>
      </w:pPr>
    </w:p>
    <w:p w:rsidR="00DF154C" w:rsidRPr="000C7757" w:rsidRDefault="00DF154C" w:rsidP="00DF154C">
      <w:pPr>
        <w:pStyle w:val="02TEXTOPRINCIPAL"/>
      </w:pPr>
      <w:r>
        <w:t>Oriente cada grupo a</w:t>
      </w:r>
      <w:r w:rsidRPr="000C7757">
        <w:t xml:space="preserve"> classifi</w:t>
      </w:r>
      <w:r>
        <w:t>carem suas embalagens</w:t>
      </w:r>
      <w:r w:rsidRPr="000C7757">
        <w:t xml:space="preserve"> </w:t>
      </w:r>
      <w:r>
        <w:t>em “rolam com facilidade” e “não rolam com facilidade” e a escreverem no quadro os nomes dos produtos correspondentes às embalagens na coluna adequada</w:t>
      </w:r>
      <w:r w:rsidRPr="000C7757">
        <w:t>.</w:t>
      </w:r>
    </w:p>
    <w:p w:rsidR="00DF154C" w:rsidRDefault="00DF154C" w:rsidP="00DF154C">
      <w:pPr>
        <w:pStyle w:val="02TEXTOPRINCIPAL"/>
      </w:pPr>
      <w:r w:rsidRPr="000C7757">
        <w:t>No final da atividade</w:t>
      </w:r>
      <w:r>
        <w:t>,</w:t>
      </w:r>
      <w:r w:rsidRPr="000C7757">
        <w:t xml:space="preserve"> recolha </w:t>
      </w:r>
      <w:r>
        <w:t>as embalagens</w:t>
      </w:r>
      <w:r w:rsidRPr="000C7757">
        <w:t xml:space="preserve"> para </w:t>
      </w:r>
      <w:r>
        <w:t>serem</w:t>
      </w:r>
      <w:r w:rsidRPr="000C7757">
        <w:t xml:space="preserve"> utiliza</w:t>
      </w:r>
      <w:r>
        <w:t>das</w:t>
      </w:r>
      <w:r w:rsidRPr="000C7757">
        <w:t xml:space="preserve"> na etapa seguinte.</w:t>
      </w:r>
    </w:p>
    <w:p w:rsidR="00DF154C" w:rsidRPr="000C7757" w:rsidRDefault="00DF154C" w:rsidP="00DF154C">
      <w:pPr>
        <w:pStyle w:val="01TITULO3"/>
      </w:pPr>
    </w:p>
    <w:p w:rsidR="00DF154C" w:rsidRPr="008247B6" w:rsidRDefault="00DF154C" w:rsidP="00DF154C">
      <w:pPr>
        <w:pStyle w:val="01TITULO3"/>
      </w:pPr>
      <w:r>
        <w:t xml:space="preserve">Etapa 2 </w:t>
      </w:r>
      <w:r w:rsidRPr="00431CB3">
        <w:t>(</w:t>
      </w:r>
      <w:r>
        <w:t xml:space="preserve">aproximadamente </w:t>
      </w:r>
      <w:r w:rsidRPr="00431CB3">
        <w:t>50 minutos</w:t>
      </w:r>
      <w:r>
        <w:t>/ 1 aula</w:t>
      </w:r>
      <w:r w:rsidRPr="00431CB3">
        <w:t>)</w:t>
      </w:r>
    </w:p>
    <w:p w:rsidR="00DF154C" w:rsidRPr="008247B6" w:rsidRDefault="00DF154C" w:rsidP="00DF154C">
      <w:pPr>
        <w:pStyle w:val="02TEXTOPRINCIPAL"/>
      </w:pPr>
      <w:r>
        <w:t>Disponha das embalagens utilizadas na etapa anterior e selecione aquelas que têm formato de cilindro, de esfera, de cubo e de bloco retangular.</w:t>
      </w:r>
      <w:r w:rsidRPr="008247B6">
        <w:t xml:space="preserve"> </w:t>
      </w:r>
    </w:p>
    <w:p w:rsidR="00DF154C" w:rsidRPr="00C337B6" w:rsidRDefault="00DF154C" w:rsidP="00DF154C">
      <w:pPr>
        <w:pStyle w:val="02TEXTOPRINCIPAL"/>
      </w:pPr>
      <w:r>
        <w:t>Inicie a aula organizando os alunos em grupos de quatro integrantes e distribua as embalagens entre eles. Em seguida, faça aos alunos algumas perguntas, como</w:t>
      </w:r>
      <w:r w:rsidRPr="00C337B6">
        <w:t>:</w:t>
      </w:r>
    </w:p>
    <w:p w:rsidR="00DF154C" w:rsidRPr="008247B6" w:rsidRDefault="00DF154C" w:rsidP="00DF154C">
      <w:pPr>
        <w:pStyle w:val="02TEXTOPRINCIPALBULLET"/>
      </w:pPr>
      <w:r w:rsidRPr="008247B6">
        <w:t>Quais embalagens t</w:t>
      </w:r>
      <w:r>
        <w:t>ê</w:t>
      </w:r>
      <w:r w:rsidRPr="008247B6">
        <w:t xml:space="preserve">m a forma de </w:t>
      </w:r>
      <w:r>
        <w:t xml:space="preserve">um </w:t>
      </w:r>
      <w:r w:rsidRPr="008247B6">
        <w:t>cilindro?</w:t>
      </w:r>
    </w:p>
    <w:p w:rsidR="00DF154C" w:rsidRPr="008247B6" w:rsidRDefault="00DF154C" w:rsidP="00DF154C">
      <w:pPr>
        <w:pStyle w:val="02TEXTOPRINCIPALBULLET"/>
      </w:pPr>
      <w:r w:rsidRPr="008247B6">
        <w:t>Tem algo mais na escola que lembra</w:t>
      </w:r>
      <w:r>
        <w:t xml:space="preserve"> um</w:t>
      </w:r>
      <w:r w:rsidRPr="008247B6">
        <w:t xml:space="preserve"> cilindro?</w:t>
      </w:r>
    </w:p>
    <w:p w:rsidR="00DF154C" w:rsidRPr="008247B6" w:rsidRDefault="00DF154C" w:rsidP="00DF154C">
      <w:pPr>
        <w:pStyle w:val="02TEXTOPRINCIPALBULLET"/>
      </w:pPr>
      <w:r>
        <w:t>Há</w:t>
      </w:r>
      <w:r w:rsidRPr="008247B6">
        <w:t xml:space="preserve"> </w:t>
      </w:r>
      <w:r>
        <w:t xml:space="preserve">alguma </w:t>
      </w:r>
      <w:r w:rsidRPr="008247B6">
        <w:t xml:space="preserve">embalagem que </w:t>
      </w:r>
      <w:r>
        <w:t>tem</w:t>
      </w:r>
      <w:r w:rsidRPr="008247B6">
        <w:t xml:space="preserve"> a forma de </w:t>
      </w:r>
      <w:r>
        <w:t xml:space="preserve">um </w:t>
      </w:r>
      <w:r w:rsidRPr="008247B6">
        <w:t>cubo?</w:t>
      </w:r>
    </w:p>
    <w:p w:rsidR="00DF154C" w:rsidRPr="008247B6" w:rsidRDefault="00DF154C" w:rsidP="00DF154C">
      <w:pPr>
        <w:pStyle w:val="02TEXTOPRINCIPALBULLET"/>
      </w:pPr>
      <w:r w:rsidRPr="008247B6">
        <w:t>Quais embalagens t</w:t>
      </w:r>
      <w:r>
        <w:t>ê</w:t>
      </w:r>
      <w:r w:rsidRPr="008247B6">
        <w:t xml:space="preserve">m forma de </w:t>
      </w:r>
      <w:r>
        <w:t xml:space="preserve">um </w:t>
      </w:r>
      <w:r w:rsidRPr="008247B6">
        <w:t>bloco retangular?</w:t>
      </w:r>
    </w:p>
    <w:p w:rsidR="00DF154C" w:rsidRPr="008247B6" w:rsidRDefault="00DF154C" w:rsidP="00DF154C">
      <w:pPr>
        <w:pStyle w:val="02TEXTOPRINCIPALBULLET"/>
      </w:pPr>
      <w:r w:rsidRPr="008247B6">
        <w:t xml:space="preserve">Tem algo mais na escola que lembra </w:t>
      </w:r>
      <w:r>
        <w:t xml:space="preserve">um </w:t>
      </w:r>
      <w:r w:rsidRPr="008247B6">
        <w:t xml:space="preserve">cubo </w:t>
      </w:r>
      <w:r>
        <w:t>ou</w:t>
      </w:r>
      <w:r w:rsidRPr="008247B6">
        <w:t xml:space="preserve"> </w:t>
      </w:r>
      <w:r>
        <w:t xml:space="preserve">um </w:t>
      </w:r>
      <w:r w:rsidRPr="008247B6">
        <w:t>bloco retangular?</w:t>
      </w:r>
    </w:p>
    <w:p w:rsidR="00DF154C" w:rsidRPr="008247B6" w:rsidRDefault="00DF154C" w:rsidP="00DF154C">
      <w:pPr>
        <w:pStyle w:val="02TEXTOPRINCIPALBULLET"/>
      </w:pPr>
      <w:r w:rsidRPr="008247B6">
        <w:t>Procure</w:t>
      </w:r>
      <w:r>
        <w:t xml:space="preserve"> se</w:t>
      </w:r>
      <w:r w:rsidRPr="008247B6">
        <w:t xml:space="preserve"> lembrar </w:t>
      </w:r>
      <w:r>
        <w:t xml:space="preserve">de </w:t>
      </w:r>
      <w:r w:rsidRPr="008247B6">
        <w:t xml:space="preserve">objetos </w:t>
      </w:r>
      <w:r>
        <w:t>que têm</w:t>
      </w:r>
      <w:r w:rsidRPr="008247B6">
        <w:t xml:space="preserve"> a forma de </w:t>
      </w:r>
      <w:r>
        <w:t xml:space="preserve">uma </w:t>
      </w:r>
      <w:r w:rsidRPr="008247B6">
        <w:t>esfera.</w:t>
      </w:r>
    </w:p>
    <w:p w:rsidR="00DF154C" w:rsidRPr="008247B6" w:rsidRDefault="00DF154C" w:rsidP="00DF154C">
      <w:pPr>
        <w:pStyle w:val="01TITULO3"/>
      </w:pPr>
    </w:p>
    <w:p w:rsidR="00DF154C" w:rsidRPr="008247B6" w:rsidRDefault="00DF154C" w:rsidP="00DF154C">
      <w:pPr>
        <w:pStyle w:val="01TITULO3"/>
      </w:pPr>
      <w:r>
        <w:t xml:space="preserve">Etapa 3 </w:t>
      </w:r>
      <w:r w:rsidRPr="00431CB3">
        <w:t>(</w:t>
      </w:r>
      <w:r>
        <w:t xml:space="preserve">aproximadamente </w:t>
      </w:r>
      <w:r w:rsidRPr="00431CB3">
        <w:t>50 minutos</w:t>
      </w:r>
      <w:r>
        <w:t>/ 1 aula</w:t>
      </w:r>
      <w:r w:rsidRPr="00431CB3">
        <w:t>)</w:t>
      </w:r>
    </w:p>
    <w:p w:rsidR="00DF154C" w:rsidRDefault="00DF154C" w:rsidP="00DF154C">
      <w:pPr>
        <w:pStyle w:val="02TEXTOPRINCIPAL"/>
      </w:pPr>
      <w:r>
        <w:rPr>
          <w:kern w:val="0"/>
        </w:rPr>
        <w:t>Para esta etapa, entregue a cada aluno uma atividade impressa, conforme o esboço a seguir.</w:t>
      </w:r>
    </w:p>
    <w:p w:rsidR="00DF154C" w:rsidRDefault="00DF154C" w:rsidP="00DF154C">
      <w:pPr>
        <w:pStyle w:val="02TEXTOPRINCIPAL"/>
      </w:pPr>
      <w:r>
        <w:t>Escreva no quadro nomes de</w:t>
      </w:r>
      <w:r w:rsidRPr="008E2A2B">
        <w:t xml:space="preserve"> objetos </w:t>
      </w:r>
      <w:r>
        <w:t>da escola cujo formato lembra as figuras indicadas</w:t>
      </w:r>
      <w:r w:rsidRPr="008E2A2B">
        <w:t>.</w:t>
      </w:r>
    </w:p>
    <w:p w:rsidR="00DF154C" w:rsidRDefault="00DF154C" w:rsidP="00DF154C">
      <w:pPr>
        <w:rPr>
          <w:rFonts w:ascii="Tahoma" w:eastAsia="Tahoma" w:hAnsi="Tahoma" w:cs="Tahoma"/>
          <w:sz w:val="21"/>
        </w:rPr>
      </w:pPr>
      <w:r>
        <w:br w:type="page"/>
      </w:r>
    </w:p>
    <w:p w:rsidR="00DF154C" w:rsidRPr="008E2A2B" w:rsidRDefault="00DF154C" w:rsidP="00DF154C">
      <w:pPr>
        <w:pStyle w:val="02TEXTOPRINCIPAL"/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247"/>
        <w:gridCol w:w="4247"/>
      </w:tblGrid>
      <w:tr w:rsidR="00DF154C" w:rsidRPr="008247B6" w:rsidTr="00403697">
        <w:tc>
          <w:tcPr>
            <w:tcW w:w="4247" w:type="dxa"/>
          </w:tcPr>
          <w:p w:rsidR="00DF154C" w:rsidRPr="008247B6" w:rsidRDefault="00DF154C" w:rsidP="00403697">
            <w:pPr>
              <w:pStyle w:val="03TITULOTABELAS2"/>
            </w:pPr>
            <w:r w:rsidRPr="008247B6">
              <w:t>ESFERA</w:t>
            </w:r>
          </w:p>
        </w:tc>
        <w:tc>
          <w:tcPr>
            <w:tcW w:w="4247" w:type="dxa"/>
          </w:tcPr>
          <w:p w:rsidR="00DF154C" w:rsidRPr="008247B6" w:rsidRDefault="00DF154C" w:rsidP="00403697">
            <w:pPr>
              <w:pStyle w:val="03TITULOTABELAS2"/>
            </w:pPr>
            <w:r w:rsidRPr="008247B6">
              <w:t>CONE</w:t>
            </w:r>
          </w:p>
        </w:tc>
      </w:tr>
      <w:tr w:rsidR="00DF154C" w:rsidRPr="008247B6" w:rsidTr="00403697">
        <w:tc>
          <w:tcPr>
            <w:tcW w:w="4247" w:type="dxa"/>
          </w:tcPr>
          <w:p w:rsidR="00DF154C" w:rsidRPr="008247B6" w:rsidRDefault="00DF154C" w:rsidP="00403697">
            <w:pPr>
              <w:pStyle w:val="03TITULOTABELAS2"/>
            </w:pPr>
          </w:p>
          <w:p w:rsidR="00DF154C" w:rsidRPr="008247B6" w:rsidRDefault="00DF154C" w:rsidP="00403697">
            <w:pPr>
              <w:pStyle w:val="03TITULOTABELAS2"/>
            </w:pPr>
          </w:p>
          <w:p w:rsidR="00DF154C" w:rsidRPr="008247B6" w:rsidRDefault="00DF154C" w:rsidP="00403697">
            <w:pPr>
              <w:pStyle w:val="03TITULOTABELAS2"/>
            </w:pPr>
          </w:p>
          <w:p w:rsidR="00DF154C" w:rsidRPr="008247B6" w:rsidRDefault="00DF154C" w:rsidP="00403697">
            <w:pPr>
              <w:pStyle w:val="03TITULOTABELAS2"/>
            </w:pPr>
          </w:p>
          <w:p w:rsidR="00DF154C" w:rsidRPr="008247B6" w:rsidRDefault="00DF154C" w:rsidP="00403697">
            <w:pPr>
              <w:pStyle w:val="03TITULOTABELAS2"/>
            </w:pPr>
          </w:p>
        </w:tc>
        <w:tc>
          <w:tcPr>
            <w:tcW w:w="4247" w:type="dxa"/>
          </w:tcPr>
          <w:p w:rsidR="00DF154C" w:rsidRPr="008247B6" w:rsidRDefault="00DF154C" w:rsidP="00403697">
            <w:pPr>
              <w:pStyle w:val="03TITULOTABELAS2"/>
              <w:rPr>
                <w:color w:val="FF0000"/>
              </w:rPr>
            </w:pPr>
          </w:p>
          <w:p w:rsidR="00DF154C" w:rsidRPr="008247B6" w:rsidRDefault="00DF154C" w:rsidP="00403697">
            <w:pPr>
              <w:pStyle w:val="03TITULOTABELAS2"/>
              <w:rPr>
                <w:color w:val="FF0000"/>
              </w:rPr>
            </w:pPr>
          </w:p>
          <w:p w:rsidR="00DF154C" w:rsidRPr="008247B6" w:rsidRDefault="00DF154C" w:rsidP="00403697">
            <w:pPr>
              <w:pStyle w:val="03TITULOTABELAS2"/>
            </w:pPr>
          </w:p>
        </w:tc>
      </w:tr>
      <w:tr w:rsidR="00DF154C" w:rsidRPr="008247B6" w:rsidTr="00403697">
        <w:tc>
          <w:tcPr>
            <w:tcW w:w="4247" w:type="dxa"/>
          </w:tcPr>
          <w:p w:rsidR="00DF154C" w:rsidRPr="008247B6" w:rsidRDefault="00DF154C" w:rsidP="00403697">
            <w:pPr>
              <w:pStyle w:val="03TITULOTABELAS2"/>
            </w:pPr>
            <w:r w:rsidRPr="008247B6">
              <w:t>CILINDRO</w:t>
            </w:r>
          </w:p>
        </w:tc>
        <w:tc>
          <w:tcPr>
            <w:tcW w:w="4247" w:type="dxa"/>
          </w:tcPr>
          <w:p w:rsidR="00DF154C" w:rsidRPr="008247B6" w:rsidRDefault="00DF154C" w:rsidP="00403697">
            <w:pPr>
              <w:pStyle w:val="03TITULOTABELAS2"/>
            </w:pPr>
            <w:r>
              <w:t>RETÂNGULO</w:t>
            </w:r>
          </w:p>
        </w:tc>
      </w:tr>
      <w:tr w:rsidR="00DF154C" w:rsidRPr="008247B6" w:rsidTr="00403697">
        <w:tc>
          <w:tcPr>
            <w:tcW w:w="4247" w:type="dxa"/>
          </w:tcPr>
          <w:p w:rsidR="00DF154C" w:rsidRPr="008247B6" w:rsidRDefault="00DF154C" w:rsidP="00403697">
            <w:pPr>
              <w:pStyle w:val="03TITULOTABELAS2"/>
            </w:pPr>
          </w:p>
          <w:p w:rsidR="00DF154C" w:rsidRPr="008247B6" w:rsidRDefault="00DF154C" w:rsidP="00403697">
            <w:pPr>
              <w:pStyle w:val="03TITULOTABELAS2"/>
            </w:pPr>
          </w:p>
          <w:p w:rsidR="00DF154C" w:rsidRPr="008247B6" w:rsidRDefault="00DF154C" w:rsidP="00403697">
            <w:pPr>
              <w:pStyle w:val="03TITULOTABELAS2"/>
            </w:pPr>
          </w:p>
          <w:p w:rsidR="00DF154C" w:rsidRPr="008247B6" w:rsidRDefault="00DF154C" w:rsidP="00403697">
            <w:pPr>
              <w:pStyle w:val="03TITULOTABELAS2"/>
            </w:pPr>
          </w:p>
        </w:tc>
        <w:tc>
          <w:tcPr>
            <w:tcW w:w="4247" w:type="dxa"/>
          </w:tcPr>
          <w:p w:rsidR="00DF154C" w:rsidRPr="008247B6" w:rsidRDefault="00DF154C" w:rsidP="00403697">
            <w:pPr>
              <w:pStyle w:val="03TITULOTABELAS2"/>
              <w:rPr>
                <w:color w:val="FF0000"/>
              </w:rPr>
            </w:pPr>
          </w:p>
          <w:p w:rsidR="00DF154C" w:rsidRPr="008247B6" w:rsidRDefault="00DF154C" w:rsidP="00403697">
            <w:pPr>
              <w:pStyle w:val="03TITULOTABELAS2"/>
            </w:pPr>
          </w:p>
        </w:tc>
      </w:tr>
      <w:tr w:rsidR="00DF154C" w:rsidRPr="008247B6" w:rsidTr="00403697">
        <w:tc>
          <w:tcPr>
            <w:tcW w:w="4247" w:type="dxa"/>
          </w:tcPr>
          <w:p w:rsidR="00DF154C" w:rsidRPr="008247B6" w:rsidRDefault="00DF154C" w:rsidP="00403697">
            <w:pPr>
              <w:pStyle w:val="03TITULOTABELAS2"/>
            </w:pPr>
            <w:r w:rsidRPr="008247B6">
              <w:t>CUBO</w:t>
            </w:r>
          </w:p>
        </w:tc>
        <w:tc>
          <w:tcPr>
            <w:tcW w:w="4247" w:type="dxa"/>
          </w:tcPr>
          <w:p w:rsidR="00DF154C" w:rsidRPr="008247B6" w:rsidRDefault="00DF154C" w:rsidP="00403697">
            <w:pPr>
              <w:pStyle w:val="03TITULOTABELAS2"/>
            </w:pPr>
            <w:r w:rsidRPr="008247B6">
              <w:t>PIRÂMIDE</w:t>
            </w:r>
          </w:p>
        </w:tc>
      </w:tr>
      <w:tr w:rsidR="00DF154C" w:rsidRPr="008247B6" w:rsidTr="00403697">
        <w:tc>
          <w:tcPr>
            <w:tcW w:w="4247" w:type="dxa"/>
          </w:tcPr>
          <w:p w:rsidR="00DF154C" w:rsidRPr="008247B6" w:rsidRDefault="00DF154C" w:rsidP="00403697">
            <w:pPr>
              <w:pStyle w:val="03TITULOTABELAS2"/>
            </w:pPr>
          </w:p>
          <w:p w:rsidR="00DF154C" w:rsidRPr="008247B6" w:rsidRDefault="00DF154C" w:rsidP="00403697">
            <w:pPr>
              <w:pStyle w:val="03TITULOTABELAS2"/>
            </w:pPr>
          </w:p>
          <w:p w:rsidR="00DF154C" w:rsidRPr="008247B6" w:rsidRDefault="00DF154C" w:rsidP="00403697">
            <w:pPr>
              <w:pStyle w:val="03TITULOTABELAS2"/>
            </w:pPr>
          </w:p>
          <w:p w:rsidR="00DF154C" w:rsidRPr="008247B6" w:rsidRDefault="00DF154C" w:rsidP="00403697">
            <w:pPr>
              <w:pStyle w:val="03TITULOTABELAS2"/>
            </w:pPr>
          </w:p>
          <w:p w:rsidR="00DF154C" w:rsidRPr="008247B6" w:rsidRDefault="00DF154C" w:rsidP="00403697">
            <w:pPr>
              <w:pStyle w:val="03TITULOTABELAS2"/>
            </w:pPr>
          </w:p>
        </w:tc>
        <w:tc>
          <w:tcPr>
            <w:tcW w:w="4247" w:type="dxa"/>
          </w:tcPr>
          <w:p w:rsidR="00DF154C" w:rsidRPr="008247B6" w:rsidRDefault="00DF154C" w:rsidP="00403697">
            <w:pPr>
              <w:pStyle w:val="03TITULOTABELAS2"/>
            </w:pPr>
          </w:p>
          <w:p w:rsidR="00DF154C" w:rsidRPr="008247B6" w:rsidRDefault="00DF154C" w:rsidP="00403697">
            <w:pPr>
              <w:pStyle w:val="03TITULOTABELAS2"/>
            </w:pPr>
          </w:p>
          <w:p w:rsidR="00DF154C" w:rsidRPr="008247B6" w:rsidRDefault="00DF154C" w:rsidP="00403697">
            <w:pPr>
              <w:pStyle w:val="03TITULOTABELAS2"/>
            </w:pPr>
          </w:p>
        </w:tc>
      </w:tr>
    </w:tbl>
    <w:p w:rsidR="00DF154C" w:rsidRDefault="00DF154C" w:rsidP="00DF154C">
      <w:pPr>
        <w:jc w:val="center"/>
        <w:rPr>
          <w:rFonts w:cstheme="minorHAnsi"/>
          <w:b/>
        </w:rPr>
      </w:pPr>
    </w:p>
    <w:p w:rsidR="00DF154C" w:rsidRDefault="00DF154C" w:rsidP="00DF154C">
      <w:pPr>
        <w:pStyle w:val="02TEXTOPRINCIPAL"/>
      </w:pPr>
      <w:r w:rsidRPr="008E2A2B">
        <w:t>Es</w:t>
      </w:r>
      <w:r>
        <w:t>s</w:t>
      </w:r>
      <w:r w:rsidRPr="008E2A2B">
        <w:t>a atividade pode ser realizada em duplas ou individualmente.</w:t>
      </w:r>
    </w:p>
    <w:p w:rsidR="00DF154C" w:rsidRPr="005C5E2B" w:rsidRDefault="00DF154C" w:rsidP="00DF154C">
      <w:pPr>
        <w:pStyle w:val="02TEXTOPRINCIPAL"/>
      </w:pPr>
      <w:r>
        <w:t>Auxilie os alunos durante todo o desenvolvimento da atividade e, ao final da etapa, recolha os trabalhos produzidos.</w:t>
      </w:r>
    </w:p>
    <w:p w:rsidR="00DF154C" w:rsidRPr="00E75A70" w:rsidRDefault="00DF154C" w:rsidP="00DF154C">
      <w:pPr>
        <w:rPr>
          <w:rFonts w:ascii="Arial" w:hAnsi="Arial" w:cs="Arial"/>
        </w:rPr>
      </w:pPr>
    </w:p>
    <w:p w:rsidR="00DF154C" w:rsidRPr="0058495A" w:rsidRDefault="00DF154C" w:rsidP="00DF154C">
      <w:pPr>
        <w:pStyle w:val="01TITULO3"/>
      </w:pPr>
      <w:r w:rsidRPr="00E75A70">
        <w:t>Avaliação</w:t>
      </w:r>
    </w:p>
    <w:p w:rsidR="00DF154C" w:rsidRPr="00D147F7" w:rsidRDefault="00DF154C" w:rsidP="00DF154C">
      <w:pPr>
        <w:pStyle w:val="02TEXTOPRINCIPAL"/>
      </w:pPr>
      <w:r w:rsidRPr="00206DE4">
        <w:t>A avaliação deverá ser contínua ocorrendo em todas as etapas do desenvolvimento da atividade</w:t>
      </w:r>
      <w:r>
        <w:t xml:space="preserve">. </w:t>
      </w:r>
      <w:r w:rsidRPr="00D147F7">
        <w:t>Faça registros das suas observações</w:t>
      </w:r>
      <w:r>
        <w:t>, intervenha</w:t>
      </w:r>
      <w:r w:rsidRPr="00D147F7">
        <w:t xml:space="preserve"> quando necessári</w:t>
      </w:r>
      <w:r>
        <w:t>o e</w:t>
      </w:r>
      <w:r w:rsidRPr="00D147F7">
        <w:t xml:space="preserve"> </w:t>
      </w:r>
      <w:r>
        <w:t>promova momentos para que os</w:t>
      </w:r>
      <w:r w:rsidRPr="00D147F7">
        <w:t xml:space="preserve"> alunos avancem e</w:t>
      </w:r>
      <w:r>
        <w:t>m</w:t>
      </w:r>
      <w:r w:rsidRPr="00D147F7">
        <w:t xml:space="preserve"> s</w:t>
      </w:r>
      <w:r>
        <w:t>ua</w:t>
      </w:r>
      <w:r w:rsidRPr="00D147F7">
        <w:t xml:space="preserve"> </w:t>
      </w:r>
      <w:r>
        <w:t>aprendizagem</w:t>
      </w:r>
      <w:r w:rsidRPr="00D147F7">
        <w:t xml:space="preserve">. </w:t>
      </w:r>
    </w:p>
    <w:p w:rsidR="00DF154C" w:rsidRPr="00D147F7" w:rsidRDefault="00DF154C" w:rsidP="00DF154C">
      <w:pPr>
        <w:pStyle w:val="02TEXTOPRINCIPAL"/>
      </w:pPr>
      <w:r w:rsidRPr="00D147F7">
        <w:t xml:space="preserve">Durante </w:t>
      </w:r>
      <w:r>
        <w:t>o desenvolvimento, observe:</w:t>
      </w:r>
    </w:p>
    <w:p w:rsidR="00DF154C" w:rsidRPr="008247B6" w:rsidRDefault="00DF154C" w:rsidP="00DF154C">
      <w:pPr>
        <w:pStyle w:val="02TEXTOPRINCIPALBULLET"/>
      </w:pPr>
      <w:r>
        <w:t>o aluno</w:t>
      </w:r>
      <w:r w:rsidRPr="008247B6">
        <w:t xml:space="preserve"> identific</w:t>
      </w:r>
      <w:r>
        <w:t>ou</w:t>
      </w:r>
      <w:r w:rsidRPr="008247B6">
        <w:t xml:space="preserve"> </w:t>
      </w:r>
      <w:r>
        <w:t>os objetos que rolam e os que não rolam com facilidade?</w:t>
      </w:r>
    </w:p>
    <w:p w:rsidR="00DF154C" w:rsidRPr="008247B6" w:rsidRDefault="00DF154C" w:rsidP="00DF154C">
      <w:pPr>
        <w:pStyle w:val="02TEXTOPRINCIPALBULLET"/>
      </w:pPr>
      <w:r>
        <w:t>o aluno relacionou</w:t>
      </w:r>
      <w:r w:rsidRPr="008247B6">
        <w:t xml:space="preserve"> as embalagens e outros objetos </w:t>
      </w:r>
      <w:r>
        <w:t>a</w:t>
      </w:r>
      <w:r w:rsidRPr="008247B6">
        <w:t xml:space="preserve"> </w:t>
      </w:r>
      <w:r>
        <w:t>figuras</w:t>
      </w:r>
      <w:r w:rsidRPr="008247B6">
        <w:t xml:space="preserve"> geométricas espaciais</w:t>
      </w:r>
      <w:r>
        <w:t>?</w:t>
      </w:r>
    </w:p>
    <w:p w:rsidR="00DF154C" w:rsidRDefault="00DF154C" w:rsidP="00DF154C">
      <w:pPr>
        <w:pStyle w:val="02TEXTOPRINCIPALBULLET"/>
      </w:pPr>
      <w:r>
        <w:t>o aluno participou das aulas ativamente?</w:t>
      </w:r>
    </w:p>
    <w:p w:rsidR="00DF154C" w:rsidRDefault="00DF154C" w:rsidP="00DF154C">
      <w:pPr>
        <w:pStyle w:val="02TEXTOPRINCIPAL"/>
      </w:pPr>
      <w:r>
        <w:t>Além das observações, seguem algumas questões relativas às habilidades desenvolvidas nesta sequência didática.</w:t>
      </w:r>
    </w:p>
    <w:p w:rsidR="00DF154C" w:rsidRDefault="00DF154C" w:rsidP="00DF154C">
      <w:pPr>
        <w:pStyle w:val="02TEXTOPRINCIPAL"/>
      </w:pPr>
      <w:r>
        <w:t>1. Quais figuras geométricas espaciais as embalagens lembram?</w:t>
      </w:r>
    </w:p>
    <w:p w:rsidR="00DF154C" w:rsidRDefault="00DF154C" w:rsidP="00DF154C">
      <w:pPr>
        <w:pStyle w:val="02TEXTOPRINCIPAL"/>
        <w:rPr>
          <w:color w:val="FF0000"/>
        </w:rPr>
      </w:pPr>
      <w:r>
        <w:rPr>
          <w:color w:val="FF0000"/>
        </w:rPr>
        <w:t>Exemplos de resposta</w:t>
      </w:r>
      <w:r w:rsidRPr="00FF7B0B">
        <w:rPr>
          <w:color w:val="FF0000"/>
        </w:rPr>
        <w:t xml:space="preserve">: </w:t>
      </w:r>
      <w:r>
        <w:rPr>
          <w:color w:val="FF0000"/>
        </w:rPr>
        <w:t>cilindro</w:t>
      </w:r>
      <w:r w:rsidRPr="00FF7B0B">
        <w:rPr>
          <w:color w:val="FF0000"/>
        </w:rPr>
        <w:t>, esf</w:t>
      </w:r>
      <w:r>
        <w:rPr>
          <w:color w:val="FF0000"/>
        </w:rPr>
        <w:t>era,</w:t>
      </w:r>
      <w:r w:rsidRPr="00FF7B0B">
        <w:rPr>
          <w:color w:val="FF0000"/>
        </w:rPr>
        <w:t xml:space="preserve"> </w:t>
      </w:r>
      <w:r>
        <w:rPr>
          <w:color w:val="FF0000"/>
        </w:rPr>
        <w:t>cubo</w:t>
      </w:r>
      <w:r w:rsidRPr="00FF7B0B">
        <w:rPr>
          <w:color w:val="FF0000"/>
        </w:rPr>
        <w:t xml:space="preserve"> e </w:t>
      </w:r>
      <w:r>
        <w:rPr>
          <w:color w:val="FF0000"/>
        </w:rPr>
        <w:t xml:space="preserve">bloco </w:t>
      </w:r>
      <w:r w:rsidRPr="00FF7B0B">
        <w:rPr>
          <w:color w:val="FF0000"/>
        </w:rPr>
        <w:t xml:space="preserve">retangular. </w:t>
      </w:r>
    </w:p>
    <w:p w:rsidR="00DF154C" w:rsidRDefault="00DF154C" w:rsidP="00DF154C">
      <w:pPr>
        <w:pStyle w:val="02TEXTOPRINCIPAL"/>
      </w:pPr>
      <w:r>
        <w:t>2. As embalagens que rolam com facilidade lembram quais figuras geométricas espaciais? E as que não rolam?</w:t>
      </w:r>
    </w:p>
    <w:p w:rsidR="00DF154C" w:rsidRPr="00FF7B0B" w:rsidRDefault="00DF154C" w:rsidP="00DF154C">
      <w:pPr>
        <w:pStyle w:val="02TEXTOPRINCIPAL"/>
        <w:rPr>
          <w:color w:val="FF0000"/>
        </w:rPr>
      </w:pPr>
      <w:r>
        <w:rPr>
          <w:color w:val="FF0000"/>
        </w:rPr>
        <w:t>Exemplos de resposta</w:t>
      </w:r>
      <w:r w:rsidRPr="00FF7B0B">
        <w:rPr>
          <w:color w:val="FF0000"/>
        </w:rPr>
        <w:t xml:space="preserve">: Rolam: </w:t>
      </w:r>
      <w:r>
        <w:rPr>
          <w:color w:val="FF0000"/>
        </w:rPr>
        <w:t>cilindro</w:t>
      </w:r>
      <w:r w:rsidRPr="00FF7B0B">
        <w:rPr>
          <w:color w:val="FF0000"/>
        </w:rPr>
        <w:t xml:space="preserve"> e esf</w:t>
      </w:r>
      <w:r>
        <w:rPr>
          <w:color w:val="FF0000"/>
        </w:rPr>
        <w:t>era</w:t>
      </w:r>
      <w:r w:rsidRPr="00FF7B0B">
        <w:rPr>
          <w:color w:val="FF0000"/>
        </w:rPr>
        <w:t xml:space="preserve">. Não rolam: </w:t>
      </w:r>
      <w:r>
        <w:rPr>
          <w:color w:val="FF0000"/>
        </w:rPr>
        <w:t>cubo e bloco retangular.</w:t>
      </w:r>
    </w:p>
    <w:p w:rsidR="00DF154C" w:rsidRPr="00DF154C" w:rsidRDefault="00DF154C" w:rsidP="00DF154C">
      <w:pPr>
        <w:rPr>
          <w:rFonts w:ascii="Tahoma" w:eastAsia="Tahoma" w:hAnsi="Tahoma" w:cs="Tahoma"/>
          <w:sz w:val="21"/>
        </w:rPr>
      </w:pPr>
      <w:r>
        <w:br w:type="page"/>
      </w:r>
    </w:p>
    <w:p w:rsidR="00DF154C" w:rsidRDefault="00DF154C" w:rsidP="00DF154C">
      <w:pPr>
        <w:pStyle w:val="02TEXTOPRINCIPAL"/>
      </w:pPr>
      <w:r w:rsidRPr="00206DE4">
        <w:lastRenderedPageBreak/>
        <w:t xml:space="preserve">Após o trabalho com a sequência didática, trabalhe com os alunos a </w:t>
      </w:r>
      <w:proofErr w:type="spellStart"/>
      <w:r w:rsidRPr="00206DE4">
        <w:t>autoavaliação</w:t>
      </w:r>
      <w:proofErr w:type="spellEnd"/>
      <w:r w:rsidRPr="00206DE4">
        <w:t xml:space="preserve"> a seguir. Se preferir, reproduza as questões </w:t>
      </w:r>
      <w:proofErr w:type="gramStart"/>
      <w:r w:rsidRPr="00206DE4">
        <w:t>na</w:t>
      </w:r>
      <w:proofErr w:type="gramEnd"/>
      <w:r w:rsidRPr="00206DE4">
        <w:t xml:space="preserve"> lousa para os alunos copiarem e responderem-nas.</w:t>
      </w:r>
    </w:p>
    <w:p w:rsidR="00DF154C" w:rsidRPr="00343B43" w:rsidRDefault="00DF154C" w:rsidP="00DF154C">
      <w:pPr>
        <w:pStyle w:val="02TEXTOPRINCIPAL"/>
      </w:pPr>
      <w:r>
        <w:t xml:space="preserve"> </w:t>
      </w: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5670"/>
        <w:gridCol w:w="709"/>
        <w:gridCol w:w="728"/>
      </w:tblGrid>
      <w:tr w:rsidR="00DF154C" w:rsidRPr="00343B43" w:rsidTr="00403697">
        <w:trPr>
          <w:jc w:val="center"/>
        </w:trPr>
        <w:tc>
          <w:tcPr>
            <w:tcW w:w="5670" w:type="dxa"/>
          </w:tcPr>
          <w:p w:rsidR="00DF154C" w:rsidRPr="00343B43" w:rsidRDefault="00DF154C" w:rsidP="00403697">
            <w:pPr>
              <w:pStyle w:val="03TITULOTABELAS1"/>
            </w:pPr>
            <w:r w:rsidRPr="00754585">
              <w:t>AUTOAVALIAÇÃO</w:t>
            </w:r>
          </w:p>
        </w:tc>
        <w:tc>
          <w:tcPr>
            <w:tcW w:w="709" w:type="dxa"/>
          </w:tcPr>
          <w:p w:rsidR="00DF154C" w:rsidRPr="00343B43" w:rsidRDefault="00DF154C" w:rsidP="00403697">
            <w:pPr>
              <w:pStyle w:val="03TITULOTABELAS1"/>
            </w:pPr>
            <w:r w:rsidRPr="00343B43">
              <w:t>SIM</w:t>
            </w:r>
          </w:p>
        </w:tc>
        <w:tc>
          <w:tcPr>
            <w:tcW w:w="728" w:type="dxa"/>
          </w:tcPr>
          <w:p w:rsidR="00DF154C" w:rsidRPr="00343B43" w:rsidRDefault="00DF154C" w:rsidP="00403697">
            <w:pPr>
              <w:pStyle w:val="03TITULOTABELAS1"/>
            </w:pPr>
            <w:r w:rsidRPr="00343B43">
              <w:t>NÃO</w:t>
            </w:r>
          </w:p>
        </w:tc>
      </w:tr>
      <w:tr w:rsidR="00DF154C" w:rsidRPr="00343B43" w:rsidTr="00403697">
        <w:trPr>
          <w:jc w:val="center"/>
        </w:trPr>
        <w:tc>
          <w:tcPr>
            <w:tcW w:w="5670" w:type="dxa"/>
          </w:tcPr>
          <w:p w:rsidR="00DF154C" w:rsidRDefault="00DF154C" w:rsidP="00403697">
            <w:pPr>
              <w:pStyle w:val="04TEXTOTABELAS"/>
            </w:pPr>
            <w:r>
              <w:t>Participei e ajudei meu grupo a chegar a uma solução dos problemas propostos?</w:t>
            </w:r>
          </w:p>
        </w:tc>
        <w:tc>
          <w:tcPr>
            <w:tcW w:w="709" w:type="dxa"/>
          </w:tcPr>
          <w:p w:rsidR="00DF154C" w:rsidRPr="00343B43" w:rsidRDefault="00DF154C" w:rsidP="00403697">
            <w:pPr>
              <w:rPr>
                <w:rFonts w:ascii="Arial" w:hAnsi="Arial" w:cs="Arial"/>
              </w:rPr>
            </w:pPr>
          </w:p>
        </w:tc>
        <w:tc>
          <w:tcPr>
            <w:tcW w:w="728" w:type="dxa"/>
          </w:tcPr>
          <w:p w:rsidR="00DF154C" w:rsidRPr="00343B43" w:rsidRDefault="00DF154C" w:rsidP="00403697">
            <w:pPr>
              <w:rPr>
                <w:rFonts w:ascii="Arial" w:hAnsi="Arial" w:cs="Arial"/>
              </w:rPr>
            </w:pPr>
          </w:p>
        </w:tc>
      </w:tr>
      <w:tr w:rsidR="00DF154C" w:rsidRPr="00343B43" w:rsidTr="00403697">
        <w:trPr>
          <w:jc w:val="center"/>
        </w:trPr>
        <w:tc>
          <w:tcPr>
            <w:tcW w:w="5670" w:type="dxa"/>
          </w:tcPr>
          <w:p w:rsidR="00DF154C" w:rsidRDefault="00DF154C" w:rsidP="00403697">
            <w:pPr>
              <w:pStyle w:val="04TEXTOTABELAS"/>
            </w:pPr>
            <w:r>
              <w:t>Participei das atividades individuais com empenho?</w:t>
            </w:r>
          </w:p>
        </w:tc>
        <w:tc>
          <w:tcPr>
            <w:tcW w:w="709" w:type="dxa"/>
          </w:tcPr>
          <w:p w:rsidR="00DF154C" w:rsidRPr="00343B43" w:rsidRDefault="00DF154C" w:rsidP="00403697">
            <w:pPr>
              <w:rPr>
                <w:rFonts w:ascii="Arial" w:hAnsi="Arial" w:cs="Arial"/>
              </w:rPr>
            </w:pPr>
          </w:p>
        </w:tc>
        <w:tc>
          <w:tcPr>
            <w:tcW w:w="728" w:type="dxa"/>
          </w:tcPr>
          <w:p w:rsidR="00DF154C" w:rsidRPr="00343B43" w:rsidRDefault="00DF154C" w:rsidP="00403697">
            <w:pPr>
              <w:rPr>
                <w:rFonts w:ascii="Arial" w:hAnsi="Arial" w:cs="Arial"/>
              </w:rPr>
            </w:pPr>
          </w:p>
        </w:tc>
      </w:tr>
      <w:tr w:rsidR="00DF154C" w:rsidRPr="00343B43" w:rsidTr="00403697">
        <w:trPr>
          <w:jc w:val="center"/>
        </w:trPr>
        <w:tc>
          <w:tcPr>
            <w:tcW w:w="5670" w:type="dxa"/>
          </w:tcPr>
          <w:p w:rsidR="00DF154C" w:rsidRDefault="00DF154C" w:rsidP="00403697">
            <w:pPr>
              <w:pStyle w:val="04TEXTOTABELAS"/>
            </w:pPr>
            <w:r>
              <w:t>Respeitei a opinião dos meus colegas?</w:t>
            </w:r>
          </w:p>
        </w:tc>
        <w:tc>
          <w:tcPr>
            <w:tcW w:w="709" w:type="dxa"/>
          </w:tcPr>
          <w:p w:rsidR="00DF154C" w:rsidRPr="00343B43" w:rsidRDefault="00DF154C" w:rsidP="00403697">
            <w:pPr>
              <w:rPr>
                <w:rFonts w:ascii="Arial" w:hAnsi="Arial" w:cs="Arial"/>
              </w:rPr>
            </w:pPr>
          </w:p>
        </w:tc>
        <w:tc>
          <w:tcPr>
            <w:tcW w:w="728" w:type="dxa"/>
          </w:tcPr>
          <w:p w:rsidR="00DF154C" w:rsidRPr="00343B43" w:rsidRDefault="00DF154C" w:rsidP="00403697">
            <w:pPr>
              <w:rPr>
                <w:rFonts w:ascii="Arial" w:hAnsi="Arial" w:cs="Arial"/>
              </w:rPr>
            </w:pPr>
          </w:p>
        </w:tc>
      </w:tr>
      <w:tr w:rsidR="00DF154C" w:rsidRPr="00343B43" w:rsidTr="00403697">
        <w:trPr>
          <w:jc w:val="center"/>
        </w:trPr>
        <w:tc>
          <w:tcPr>
            <w:tcW w:w="5670" w:type="dxa"/>
          </w:tcPr>
          <w:p w:rsidR="00DF154C" w:rsidRDefault="00DF154C" w:rsidP="00403697">
            <w:pPr>
              <w:pStyle w:val="04TEXTOTABELAS"/>
            </w:pPr>
            <w:r>
              <w:t>Identifiquei objetos que rolam e que não rolam com facilidade?</w:t>
            </w:r>
          </w:p>
        </w:tc>
        <w:tc>
          <w:tcPr>
            <w:tcW w:w="709" w:type="dxa"/>
          </w:tcPr>
          <w:p w:rsidR="00DF154C" w:rsidRPr="00343B43" w:rsidRDefault="00DF154C" w:rsidP="00403697">
            <w:pPr>
              <w:rPr>
                <w:rFonts w:ascii="Arial" w:hAnsi="Arial" w:cs="Arial"/>
              </w:rPr>
            </w:pPr>
          </w:p>
        </w:tc>
        <w:tc>
          <w:tcPr>
            <w:tcW w:w="728" w:type="dxa"/>
          </w:tcPr>
          <w:p w:rsidR="00DF154C" w:rsidRPr="00343B43" w:rsidRDefault="00DF154C" w:rsidP="00403697">
            <w:pPr>
              <w:rPr>
                <w:rFonts w:ascii="Arial" w:hAnsi="Arial" w:cs="Arial"/>
              </w:rPr>
            </w:pPr>
          </w:p>
        </w:tc>
      </w:tr>
    </w:tbl>
    <w:p w:rsidR="00DF154C" w:rsidRPr="00343B43" w:rsidRDefault="00DF154C" w:rsidP="00DF154C">
      <w:pPr>
        <w:rPr>
          <w:rFonts w:ascii="Arial" w:hAnsi="Arial" w:cs="Arial"/>
        </w:rPr>
      </w:pPr>
    </w:p>
    <w:p w:rsidR="00DF154C" w:rsidRPr="00AA09A3" w:rsidRDefault="00DF154C" w:rsidP="00DF154C"/>
    <w:p w:rsidR="003D565D" w:rsidRPr="00963510" w:rsidRDefault="003D565D" w:rsidP="003D565D"/>
    <w:p w:rsidR="003D565D" w:rsidRDefault="003D565D"/>
    <w:sectPr w:rsidR="003D565D" w:rsidSect="00970C3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851" w:right="851" w:bottom="851" w:left="851" w:header="720" w:footer="25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B2E7F" w:rsidRDefault="00DF154C">
      <w:r>
        <w:separator/>
      </w:r>
    </w:p>
  </w:endnote>
  <w:endnote w:type="continuationSeparator" w:id="0">
    <w:p w:rsidR="003B2E7F" w:rsidRDefault="00DF15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FBCDA2BB-F4E5-4580-AF83-DA8CB3AFC1D2}"/>
    <w:embedBold r:id="rId2" w:fontKey="{90B2C430-39C1-4E3D-90AB-F908FD8A9CDC}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3" w:fontKey="{3B7629BC-C4B5-4C85-A722-EF9D5A0E26C3}"/>
    <w:embedBold r:id="rId4" w:fontKey="{79B27999-AE18-45FA-9F3C-18D2F9DE20D1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5" w:fontKey="{2D683A86-1C04-4073-8AAA-C0ACA6CC5BBC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6" w:fontKey="{0B29F674-9BEE-4028-B520-07F1E4AB4DA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1CF079FC-2783-4051-8DCB-303428BDDC27}"/>
    <w:embedBold r:id="rId8" w:fontKey="{71A8216D-3FD3-42AF-945D-489012E8EEE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D9C5E0AD-5EAA-456D-8D10-3DE09FAF18E6}"/>
    <w:embedBold r:id="rId10" w:fontKey="{05E93EE5-5999-49A3-A30E-9CE39070E11A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360E9" w:rsidRDefault="00F360E9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970C3A" w:rsidTr="00970C3A">
      <w:tc>
        <w:tcPr>
          <w:tcW w:w="9606" w:type="dxa"/>
          <w:hideMark/>
        </w:tcPr>
        <w:p w:rsidR="00970C3A" w:rsidRDefault="003D565D" w:rsidP="00970C3A">
          <w:pPr>
            <w:pStyle w:val="Rodap"/>
            <w:rPr>
              <w:rFonts w:ascii="Tahoma" w:hAnsi="Tahoma" w:cs="Tahoma"/>
              <w:sz w:val="14"/>
              <w:szCs w:val="14"/>
            </w:rPr>
          </w:pPr>
          <w:r>
            <w:rPr>
              <w:rFonts w:ascii="Tahoma" w:hAnsi="Tahoma" w:cs="Tahoma"/>
              <w:sz w:val="14"/>
              <w:szCs w:val="14"/>
            </w:rPr>
            <w:t xml:space="preserve">Este material está em Licença Aberta — CC BY NC (permite a edição ou a criação de obras derivadas sobre a obra com fins não </w:t>
          </w:r>
          <w:r>
            <w:rPr>
              <w:rFonts w:ascii="Tahoma" w:hAnsi="Tahoma" w:cs="Tahoma"/>
              <w:sz w:val="14"/>
              <w:szCs w:val="14"/>
            </w:rPr>
            <w:br/>
            <w:t>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  <w:hideMark/>
        </w:tcPr>
        <w:p w:rsidR="00970C3A" w:rsidRDefault="003D565D" w:rsidP="00970C3A">
          <w:pPr>
            <w:pStyle w:val="Rodap"/>
            <w:rPr>
              <w:rStyle w:val="RodapChar"/>
            </w:rPr>
          </w:pPr>
          <w:r>
            <w:rPr>
              <w:rStyle w:val="RodapChar"/>
              <w:rFonts w:ascii="Tahoma" w:hAnsi="Tahoma" w:cs="Tahoma"/>
            </w:rPr>
            <w:fldChar w:fldCharType="begin"/>
          </w:r>
          <w:r>
            <w:rPr>
              <w:rStyle w:val="RodapChar"/>
              <w:rFonts w:ascii="Tahoma" w:hAnsi="Tahoma" w:cs="Tahoma"/>
            </w:rPr>
            <w:instrText xml:space="preserve"> PAGE  \* Arabic  \* MERGEFORMAT </w:instrText>
          </w:r>
          <w:r>
            <w:rPr>
              <w:rStyle w:val="RodapChar"/>
              <w:rFonts w:ascii="Tahoma" w:hAnsi="Tahoma" w:cs="Tahoma"/>
            </w:rPr>
            <w:fldChar w:fldCharType="separate"/>
          </w:r>
          <w:r w:rsidR="00F360E9" w:rsidRPr="00F360E9">
            <w:rPr>
              <w:rStyle w:val="RodapChar"/>
              <w:noProof/>
            </w:rPr>
            <w:t>4</w:t>
          </w:r>
          <w:r>
            <w:rPr>
              <w:rStyle w:val="RodapChar"/>
              <w:rFonts w:ascii="Tahoma" w:hAnsi="Tahoma" w:cs="Tahoma"/>
            </w:rPr>
            <w:fldChar w:fldCharType="end"/>
          </w:r>
        </w:p>
      </w:tc>
    </w:tr>
  </w:tbl>
  <w:p w:rsidR="00970C3A" w:rsidRDefault="00F360E9">
    <w:pPr>
      <w:pStyle w:val="Rodap"/>
    </w:pPr>
    <w:bookmarkStart w:id="0" w:name="_GoBack"/>
    <w:bookmarkEnd w:id="0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360E9" w:rsidRDefault="00F360E9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B2E7F" w:rsidRDefault="00DF154C">
      <w:r>
        <w:separator/>
      </w:r>
    </w:p>
  </w:footnote>
  <w:footnote w:type="continuationSeparator" w:id="0">
    <w:p w:rsidR="003B2E7F" w:rsidRDefault="00DF154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360E9" w:rsidRDefault="00F360E9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F0BEC" w:rsidRDefault="003D565D">
    <w:r>
      <w:rPr>
        <w:noProof/>
        <w:lang w:eastAsia="pt-BR" w:bidi="ar-SA"/>
      </w:rPr>
      <w:drawing>
        <wp:inline distT="0" distB="0" distL="0" distR="0" wp14:anchorId="08F741B4" wp14:editId="10A04333">
          <wp:extent cx="6248400" cy="463296"/>
          <wp:effectExtent l="0" t="0" r="0" b="0"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BECA_MODERN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632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360E9" w:rsidRDefault="00F360E9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4B007CD"/>
    <w:multiLevelType w:val="multilevel"/>
    <w:tmpl w:val="30BAB752"/>
    <w:styleLink w:val="LFO3"/>
    <w:lvl w:ilvl="0">
      <w:numFmt w:val="bullet"/>
      <w:pStyle w:val="02TEXTOPRINCIPALBULLET"/>
      <w:lvlText w:val=""/>
      <w:lvlJc w:val="left"/>
      <w:pPr>
        <w:ind w:left="844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6"/>
  <w:embedTrueTypeFont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565D"/>
    <w:rsid w:val="003B2E7F"/>
    <w:rsid w:val="003D565D"/>
    <w:rsid w:val="00DF154C"/>
    <w:rsid w:val="00F360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CF60D4"/>
  <w15:chartTrackingRefBased/>
  <w15:docId w15:val="{8E2D11DF-EBBE-49A1-8DC6-DB3168271F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3D565D"/>
    <w:pPr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DF154C"/>
    <w:pPr>
      <w:keepNext/>
      <w:keepLines/>
      <w:spacing w:before="40"/>
      <w:outlineLvl w:val="1"/>
    </w:pPr>
    <w:rPr>
      <w:rFonts w:asciiTheme="majorHAnsi" w:eastAsiaTheme="majorEastAsia" w:hAnsiTheme="majorHAnsi"/>
      <w:color w:val="2F5496" w:themeColor="accent1" w:themeShade="BF"/>
      <w:sz w:val="26"/>
      <w:szCs w:val="23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link w:val="RodapChar"/>
    <w:rsid w:val="003D565D"/>
    <w:pPr>
      <w:tabs>
        <w:tab w:val="center" w:pos="4252"/>
        <w:tab w:val="right" w:pos="8504"/>
      </w:tabs>
    </w:pPr>
    <w:rPr>
      <w:szCs w:val="21"/>
    </w:rPr>
  </w:style>
  <w:style w:type="character" w:customStyle="1" w:styleId="RodapChar">
    <w:name w:val="Rodapé Char"/>
    <w:basedOn w:val="Fontepargpadro"/>
    <w:link w:val="Rodap"/>
    <w:rsid w:val="003D565D"/>
    <w:rPr>
      <w:rFonts w:ascii="Liberation Serif" w:eastAsia="SimSun" w:hAnsi="Liberation Serif" w:cs="Mangal"/>
      <w:kern w:val="3"/>
      <w:sz w:val="24"/>
      <w:szCs w:val="21"/>
      <w:lang w:eastAsia="zh-CN" w:bidi="hi-IN"/>
    </w:rPr>
  </w:style>
  <w:style w:type="table" w:styleId="Tabelacomgrade">
    <w:name w:val="Table Grid"/>
    <w:basedOn w:val="Tabelanormal"/>
    <w:uiPriority w:val="39"/>
    <w:rsid w:val="003D565D"/>
    <w:pPr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2TEXTOPRINCIPAL">
    <w:name w:val="02_TEXTO_PRINCIPAL"/>
    <w:basedOn w:val="Normal"/>
    <w:rsid w:val="00DF154C"/>
    <w:pPr>
      <w:suppressAutoHyphens/>
      <w:spacing w:before="57" w:after="57" w:line="340" w:lineRule="exact"/>
    </w:pPr>
    <w:rPr>
      <w:rFonts w:ascii="Tahoma" w:eastAsia="Tahoma" w:hAnsi="Tahoma" w:cs="Tahoma"/>
      <w:sz w:val="21"/>
    </w:rPr>
  </w:style>
  <w:style w:type="paragraph" w:customStyle="1" w:styleId="03TITULOTABELAS1">
    <w:name w:val="03_TITULO_TABELAS_1"/>
    <w:basedOn w:val="02TEXTOPRINCIPAL"/>
    <w:autoRedefine/>
    <w:rsid w:val="00DF154C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autoRedefine/>
    <w:rsid w:val="00DF154C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autoRedefine/>
    <w:rsid w:val="00DF154C"/>
    <w:pPr>
      <w:keepLines w:val="0"/>
      <w:suppressAutoHyphens/>
      <w:spacing w:before="57"/>
    </w:pPr>
    <w:rPr>
      <w:rFonts w:ascii="Cambria" w:eastAsia="Cambria" w:hAnsi="Cambria" w:cs="Cambria"/>
      <w:b/>
      <w:bCs/>
      <w:color w:val="auto"/>
      <w:sz w:val="36"/>
      <w:szCs w:val="28"/>
    </w:rPr>
  </w:style>
  <w:style w:type="paragraph" w:customStyle="1" w:styleId="01TITULO3">
    <w:name w:val="01_TITULO_3"/>
    <w:basedOn w:val="01TITULO2"/>
    <w:autoRedefine/>
    <w:rsid w:val="00DF154C"/>
    <w:rPr>
      <w:sz w:val="32"/>
    </w:rPr>
  </w:style>
  <w:style w:type="paragraph" w:customStyle="1" w:styleId="03TITULOTABELAS2">
    <w:name w:val="03_TITULO_TABELAS_2"/>
    <w:basedOn w:val="03TITULOTABELAS1"/>
    <w:rsid w:val="00DF154C"/>
    <w:rPr>
      <w:sz w:val="21"/>
    </w:rPr>
  </w:style>
  <w:style w:type="paragraph" w:customStyle="1" w:styleId="04TEXTOTABELAS">
    <w:name w:val="04_TEXTO_TABELAS"/>
    <w:basedOn w:val="02TEXTOPRINCIPAL"/>
    <w:rsid w:val="00DF154C"/>
    <w:pPr>
      <w:spacing w:before="0" w:after="0"/>
    </w:pPr>
  </w:style>
  <w:style w:type="paragraph" w:customStyle="1" w:styleId="02TEXTOPRINCIPALBULLET">
    <w:name w:val="02_TEXTO_PRINCIPAL_BULLET"/>
    <w:basedOn w:val="Normal"/>
    <w:autoRedefine/>
    <w:rsid w:val="00DF154C"/>
    <w:pPr>
      <w:numPr>
        <w:numId w:val="1"/>
      </w:numPr>
      <w:suppressLineNumbers/>
      <w:suppressAutoHyphens/>
      <w:spacing w:after="20" w:line="280" w:lineRule="exact"/>
      <w:ind w:left="227" w:hanging="227"/>
    </w:pPr>
    <w:rPr>
      <w:rFonts w:ascii="Tahoma" w:eastAsia="Tahoma" w:hAnsi="Tahoma" w:cs="Tahoma"/>
      <w:sz w:val="21"/>
    </w:rPr>
  </w:style>
  <w:style w:type="numbering" w:customStyle="1" w:styleId="LFO3">
    <w:name w:val="LFO3"/>
    <w:basedOn w:val="Semlista"/>
    <w:rsid w:val="00DF154C"/>
    <w:pPr>
      <w:numPr>
        <w:numId w:val="1"/>
      </w:numPr>
    </w:pPr>
  </w:style>
  <w:style w:type="character" w:customStyle="1" w:styleId="Ttulo2Char">
    <w:name w:val="Título 2 Char"/>
    <w:basedOn w:val="Fontepargpadro"/>
    <w:link w:val="Ttulo2"/>
    <w:uiPriority w:val="9"/>
    <w:semiHidden/>
    <w:rsid w:val="00DF154C"/>
    <w:rPr>
      <w:rFonts w:asciiTheme="majorHAnsi" w:eastAsiaTheme="majorEastAsia" w:hAnsiTheme="majorHAnsi" w:cs="Mangal"/>
      <w:color w:val="2F5496" w:themeColor="accent1" w:themeShade="BF"/>
      <w:kern w:val="3"/>
      <w:sz w:val="26"/>
      <w:szCs w:val="23"/>
      <w:lang w:eastAsia="zh-CN" w:bidi="hi-IN"/>
    </w:rPr>
  </w:style>
  <w:style w:type="paragraph" w:styleId="Cabealho">
    <w:name w:val="header"/>
    <w:basedOn w:val="Normal"/>
    <w:link w:val="CabealhoChar"/>
    <w:uiPriority w:val="99"/>
    <w:unhideWhenUsed/>
    <w:rsid w:val="00F360E9"/>
    <w:pPr>
      <w:tabs>
        <w:tab w:val="center" w:pos="4252"/>
        <w:tab w:val="right" w:pos="8504"/>
      </w:tabs>
    </w:pPr>
    <w:rPr>
      <w:szCs w:val="21"/>
    </w:rPr>
  </w:style>
  <w:style w:type="character" w:customStyle="1" w:styleId="CabealhoChar">
    <w:name w:val="Cabeçalho Char"/>
    <w:basedOn w:val="Fontepargpadro"/>
    <w:link w:val="Cabealho"/>
    <w:uiPriority w:val="99"/>
    <w:rsid w:val="00F360E9"/>
    <w:rPr>
      <w:rFonts w:ascii="Liberation Serif" w:eastAsia="SimSun" w:hAnsi="Liberation Serif" w:cs="Mangal"/>
      <w:kern w:val="3"/>
      <w:sz w:val="24"/>
      <w:szCs w:val="21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821</Words>
  <Characters>4434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 Rodrigues Oliveira</dc:creator>
  <cp:keywords/>
  <dc:description/>
  <cp:lastModifiedBy>Julio Cesar Alexandre Junior</cp:lastModifiedBy>
  <cp:revision>3</cp:revision>
  <dcterms:created xsi:type="dcterms:W3CDTF">2017-12-22T11:51:00Z</dcterms:created>
  <dcterms:modified xsi:type="dcterms:W3CDTF">2017-12-26T10:06:00Z</dcterms:modified>
</cp:coreProperties>
</file>