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679" w:rsidRDefault="00DF6679" w:rsidP="00DF6679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DF6679" w:rsidRPr="00892E1F" w:rsidRDefault="00DF6679" w:rsidP="00DF6679">
      <w:pPr>
        <w:pStyle w:val="01TITULO1"/>
        <w:rPr>
          <w:sz w:val="36"/>
          <w:szCs w:val="36"/>
        </w:rPr>
      </w:pPr>
    </w:p>
    <w:p w:rsidR="00DF6679" w:rsidRPr="00697C5E" w:rsidRDefault="00DF6679" w:rsidP="00DF6679">
      <w:pPr>
        <w:pStyle w:val="01TITULO2"/>
      </w:pPr>
      <w:r w:rsidRPr="00E75A70">
        <w:t>Disciplina</w:t>
      </w:r>
      <w:r w:rsidRPr="00697C5E">
        <w:t xml:space="preserve">: </w:t>
      </w:r>
      <w:r w:rsidRPr="0081620A">
        <w:rPr>
          <w:b w:val="0"/>
        </w:rPr>
        <w:t>Geografia</w:t>
      </w:r>
      <w:r w:rsidRPr="00E75A70">
        <w:t xml:space="preserve">               Ano</w:t>
      </w:r>
      <w:r w:rsidRPr="00697C5E">
        <w:t xml:space="preserve">: </w:t>
      </w:r>
      <w:r w:rsidRPr="0081620A">
        <w:rPr>
          <w:b w:val="0"/>
        </w:rPr>
        <w:t>3º</w:t>
      </w:r>
      <w:r w:rsidRPr="00E75A70">
        <w:t xml:space="preserve">                   Bimestre</w:t>
      </w:r>
      <w:r w:rsidRPr="007D040B">
        <w:rPr>
          <w:b w:val="0"/>
        </w:rPr>
        <w:t>:</w:t>
      </w:r>
      <w:r>
        <w:rPr>
          <w:b w:val="0"/>
        </w:rPr>
        <w:t xml:space="preserve"> </w:t>
      </w:r>
      <w:r w:rsidRPr="0081620A">
        <w:rPr>
          <w:b w:val="0"/>
        </w:rPr>
        <w:t>4º</w:t>
      </w:r>
    </w:p>
    <w:p w:rsidR="00DF6679" w:rsidRPr="00892E1F" w:rsidRDefault="00DF6679" w:rsidP="00DF6679">
      <w:pPr>
        <w:pStyle w:val="01TITULO2"/>
        <w:rPr>
          <w:sz w:val="21"/>
          <w:szCs w:val="21"/>
        </w:rPr>
      </w:pPr>
    </w:p>
    <w:p w:rsidR="00DF6679" w:rsidRPr="00697C5E" w:rsidRDefault="00DF6679" w:rsidP="00DF6679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697C5E">
        <w:t>Refletindo sobre a poluição</w:t>
      </w:r>
    </w:p>
    <w:p w:rsidR="00DF6679" w:rsidRPr="00892E1F" w:rsidRDefault="00DF6679" w:rsidP="00DF6679">
      <w:pPr>
        <w:pStyle w:val="02TEXTOPRINCIPALBULLET"/>
        <w:numPr>
          <w:ilvl w:val="0"/>
          <w:numId w:val="0"/>
        </w:numPr>
      </w:pPr>
    </w:p>
    <w:p w:rsidR="00DF6679" w:rsidRDefault="00DF6679" w:rsidP="00DF6679">
      <w:pPr>
        <w:pStyle w:val="01TITULO2"/>
      </w:pPr>
      <w:r w:rsidRPr="00E75A70">
        <w:t>Objetivos de aprendizagem</w:t>
      </w:r>
    </w:p>
    <w:p w:rsidR="00DF6679" w:rsidRPr="00892E1F" w:rsidRDefault="00DF6679" w:rsidP="00DF6679">
      <w:pPr>
        <w:pStyle w:val="01TITULO2"/>
        <w:rPr>
          <w:sz w:val="21"/>
          <w:szCs w:val="21"/>
        </w:rPr>
      </w:pPr>
    </w:p>
    <w:p w:rsidR="00DF6679" w:rsidRPr="00C64C79" w:rsidRDefault="00DF6679" w:rsidP="00B84576">
      <w:pPr>
        <w:pStyle w:val="02TEXTOPRINCIPALBULLET"/>
      </w:pPr>
      <w:r w:rsidRPr="00C64C79">
        <w:t>Distinguir</w:t>
      </w:r>
      <w:r>
        <w:t>,</w:t>
      </w:r>
      <w:r w:rsidRPr="00C64C79">
        <w:t xml:space="preserve"> por meio de observação de imagens, </w:t>
      </w:r>
      <w:r>
        <w:t>alguns elementos que poluem o meio ambiente.</w:t>
      </w:r>
    </w:p>
    <w:p w:rsidR="00DF6679" w:rsidRDefault="00DF6679" w:rsidP="00B84576">
      <w:pPr>
        <w:pStyle w:val="02TEXTOPRINCIPALBULLET"/>
        <w:numPr>
          <w:ilvl w:val="0"/>
          <w:numId w:val="0"/>
        </w:numPr>
        <w:ind w:left="357"/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Impactos das atividades humanas.</w:t>
      </w:r>
    </w:p>
    <w:p w:rsidR="00DF6679" w:rsidRPr="005A2F51" w:rsidRDefault="00DF6679" w:rsidP="00B84576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trabalhada:</w:t>
      </w:r>
      <w:r w:rsidRPr="0081620A">
        <w:rPr>
          <w:b/>
        </w:rPr>
        <w:t xml:space="preserve"> (EF03GE11)</w:t>
      </w:r>
      <w:r>
        <w:t xml:space="preserve"> Comparar impactos das atividades econômicas urbanas e rurais sobre o ambiente físico natural, assim como os riscos provenientes do uso de ferramentas e máquinas.</w:t>
      </w:r>
    </w:p>
    <w:p w:rsidR="00DF6679" w:rsidRPr="002A28FD" w:rsidRDefault="00DF6679" w:rsidP="00B84576">
      <w:pPr>
        <w:pStyle w:val="02TEXTOPRINCIPALBULLET"/>
      </w:pPr>
      <w:r w:rsidRPr="002A28FD">
        <w:t xml:space="preserve">Reconhecer algumas atitudes de preservação </w:t>
      </w:r>
      <w:r>
        <w:t>ao</w:t>
      </w:r>
      <w:r w:rsidRPr="002A28FD">
        <w:t xml:space="preserve"> meio ambiente</w:t>
      </w:r>
      <w:r>
        <w:t>.</w:t>
      </w:r>
    </w:p>
    <w:p w:rsidR="00DF6679" w:rsidRPr="002A28FD" w:rsidRDefault="00DF6679" w:rsidP="00B84576">
      <w:pPr>
        <w:pStyle w:val="02TEXTOPRINCIPALBULLET"/>
        <w:numPr>
          <w:ilvl w:val="0"/>
          <w:numId w:val="0"/>
        </w:numPr>
        <w:ind w:left="357"/>
        <w:rPr>
          <w:b/>
        </w:rPr>
      </w:pPr>
      <w:r w:rsidRPr="005A2F51">
        <w:rPr>
          <w:b/>
        </w:rPr>
        <w:t>Objetos de conhecimento</w:t>
      </w:r>
      <w:r>
        <w:rPr>
          <w:b/>
        </w:rPr>
        <w:t>:</w:t>
      </w:r>
      <w:r w:rsidRPr="005A2F51">
        <w:t xml:space="preserve"> </w:t>
      </w:r>
      <w:r>
        <w:t>Impactos das atividades humanas.</w:t>
      </w:r>
    </w:p>
    <w:p w:rsidR="00DF6679" w:rsidRPr="00826B15" w:rsidRDefault="00DF6679" w:rsidP="00B84576">
      <w:pPr>
        <w:pStyle w:val="02TEXTOPRINCIPALBULLET"/>
        <w:numPr>
          <w:ilvl w:val="0"/>
          <w:numId w:val="0"/>
        </w:numPr>
        <w:ind w:left="357"/>
        <w:rPr>
          <w:b/>
        </w:rPr>
      </w:pPr>
      <w:r w:rsidRPr="005A2F51">
        <w:rPr>
          <w:b/>
        </w:rPr>
        <w:t>Habilidade</w:t>
      </w:r>
      <w:r>
        <w:rPr>
          <w:b/>
        </w:rPr>
        <w:t xml:space="preserve"> trabalhada: </w:t>
      </w:r>
      <w:r w:rsidRPr="0081620A">
        <w:rPr>
          <w:b/>
        </w:rPr>
        <w:t>(EF03GE11)</w:t>
      </w:r>
      <w:r>
        <w:t xml:space="preserve"> Comparar impactos das atividades econômicas urbanas e rurais sobre o ambiente físico natural, assim como os riscos provenientes do uso de ferramentas e máquinas.</w:t>
      </w:r>
    </w:p>
    <w:p w:rsidR="00DF6679" w:rsidRPr="002A28FD" w:rsidRDefault="00DF6679" w:rsidP="00B84576">
      <w:pPr>
        <w:pStyle w:val="02TEXTOPRINCIPALBULLET"/>
      </w:pPr>
      <w:r w:rsidRPr="002A28FD">
        <w:t>Realizar releitura de um</w:t>
      </w:r>
      <w:r>
        <w:t>a imagem de</w:t>
      </w:r>
      <w:r w:rsidRPr="002A28FD">
        <w:t xml:space="preserve"> ambiente poluído, o representando da maneira inversa.</w:t>
      </w:r>
    </w:p>
    <w:p w:rsidR="00DF6679" w:rsidRPr="002A28FD" w:rsidRDefault="00DF6679" w:rsidP="00B84576">
      <w:pPr>
        <w:pStyle w:val="02TEXTOPRINCIPALBULLET"/>
        <w:numPr>
          <w:ilvl w:val="0"/>
          <w:numId w:val="0"/>
        </w:numPr>
        <w:ind w:left="357"/>
        <w:rPr>
          <w:b/>
        </w:rPr>
      </w:pPr>
      <w:r w:rsidRPr="005A2F51">
        <w:rPr>
          <w:b/>
        </w:rPr>
        <w:t>Objetos de conhecimento</w:t>
      </w:r>
      <w:r>
        <w:rPr>
          <w:b/>
        </w:rPr>
        <w:t xml:space="preserve">: </w:t>
      </w:r>
      <w:r>
        <w:t>Impactos das atividades humanas.</w:t>
      </w:r>
    </w:p>
    <w:p w:rsidR="00DF6679" w:rsidRPr="00826B15" w:rsidRDefault="00DF6679" w:rsidP="00B84576">
      <w:pPr>
        <w:pStyle w:val="02TEXTOPRINCIPALBULLET"/>
        <w:numPr>
          <w:ilvl w:val="0"/>
          <w:numId w:val="0"/>
        </w:numPr>
        <w:ind w:left="357"/>
      </w:pPr>
      <w:r w:rsidRPr="005A2F51">
        <w:rPr>
          <w:b/>
        </w:rPr>
        <w:t>Habilidade</w:t>
      </w:r>
      <w:r>
        <w:rPr>
          <w:b/>
        </w:rPr>
        <w:t xml:space="preserve"> trabalhada: </w:t>
      </w:r>
      <w:r w:rsidRPr="0081620A">
        <w:rPr>
          <w:b/>
        </w:rPr>
        <w:t>(EF03GE11)</w:t>
      </w:r>
      <w:r>
        <w:t xml:space="preserve"> Comparar impactos das atividades econômicas urbanas e rurais sobre o ambiente físico natural, assim como os riscos provenientes do uso de ferramentas e máquinas.</w:t>
      </w:r>
    </w:p>
    <w:p w:rsidR="00DF6679" w:rsidRPr="00E75A70" w:rsidRDefault="00DF6679" w:rsidP="00DF6679">
      <w:pPr>
        <w:autoSpaceDE w:val="0"/>
        <w:adjustRightInd w:val="0"/>
        <w:jc w:val="both"/>
        <w:textAlignment w:val="auto"/>
      </w:pPr>
    </w:p>
    <w:p w:rsidR="00DF6679" w:rsidRDefault="00DF6679" w:rsidP="00DF6679">
      <w:pPr>
        <w:pStyle w:val="01TITULO2"/>
      </w:pPr>
      <w:r w:rsidRPr="00E75A70">
        <w:t xml:space="preserve">Tempo previsto: </w:t>
      </w:r>
      <w:r>
        <w:rPr>
          <w:b w:val="0"/>
        </w:rPr>
        <w:t>100 minutos (2 aulas</w:t>
      </w:r>
      <w:r w:rsidR="00B84576">
        <w:rPr>
          <w:b w:val="0"/>
        </w:rPr>
        <w:t xml:space="preserve">, </w:t>
      </w:r>
      <w:r>
        <w:rPr>
          <w:b w:val="0"/>
        </w:rPr>
        <w:t xml:space="preserve">aproximadamente 50 minutos cada). </w:t>
      </w:r>
    </w:p>
    <w:p w:rsidR="00DF6679" w:rsidRPr="00E75A70" w:rsidRDefault="00DF6679" w:rsidP="00DF6679">
      <w:pPr>
        <w:pStyle w:val="02TEXTOPRINCIPAL"/>
      </w:pPr>
    </w:p>
    <w:p w:rsidR="00DF6679" w:rsidRDefault="00DF6679" w:rsidP="00DF6679">
      <w:pPr>
        <w:pStyle w:val="01TITULO2"/>
      </w:pPr>
      <w:r w:rsidRPr="00E75A70">
        <w:t>Materiais necessários</w:t>
      </w:r>
    </w:p>
    <w:p w:rsidR="00DF6679" w:rsidRPr="00892E1F" w:rsidRDefault="00DF6679" w:rsidP="00DF6679">
      <w:pPr>
        <w:pStyle w:val="01TITULO2"/>
        <w:rPr>
          <w:sz w:val="21"/>
          <w:szCs w:val="21"/>
        </w:rPr>
      </w:pPr>
    </w:p>
    <w:p w:rsidR="00DF6679" w:rsidRDefault="00DF6679" w:rsidP="00DF6679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>I</w:t>
      </w:r>
      <w:r w:rsidRPr="00FB14C6">
        <w:t>magens de ambientes com poluição aparente, projetor de imagens (opcional)</w:t>
      </w:r>
      <w:r>
        <w:t xml:space="preserve">, </w:t>
      </w:r>
      <w:r w:rsidRPr="00FB14C6">
        <w:t>folhas de papel sulfite</w:t>
      </w:r>
      <w:r>
        <w:t>, fita crepe.</w:t>
      </w:r>
    </w:p>
    <w:p w:rsidR="00DF6679" w:rsidRPr="0015127E" w:rsidRDefault="00DF6679" w:rsidP="00DF6679">
      <w:pPr>
        <w:pStyle w:val="02TEXTOPRINCIPALBULLET"/>
        <w:numPr>
          <w:ilvl w:val="0"/>
          <w:numId w:val="0"/>
        </w:numPr>
        <w:ind w:left="284"/>
      </w:pPr>
    </w:p>
    <w:p w:rsidR="00DF6679" w:rsidRPr="00826B15" w:rsidRDefault="00DF6679" w:rsidP="00DF6679">
      <w:pPr>
        <w:pStyle w:val="02TEXTOPRINCIPAL"/>
        <w:rPr>
          <w:rFonts w:ascii="Cambria" w:hAnsi="Cambria"/>
          <w:b/>
          <w:sz w:val="32"/>
          <w:szCs w:val="32"/>
        </w:rPr>
      </w:pPr>
      <w:r w:rsidRPr="00826B15">
        <w:rPr>
          <w:rFonts w:ascii="Cambria" w:hAnsi="Cambria"/>
          <w:b/>
          <w:sz w:val="32"/>
          <w:szCs w:val="32"/>
        </w:rPr>
        <w:t>Etapa 1 (aproximadamente 100 minutos/ 2 aulas)</w:t>
      </w:r>
    </w:p>
    <w:p w:rsidR="00DF6679" w:rsidRDefault="00DF6679" w:rsidP="00DF6679">
      <w:pPr>
        <w:pStyle w:val="02TEXTOPRINCIPAL"/>
        <w:rPr>
          <w:color w:val="000000"/>
        </w:rPr>
      </w:pPr>
      <w:r>
        <w:rPr>
          <w:color w:val="000000"/>
        </w:rPr>
        <w:t>Organize a turma em círculo e inicie uma conversa com os alunos sobre poluição, questionando-os se conhecem algum ambiente poluído e solicitando-lhes que o descreva. Estimule os alunos a dialogarem sobre tipos de poluição que podem atingir o solo, a água e o ar. Incentive-os a refletir sobre os malefícios que a poluição traz ao meio ambiente e às pessoas, e também, sobre as atitudes que causam poluição, como o descarte inadequado do lixo. Questione-os sobre o que fazer para preservar o meio ambiente a incentivá-los a elaborarem hipóteses.</w:t>
      </w:r>
    </w:p>
    <w:p w:rsidR="00DF6679" w:rsidRPr="00826B15" w:rsidRDefault="00DF6679" w:rsidP="00DF6679">
      <w:pPr>
        <w:pStyle w:val="02TEXTOPRINCIPAL"/>
      </w:pPr>
      <w:r w:rsidRPr="00826B15">
        <w:t>Mostre ou projete aos alunos imagens de ambientes poluídos, solicitando-lhes que identifiquem o que há de errado nestes locais como: quais os poluentes encontrados ali, quais atitudes (hipóteses) devem ser tomadas para a revitalização desse lugar, como a destinação adequada do lixo e a limpeza do local.</w:t>
      </w:r>
    </w:p>
    <w:p w:rsidR="00DF6679" w:rsidRDefault="00DF6679" w:rsidP="00DF6679">
      <w:pPr>
        <w:pStyle w:val="02TEXTOPRINCIPAL"/>
        <w:rPr>
          <w:color w:val="000000"/>
        </w:rPr>
      </w:pPr>
      <w:r>
        <w:rPr>
          <w:color w:val="000000"/>
        </w:rPr>
        <w:t>Em seguida entregue uma folha de papel sulfite para cada aluno, pedindo-lhes que imaginem aquele ambiente sem poluição, ou seja, revitalizado, limpo e organizado, com água limpa e presença de vegetação, e que o represente por meio de um desenho.</w:t>
      </w:r>
    </w:p>
    <w:p w:rsidR="00B84576" w:rsidRDefault="00B8457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DF6679" w:rsidRPr="006168F1" w:rsidRDefault="00DF6679" w:rsidP="00DF6679">
      <w:pPr>
        <w:pStyle w:val="02TEXTOPRINCIPAL"/>
        <w:rPr>
          <w:b/>
        </w:rPr>
      </w:pPr>
      <w:bookmarkStart w:id="0" w:name="_GoBack"/>
      <w:bookmarkEnd w:id="0"/>
      <w:r w:rsidRPr="006168F1">
        <w:lastRenderedPageBreak/>
        <w:t>Para finalizar, organize os trabalhos de modo que todos possam apreciá-los</w:t>
      </w:r>
      <w:r>
        <w:t>, colando-os com fita crepe</w:t>
      </w:r>
      <w:r w:rsidRPr="006168F1">
        <w:t xml:space="preserve">. </w:t>
      </w:r>
      <w:r>
        <w:t>Peça a cada aluno</w:t>
      </w:r>
      <w:r w:rsidRPr="006168F1">
        <w:t xml:space="preserve"> que apresente seu desenho, explicando como ele imaginou o ambiente e quais elementos foram inseridos por eles. </w:t>
      </w:r>
      <w:r>
        <w:t>Terminadas as apresentações, oriente os alunos a</w:t>
      </w:r>
      <w:r w:rsidRPr="006168F1">
        <w:t xml:space="preserve"> col</w:t>
      </w:r>
      <w:r>
        <w:t>ar</w:t>
      </w:r>
      <w:r w:rsidRPr="006168F1">
        <w:t>em os desenhos no caderno.</w:t>
      </w:r>
    </w:p>
    <w:p w:rsidR="00DF6679" w:rsidRPr="00FB14C6" w:rsidRDefault="00DF6679" w:rsidP="00DF6679">
      <w:pPr>
        <w:autoSpaceDE w:val="0"/>
        <w:adjustRightInd w:val="0"/>
        <w:rPr>
          <w:b/>
          <w:color w:val="FF0000"/>
        </w:rPr>
      </w:pPr>
    </w:p>
    <w:p w:rsidR="00DF6679" w:rsidRPr="00444AF5" w:rsidRDefault="00DF6679" w:rsidP="00DF6679">
      <w:pPr>
        <w:autoSpaceDE w:val="0"/>
        <w:adjustRightInd w:val="0"/>
        <w:jc w:val="both"/>
        <w:rPr>
          <w:rFonts w:ascii="Cambria" w:hAnsi="Cambria"/>
          <w:b/>
          <w:sz w:val="36"/>
          <w:szCs w:val="36"/>
        </w:rPr>
      </w:pPr>
      <w:r w:rsidRPr="00444AF5">
        <w:rPr>
          <w:rFonts w:ascii="Cambria" w:hAnsi="Cambria"/>
          <w:b/>
          <w:sz w:val="36"/>
          <w:szCs w:val="36"/>
        </w:rPr>
        <w:t>Avaliação</w:t>
      </w:r>
    </w:p>
    <w:p w:rsidR="00DF6679" w:rsidRDefault="00DF6679" w:rsidP="00DF6679">
      <w:pPr>
        <w:pStyle w:val="02TEXTOPRINCIPAL"/>
        <w:rPr>
          <w:b/>
        </w:rPr>
      </w:pPr>
      <w:r w:rsidRPr="004B7BEC">
        <w:t xml:space="preserve">A avaliação deverá ser contínua ocorrendo em todas as etapas do desenvolvimento da atividade. Poderão ser avaliados a participação e o envolvimento dos alunos, </w:t>
      </w:r>
      <w:r>
        <w:t>a oralidade</w:t>
      </w:r>
      <w:r w:rsidRPr="004B7BEC">
        <w:t xml:space="preserve">, </w:t>
      </w:r>
      <w:r>
        <w:t>a capacidade de identificar elementos poluidores e refletir sobre ações de preservação ao meio ambiente.</w:t>
      </w:r>
    </w:p>
    <w:p w:rsidR="00DF6679" w:rsidRPr="00206DE4" w:rsidRDefault="00DF6679" w:rsidP="00DF6679">
      <w:pPr>
        <w:pStyle w:val="02TEXTOPRINCIPAL"/>
      </w:pPr>
      <w:r w:rsidRPr="00206DE4">
        <w:t>Durante o desenvolvimento, observe:</w:t>
      </w:r>
    </w:p>
    <w:p w:rsidR="00DF6679" w:rsidRPr="00C64C79" w:rsidRDefault="00DF6679" w:rsidP="00DF6679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distinguiu, </w:t>
      </w:r>
      <w:r w:rsidRPr="00C64C79">
        <w:t>por meio d</w:t>
      </w:r>
      <w:r>
        <w:t>a</w:t>
      </w:r>
      <w:r w:rsidRPr="00C64C79">
        <w:t xml:space="preserve"> observação de imagens, </w:t>
      </w:r>
      <w:r>
        <w:t>alguns elementos que poluem o meio ambiente?</w:t>
      </w:r>
    </w:p>
    <w:p w:rsidR="00DF6679" w:rsidRPr="002A28FD" w:rsidRDefault="00DF6679" w:rsidP="00DF6679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reconheceu </w:t>
      </w:r>
      <w:r w:rsidRPr="002A28FD">
        <w:t xml:space="preserve">algumas atitudes de preservação </w:t>
      </w:r>
      <w:r>
        <w:t>ao</w:t>
      </w:r>
      <w:r w:rsidRPr="002A28FD">
        <w:t xml:space="preserve"> meio ambiente</w:t>
      </w:r>
      <w:r>
        <w:t>?</w:t>
      </w:r>
    </w:p>
    <w:p w:rsidR="00DF6679" w:rsidRPr="002A28FD" w:rsidRDefault="00DF6679" w:rsidP="00DF6679">
      <w:pPr>
        <w:pStyle w:val="02TEXTOPRINCIPALBULLET"/>
        <w:numPr>
          <w:ilvl w:val="0"/>
          <w:numId w:val="15"/>
        </w:numPr>
        <w:ind w:left="284" w:hanging="284"/>
        <w:jc w:val="both"/>
      </w:pPr>
      <w:r>
        <w:t xml:space="preserve"> o aluno realizou </w:t>
      </w:r>
      <w:r w:rsidRPr="002A28FD">
        <w:t>releitura de um</w:t>
      </w:r>
      <w:r>
        <w:t>a imagem de</w:t>
      </w:r>
      <w:r w:rsidRPr="002A28FD">
        <w:t xml:space="preserve"> ambiente poluído, o r</w:t>
      </w:r>
      <w:r>
        <w:t>epresentando da maneira inversa?</w:t>
      </w:r>
    </w:p>
    <w:p w:rsidR="00DF6679" w:rsidRPr="00826B15" w:rsidRDefault="00DF6679" w:rsidP="00DF6679">
      <w:pPr>
        <w:pStyle w:val="02TEXTOPRINCIPAL"/>
      </w:pPr>
      <w:r w:rsidRPr="00826B15">
        <w:t>Além das observações, seguem algumas questões relativas às habilidades desenvolvidas nesta sequência didática.</w:t>
      </w:r>
    </w:p>
    <w:p w:rsidR="00DF6679" w:rsidRPr="00826B15" w:rsidRDefault="00DF6679" w:rsidP="00DF6679">
      <w:pPr>
        <w:pStyle w:val="02TEXTOPRINCIPAL"/>
      </w:pPr>
      <w:r w:rsidRPr="00826B15">
        <w:t>1. Em sua opinião quais malefícios a poluição pode trazer?</w:t>
      </w:r>
    </w:p>
    <w:p w:rsidR="00DF6679" w:rsidRPr="00826B15" w:rsidRDefault="00DF6679" w:rsidP="00DF6679">
      <w:pPr>
        <w:pStyle w:val="02TEXTOPRINCIPAL"/>
        <w:rPr>
          <w:color w:val="FF0000"/>
        </w:rPr>
      </w:pPr>
      <w:r w:rsidRPr="00826B15">
        <w:rPr>
          <w:color w:val="FF0000"/>
        </w:rPr>
        <w:t xml:space="preserve">Resposta esperada. O aluno poderá responder que a poluição degrada o meio ambiente, provocando malefícios à saúde e </w:t>
      </w:r>
      <w:proofErr w:type="gramStart"/>
      <w:r w:rsidRPr="00826B15">
        <w:rPr>
          <w:color w:val="FF0000"/>
        </w:rPr>
        <w:t>mal estar</w:t>
      </w:r>
      <w:proofErr w:type="gramEnd"/>
      <w:r w:rsidRPr="00826B15">
        <w:rPr>
          <w:color w:val="FF0000"/>
        </w:rPr>
        <w:t xml:space="preserve"> às pessoas.</w:t>
      </w:r>
    </w:p>
    <w:p w:rsidR="00DF6679" w:rsidRPr="00826B15" w:rsidRDefault="00DF6679" w:rsidP="00DF6679">
      <w:pPr>
        <w:pStyle w:val="02TEXTOPRINCIPAL"/>
      </w:pPr>
      <w:r w:rsidRPr="00826B15">
        <w:t>2. Cite algumas ações que ajudam a preservar o meio ambiente.</w:t>
      </w:r>
    </w:p>
    <w:p w:rsidR="00DF6679" w:rsidRPr="00826B15" w:rsidRDefault="00DF6679" w:rsidP="00DF6679">
      <w:pPr>
        <w:pStyle w:val="02TEXTOPRINCIPAL"/>
        <w:rPr>
          <w:color w:val="FF0000"/>
        </w:rPr>
      </w:pPr>
      <w:r w:rsidRPr="00826B15">
        <w:rPr>
          <w:color w:val="FF0000"/>
        </w:rPr>
        <w:t xml:space="preserve">Resposta esperada. O aluno poderá citar algumas ações que ajudam a preservar o meio ambiente, como separar o lixo e descartá-lo de maneira correta, utilizar água e energia elétrica de maneira consciente, etc. </w:t>
      </w:r>
    </w:p>
    <w:p w:rsidR="00DF6679" w:rsidRPr="00826B15" w:rsidRDefault="00DF6679" w:rsidP="00DF6679">
      <w:pPr>
        <w:pStyle w:val="02TEXTOPRINCIPAL"/>
      </w:pPr>
      <w:r w:rsidRPr="00826B15">
        <w:t xml:space="preserve">Após o trabalho com a sequência didática, apresente aos alunos a </w:t>
      </w:r>
      <w:proofErr w:type="spellStart"/>
      <w:r w:rsidRPr="00826B15">
        <w:t>autoavaliação</w:t>
      </w:r>
      <w:proofErr w:type="spellEnd"/>
      <w:r w:rsidRPr="00826B15">
        <w:t xml:space="preserve"> a seguir. Se preferir, reproduza na lousa para os alunos copiarem e responderem às questões.</w:t>
      </w:r>
    </w:p>
    <w:p w:rsidR="00DF6679" w:rsidRPr="00C921E3" w:rsidRDefault="00DF6679" w:rsidP="00DF6679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F6679" w:rsidRPr="00343B43" w:rsidTr="00D43765">
        <w:trPr>
          <w:jc w:val="center"/>
        </w:trPr>
        <w:tc>
          <w:tcPr>
            <w:tcW w:w="5670" w:type="dxa"/>
          </w:tcPr>
          <w:p w:rsidR="00DF6679" w:rsidRPr="00343B43" w:rsidRDefault="00DF6679" w:rsidP="00D4376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F6679" w:rsidRPr="00343B43" w:rsidRDefault="00DF6679" w:rsidP="00D43765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F6679" w:rsidRPr="00343B43" w:rsidRDefault="00DF6679" w:rsidP="00D43765">
            <w:pPr>
              <w:pStyle w:val="03TITULOTABELAS1"/>
            </w:pPr>
            <w:r w:rsidRPr="00343B43">
              <w:t>NÃO</w:t>
            </w:r>
          </w:p>
        </w:tc>
      </w:tr>
      <w:tr w:rsidR="00DF6679" w:rsidRPr="00343B43" w:rsidTr="00D43765">
        <w:trPr>
          <w:jc w:val="center"/>
        </w:trPr>
        <w:tc>
          <w:tcPr>
            <w:tcW w:w="5670" w:type="dxa"/>
          </w:tcPr>
          <w:p w:rsidR="00DF6679" w:rsidRPr="00343B43" w:rsidRDefault="00DF6679" w:rsidP="00D43765">
            <w:pPr>
              <w:pStyle w:val="04TEXTOTABELAS"/>
            </w:pPr>
            <w:r>
              <w:t>Participei com interesse das discussões sobre poluição do meio ambiente?</w:t>
            </w:r>
          </w:p>
        </w:tc>
        <w:tc>
          <w:tcPr>
            <w:tcW w:w="709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</w:tr>
      <w:tr w:rsidR="00DF6679" w:rsidRPr="00343B43" w:rsidTr="00D43765">
        <w:trPr>
          <w:jc w:val="center"/>
        </w:trPr>
        <w:tc>
          <w:tcPr>
            <w:tcW w:w="5670" w:type="dxa"/>
          </w:tcPr>
          <w:p w:rsidR="00DF6679" w:rsidRPr="00343B43" w:rsidRDefault="00DF6679" w:rsidP="00D43765">
            <w:pPr>
              <w:pStyle w:val="04TEXTOTABELAS"/>
            </w:pPr>
            <w:r>
              <w:t>Observei a imagem de um ambiente poluído e identifiquei os elementos poluidores?</w:t>
            </w:r>
          </w:p>
        </w:tc>
        <w:tc>
          <w:tcPr>
            <w:tcW w:w="709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</w:tr>
      <w:tr w:rsidR="00DF6679" w:rsidRPr="00343B43" w:rsidTr="00D43765">
        <w:trPr>
          <w:trHeight w:val="472"/>
          <w:jc w:val="center"/>
        </w:trPr>
        <w:tc>
          <w:tcPr>
            <w:tcW w:w="5670" w:type="dxa"/>
          </w:tcPr>
          <w:p w:rsidR="00DF6679" w:rsidRPr="00343B43" w:rsidRDefault="00DF6679" w:rsidP="00D43765">
            <w:pPr>
              <w:pStyle w:val="04TEXTOTABELAS"/>
            </w:pPr>
            <w:r>
              <w:t>Observei a imagem de um ambiente poluído e o desenhei livre de poluição?</w:t>
            </w:r>
          </w:p>
        </w:tc>
        <w:tc>
          <w:tcPr>
            <w:tcW w:w="709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6679" w:rsidRPr="00343B43" w:rsidRDefault="00DF6679" w:rsidP="00D43765">
            <w:pPr>
              <w:rPr>
                <w:rFonts w:ascii="Arial" w:hAnsi="Arial" w:cs="Arial"/>
              </w:rPr>
            </w:pPr>
          </w:p>
        </w:tc>
      </w:tr>
    </w:tbl>
    <w:p w:rsidR="00DF6679" w:rsidRPr="00343B43" w:rsidRDefault="00DF6679" w:rsidP="00DF6679">
      <w:pPr>
        <w:rPr>
          <w:rFonts w:ascii="Arial" w:hAnsi="Arial" w:cs="Arial"/>
        </w:rPr>
      </w:pPr>
    </w:p>
    <w:p w:rsidR="003D565D" w:rsidRPr="00C53B2C" w:rsidRDefault="003D565D" w:rsidP="00C53B2C"/>
    <w:sectPr w:rsidR="003D565D" w:rsidRPr="00C53B2C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F1E" w:rsidRDefault="00A14F1E">
      <w:r>
        <w:separator/>
      </w:r>
    </w:p>
  </w:endnote>
  <w:endnote w:type="continuationSeparator" w:id="0">
    <w:p w:rsidR="00A14F1E" w:rsidRDefault="00A1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4B88E4-EACF-4DE5-BD21-7D52DFBB2E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DCDFF6-B4DD-4C4D-93E8-1CB690E2CF08}"/>
    <w:embedBold r:id="rId3" w:fontKey="{BBB7BDEE-9CFB-4E21-85B1-05E01C31CF5A}"/>
    <w:embedItalic r:id="rId4" w:fontKey="{E130835A-A010-499B-BB17-628742D67B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28C925-9778-4337-B892-66E8EA2B8403}"/>
    <w:embedBold r:id="rId6" w:fontKey="{5635BDC9-7035-4A2E-9827-4D831487B8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0BF7BE0-CF9A-4517-97E5-91FF6A618E0F}"/>
    <w:embedBold r:id="rId8" w:fontKey="{2E90DF93-8374-431E-8995-27DEC6C6CDC4}"/>
    <w:embedBoldItalic r:id="rId9" w:fontKey="{9409FCBA-CAB4-42B9-9FE5-9D8EBDB3C52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E6E0D8D6-A7E3-47BA-8D9F-4726C5FEE89F}"/>
    <w:embedBold r:id="rId11" w:fontKey="{31FA6796-7D5E-4779-8998-E092044994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28D98E8-CB0C-4036-8020-270960D5D20D}"/>
    <w:embedItalic r:id="rId13" w:fontKey="{56257F3A-8654-41CC-A99E-DB13337E57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38021EE-908A-497E-B138-3142CD3B0D2F}"/>
    <w:embedBold r:id="rId15" w:fontKey="{3D031072-F918-4953-A93E-9DEE93B6CF3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1244070C-7641-4679-882E-365624276D5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84576" w:rsidRPr="00B84576">
            <w:rPr>
              <w:rStyle w:val="RodapChar"/>
              <w:rFonts w:ascii="Liberation Serif" w:hAnsi="Liberation Serif" w:cs="Mangal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F1E" w:rsidRDefault="00A14F1E">
      <w:r>
        <w:separator/>
      </w:r>
    </w:p>
  </w:footnote>
  <w:footnote w:type="continuationSeparator" w:id="0">
    <w:p w:rsidR="00A14F1E" w:rsidRDefault="00A14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  <w:num w:numId="17">
    <w:abstractNumId w:val="12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735E"/>
    <w:rsid w:val="006659A9"/>
    <w:rsid w:val="00762C4D"/>
    <w:rsid w:val="00771D60"/>
    <w:rsid w:val="007E68A9"/>
    <w:rsid w:val="008200B4"/>
    <w:rsid w:val="008E7463"/>
    <w:rsid w:val="009F73D2"/>
    <w:rsid w:val="00A14F1E"/>
    <w:rsid w:val="00A2741E"/>
    <w:rsid w:val="00AD1729"/>
    <w:rsid w:val="00AE64D5"/>
    <w:rsid w:val="00AF1E57"/>
    <w:rsid w:val="00B4154C"/>
    <w:rsid w:val="00B54534"/>
    <w:rsid w:val="00B84576"/>
    <w:rsid w:val="00BC78BD"/>
    <w:rsid w:val="00C53B2C"/>
    <w:rsid w:val="00CD5343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E22FB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8457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84576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84576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84576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84576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84576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84576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84576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84576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84576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B84576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B84576"/>
  </w:style>
  <w:style w:type="paragraph" w:styleId="Rodap">
    <w:name w:val="footer"/>
    <w:basedOn w:val="Normal"/>
    <w:link w:val="RodapChar"/>
    <w:rsid w:val="00B8457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B84576"/>
    <w:rPr>
      <w:szCs w:val="21"/>
    </w:rPr>
  </w:style>
  <w:style w:type="table" w:styleId="Tabelacomgrade">
    <w:name w:val="Table Grid"/>
    <w:basedOn w:val="Tabelanormal"/>
    <w:uiPriority w:val="39"/>
    <w:rsid w:val="00B8457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4576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4576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B84576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4576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576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B84576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B8457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8457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8457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84576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84576"/>
    <w:rPr>
      <w:sz w:val="32"/>
    </w:rPr>
  </w:style>
  <w:style w:type="paragraph" w:customStyle="1" w:styleId="01TITULO4">
    <w:name w:val="01_TITULO_4"/>
    <w:basedOn w:val="01TITULO3"/>
    <w:rsid w:val="00B84576"/>
    <w:rPr>
      <w:sz w:val="28"/>
    </w:rPr>
  </w:style>
  <w:style w:type="paragraph" w:customStyle="1" w:styleId="03TITULOTABELAS2">
    <w:name w:val="03_TITULO_TABELAS_2"/>
    <w:basedOn w:val="03TITULOTABELAS1"/>
    <w:rsid w:val="00B84576"/>
    <w:rPr>
      <w:sz w:val="21"/>
    </w:rPr>
  </w:style>
  <w:style w:type="paragraph" w:customStyle="1" w:styleId="04TEXTOTABELAS">
    <w:name w:val="04_TEXTO_TABELAS"/>
    <w:basedOn w:val="02TEXTOPRINCIPAL"/>
    <w:rsid w:val="00B84576"/>
    <w:pPr>
      <w:spacing w:before="0" w:after="0"/>
    </w:pPr>
  </w:style>
  <w:style w:type="paragraph" w:customStyle="1" w:styleId="02TEXTOITEM">
    <w:name w:val="02_TEXTO_ITEM"/>
    <w:basedOn w:val="02TEXTOPRINCIPAL"/>
    <w:rsid w:val="00B8457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84576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B8457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8457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84576"/>
    <w:rPr>
      <w:sz w:val="16"/>
    </w:rPr>
  </w:style>
  <w:style w:type="paragraph" w:customStyle="1" w:styleId="01TITULOVINHETA2">
    <w:name w:val="01_TITULO_VINHETA_2"/>
    <w:basedOn w:val="03TITULOTABELAS1"/>
    <w:rsid w:val="00B8457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84576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84576"/>
    <w:pPr>
      <w:numPr>
        <w:numId w:val="19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B84576"/>
    <w:pPr>
      <w:numPr>
        <w:numId w:val="19"/>
      </w:numPr>
    </w:pPr>
  </w:style>
  <w:style w:type="paragraph" w:customStyle="1" w:styleId="06LEGENDA">
    <w:name w:val="06_LEGENDA"/>
    <w:basedOn w:val="06CREDITO"/>
    <w:rsid w:val="00B84576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B84576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B845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84576"/>
    <w:rPr>
      <w:szCs w:val="21"/>
    </w:rPr>
  </w:style>
  <w:style w:type="paragraph" w:styleId="NormalWeb">
    <w:name w:val="Normal (Web)"/>
    <w:basedOn w:val="Normal"/>
    <w:uiPriority w:val="99"/>
    <w:unhideWhenUsed/>
    <w:rsid w:val="00B84576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B8457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84576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84576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84576"/>
    <w:rPr>
      <w:rFonts w:cs="Mangal"/>
      <w:sz w:val="24"/>
    </w:rPr>
  </w:style>
  <w:style w:type="paragraph" w:styleId="Legenda">
    <w:name w:val="caption"/>
    <w:rsid w:val="00B84576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84576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B84576"/>
    <w:pPr>
      <w:suppressLineNumbers/>
    </w:pPr>
  </w:style>
  <w:style w:type="paragraph" w:customStyle="1" w:styleId="Textbodyindent">
    <w:name w:val="Text body indent"/>
    <w:basedOn w:val="Textbody"/>
    <w:rsid w:val="00B84576"/>
    <w:pPr>
      <w:ind w:left="283"/>
    </w:pPr>
  </w:style>
  <w:style w:type="paragraph" w:customStyle="1" w:styleId="ListIndent">
    <w:name w:val="List Indent"/>
    <w:basedOn w:val="Textbody"/>
    <w:rsid w:val="00B84576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84576"/>
    <w:pPr>
      <w:ind w:left="2268"/>
    </w:pPr>
  </w:style>
  <w:style w:type="paragraph" w:customStyle="1" w:styleId="Firstlineindent">
    <w:name w:val="First line indent"/>
    <w:basedOn w:val="Textbody"/>
    <w:rsid w:val="00B84576"/>
    <w:pPr>
      <w:ind w:firstLine="283"/>
    </w:pPr>
  </w:style>
  <w:style w:type="paragraph" w:styleId="Saudao">
    <w:name w:val="Salutation"/>
    <w:basedOn w:val="Standard"/>
    <w:link w:val="SaudaoChar"/>
    <w:rsid w:val="00B84576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B84576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84576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B84576"/>
    <w:pPr>
      <w:numPr>
        <w:numId w:val="18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B84576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B84576"/>
    <w:rPr>
      <w:color w:val="0563C1" w:themeColor="hyperlink"/>
      <w:u w:val="single"/>
    </w:rPr>
  </w:style>
  <w:style w:type="character" w:customStyle="1" w:styleId="A1">
    <w:name w:val="A1"/>
    <w:uiPriority w:val="99"/>
    <w:rsid w:val="00B84576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84576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84576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694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2017-12-28T13:01:00Z</dcterms:created>
  <dcterms:modified xsi:type="dcterms:W3CDTF">2018-01-03T15:56:00Z</dcterms:modified>
</cp:coreProperties>
</file>