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3F86" w:rsidRDefault="00283F86" w:rsidP="00283F86">
      <w:pPr>
        <w:pStyle w:val="01TITULO1"/>
      </w:pPr>
      <w:r>
        <w:t xml:space="preserve">Sequência didática 6  </w:t>
      </w:r>
    </w:p>
    <w:p w:rsidR="00283F86" w:rsidRDefault="00283F86" w:rsidP="00283F86">
      <w:pPr>
        <w:pStyle w:val="01TITULO1"/>
        <w:rPr>
          <w:sz w:val="36"/>
          <w:szCs w:val="36"/>
        </w:rPr>
      </w:pPr>
    </w:p>
    <w:p w:rsidR="00283F86" w:rsidRDefault="00283F86" w:rsidP="00283F86">
      <w:pPr>
        <w:pStyle w:val="01TITULO2"/>
        <w:rPr>
          <w:b w:val="0"/>
        </w:rPr>
      </w:pPr>
      <w:r>
        <w:t>Disciplina</w:t>
      </w:r>
      <w:r>
        <w:rPr>
          <w:b w:val="0"/>
        </w:rPr>
        <w:t>:</w:t>
      </w:r>
      <w:r>
        <w:t xml:space="preserve"> </w:t>
      </w:r>
      <w:r>
        <w:rPr>
          <w:b w:val="0"/>
        </w:rPr>
        <w:t>Geografia</w:t>
      </w:r>
      <w:r>
        <w:t xml:space="preserve">                Ano</w:t>
      </w:r>
      <w:r>
        <w:rPr>
          <w:b w:val="0"/>
        </w:rPr>
        <w:t>: 1º</w:t>
      </w:r>
      <w:r>
        <w:t xml:space="preserve">                     Bimestre</w:t>
      </w:r>
      <w:r>
        <w:rPr>
          <w:b w:val="0"/>
        </w:rPr>
        <w:t>: 2º</w:t>
      </w:r>
    </w:p>
    <w:p w:rsidR="00283F86" w:rsidRDefault="00283F86" w:rsidP="00283F86">
      <w:pPr>
        <w:pStyle w:val="01TITULO2"/>
        <w:rPr>
          <w:sz w:val="21"/>
          <w:szCs w:val="21"/>
        </w:rPr>
      </w:pPr>
    </w:p>
    <w:p w:rsidR="00283F86" w:rsidRDefault="00283F86" w:rsidP="00283F86">
      <w:pPr>
        <w:pStyle w:val="01TITULO2"/>
        <w:rPr>
          <w:b w:val="0"/>
        </w:rPr>
      </w:pPr>
      <w:r>
        <w:t>Título</w:t>
      </w:r>
      <w:r>
        <w:rPr>
          <w:b w:val="0"/>
        </w:rPr>
        <w:t xml:space="preserve">: </w:t>
      </w:r>
      <w:r>
        <w:t>Organizando o tempo na escola</w:t>
      </w:r>
    </w:p>
    <w:p w:rsidR="00283F86" w:rsidRDefault="00283F86" w:rsidP="00283F86">
      <w:pPr>
        <w:pStyle w:val="02TEXTOPRINCIPALBULLET"/>
        <w:numPr>
          <w:ilvl w:val="0"/>
          <w:numId w:val="0"/>
        </w:numPr>
        <w:rPr>
          <w:sz w:val="36"/>
          <w:szCs w:val="36"/>
        </w:rPr>
      </w:pPr>
    </w:p>
    <w:p w:rsidR="00283F86" w:rsidRDefault="00283F86" w:rsidP="00283F86">
      <w:pPr>
        <w:pStyle w:val="01TITULO2"/>
      </w:pPr>
      <w:r>
        <w:t>Objetivos de aprendizagem</w:t>
      </w:r>
    </w:p>
    <w:p w:rsidR="00283F86" w:rsidRDefault="00283F86" w:rsidP="00283F86">
      <w:pPr>
        <w:pStyle w:val="01TITULO2"/>
        <w:rPr>
          <w:sz w:val="21"/>
          <w:szCs w:val="21"/>
        </w:rPr>
      </w:pPr>
    </w:p>
    <w:p w:rsidR="00283F86" w:rsidRDefault="00283F86" w:rsidP="00283F86">
      <w:pPr>
        <w:pStyle w:val="02TEXTOPRINCIPALBULLET"/>
        <w:numPr>
          <w:ilvl w:val="0"/>
          <w:numId w:val="2"/>
        </w:numPr>
        <w:ind w:left="227" w:hanging="227"/>
      </w:pPr>
      <w:r>
        <w:t>Reconhecer e nomear diferentes atividades realizadas na escola, por meio de dramatização e registro.</w:t>
      </w:r>
    </w:p>
    <w:p w:rsidR="00283F86" w:rsidRDefault="00283F86" w:rsidP="00283F86">
      <w:pPr>
        <w:pStyle w:val="02TEXTOPRINCIPALBULLET"/>
        <w:numPr>
          <w:ilvl w:val="0"/>
          <w:numId w:val="0"/>
        </w:numPr>
        <w:ind w:left="227"/>
      </w:pPr>
      <w:r>
        <w:rPr>
          <w:b/>
        </w:rPr>
        <w:t>Objeto de conhecimento</w:t>
      </w:r>
      <w:r>
        <w:t>: Situações de convívio em diferentes lugares</w:t>
      </w:r>
    </w:p>
    <w:p w:rsidR="00283F86" w:rsidRDefault="00283F86" w:rsidP="00283F86">
      <w:pPr>
        <w:pStyle w:val="02TEXTOPRINCIPALBULLET"/>
        <w:numPr>
          <w:ilvl w:val="0"/>
          <w:numId w:val="0"/>
        </w:numPr>
        <w:ind w:left="227"/>
      </w:pPr>
      <w:r>
        <w:rPr>
          <w:b/>
        </w:rPr>
        <w:t>Habilidade trabalhada:</w:t>
      </w:r>
      <w:r>
        <w:t xml:space="preserve"> </w:t>
      </w:r>
      <w:r>
        <w:rPr>
          <w:b/>
        </w:rPr>
        <w:t>(EF01GE04)</w:t>
      </w:r>
      <w:r>
        <w:t xml:space="preserve"> Discutir e elaborar, coletivamente, regras de convívio em diferentes espaços (sala de aula, escola etc.).</w:t>
      </w:r>
    </w:p>
    <w:p w:rsidR="00283F86" w:rsidRDefault="00283F86" w:rsidP="00283F86">
      <w:pPr>
        <w:pStyle w:val="02TEXTOPRINCIPALBULLET"/>
        <w:numPr>
          <w:ilvl w:val="0"/>
          <w:numId w:val="2"/>
        </w:numPr>
        <w:ind w:left="227" w:hanging="227"/>
      </w:pPr>
      <w:r>
        <w:t>Reconhecer a importância da organização do tempo na escola, por meio de confecção de um quadro de rotina de atividades.</w:t>
      </w:r>
    </w:p>
    <w:p w:rsidR="00283F86" w:rsidRDefault="00283F86" w:rsidP="00283F86">
      <w:pPr>
        <w:pStyle w:val="02TEXTOPRINCIPALBULLET"/>
        <w:numPr>
          <w:ilvl w:val="0"/>
          <w:numId w:val="0"/>
        </w:numPr>
        <w:ind w:left="227"/>
      </w:pPr>
      <w:r>
        <w:rPr>
          <w:b/>
        </w:rPr>
        <w:t>Objeto de conhecimento</w:t>
      </w:r>
      <w:r>
        <w:t>: Situações de convívio em diferentes lugares</w:t>
      </w:r>
    </w:p>
    <w:p w:rsidR="00283F86" w:rsidRDefault="00283F86" w:rsidP="00283F86">
      <w:pPr>
        <w:pStyle w:val="02TEXTOPRINCIPALBULLET"/>
        <w:numPr>
          <w:ilvl w:val="0"/>
          <w:numId w:val="0"/>
        </w:numPr>
        <w:ind w:left="227"/>
      </w:pPr>
      <w:r>
        <w:rPr>
          <w:b/>
        </w:rPr>
        <w:t xml:space="preserve">Habilidade trabalhada: (EF01GE04) </w:t>
      </w:r>
      <w:r>
        <w:t>Discutir e elaborar, coletivamente, regras de convívio em diferentes espaços (sala de aula, escola etc.).</w:t>
      </w:r>
    </w:p>
    <w:p w:rsidR="00283F86" w:rsidRDefault="00283F86" w:rsidP="00283F86">
      <w:pPr>
        <w:pStyle w:val="02TEXTOPRINCIPALBULLET"/>
        <w:numPr>
          <w:ilvl w:val="0"/>
          <w:numId w:val="0"/>
        </w:numPr>
      </w:pPr>
    </w:p>
    <w:p w:rsidR="00283F86" w:rsidRDefault="00283F86" w:rsidP="00283F86">
      <w:pPr>
        <w:pStyle w:val="01TITULO2"/>
      </w:pPr>
      <w:r>
        <w:t xml:space="preserve">Tempo previsto: </w:t>
      </w:r>
      <w:r>
        <w:rPr>
          <w:b w:val="0"/>
        </w:rPr>
        <w:t>200 minutos (4 aulas de aproximadamente 50 minutos cada)</w:t>
      </w:r>
    </w:p>
    <w:p w:rsidR="00283F86" w:rsidRDefault="00283F86" w:rsidP="00283F86">
      <w:pPr>
        <w:pStyle w:val="02TEXTOPRINCIPAL"/>
      </w:pPr>
    </w:p>
    <w:p w:rsidR="00283F86" w:rsidRDefault="00283F86" w:rsidP="00283F86">
      <w:pPr>
        <w:pStyle w:val="01TITULO2"/>
      </w:pPr>
      <w:r>
        <w:t>Materiais necessários</w:t>
      </w:r>
    </w:p>
    <w:p w:rsidR="00283F86" w:rsidRDefault="00283F86" w:rsidP="00283F86">
      <w:pPr>
        <w:pStyle w:val="02TEXTOPRINCIPALBULLET"/>
        <w:numPr>
          <w:ilvl w:val="0"/>
          <w:numId w:val="0"/>
        </w:numPr>
        <w:ind w:left="227"/>
      </w:pPr>
    </w:p>
    <w:p w:rsidR="00283F86" w:rsidRDefault="00283F86" w:rsidP="00283F86">
      <w:pPr>
        <w:pStyle w:val="02TEXTOPRINCIPALBULLET"/>
        <w:numPr>
          <w:ilvl w:val="0"/>
          <w:numId w:val="2"/>
        </w:numPr>
        <w:ind w:left="227" w:hanging="227"/>
      </w:pPr>
      <w:r>
        <w:t xml:space="preserve">Imagens de atividades realizadas na escola e que fazem parte da rotina escolar na quantidade de alunos da turma, uma caixa colorida, papel sulfite A4, lápis de cor, papel </w:t>
      </w:r>
      <w:proofErr w:type="spellStart"/>
      <w:r>
        <w:rPr>
          <w:i/>
        </w:rPr>
        <w:t>kraft</w:t>
      </w:r>
      <w:proofErr w:type="spellEnd"/>
      <w:r>
        <w:t xml:space="preserve">, cartolina, E.V.A. ou outro material de sua preferência para a elaboração de um quadro semanal de rotinas. </w:t>
      </w:r>
    </w:p>
    <w:p w:rsidR="00283F86" w:rsidRDefault="00283F86" w:rsidP="00283F86">
      <w:pPr>
        <w:pStyle w:val="02TEXTOPRINCIPALBULLET"/>
        <w:numPr>
          <w:ilvl w:val="0"/>
          <w:numId w:val="0"/>
        </w:numPr>
        <w:rPr>
          <w:rFonts w:ascii="Arial" w:hAnsi="Arial" w:cs="Arial"/>
        </w:rPr>
      </w:pPr>
    </w:p>
    <w:p w:rsidR="00283F86" w:rsidRDefault="00283F86" w:rsidP="00283F86">
      <w:pPr>
        <w:pStyle w:val="01TITULO2"/>
      </w:pPr>
      <w:r>
        <w:t>Desenvolvimento da sequência didática</w:t>
      </w:r>
    </w:p>
    <w:p w:rsidR="00283F86" w:rsidRDefault="00283F86" w:rsidP="00283F86">
      <w:pPr>
        <w:pStyle w:val="01TITULO3"/>
      </w:pPr>
    </w:p>
    <w:p w:rsidR="00283F86" w:rsidRDefault="00283F86" w:rsidP="00283F86">
      <w:pPr>
        <w:pStyle w:val="01TITULO3"/>
      </w:pPr>
      <w:r>
        <w:t>Etapa 1 (Aproximadamente 100 minutos/ 2 aulas)</w:t>
      </w:r>
    </w:p>
    <w:p w:rsidR="00283F86" w:rsidRDefault="00283F86" w:rsidP="00283F86">
      <w:pPr>
        <w:pStyle w:val="02TEXTOPRINCIPAL"/>
      </w:pPr>
      <w:r>
        <w:t xml:space="preserve">Antecipadamente, providencie imagens de atividades realizadas na escola e que fazem parte da rotina escolar, como leitura, escrita, brincadeiras, pintura, </w:t>
      </w:r>
      <w:proofErr w:type="spellStart"/>
      <w:r>
        <w:t>contação</w:t>
      </w:r>
      <w:proofErr w:type="spellEnd"/>
      <w:r>
        <w:t xml:space="preserve"> de história, jogos, música, recreio, etc. Deve ser providenciada uma imagem para cada aluno. Cole essas imagens em quadrados de cartolina recortados em tamanho iguais, montando fichas, e coloque as fichas dentro de uma caixa colorida. Separe também para essa aula folhas de sulfite A4 e lápis de cor.</w:t>
      </w:r>
    </w:p>
    <w:p w:rsidR="00283F86" w:rsidRDefault="00283F86" w:rsidP="00283F86">
      <w:pPr>
        <w:pStyle w:val="02TEXTOPRINCIPAL"/>
      </w:pPr>
      <w:r>
        <w:t xml:space="preserve">Inicie a aula conversando com a turma sobre a rotina escolar. Peça aos alunos que digam algumas atividades realizadas na sala de aula. Caso eles não se lembrem, ajude-os citando algumas, como a leitura, a escrita, as brincadeiras, a pintura, a </w:t>
      </w:r>
      <w:proofErr w:type="spellStart"/>
      <w:r>
        <w:t>contação</w:t>
      </w:r>
      <w:proofErr w:type="spellEnd"/>
      <w:r>
        <w:t xml:space="preserve"> de história, os jogos, a música, etc.</w:t>
      </w:r>
    </w:p>
    <w:p w:rsidR="00283F86" w:rsidRDefault="00283F86" w:rsidP="00283F86">
      <w:pPr>
        <w:pStyle w:val="02TEXTOPRINCIPAL"/>
      </w:pPr>
      <w:r>
        <w:lastRenderedPageBreak/>
        <w:t>Em seguida, organize a turma em roda, de maneira que todos participem da atividade. Mostre a caixa colorida e comente que dentro dela têm várias fichas com atividades que todos os dias eles realizam em sala de aula. Diga a cada aluno que retire uma ficha de dentro da caixa e represente a atividade sorteada por meio de mímica, usando para isso somente gestos. Quando um aluno acertar a atividade representada, questione-o sobre suas características, ou seja, como funciona essa atividade; se ela pode ser realizada individualmente ou coletivamente; em que momento da aula ela acontece, etc. Terminada cada apresentação, anote o nome da atividade na lousa. Por fim, leia com os alunos a lista escrita na lousa e relembrem as atividades mencionadas.</w:t>
      </w:r>
    </w:p>
    <w:p w:rsidR="00283F86" w:rsidRDefault="00283F86" w:rsidP="00283F86">
      <w:pPr>
        <w:pStyle w:val="02TEXTOPRINCIPAL"/>
      </w:pPr>
      <w:r>
        <w:t>Na sequência, entregue uma folha de sulfite A4 para cada aluno, pedindo-lhes que desenhem a atividade que mais gostam de fazer.</w:t>
      </w:r>
    </w:p>
    <w:p w:rsidR="00283F86" w:rsidRDefault="00283F86" w:rsidP="00283F86">
      <w:pPr>
        <w:pStyle w:val="02TEXTOPRINCIPAL"/>
      </w:pPr>
      <w:r>
        <w:t>Monte com os alunos um mural na sala de aula para dispor os desenhos elaborados, de modo que todos consigam enxergá-los. Reflita com eles sobre a importância de se realizar todas as atividades com dedicação, pois elas fazem parte do processo de aprendizagem.</w:t>
      </w:r>
    </w:p>
    <w:p w:rsidR="00283F86" w:rsidRDefault="00283F86" w:rsidP="00283F86">
      <w:pPr>
        <w:pStyle w:val="02TEXTOPRINCIPAL"/>
      </w:pPr>
    </w:p>
    <w:p w:rsidR="00283F86" w:rsidRDefault="00283F86" w:rsidP="00283F86">
      <w:pPr>
        <w:pStyle w:val="01TITULO3"/>
      </w:pPr>
      <w:r>
        <w:t>Etapa 2 (Aproximadamente 100 minutos/ 2 aulas)</w:t>
      </w:r>
    </w:p>
    <w:p w:rsidR="00283F86" w:rsidRDefault="00283F86" w:rsidP="00283F86">
      <w:pPr>
        <w:pStyle w:val="02TEXTOPRINCIPAL"/>
      </w:pPr>
      <w:r>
        <w:t xml:space="preserve">Nesta etapa será montado um quadro de rotina da turma, que deve ser confeccionado antecipadamente. </w:t>
      </w:r>
    </w:p>
    <w:p w:rsidR="00283F86" w:rsidRDefault="00283F86" w:rsidP="00283F86">
      <w:pPr>
        <w:pStyle w:val="02TEXTOPRINCIPAL"/>
      </w:pPr>
      <w:r>
        <w:t xml:space="preserve">É necessário que sejam providenciadas, também com antecedência, fichas das atividades realizadas em sala de aula no dia a dia, como leitura, escrita, brincadeiras, pintura, </w:t>
      </w:r>
      <w:proofErr w:type="spellStart"/>
      <w:r>
        <w:t>contação</w:t>
      </w:r>
      <w:proofErr w:type="spellEnd"/>
      <w:r>
        <w:t xml:space="preserve"> de história, jogos, calendário, chamada, música, recreio, etc. Os nomes das atividades devem ser escritos em retângulos de tamanhos iguais recortados de cartolinas. O número de fichas de cada atividade deve corresponder ao número de vezes em que ela é realizada ao longo da semana. Por exemplo, se a chamada é realizada cinco vezes por semana, cinco fichas devem ser produzidas com esse nome. </w:t>
      </w:r>
    </w:p>
    <w:p w:rsidR="00283F86" w:rsidRDefault="00283F86" w:rsidP="00283F86">
      <w:pPr>
        <w:pStyle w:val="02TEXTOPRINCIPAL"/>
      </w:pPr>
      <w:r>
        <w:t xml:space="preserve">Para a confecção do quadro de rotina, utilize um material de sua preferência (cartolina, E.V.A., papel </w:t>
      </w:r>
      <w:proofErr w:type="spellStart"/>
      <w:r>
        <w:rPr>
          <w:i/>
        </w:rPr>
        <w:t>kraft</w:t>
      </w:r>
      <w:proofErr w:type="spellEnd"/>
      <w:r>
        <w:t>, etc.). Use a sugestão a seguir como forma de organização:</w:t>
      </w:r>
    </w:p>
    <w:p w:rsidR="00283F86" w:rsidRDefault="00283F86" w:rsidP="00283F86">
      <w:pPr>
        <w:pStyle w:val="02TEXTOPRINCIPAL"/>
      </w:pPr>
    </w:p>
    <w:tbl>
      <w:tblPr>
        <w:tblStyle w:val="Tabelacomgrade"/>
        <w:tblW w:w="10486" w:type="dxa"/>
        <w:tblLook w:val="04A0" w:firstRow="1" w:lastRow="0" w:firstColumn="1" w:lastColumn="0" w:noHBand="0" w:noVBand="1"/>
      </w:tblPr>
      <w:tblGrid>
        <w:gridCol w:w="2127"/>
        <w:gridCol w:w="2294"/>
        <w:gridCol w:w="2252"/>
        <w:gridCol w:w="2107"/>
        <w:gridCol w:w="1706"/>
      </w:tblGrid>
      <w:tr w:rsidR="00283F86" w:rsidTr="00283F86">
        <w:trPr>
          <w:trHeight w:val="786"/>
        </w:trPr>
        <w:tc>
          <w:tcPr>
            <w:tcW w:w="10486" w:type="dxa"/>
            <w:gridSpan w:val="5"/>
            <w:tcBorders>
              <w:top w:val="single" w:sz="4" w:space="0" w:color="auto"/>
              <w:left w:val="single" w:sz="4" w:space="0" w:color="auto"/>
              <w:bottom w:val="single" w:sz="4" w:space="0" w:color="auto"/>
              <w:right w:val="single" w:sz="4" w:space="0" w:color="auto"/>
            </w:tcBorders>
            <w:vAlign w:val="center"/>
            <w:hideMark/>
          </w:tcPr>
          <w:p w:rsidR="00283F86" w:rsidRDefault="00283F86">
            <w:pPr>
              <w:pStyle w:val="03TITULOTABELAS2"/>
              <w:rPr>
                <w:kern w:val="0"/>
                <w:szCs w:val="22"/>
                <w:lang w:eastAsia="en-US" w:bidi="ar-SA"/>
              </w:rPr>
            </w:pPr>
            <w:r>
              <w:rPr>
                <w:kern w:val="0"/>
                <w:lang w:bidi="ar-SA"/>
              </w:rPr>
              <w:t>ROTINA SEMANAL DE ATIVIDADES NA ESCOLA</w:t>
            </w:r>
          </w:p>
        </w:tc>
      </w:tr>
      <w:tr w:rsidR="00283F86" w:rsidTr="00283F86">
        <w:trPr>
          <w:trHeight w:val="927"/>
        </w:trPr>
        <w:tc>
          <w:tcPr>
            <w:tcW w:w="2127" w:type="dxa"/>
            <w:tcBorders>
              <w:top w:val="single" w:sz="4" w:space="0" w:color="auto"/>
              <w:left w:val="single" w:sz="4" w:space="0" w:color="auto"/>
              <w:bottom w:val="single" w:sz="4" w:space="0" w:color="auto"/>
              <w:right w:val="single" w:sz="4" w:space="0" w:color="auto"/>
            </w:tcBorders>
            <w:vAlign w:val="center"/>
          </w:tcPr>
          <w:p w:rsidR="00283F86" w:rsidRDefault="00283F86">
            <w:pPr>
              <w:pStyle w:val="04TEXTOTABELAS"/>
              <w:jc w:val="center"/>
              <w:rPr>
                <w:kern w:val="0"/>
                <w:lang w:bidi="ar-SA"/>
              </w:rPr>
            </w:pPr>
          </w:p>
          <w:p w:rsidR="00283F86" w:rsidRDefault="00283F86">
            <w:pPr>
              <w:pStyle w:val="04TEXTOTABELAS"/>
              <w:jc w:val="center"/>
              <w:rPr>
                <w:kern w:val="0"/>
                <w:lang w:bidi="ar-SA"/>
              </w:rPr>
            </w:pPr>
            <w:r>
              <w:rPr>
                <w:kern w:val="0"/>
                <w:lang w:bidi="ar-SA"/>
              </w:rPr>
              <w:t>SEGUNDA-FEIRA</w:t>
            </w:r>
          </w:p>
        </w:tc>
        <w:tc>
          <w:tcPr>
            <w:tcW w:w="2294" w:type="dxa"/>
            <w:tcBorders>
              <w:top w:val="single" w:sz="4" w:space="0" w:color="auto"/>
              <w:left w:val="single" w:sz="4" w:space="0" w:color="auto"/>
              <w:bottom w:val="single" w:sz="4" w:space="0" w:color="auto"/>
              <w:right w:val="single" w:sz="4" w:space="0" w:color="auto"/>
            </w:tcBorders>
            <w:vAlign w:val="center"/>
          </w:tcPr>
          <w:p w:rsidR="00283F86" w:rsidRDefault="00283F86">
            <w:pPr>
              <w:pStyle w:val="04TEXTOTABELAS"/>
              <w:jc w:val="center"/>
              <w:rPr>
                <w:kern w:val="0"/>
                <w:lang w:bidi="ar-SA"/>
              </w:rPr>
            </w:pPr>
          </w:p>
          <w:p w:rsidR="00283F86" w:rsidRDefault="00283F86">
            <w:pPr>
              <w:pStyle w:val="04TEXTOTABELAS"/>
              <w:jc w:val="center"/>
              <w:rPr>
                <w:kern w:val="0"/>
                <w:lang w:bidi="ar-SA"/>
              </w:rPr>
            </w:pPr>
            <w:r>
              <w:rPr>
                <w:kern w:val="0"/>
                <w:lang w:bidi="ar-SA"/>
              </w:rPr>
              <w:t>TERÇA-FEIRA</w:t>
            </w:r>
          </w:p>
        </w:tc>
        <w:tc>
          <w:tcPr>
            <w:tcW w:w="2252" w:type="dxa"/>
            <w:tcBorders>
              <w:top w:val="single" w:sz="4" w:space="0" w:color="auto"/>
              <w:left w:val="single" w:sz="4" w:space="0" w:color="auto"/>
              <w:bottom w:val="single" w:sz="4" w:space="0" w:color="auto"/>
              <w:right w:val="single" w:sz="4" w:space="0" w:color="auto"/>
            </w:tcBorders>
            <w:vAlign w:val="center"/>
          </w:tcPr>
          <w:p w:rsidR="00283F86" w:rsidRDefault="00283F86">
            <w:pPr>
              <w:pStyle w:val="04TEXTOTABELAS"/>
              <w:jc w:val="center"/>
              <w:rPr>
                <w:kern w:val="0"/>
                <w:lang w:bidi="ar-SA"/>
              </w:rPr>
            </w:pPr>
          </w:p>
          <w:p w:rsidR="00283F86" w:rsidRDefault="00283F86">
            <w:pPr>
              <w:pStyle w:val="04TEXTOTABELAS"/>
              <w:jc w:val="center"/>
              <w:rPr>
                <w:kern w:val="0"/>
                <w:lang w:bidi="ar-SA"/>
              </w:rPr>
            </w:pPr>
            <w:r>
              <w:rPr>
                <w:kern w:val="0"/>
                <w:lang w:bidi="ar-SA"/>
              </w:rPr>
              <w:t>QUARTA-FEIRA</w:t>
            </w:r>
          </w:p>
        </w:tc>
        <w:tc>
          <w:tcPr>
            <w:tcW w:w="2107" w:type="dxa"/>
            <w:tcBorders>
              <w:top w:val="single" w:sz="4" w:space="0" w:color="auto"/>
              <w:left w:val="single" w:sz="4" w:space="0" w:color="auto"/>
              <w:bottom w:val="single" w:sz="4" w:space="0" w:color="auto"/>
              <w:right w:val="single" w:sz="4" w:space="0" w:color="auto"/>
            </w:tcBorders>
            <w:vAlign w:val="center"/>
          </w:tcPr>
          <w:p w:rsidR="00283F86" w:rsidRDefault="00283F86">
            <w:pPr>
              <w:pStyle w:val="04TEXTOTABELAS"/>
              <w:jc w:val="center"/>
              <w:rPr>
                <w:kern w:val="0"/>
                <w:lang w:bidi="ar-SA"/>
              </w:rPr>
            </w:pPr>
          </w:p>
          <w:p w:rsidR="00283F86" w:rsidRDefault="00283F86">
            <w:pPr>
              <w:pStyle w:val="04TEXTOTABELAS"/>
              <w:jc w:val="center"/>
              <w:rPr>
                <w:kern w:val="0"/>
                <w:lang w:bidi="ar-SA"/>
              </w:rPr>
            </w:pPr>
            <w:r>
              <w:rPr>
                <w:kern w:val="0"/>
                <w:lang w:bidi="ar-SA"/>
              </w:rPr>
              <w:t>QUINTA-FEIRA</w:t>
            </w:r>
          </w:p>
        </w:tc>
        <w:tc>
          <w:tcPr>
            <w:tcW w:w="1705" w:type="dxa"/>
            <w:tcBorders>
              <w:top w:val="single" w:sz="4" w:space="0" w:color="auto"/>
              <w:left w:val="single" w:sz="4" w:space="0" w:color="auto"/>
              <w:bottom w:val="single" w:sz="4" w:space="0" w:color="auto"/>
              <w:right w:val="single" w:sz="4" w:space="0" w:color="auto"/>
            </w:tcBorders>
            <w:vAlign w:val="center"/>
          </w:tcPr>
          <w:p w:rsidR="00283F86" w:rsidRDefault="00283F86">
            <w:pPr>
              <w:pStyle w:val="04TEXTOTABELAS"/>
              <w:jc w:val="center"/>
              <w:rPr>
                <w:kern w:val="0"/>
                <w:lang w:bidi="ar-SA"/>
              </w:rPr>
            </w:pPr>
          </w:p>
          <w:p w:rsidR="00283F86" w:rsidRDefault="00283F86">
            <w:pPr>
              <w:pStyle w:val="04TEXTOTABELAS"/>
              <w:jc w:val="center"/>
              <w:rPr>
                <w:kern w:val="0"/>
                <w:lang w:bidi="ar-SA"/>
              </w:rPr>
            </w:pPr>
            <w:r>
              <w:rPr>
                <w:kern w:val="0"/>
                <w:lang w:bidi="ar-SA"/>
              </w:rPr>
              <w:t>SEXTA-FEIRA</w:t>
            </w:r>
          </w:p>
        </w:tc>
      </w:tr>
      <w:tr w:rsidR="00283F86" w:rsidTr="00283F86">
        <w:trPr>
          <w:trHeight w:val="3294"/>
        </w:trPr>
        <w:tc>
          <w:tcPr>
            <w:tcW w:w="2127" w:type="dxa"/>
            <w:tcBorders>
              <w:top w:val="single" w:sz="4" w:space="0" w:color="auto"/>
              <w:left w:val="single" w:sz="4" w:space="0" w:color="auto"/>
              <w:bottom w:val="single" w:sz="4" w:space="0" w:color="auto"/>
              <w:right w:val="single" w:sz="4" w:space="0" w:color="auto"/>
            </w:tcBorders>
          </w:tcPr>
          <w:p w:rsidR="00283F86" w:rsidRDefault="00283F86">
            <w:pPr>
              <w:pStyle w:val="02TEXTOPRINCIPAL"/>
              <w:rPr>
                <w:kern w:val="0"/>
                <w:szCs w:val="22"/>
                <w:lang w:eastAsia="en-US" w:bidi="ar-SA"/>
              </w:rPr>
            </w:pPr>
          </w:p>
        </w:tc>
        <w:tc>
          <w:tcPr>
            <w:tcW w:w="2294" w:type="dxa"/>
            <w:tcBorders>
              <w:top w:val="single" w:sz="4" w:space="0" w:color="auto"/>
              <w:left w:val="single" w:sz="4" w:space="0" w:color="auto"/>
              <w:bottom w:val="single" w:sz="4" w:space="0" w:color="auto"/>
              <w:right w:val="single" w:sz="4" w:space="0" w:color="auto"/>
            </w:tcBorders>
          </w:tcPr>
          <w:p w:rsidR="00283F86" w:rsidRDefault="00283F86">
            <w:pPr>
              <w:pStyle w:val="02TEXTOPRINCIPAL"/>
              <w:rPr>
                <w:kern w:val="0"/>
                <w:szCs w:val="22"/>
                <w:lang w:eastAsia="en-US" w:bidi="ar-SA"/>
              </w:rPr>
            </w:pPr>
          </w:p>
        </w:tc>
        <w:tc>
          <w:tcPr>
            <w:tcW w:w="2252" w:type="dxa"/>
            <w:tcBorders>
              <w:top w:val="single" w:sz="4" w:space="0" w:color="auto"/>
              <w:left w:val="single" w:sz="4" w:space="0" w:color="auto"/>
              <w:bottom w:val="single" w:sz="4" w:space="0" w:color="auto"/>
              <w:right w:val="single" w:sz="4" w:space="0" w:color="auto"/>
            </w:tcBorders>
          </w:tcPr>
          <w:p w:rsidR="00283F86" w:rsidRDefault="00283F86">
            <w:pPr>
              <w:pStyle w:val="02TEXTOPRINCIPAL"/>
              <w:rPr>
                <w:kern w:val="0"/>
                <w:szCs w:val="22"/>
                <w:lang w:eastAsia="en-US" w:bidi="ar-SA"/>
              </w:rPr>
            </w:pPr>
          </w:p>
        </w:tc>
        <w:tc>
          <w:tcPr>
            <w:tcW w:w="2107" w:type="dxa"/>
            <w:tcBorders>
              <w:top w:val="single" w:sz="4" w:space="0" w:color="auto"/>
              <w:left w:val="single" w:sz="4" w:space="0" w:color="auto"/>
              <w:bottom w:val="single" w:sz="4" w:space="0" w:color="auto"/>
              <w:right w:val="single" w:sz="4" w:space="0" w:color="auto"/>
            </w:tcBorders>
          </w:tcPr>
          <w:p w:rsidR="00283F86" w:rsidRDefault="00283F86">
            <w:pPr>
              <w:pStyle w:val="02TEXTOPRINCIPAL"/>
              <w:rPr>
                <w:kern w:val="0"/>
                <w:szCs w:val="22"/>
                <w:lang w:eastAsia="en-US" w:bidi="ar-SA"/>
              </w:rPr>
            </w:pPr>
          </w:p>
        </w:tc>
        <w:tc>
          <w:tcPr>
            <w:tcW w:w="1705" w:type="dxa"/>
            <w:tcBorders>
              <w:top w:val="single" w:sz="4" w:space="0" w:color="auto"/>
              <w:left w:val="single" w:sz="4" w:space="0" w:color="auto"/>
              <w:bottom w:val="single" w:sz="4" w:space="0" w:color="auto"/>
              <w:right w:val="single" w:sz="4" w:space="0" w:color="auto"/>
            </w:tcBorders>
          </w:tcPr>
          <w:p w:rsidR="00283F86" w:rsidRDefault="00283F86">
            <w:pPr>
              <w:pStyle w:val="02TEXTOPRINCIPAL"/>
              <w:rPr>
                <w:kern w:val="0"/>
                <w:szCs w:val="22"/>
                <w:lang w:eastAsia="en-US" w:bidi="ar-SA"/>
              </w:rPr>
            </w:pPr>
          </w:p>
        </w:tc>
      </w:tr>
    </w:tbl>
    <w:p w:rsidR="00283F86" w:rsidRDefault="00283F86" w:rsidP="00283F86">
      <w:pPr>
        <w:pStyle w:val="02TEXTOPRINCIPAL"/>
      </w:pPr>
      <w:r>
        <w:lastRenderedPageBreak/>
        <w:t>Entenda o quadro de rotina como um recurso que possibilita a organização do tempo em sala de aula, favorecendo a diminuição da ansiedade do aluno em relação às atividades do dia, porém, ele deve ser flexibilizado de acordo com as necessidades de adequações do planejamento. Avise aos alunos sempre que houver necessidade de alteração da rotina do dia, para que eles não apresentem problemas quanto à rotina.</w:t>
      </w:r>
    </w:p>
    <w:p w:rsidR="00283F86" w:rsidRDefault="00283F86" w:rsidP="00283F86">
      <w:pPr>
        <w:pStyle w:val="02TEXTOPRINCIPAL"/>
      </w:pPr>
      <w:r>
        <w:t>Inicie a aula conversando com a turma sobre a rotina escolar, em especial, sobre a rotina deles. Reflitam sobre a importância da organização do tempo para cada atividade, pois, dessa forma, é possível se programar para as ações do dia.</w:t>
      </w:r>
    </w:p>
    <w:p w:rsidR="00283F86" w:rsidRDefault="00283F86" w:rsidP="00283F86">
      <w:pPr>
        <w:pStyle w:val="02TEXTOPRINCIPAL"/>
      </w:pPr>
      <w:r>
        <w:t xml:space="preserve">Apresente aos alunos a proposta do quadro de rotina. Pendure a estrutura do quadro em um local de fácil visualização a todos e explique que serão fixadas atividades em todos os dias da semana. Peça a ajuda dos alunos para distribuir as atividades no quadro. Durante a distribuição das atividades, questione os alunos sobre as tarefas que realizam todos os dias, como o calendário, a chamada, a leitura e sobre os momentos da aula em que elas acontecem. Sigam direcionando a organização das atividades durante a semana (um dia por vez) e colando as fichas de acordo com a rotina da turma. </w:t>
      </w:r>
    </w:p>
    <w:p w:rsidR="00283F86" w:rsidRDefault="00283F86" w:rsidP="00283F86">
      <w:pPr>
        <w:pStyle w:val="02TEXTOPRINCIPAL"/>
      </w:pPr>
      <w:r>
        <w:t>Terminada a confecção do quadro, observe com os alunos as atividades que acontecem todos os dias e aquelas que acontecem menos vezes na semana. Deixe o quadro exposto na sala de aula, para que recorram a ele quando necessário.</w:t>
      </w:r>
    </w:p>
    <w:p w:rsidR="00283F86" w:rsidRDefault="00283F86" w:rsidP="00283F86">
      <w:pPr>
        <w:pStyle w:val="02TEXTOPRINCIPAL"/>
      </w:pPr>
      <w:r>
        <w:t>Oriente os alunos a registrarem no caderno as atividades que serão realizadas no dia, visto que a rotina proporciona maior segurança a eles, trabalhando a ansiedade. A leitura do quadro de registro das atividades pode ser feita todos os dias.</w:t>
      </w:r>
    </w:p>
    <w:p w:rsidR="00283F86" w:rsidRDefault="00283F86" w:rsidP="00283F86">
      <w:pPr>
        <w:rPr>
          <w:rFonts w:ascii="Arial" w:hAnsi="Arial" w:cs="Arial"/>
        </w:rPr>
      </w:pPr>
    </w:p>
    <w:p w:rsidR="00283F86" w:rsidRDefault="00283F86" w:rsidP="00283F86">
      <w:pPr>
        <w:pStyle w:val="01TITULO3"/>
      </w:pPr>
      <w:r>
        <w:t>Avaliação</w:t>
      </w:r>
    </w:p>
    <w:p w:rsidR="00283F86" w:rsidRDefault="00283F86" w:rsidP="00283F86">
      <w:pPr>
        <w:pStyle w:val="02TEXTOPRINCIPAL"/>
      </w:pPr>
      <w:r>
        <w:t xml:space="preserve">A avaliação deverá ser contínua ocorrendo em todas as etapas do desenvolvimento da atividade. Poderão ser avaliados a participação do aluno na dinâmica e seu envolvimento na confecção do quadro de rotina. </w:t>
      </w:r>
    </w:p>
    <w:p w:rsidR="00283F86" w:rsidRDefault="00283F86" w:rsidP="00283F86">
      <w:pPr>
        <w:pStyle w:val="02TEXTOPRINCIPAL"/>
      </w:pPr>
      <w:r>
        <w:t>Durante o desenvolvimento das atividades, observe:</w:t>
      </w:r>
    </w:p>
    <w:p w:rsidR="00283F86" w:rsidRDefault="00283F86" w:rsidP="00283F86">
      <w:pPr>
        <w:pStyle w:val="02TEXTOPRINCIPALBULLET"/>
        <w:numPr>
          <w:ilvl w:val="0"/>
          <w:numId w:val="2"/>
        </w:numPr>
        <w:ind w:left="227" w:hanging="227"/>
      </w:pPr>
      <w:r>
        <w:t>o aluno reconheceu e nomeou diferentes atividades realizadas na escola, por meio da dramatização e do registro?</w:t>
      </w:r>
    </w:p>
    <w:p w:rsidR="00283F86" w:rsidRDefault="00283F86" w:rsidP="00283F86">
      <w:pPr>
        <w:pStyle w:val="02TEXTOPRINCIPALBULLET"/>
        <w:numPr>
          <w:ilvl w:val="0"/>
          <w:numId w:val="2"/>
        </w:numPr>
        <w:ind w:left="227" w:hanging="227"/>
      </w:pPr>
      <w:r>
        <w:t>o aluno reconheceu a importância da organização do tempo na escola, por meio da confecção de um quadro de rotina de atividades?</w:t>
      </w:r>
    </w:p>
    <w:p w:rsidR="00283F86" w:rsidRDefault="00283F86" w:rsidP="00283F86">
      <w:pPr>
        <w:pStyle w:val="02TEXTOPRINCIPAL"/>
      </w:pPr>
      <w:r>
        <w:t>Além das observações, seguem algumas questões relativas às habilidades desenvolvidas nesta sequência didática.</w:t>
      </w:r>
    </w:p>
    <w:p w:rsidR="00283F86" w:rsidRDefault="00283F86" w:rsidP="00283F86">
      <w:pPr>
        <w:pStyle w:val="02TEXTOPRINCIPAL"/>
      </w:pPr>
      <w:r>
        <w:t xml:space="preserve">1. Há alguma atividade do quadro de rotina que você gostaria que tivesse mais ou menos vezes durante a semana? Por quê? </w:t>
      </w:r>
    </w:p>
    <w:p w:rsidR="00283F86" w:rsidRDefault="00283F86" w:rsidP="00283F86">
      <w:pPr>
        <w:pStyle w:val="02TEXTOPRINCIPAL"/>
        <w:rPr>
          <w:color w:val="FF0000"/>
        </w:rPr>
      </w:pPr>
      <w:r>
        <w:rPr>
          <w:color w:val="FF0000"/>
        </w:rPr>
        <w:t xml:space="preserve">Resposta pessoal. Deixe os alunos expressarem suas ideias livremente. É possível que alguns mencionem que atividades mais dinâmicas, como brincadeiras e jogos, poderiam ocorrer mais vezes durante a semana, enquanto atividades mais burocráticas, como a chamada e o calendário, poderiam ocorrer com menos frequência. Caso sejam essas as respostas, lembre-os de que todas as atividades são importantes no processo de aprendizagem e para cada uma </w:t>
      </w:r>
      <w:proofErr w:type="spellStart"/>
      <w:r>
        <w:rPr>
          <w:color w:val="FF0000"/>
        </w:rPr>
        <w:t>há</w:t>
      </w:r>
      <w:proofErr w:type="spellEnd"/>
      <w:r>
        <w:rPr>
          <w:color w:val="FF0000"/>
        </w:rPr>
        <w:t xml:space="preserve"> uma frequência estabelecida.</w:t>
      </w:r>
    </w:p>
    <w:p w:rsidR="00311903" w:rsidRDefault="00311903">
      <w:pPr>
        <w:autoSpaceDN/>
        <w:spacing w:after="160" w:line="259" w:lineRule="auto"/>
        <w:textAlignment w:val="auto"/>
        <w:rPr>
          <w:rFonts w:ascii="Tahoma" w:eastAsia="Tahoma" w:hAnsi="Tahoma" w:cs="Tahoma"/>
          <w:sz w:val="21"/>
        </w:rPr>
      </w:pPr>
      <w:r>
        <w:br w:type="page"/>
      </w:r>
    </w:p>
    <w:p w:rsidR="00283F86" w:rsidRDefault="00283F86" w:rsidP="00283F86">
      <w:pPr>
        <w:pStyle w:val="02TEXTOPRINCIPAL"/>
      </w:pPr>
      <w:bookmarkStart w:id="0" w:name="_GoBack"/>
      <w:bookmarkEnd w:id="0"/>
      <w:r>
        <w:lastRenderedPageBreak/>
        <w:t>2. Faça no caderno um quadro de rotina semelhante ao produzido na sala para as suas tarefas pessoais.</w:t>
      </w:r>
    </w:p>
    <w:p w:rsidR="00283F86" w:rsidRDefault="00283F86" w:rsidP="00283F86">
      <w:pPr>
        <w:pStyle w:val="02TEXTOPRINCIPAL"/>
        <w:rPr>
          <w:color w:val="FF0000"/>
        </w:rPr>
      </w:pPr>
      <w:r>
        <w:rPr>
          <w:color w:val="FF0000"/>
        </w:rPr>
        <w:t xml:space="preserve">Resposta pessoal. Auxilie os alunos a desenharem o quadro no caderno. Caso algum aluno prefira desenhar o quadro em uma folha sulfite A4, a ser colada no caderno, forneça o material. Diga-lhes para preencher o quadro com as atividades realizadas em casa e fora dela, como ir à escola, almoçar, jantar, brincar, fazer a tarefa de casa, ler um livro, visitar parentes e a realização de atividades extras, como cursos de idioma, algum esporte ou atividade artística. </w:t>
      </w:r>
    </w:p>
    <w:p w:rsidR="00283F86" w:rsidRDefault="00283F86" w:rsidP="00283F86">
      <w:pPr>
        <w:pStyle w:val="02TEXTOPRINCIPAL"/>
      </w:pPr>
      <w:r>
        <w:t xml:space="preserve">Após o trabalho com a sequência didática, apresente aos alunos a </w:t>
      </w:r>
      <w:proofErr w:type="spellStart"/>
      <w:r>
        <w:t>autoavaliação</w:t>
      </w:r>
      <w:proofErr w:type="spellEnd"/>
      <w:r>
        <w:t xml:space="preserve"> a seguir. Se preferir, reproduza na lousa para os alunos copiarem e responderem às questões.</w:t>
      </w:r>
    </w:p>
    <w:p w:rsidR="00283F86" w:rsidRDefault="00283F86" w:rsidP="00283F86">
      <w:pPr>
        <w:pStyle w:val="02TEXTOPRINCIPAL"/>
      </w:pPr>
    </w:p>
    <w:tbl>
      <w:tblPr>
        <w:tblStyle w:val="Tabelacomgrade"/>
        <w:tblW w:w="0" w:type="auto"/>
        <w:jc w:val="center"/>
        <w:tblLook w:val="04A0" w:firstRow="1" w:lastRow="0" w:firstColumn="1" w:lastColumn="0" w:noHBand="0" w:noVBand="1"/>
      </w:tblPr>
      <w:tblGrid>
        <w:gridCol w:w="5670"/>
        <w:gridCol w:w="709"/>
        <w:gridCol w:w="728"/>
      </w:tblGrid>
      <w:tr w:rsidR="00283F86" w:rsidTr="00283F86">
        <w:trPr>
          <w:jc w:val="center"/>
        </w:trPr>
        <w:tc>
          <w:tcPr>
            <w:tcW w:w="5670" w:type="dxa"/>
            <w:tcBorders>
              <w:top w:val="single" w:sz="4" w:space="0" w:color="auto"/>
              <w:left w:val="single" w:sz="4" w:space="0" w:color="auto"/>
              <w:bottom w:val="single" w:sz="4" w:space="0" w:color="auto"/>
              <w:right w:val="single" w:sz="4" w:space="0" w:color="auto"/>
            </w:tcBorders>
            <w:hideMark/>
          </w:tcPr>
          <w:p w:rsidR="00283F86" w:rsidRDefault="00283F86">
            <w:pPr>
              <w:pStyle w:val="03TITULOTABELAS1"/>
              <w:rPr>
                <w:kern w:val="0"/>
                <w:szCs w:val="22"/>
                <w:lang w:eastAsia="en-US" w:bidi="ar-SA"/>
              </w:rPr>
            </w:pPr>
            <w:r>
              <w:rPr>
                <w:kern w:val="0"/>
                <w:lang w:bidi="ar-SA"/>
              </w:rPr>
              <w:t>AUTOAVALIAÇÃO</w:t>
            </w:r>
          </w:p>
        </w:tc>
        <w:tc>
          <w:tcPr>
            <w:tcW w:w="709" w:type="dxa"/>
            <w:tcBorders>
              <w:top w:val="single" w:sz="4" w:space="0" w:color="auto"/>
              <w:left w:val="single" w:sz="4" w:space="0" w:color="auto"/>
              <w:bottom w:val="single" w:sz="4" w:space="0" w:color="auto"/>
              <w:right w:val="single" w:sz="4" w:space="0" w:color="auto"/>
            </w:tcBorders>
            <w:hideMark/>
          </w:tcPr>
          <w:p w:rsidR="00283F86" w:rsidRDefault="00283F86">
            <w:pPr>
              <w:pStyle w:val="03TITULOTABELAS1"/>
              <w:rPr>
                <w:kern w:val="0"/>
                <w:szCs w:val="22"/>
                <w:lang w:eastAsia="en-US" w:bidi="ar-SA"/>
              </w:rPr>
            </w:pPr>
            <w:r>
              <w:rPr>
                <w:kern w:val="0"/>
                <w:lang w:bidi="ar-SA"/>
              </w:rPr>
              <w:t>SIM</w:t>
            </w:r>
          </w:p>
        </w:tc>
        <w:tc>
          <w:tcPr>
            <w:tcW w:w="728" w:type="dxa"/>
            <w:tcBorders>
              <w:top w:val="single" w:sz="4" w:space="0" w:color="auto"/>
              <w:left w:val="single" w:sz="4" w:space="0" w:color="auto"/>
              <w:bottom w:val="single" w:sz="4" w:space="0" w:color="auto"/>
              <w:right w:val="single" w:sz="4" w:space="0" w:color="auto"/>
            </w:tcBorders>
            <w:hideMark/>
          </w:tcPr>
          <w:p w:rsidR="00283F86" w:rsidRDefault="00283F86">
            <w:pPr>
              <w:pStyle w:val="03TITULOTABELAS1"/>
              <w:rPr>
                <w:kern w:val="0"/>
                <w:szCs w:val="22"/>
                <w:lang w:eastAsia="en-US" w:bidi="ar-SA"/>
              </w:rPr>
            </w:pPr>
            <w:r>
              <w:rPr>
                <w:kern w:val="0"/>
                <w:lang w:bidi="ar-SA"/>
              </w:rPr>
              <w:t>NÃO</w:t>
            </w:r>
          </w:p>
        </w:tc>
      </w:tr>
      <w:tr w:rsidR="00283F86" w:rsidTr="00283F86">
        <w:trPr>
          <w:jc w:val="center"/>
        </w:trPr>
        <w:tc>
          <w:tcPr>
            <w:tcW w:w="5670" w:type="dxa"/>
            <w:tcBorders>
              <w:top w:val="single" w:sz="4" w:space="0" w:color="auto"/>
              <w:left w:val="single" w:sz="4" w:space="0" w:color="auto"/>
              <w:bottom w:val="single" w:sz="4" w:space="0" w:color="auto"/>
              <w:right w:val="single" w:sz="4" w:space="0" w:color="auto"/>
            </w:tcBorders>
            <w:hideMark/>
          </w:tcPr>
          <w:p w:rsidR="00283F86" w:rsidRDefault="00283F86">
            <w:pPr>
              <w:pStyle w:val="04TEXTOTABELAS"/>
              <w:rPr>
                <w:kern w:val="0"/>
                <w:szCs w:val="22"/>
                <w:lang w:eastAsia="en-US" w:bidi="ar-SA"/>
              </w:rPr>
            </w:pPr>
            <w:r>
              <w:rPr>
                <w:kern w:val="0"/>
                <w:lang w:bidi="ar-SA"/>
              </w:rPr>
              <w:t>Respeitei a opinião dos meus colegas?</w:t>
            </w:r>
          </w:p>
        </w:tc>
        <w:tc>
          <w:tcPr>
            <w:tcW w:w="709" w:type="dxa"/>
            <w:tcBorders>
              <w:top w:val="single" w:sz="4" w:space="0" w:color="auto"/>
              <w:left w:val="single" w:sz="4" w:space="0" w:color="auto"/>
              <w:bottom w:val="single" w:sz="4" w:space="0" w:color="auto"/>
              <w:right w:val="single" w:sz="4" w:space="0" w:color="auto"/>
            </w:tcBorders>
          </w:tcPr>
          <w:p w:rsidR="00283F86" w:rsidRDefault="00283F86">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283F86" w:rsidRDefault="00283F86">
            <w:pPr>
              <w:rPr>
                <w:rFonts w:ascii="Arial" w:eastAsiaTheme="minorHAnsi" w:hAnsi="Arial" w:cs="Arial"/>
                <w:kern w:val="0"/>
                <w:sz w:val="22"/>
                <w:szCs w:val="22"/>
                <w:lang w:eastAsia="en-US" w:bidi="ar-SA"/>
              </w:rPr>
            </w:pPr>
          </w:p>
        </w:tc>
      </w:tr>
      <w:tr w:rsidR="00283F86" w:rsidTr="00283F86">
        <w:trPr>
          <w:jc w:val="center"/>
        </w:trPr>
        <w:tc>
          <w:tcPr>
            <w:tcW w:w="5670" w:type="dxa"/>
            <w:tcBorders>
              <w:top w:val="single" w:sz="4" w:space="0" w:color="auto"/>
              <w:left w:val="single" w:sz="4" w:space="0" w:color="auto"/>
              <w:bottom w:val="single" w:sz="4" w:space="0" w:color="auto"/>
              <w:right w:val="single" w:sz="4" w:space="0" w:color="auto"/>
            </w:tcBorders>
            <w:hideMark/>
          </w:tcPr>
          <w:p w:rsidR="00283F86" w:rsidRDefault="00283F86">
            <w:pPr>
              <w:pStyle w:val="04TEXTOTABELAS"/>
              <w:rPr>
                <w:kern w:val="0"/>
                <w:szCs w:val="22"/>
                <w:lang w:eastAsia="en-US" w:bidi="ar-SA"/>
              </w:rPr>
            </w:pPr>
            <w:r>
              <w:rPr>
                <w:kern w:val="0"/>
                <w:lang w:bidi="ar-SA"/>
              </w:rPr>
              <w:t>Citei atividades realizadas na escola e desenhei a que mais gosto?</w:t>
            </w:r>
          </w:p>
        </w:tc>
        <w:tc>
          <w:tcPr>
            <w:tcW w:w="709" w:type="dxa"/>
            <w:tcBorders>
              <w:top w:val="single" w:sz="4" w:space="0" w:color="auto"/>
              <w:left w:val="single" w:sz="4" w:space="0" w:color="auto"/>
              <w:bottom w:val="single" w:sz="4" w:space="0" w:color="auto"/>
              <w:right w:val="single" w:sz="4" w:space="0" w:color="auto"/>
            </w:tcBorders>
          </w:tcPr>
          <w:p w:rsidR="00283F86" w:rsidRDefault="00283F86">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283F86" w:rsidRDefault="00283F86">
            <w:pPr>
              <w:rPr>
                <w:rFonts w:ascii="Arial" w:eastAsiaTheme="minorHAnsi" w:hAnsi="Arial" w:cs="Arial"/>
                <w:kern w:val="0"/>
                <w:sz w:val="22"/>
                <w:szCs w:val="22"/>
                <w:lang w:eastAsia="en-US" w:bidi="ar-SA"/>
              </w:rPr>
            </w:pPr>
          </w:p>
        </w:tc>
      </w:tr>
      <w:tr w:rsidR="00283F86" w:rsidTr="00283F86">
        <w:trPr>
          <w:jc w:val="center"/>
        </w:trPr>
        <w:tc>
          <w:tcPr>
            <w:tcW w:w="5670" w:type="dxa"/>
            <w:tcBorders>
              <w:top w:val="single" w:sz="4" w:space="0" w:color="auto"/>
              <w:left w:val="single" w:sz="4" w:space="0" w:color="auto"/>
              <w:bottom w:val="single" w:sz="4" w:space="0" w:color="auto"/>
              <w:right w:val="single" w:sz="4" w:space="0" w:color="auto"/>
            </w:tcBorders>
            <w:hideMark/>
          </w:tcPr>
          <w:p w:rsidR="00283F86" w:rsidRDefault="00283F86">
            <w:pPr>
              <w:pStyle w:val="04TEXTOTABELAS"/>
              <w:rPr>
                <w:kern w:val="0"/>
                <w:szCs w:val="22"/>
                <w:lang w:eastAsia="en-US" w:bidi="ar-SA"/>
              </w:rPr>
            </w:pPr>
            <w:r>
              <w:rPr>
                <w:kern w:val="0"/>
                <w:lang w:bidi="ar-SA"/>
              </w:rPr>
              <w:t>Participei da confecção coletiva do quadro de rotina?</w:t>
            </w:r>
          </w:p>
        </w:tc>
        <w:tc>
          <w:tcPr>
            <w:tcW w:w="709" w:type="dxa"/>
            <w:tcBorders>
              <w:top w:val="single" w:sz="4" w:space="0" w:color="auto"/>
              <w:left w:val="single" w:sz="4" w:space="0" w:color="auto"/>
              <w:bottom w:val="single" w:sz="4" w:space="0" w:color="auto"/>
              <w:right w:val="single" w:sz="4" w:space="0" w:color="auto"/>
            </w:tcBorders>
          </w:tcPr>
          <w:p w:rsidR="00283F86" w:rsidRDefault="00283F86">
            <w:pPr>
              <w:rPr>
                <w:rFonts w:ascii="Arial" w:eastAsiaTheme="minorHAnsi" w:hAnsi="Arial" w:cs="Arial"/>
                <w:kern w:val="0"/>
                <w:sz w:val="22"/>
                <w:szCs w:val="22"/>
                <w:lang w:eastAsia="en-US" w:bidi="ar-SA"/>
              </w:rPr>
            </w:pPr>
          </w:p>
        </w:tc>
        <w:tc>
          <w:tcPr>
            <w:tcW w:w="728" w:type="dxa"/>
            <w:tcBorders>
              <w:top w:val="single" w:sz="4" w:space="0" w:color="auto"/>
              <w:left w:val="single" w:sz="4" w:space="0" w:color="auto"/>
              <w:bottom w:val="single" w:sz="4" w:space="0" w:color="auto"/>
              <w:right w:val="single" w:sz="4" w:space="0" w:color="auto"/>
            </w:tcBorders>
          </w:tcPr>
          <w:p w:rsidR="00283F86" w:rsidRDefault="00283F86">
            <w:pPr>
              <w:rPr>
                <w:rFonts w:ascii="Arial" w:eastAsiaTheme="minorHAnsi" w:hAnsi="Arial" w:cs="Arial"/>
                <w:kern w:val="0"/>
                <w:sz w:val="22"/>
                <w:szCs w:val="22"/>
                <w:lang w:eastAsia="en-US" w:bidi="ar-SA"/>
              </w:rPr>
            </w:pPr>
          </w:p>
        </w:tc>
      </w:tr>
    </w:tbl>
    <w:p w:rsidR="00283F86" w:rsidRDefault="00283F86" w:rsidP="00283F86">
      <w:pPr>
        <w:rPr>
          <w:rFonts w:ascii="Arial" w:hAnsi="Arial" w:cs="Arial"/>
        </w:rPr>
      </w:pPr>
    </w:p>
    <w:p w:rsidR="00283F86" w:rsidRDefault="00283F86" w:rsidP="00283F86"/>
    <w:p w:rsidR="003D565D" w:rsidRPr="00963510" w:rsidRDefault="003D565D" w:rsidP="003D565D"/>
    <w:p w:rsidR="003D565D" w:rsidRDefault="003D565D"/>
    <w:sectPr w:rsidR="003D565D" w:rsidSect="00970C3A">
      <w:headerReference w:type="default" r:id="rId7"/>
      <w:footerReference w:type="default" r:id="rId8"/>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0E36" w:rsidRDefault="00DF49AD">
      <w:r>
        <w:separator/>
      </w:r>
    </w:p>
  </w:endnote>
  <w:endnote w:type="continuationSeparator" w:id="0">
    <w:p w:rsidR="00550E36" w:rsidRDefault="00DF49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7BDEB6BA-BBFF-44C5-B1F6-330151391C04}"/>
  </w:font>
  <w:font w:name="Liberation Serif">
    <w:panose1 w:val="02020603050405020304"/>
    <w:charset w:val="00"/>
    <w:family w:val="roman"/>
    <w:pitch w:val="variable"/>
    <w:sig w:usb0="E0000AFF" w:usb1="500078FF" w:usb2="00000021" w:usb3="00000000" w:csb0="000001BF" w:csb1="00000000"/>
    <w:embedRegular r:id="rId2" w:fontKey="{B5CCEB8D-C2F5-4052-87CF-E4B95ED83E97}"/>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3" w:fontKey="{EBD4B485-48B7-466C-987A-7EAF7A9A2B1D}"/>
  </w:font>
  <w:font w:name="Calibri Light">
    <w:panose1 w:val="020F0302020204030204"/>
    <w:charset w:val="00"/>
    <w:family w:val="swiss"/>
    <w:pitch w:val="variable"/>
    <w:sig w:usb0="A00002EF" w:usb1="4000207B" w:usb2="00000000" w:usb3="00000000" w:csb0="0000019F" w:csb1="00000000"/>
    <w:embedRegular r:id="rId4" w:fontKey="{8E68D80A-D051-43B0-B0A6-CABE40CD459D}"/>
  </w:font>
  <w:font w:name="Tahoma">
    <w:panose1 w:val="020B0604030504040204"/>
    <w:charset w:val="00"/>
    <w:family w:val="swiss"/>
    <w:pitch w:val="variable"/>
    <w:sig w:usb0="E1002EFF" w:usb1="C000605B" w:usb2="00000029" w:usb3="00000000" w:csb0="000101FF" w:csb1="00000000"/>
    <w:embedRegular r:id="rId5" w:fontKey="{85BD4E56-CA65-4211-8411-6C3C14731457}"/>
    <w:embedBold r:id="rId6" w:fontKey="{2DC4A7D9-CE2D-4D3C-A4E4-01B92DD9DF06}"/>
    <w:embedItalic r:id="rId7" w:fontKey="{1A89F745-9EBE-45CD-A6E4-05F1F24C96B4}"/>
  </w:font>
  <w:font w:name="Cambria">
    <w:panose1 w:val="02040503050406030204"/>
    <w:charset w:val="00"/>
    <w:family w:val="roman"/>
    <w:pitch w:val="variable"/>
    <w:sig w:usb0="E00002FF" w:usb1="400004FF" w:usb2="00000000" w:usb3="00000000" w:csb0="0000019F" w:csb1="00000000"/>
    <w:embedRegular r:id="rId8" w:fontKey="{EA4DABDC-6DAD-4F45-95FA-87631CEA5AF9}"/>
    <w:embedBold r:id="rId9" w:fontKey="{1BB2C356-261D-410C-8287-6E6DAE5D124B}"/>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970C3A" w:rsidTr="00970C3A">
      <w:tc>
        <w:tcPr>
          <w:tcW w:w="9606" w:type="dxa"/>
          <w:hideMark/>
        </w:tcPr>
        <w:p w:rsidR="00970C3A" w:rsidRDefault="003D565D" w:rsidP="00970C3A">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970C3A" w:rsidRDefault="003D565D" w:rsidP="00970C3A">
          <w:pPr>
            <w:pStyle w:val="Rodap"/>
            <w:rPr>
              <w:rStyle w:val="RodapChar"/>
            </w:rPr>
          </w:pPr>
          <w:r>
            <w:rPr>
              <w:rStyle w:val="RodapChar"/>
              <w:rFonts w:ascii="Tahoma" w:hAnsi="Tahoma" w:cs="Tahoma"/>
            </w:rPr>
            <w:fldChar w:fldCharType="begin"/>
          </w:r>
          <w:r>
            <w:rPr>
              <w:rStyle w:val="RodapChar"/>
              <w:rFonts w:ascii="Tahoma" w:hAnsi="Tahoma" w:cs="Tahoma"/>
            </w:rPr>
            <w:instrText xml:space="preserve"> PAGE  \* Arabic  \* MERGEFORMAT </w:instrText>
          </w:r>
          <w:r>
            <w:rPr>
              <w:rStyle w:val="RodapChar"/>
              <w:rFonts w:ascii="Tahoma" w:hAnsi="Tahoma" w:cs="Tahoma"/>
            </w:rPr>
            <w:fldChar w:fldCharType="separate"/>
          </w:r>
          <w:r w:rsidR="00311903" w:rsidRPr="00311903">
            <w:rPr>
              <w:rStyle w:val="RodapChar"/>
              <w:noProof/>
            </w:rPr>
            <w:t>4</w:t>
          </w:r>
          <w:r>
            <w:rPr>
              <w:rStyle w:val="RodapChar"/>
              <w:rFonts w:ascii="Tahoma" w:hAnsi="Tahoma" w:cs="Tahoma"/>
            </w:rPr>
            <w:fldChar w:fldCharType="end"/>
          </w:r>
        </w:p>
      </w:tc>
    </w:tr>
  </w:tbl>
  <w:p w:rsidR="00970C3A" w:rsidRDefault="00311903" w:rsidP="00970C3A">
    <w:pPr>
      <w:pStyle w:val="Rodap"/>
    </w:pPr>
  </w:p>
  <w:p w:rsidR="00970C3A" w:rsidRDefault="0031190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0E36" w:rsidRDefault="00DF49AD">
      <w:r>
        <w:separator/>
      </w:r>
    </w:p>
  </w:footnote>
  <w:footnote w:type="continuationSeparator" w:id="0">
    <w:p w:rsidR="00550E36" w:rsidRDefault="00DF49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F0BEC" w:rsidRDefault="003D565D">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4B007CD"/>
    <w:multiLevelType w:val="multilevel"/>
    <w:tmpl w:val="30BAB752"/>
    <w:styleLink w:val="LFO3"/>
    <w:lvl w:ilvl="0">
      <w:numFmt w:val="bullet"/>
      <w:pStyle w:val="02TEXTOPRINCIPALBULLET"/>
      <w:lvlText w:val=""/>
      <w:lvlJc w:val="left"/>
      <w:pPr>
        <w:ind w:left="844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283F86"/>
    <w:rsid w:val="00311903"/>
    <w:rsid w:val="003D565D"/>
    <w:rsid w:val="00550E36"/>
    <w:rsid w:val="00DF49A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D565D"/>
    <w:pPr>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Ttulo2">
    <w:name w:val="heading 2"/>
    <w:basedOn w:val="Normal"/>
    <w:next w:val="Normal"/>
    <w:link w:val="Ttulo2Char"/>
    <w:uiPriority w:val="9"/>
    <w:semiHidden/>
    <w:unhideWhenUsed/>
    <w:qFormat/>
    <w:rsid w:val="00283F86"/>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D565D"/>
    <w:pPr>
      <w:tabs>
        <w:tab w:val="center" w:pos="4252"/>
        <w:tab w:val="right" w:pos="8504"/>
      </w:tabs>
    </w:pPr>
    <w:rPr>
      <w:szCs w:val="21"/>
    </w:rPr>
  </w:style>
  <w:style w:type="character" w:customStyle="1" w:styleId="RodapChar">
    <w:name w:val="Rodapé Char"/>
    <w:basedOn w:val="Fontepargpadro"/>
    <w:link w:val="Rodap"/>
    <w:rsid w:val="003D565D"/>
    <w:rPr>
      <w:rFonts w:ascii="Liberation Serif" w:eastAsia="SimSun" w:hAnsi="Liberation Serif" w:cs="Mangal"/>
      <w:kern w:val="3"/>
      <w:sz w:val="24"/>
      <w:szCs w:val="21"/>
      <w:lang w:eastAsia="zh-CN" w:bidi="hi-IN"/>
    </w:rPr>
  </w:style>
  <w:style w:type="table" w:styleId="Tabelacomgrade">
    <w:name w:val="Table Grid"/>
    <w:basedOn w:val="Tabelanormal"/>
    <w:uiPriority w:val="39"/>
    <w:rsid w:val="003D565D"/>
    <w:pPr>
      <w:autoSpaceDN w:val="0"/>
      <w:spacing w:after="0" w:line="240" w:lineRule="auto"/>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TEXTOPRINCIPAL">
    <w:name w:val="02_TEXTO_PRINCIPAL"/>
    <w:basedOn w:val="Normal"/>
    <w:rsid w:val="00283F86"/>
    <w:pPr>
      <w:suppressAutoHyphens/>
      <w:spacing w:before="57" w:after="57" w:line="340" w:lineRule="exact"/>
      <w:textAlignment w:val="auto"/>
    </w:pPr>
    <w:rPr>
      <w:rFonts w:ascii="Tahoma" w:eastAsia="Tahoma" w:hAnsi="Tahoma" w:cs="Tahoma"/>
      <w:sz w:val="21"/>
    </w:rPr>
  </w:style>
  <w:style w:type="paragraph" w:customStyle="1" w:styleId="03TITULOTABELAS1">
    <w:name w:val="03_TITULO_TABELAS_1"/>
    <w:basedOn w:val="02TEXTOPRINCIPAL"/>
    <w:autoRedefine/>
    <w:rsid w:val="00283F86"/>
    <w:pPr>
      <w:spacing w:before="0" w:after="0"/>
      <w:jc w:val="center"/>
    </w:pPr>
    <w:rPr>
      <w:b/>
      <w:sz w:val="23"/>
    </w:rPr>
  </w:style>
  <w:style w:type="paragraph" w:customStyle="1" w:styleId="01TITULO1">
    <w:name w:val="01_TITULO_1"/>
    <w:basedOn w:val="02TEXTOPRINCIPAL"/>
    <w:autoRedefine/>
    <w:rsid w:val="00283F86"/>
    <w:pPr>
      <w:spacing w:before="160" w:after="0"/>
    </w:pPr>
    <w:rPr>
      <w:rFonts w:ascii="Cambria" w:eastAsia="Cambria" w:hAnsi="Cambria" w:cs="Cambria"/>
      <w:b/>
      <w:sz w:val="40"/>
    </w:rPr>
  </w:style>
  <w:style w:type="paragraph" w:customStyle="1" w:styleId="01TITULO2">
    <w:name w:val="01_TITULO_2"/>
    <w:basedOn w:val="Ttulo2"/>
    <w:autoRedefine/>
    <w:rsid w:val="00283F86"/>
    <w:pPr>
      <w:keepLines w:val="0"/>
      <w:suppressAutoHyphens/>
      <w:spacing w:before="57"/>
      <w:textAlignment w:val="auto"/>
    </w:pPr>
    <w:rPr>
      <w:rFonts w:ascii="Cambria" w:eastAsia="Cambria" w:hAnsi="Cambria" w:cs="Cambria"/>
      <w:b/>
      <w:bCs/>
      <w:color w:val="auto"/>
      <w:sz w:val="36"/>
      <w:szCs w:val="28"/>
    </w:rPr>
  </w:style>
  <w:style w:type="paragraph" w:customStyle="1" w:styleId="01TITULO3">
    <w:name w:val="01_TITULO_3"/>
    <w:basedOn w:val="01TITULO2"/>
    <w:autoRedefine/>
    <w:rsid w:val="00283F86"/>
    <w:rPr>
      <w:sz w:val="32"/>
    </w:rPr>
  </w:style>
  <w:style w:type="paragraph" w:customStyle="1" w:styleId="03TITULOTABELAS2">
    <w:name w:val="03_TITULO_TABELAS_2"/>
    <w:basedOn w:val="03TITULOTABELAS1"/>
    <w:rsid w:val="00283F86"/>
    <w:rPr>
      <w:sz w:val="21"/>
    </w:rPr>
  </w:style>
  <w:style w:type="paragraph" w:customStyle="1" w:styleId="04TEXTOTABELAS">
    <w:name w:val="04_TEXTO_TABELAS"/>
    <w:basedOn w:val="02TEXTOPRINCIPAL"/>
    <w:rsid w:val="00283F86"/>
    <w:pPr>
      <w:spacing w:before="0" w:after="0"/>
    </w:pPr>
  </w:style>
  <w:style w:type="paragraph" w:customStyle="1" w:styleId="02TEXTOPRINCIPALBULLET">
    <w:name w:val="02_TEXTO_PRINCIPAL_BULLET"/>
    <w:basedOn w:val="Normal"/>
    <w:autoRedefine/>
    <w:rsid w:val="00283F86"/>
    <w:pPr>
      <w:numPr>
        <w:numId w:val="1"/>
      </w:numPr>
      <w:suppressLineNumbers/>
      <w:suppressAutoHyphens/>
      <w:spacing w:after="20" w:line="280" w:lineRule="exact"/>
      <w:ind w:left="227" w:hanging="227"/>
      <w:textAlignment w:val="auto"/>
    </w:pPr>
    <w:rPr>
      <w:rFonts w:ascii="Tahoma" w:eastAsia="Tahoma" w:hAnsi="Tahoma" w:cs="Tahoma"/>
      <w:sz w:val="21"/>
    </w:rPr>
  </w:style>
  <w:style w:type="numbering" w:customStyle="1" w:styleId="LFO3">
    <w:name w:val="LFO3"/>
    <w:rsid w:val="00283F86"/>
    <w:pPr>
      <w:numPr>
        <w:numId w:val="1"/>
      </w:numPr>
    </w:pPr>
  </w:style>
  <w:style w:type="character" w:customStyle="1" w:styleId="Ttulo2Char">
    <w:name w:val="Título 2 Char"/>
    <w:basedOn w:val="Fontepargpadro"/>
    <w:link w:val="Ttulo2"/>
    <w:uiPriority w:val="9"/>
    <w:semiHidden/>
    <w:rsid w:val="00283F86"/>
    <w:rPr>
      <w:rFonts w:asciiTheme="majorHAnsi" w:eastAsiaTheme="majorEastAsia" w:hAnsiTheme="majorHAnsi" w:cs="Mangal"/>
      <w:color w:val="2F5496" w:themeColor="accent1" w:themeShade="BF"/>
      <w:kern w:val="3"/>
      <w:sz w:val="26"/>
      <w:szCs w:val="23"/>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1935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1255</Words>
  <Characters>6777</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4</cp:revision>
  <dcterms:created xsi:type="dcterms:W3CDTF">2017-12-16T15:03:00Z</dcterms:created>
  <dcterms:modified xsi:type="dcterms:W3CDTF">2017-12-23T10:45:00Z</dcterms:modified>
</cp:coreProperties>
</file>