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46A04" w14:textId="77777777" w:rsidR="004C1DD2" w:rsidRPr="00E801B6" w:rsidRDefault="004C1DD2" w:rsidP="004C1DD2">
      <w:pPr>
        <w:pStyle w:val="01TITULO1"/>
        <w:spacing w:line="240" w:lineRule="auto"/>
      </w:pPr>
      <w:r>
        <w:t>Plano de desenvolvimento anual</w:t>
      </w:r>
    </w:p>
    <w:p w14:paraId="4084185C" w14:textId="77777777" w:rsidR="004C1DD2" w:rsidRPr="00EF21D5" w:rsidRDefault="004C1DD2" w:rsidP="004C1DD2">
      <w:pPr>
        <w:pStyle w:val="02TEXTOPRINCIPAL"/>
      </w:pPr>
      <w:r w:rsidRPr="00EF21D5">
        <w:t xml:space="preserve">Os quadros a seguir apresentam a proposta de organização da coleção por bimestre. Eles mostram como a coleção relaciona as unidades e os objetivos que se pretende desenvolver aos objetos de conhecimento e suas respectivas habilidades, de acordo com o que propõe a Base Nacional Comum Curricular, 3ª versão. </w:t>
      </w:r>
      <w:r>
        <w:br/>
      </w:r>
      <w:r w:rsidRPr="00EF21D5">
        <w:t>A última coluna dos quadros apresenta práticas pedagógicas sugeridas na coleção, mas que podem ser utilizadas também por professores não adotantes, de acordo com as necessidades da turma, visando à compreensão do conteúdo curricular pelos alunos.</w:t>
      </w:r>
    </w:p>
    <w:p w14:paraId="26A75365" w14:textId="77777777" w:rsidR="004C1DD2" w:rsidRDefault="004C1DD2" w:rsidP="004C1DD2">
      <w:pPr>
        <w:pStyle w:val="02TEXTOPRINCIPAL"/>
      </w:pPr>
      <w:r w:rsidRPr="00EF21D5">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professor quanto para os alunos.</w:t>
      </w:r>
    </w:p>
    <w:p w14:paraId="7C371896" w14:textId="77777777" w:rsidR="004C1DD2" w:rsidRDefault="004C1DD2" w:rsidP="004C1DD2">
      <w:pPr>
        <w:rPr>
          <w:rFonts w:ascii="Cambria" w:eastAsia="Cambria" w:hAnsi="Cambria" w:cs="Cambria"/>
          <w:b/>
          <w:bCs/>
          <w:sz w:val="36"/>
          <w:szCs w:val="28"/>
        </w:rPr>
      </w:pPr>
      <w:r>
        <w:br w:type="page"/>
      </w:r>
    </w:p>
    <w:p w14:paraId="68B73CF5" w14:textId="77777777" w:rsidR="004C1DD2" w:rsidRDefault="004C1DD2" w:rsidP="004C1DD2"/>
    <w:p w14:paraId="58AA769E" w14:textId="77777777" w:rsidR="004C1DD2" w:rsidRDefault="004C1DD2" w:rsidP="004C1DD2">
      <w:pPr>
        <w:pStyle w:val="01TITULO2"/>
      </w:pPr>
      <w:r w:rsidRPr="00402965">
        <w:t>Distribuição dos objetos de conhecimento e habilidades por bimestre</w:t>
      </w:r>
    </w:p>
    <w:p w14:paraId="1E956FA8" w14:textId="77777777" w:rsidR="004C1DD2" w:rsidRPr="006E46F8" w:rsidRDefault="004C1DD2" w:rsidP="004C1DD2"/>
    <w:tbl>
      <w:tblPr>
        <w:tblStyle w:val="Tabelacomgrade"/>
        <w:tblW w:w="10348" w:type="dxa"/>
        <w:jc w:val="center"/>
        <w:tblLook w:val="04A0" w:firstRow="1" w:lastRow="0" w:firstColumn="1" w:lastColumn="0" w:noHBand="0" w:noVBand="1"/>
      </w:tblPr>
      <w:tblGrid>
        <w:gridCol w:w="1915"/>
        <w:gridCol w:w="8433"/>
      </w:tblGrid>
      <w:tr w:rsidR="004C1DD2" w:rsidRPr="007C162B" w14:paraId="3E9D9192" w14:textId="77777777" w:rsidTr="00087150">
        <w:trPr>
          <w:jc w:val="center"/>
        </w:trPr>
        <w:tc>
          <w:tcPr>
            <w:tcW w:w="10348" w:type="dxa"/>
            <w:gridSpan w:val="2"/>
            <w:shd w:val="clear" w:color="auto" w:fill="D9D9D9" w:themeFill="background1" w:themeFillShade="D9"/>
          </w:tcPr>
          <w:p w14:paraId="65E934DB" w14:textId="77777777" w:rsidR="004C1DD2" w:rsidRPr="00DF3F3B" w:rsidRDefault="004C1DD2" w:rsidP="00087150">
            <w:pPr>
              <w:pStyle w:val="03TITULOTABELAS1"/>
            </w:pPr>
            <w:r w:rsidRPr="00DF3F3B">
              <w:t>4º ano - 1º bimestre</w:t>
            </w:r>
          </w:p>
        </w:tc>
      </w:tr>
      <w:tr w:rsidR="004C1DD2" w:rsidRPr="007C162B" w14:paraId="4B7C70CA" w14:textId="77777777" w:rsidTr="00087150">
        <w:trPr>
          <w:jc w:val="center"/>
        </w:trPr>
        <w:tc>
          <w:tcPr>
            <w:tcW w:w="10348" w:type="dxa"/>
            <w:gridSpan w:val="2"/>
            <w:shd w:val="clear" w:color="auto" w:fill="D9D9D9" w:themeFill="background1" w:themeFillShade="D9"/>
          </w:tcPr>
          <w:p w14:paraId="3DE669FA" w14:textId="77777777" w:rsidR="004C1DD2" w:rsidRPr="00DF3F3B" w:rsidRDefault="004C1DD2" w:rsidP="00087150">
            <w:pPr>
              <w:pStyle w:val="03TITULOTABELAS2"/>
            </w:pPr>
            <w:r w:rsidRPr="00DF3F3B">
              <w:t>Unidade 1 – A humanidade tem história</w:t>
            </w:r>
          </w:p>
        </w:tc>
      </w:tr>
      <w:tr w:rsidR="004C1DD2" w:rsidRPr="007C162B" w14:paraId="371C0BB6" w14:textId="77777777" w:rsidTr="00087150">
        <w:trPr>
          <w:jc w:val="center"/>
        </w:trPr>
        <w:tc>
          <w:tcPr>
            <w:tcW w:w="1915" w:type="dxa"/>
            <w:shd w:val="clear" w:color="auto" w:fill="F2F2F2" w:themeFill="background1" w:themeFillShade="F2"/>
            <w:vAlign w:val="center"/>
          </w:tcPr>
          <w:p w14:paraId="7FFFCE78" w14:textId="77777777" w:rsidR="004C1DD2" w:rsidRPr="00DF3F3B" w:rsidRDefault="004C1DD2" w:rsidP="00087150">
            <w:pPr>
              <w:pStyle w:val="04TEXTOTABELAS"/>
              <w:rPr>
                <w:b/>
              </w:rPr>
            </w:pPr>
            <w:r w:rsidRPr="00DF3F3B">
              <w:rPr>
                <w:b/>
              </w:rPr>
              <w:t>Temas</w:t>
            </w:r>
          </w:p>
        </w:tc>
        <w:tc>
          <w:tcPr>
            <w:tcW w:w="8433" w:type="dxa"/>
            <w:vAlign w:val="center"/>
          </w:tcPr>
          <w:p w14:paraId="13A0D0AD" w14:textId="77777777" w:rsidR="004C1DD2" w:rsidRPr="00DF3F3B" w:rsidRDefault="004C1DD2" w:rsidP="00087150">
            <w:pPr>
              <w:pStyle w:val="04TEXTOTABELAS"/>
            </w:pPr>
            <w:r w:rsidRPr="00DF3F3B">
              <w:t>1 – O que é história?</w:t>
            </w:r>
          </w:p>
          <w:p w14:paraId="1B7232B9" w14:textId="77777777" w:rsidR="004C1DD2" w:rsidRPr="00DF3F3B" w:rsidRDefault="004C1DD2" w:rsidP="00087150">
            <w:pPr>
              <w:pStyle w:val="04TEXTOTABELAS"/>
            </w:pPr>
            <w:r w:rsidRPr="00DF3F3B">
              <w:t>2 – A arqueologia</w:t>
            </w:r>
          </w:p>
          <w:p w14:paraId="0710ADB1" w14:textId="77777777" w:rsidR="004C1DD2" w:rsidRPr="00DF3F3B" w:rsidRDefault="004C1DD2" w:rsidP="00087150">
            <w:pPr>
              <w:pStyle w:val="04TEXTOTABELAS"/>
            </w:pPr>
            <w:r w:rsidRPr="00DF3F3B">
              <w:t>3 – O surgimento da espécie humana</w:t>
            </w:r>
          </w:p>
          <w:p w14:paraId="25E4018C" w14:textId="77777777" w:rsidR="004C1DD2" w:rsidRPr="00DF3F3B" w:rsidRDefault="004C1DD2" w:rsidP="00087150">
            <w:pPr>
              <w:pStyle w:val="04TEXTOTABELAS"/>
            </w:pPr>
            <w:r w:rsidRPr="00DF3F3B">
              <w:t xml:space="preserve">4 – O processo de </w:t>
            </w:r>
            <w:proofErr w:type="spellStart"/>
            <w:r w:rsidRPr="00DF3F3B">
              <w:t>sedentarização</w:t>
            </w:r>
            <w:proofErr w:type="spellEnd"/>
          </w:p>
        </w:tc>
      </w:tr>
      <w:tr w:rsidR="004C1DD2" w:rsidRPr="007C162B" w14:paraId="52DE792E" w14:textId="77777777" w:rsidTr="00087150">
        <w:trPr>
          <w:jc w:val="center"/>
        </w:trPr>
        <w:tc>
          <w:tcPr>
            <w:tcW w:w="1915" w:type="dxa"/>
            <w:shd w:val="clear" w:color="auto" w:fill="F2F2F2" w:themeFill="background1" w:themeFillShade="F2"/>
            <w:vAlign w:val="center"/>
          </w:tcPr>
          <w:p w14:paraId="49FA1344" w14:textId="77777777" w:rsidR="004C1DD2" w:rsidRPr="00DF3F3B" w:rsidRDefault="004C1DD2" w:rsidP="00087150">
            <w:pPr>
              <w:pStyle w:val="04TEXTOTABELAS"/>
              <w:rPr>
                <w:b/>
              </w:rPr>
            </w:pPr>
            <w:r w:rsidRPr="00DF3F3B">
              <w:rPr>
                <w:b/>
              </w:rPr>
              <w:t>Objetivos específicos</w:t>
            </w:r>
          </w:p>
        </w:tc>
        <w:tc>
          <w:tcPr>
            <w:tcW w:w="8433" w:type="dxa"/>
            <w:vAlign w:val="center"/>
          </w:tcPr>
          <w:p w14:paraId="19C202DA" w14:textId="77777777" w:rsidR="004C1DD2" w:rsidRPr="00DF3F3B" w:rsidRDefault="004C1DD2" w:rsidP="00087150">
            <w:pPr>
              <w:pStyle w:val="04TEXTOTABELAS"/>
            </w:pPr>
            <w:r w:rsidRPr="00DF3F3B">
              <w:t xml:space="preserve">- Refletir sobre o conceito de história. </w:t>
            </w:r>
          </w:p>
          <w:p w14:paraId="42F4354B" w14:textId="77777777" w:rsidR="004C1DD2" w:rsidRPr="00DF3F3B" w:rsidRDefault="004C1DD2" w:rsidP="00087150">
            <w:pPr>
              <w:pStyle w:val="04TEXTOTABELAS"/>
            </w:pPr>
            <w:r w:rsidRPr="00DF3F3B">
              <w:t xml:space="preserve">- Compreender o que são fontes históricas. </w:t>
            </w:r>
          </w:p>
          <w:p w14:paraId="2DAD5EC1" w14:textId="77777777" w:rsidR="004C1DD2" w:rsidRPr="00DF3F3B" w:rsidRDefault="004C1DD2" w:rsidP="00087150">
            <w:pPr>
              <w:pStyle w:val="04TEXTOTABELAS"/>
            </w:pPr>
            <w:r w:rsidRPr="00DF3F3B">
              <w:t xml:space="preserve">- Conhecer os diversos tipos de fontes históricas e analisar alguns exemplos. </w:t>
            </w:r>
          </w:p>
          <w:p w14:paraId="6F18EA27" w14:textId="77777777" w:rsidR="004C1DD2" w:rsidRDefault="004C1DD2" w:rsidP="00087150">
            <w:pPr>
              <w:pStyle w:val="04TEXTOTABELAS"/>
            </w:pPr>
            <w:r w:rsidRPr="00DF3F3B">
              <w:t>- Desenvolver noções de mudanças e permanências.</w:t>
            </w:r>
          </w:p>
          <w:p w14:paraId="29DBC46B" w14:textId="77777777" w:rsidR="004C1DD2" w:rsidRPr="00DF3F3B" w:rsidRDefault="004C1DD2" w:rsidP="00087150">
            <w:pPr>
              <w:pStyle w:val="04TEXTOTABELAS"/>
            </w:pPr>
            <w:r w:rsidRPr="00DF3F3B">
              <w:t>- Aprofundar as reflexões sobre a arqueologia.</w:t>
            </w:r>
          </w:p>
          <w:p w14:paraId="6F0B0639" w14:textId="77777777" w:rsidR="004C1DD2" w:rsidRPr="00DF3F3B" w:rsidRDefault="004C1DD2" w:rsidP="00087150">
            <w:pPr>
              <w:pStyle w:val="04TEXTOTABELAS"/>
            </w:pPr>
            <w:r w:rsidRPr="00DF3F3B">
              <w:t>- Entender o conceito de sítio arqueológico.</w:t>
            </w:r>
          </w:p>
          <w:p w14:paraId="14FAB23E" w14:textId="77777777" w:rsidR="004C1DD2" w:rsidRPr="00DF3F3B" w:rsidRDefault="004C1DD2" w:rsidP="00087150">
            <w:pPr>
              <w:pStyle w:val="04TEXTOTABELAS"/>
            </w:pPr>
            <w:r w:rsidRPr="00DF3F3B">
              <w:t xml:space="preserve">- Identificar relações entre o modo de vida dos nossos ancestrais com </w:t>
            </w:r>
            <w:r>
              <w:t>a forma</w:t>
            </w:r>
            <w:r w:rsidRPr="00DF3F3B">
              <w:t xml:space="preserve"> como vivemos na atualidade.</w:t>
            </w:r>
          </w:p>
          <w:p w14:paraId="7094BFF9" w14:textId="77777777" w:rsidR="004C1DD2" w:rsidRPr="00DF3F3B" w:rsidRDefault="004C1DD2" w:rsidP="00087150">
            <w:pPr>
              <w:pStyle w:val="04TEXTOTABELAS"/>
            </w:pPr>
            <w:r w:rsidRPr="00DF3F3B">
              <w:t xml:space="preserve">- Trabalhar com a capacidade de levantamento de hipóteses sobre o modo de vida na </w:t>
            </w:r>
            <w:r>
              <w:br/>
            </w:r>
            <w:r w:rsidRPr="00DF3F3B">
              <w:t>Pré-história.</w:t>
            </w:r>
          </w:p>
          <w:p w14:paraId="1595B04A" w14:textId="77777777" w:rsidR="004C1DD2" w:rsidRPr="00DF3F3B" w:rsidRDefault="004C1DD2" w:rsidP="00087150">
            <w:pPr>
              <w:pStyle w:val="04TEXTOTABELAS"/>
            </w:pPr>
            <w:r w:rsidRPr="00DF3F3B">
              <w:t xml:space="preserve">- Conhecer o primeiro grande movimento de migração dos </w:t>
            </w:r>
            <w:r>
              <w:t>ancestrais</w:t>
            </w:r>
            <w:r w:rsidRPr="00DF3F3B">
              <w:t xml:space="preserve"> humanos que surgiram na África. </w:t>
            </w:r>
          </w:p>
          <w:p w14:paraId="2A98D20A" w14:textId="77777777" w:rsidR="004C1DD2" w:rsidRPr="00DF3F3B" w:rsidRDefault="004C1DD2" w:rsidP="00087150">
            <w:pPr>
              <w:pStyle w:val="04TEXTOTABELAS"/>
            </w:pPr>
            <w:r w:rsidRPr="00DF3F3B">
              <w:t xml:space="preserve">- Analisar e compreender um mapa que mostra esse deslocamento populacional. </w:t>
            </w:r>
          </w:p>
          <w:p w14:paraId="43BE843A" w14:textId="77777777" w:rsidR="004C1DD2" w:rsidRPr="00DF3F3B" w:rsidRDefault="004C1DD2" w:rsidP="00087150">
            <w:pPr>
              <w:pStyle w:val="04TEXTOTABELAS"/>
            </w:pPr>
            <w:r w:rsidRPr="00DF3F3B">
              <w:t xml:space="preserve">- Entender o significado do conceito de nomadismo. </w:t>
            </w:r>
          </w:p>
          <w:p w14:paraId="7EE3808E" w14:textId="77777777" w:rsidR="004C1DD2" w:rsidRPr="00DF3F3B" w:rsidRDefault="004C1DD2" w:rsidP="00087150">
            <w:pPr>
              <w:pStyle w:val="04TEXTOTABELAS"/>
            </w:pPr>
            <w:r w:rsidRPr="00DF3F3B">
              <w:t xml:space="preserve">- Identificar como o domínio do fogo alterou o cotidiano das primeiras comunidades humanas. </w:t>
            </w:r>
          </w:p>
          <w:p w14:paraId="78C7BF78" w14:textId="77777777" w:rsidR="004C1DD2" w:rsidRPr="00DF3F3B" w:rsidRDefault="004C1DD2" w:rsidP="00087150">
            <w:pPr>
              <w:pStyle w:val="04TEXTOTABELAS"/>
            </w:pPr>
            <w:r w:rsidRPr="00DF3F3B">
              <w:t xml:space="preserve">- Compreender o que foi o processo de </w:t>
            </w:r>
            <w:proofErr w:type="spellStart"/>
            <w:r w:rsidRPr="00DF3F3B">
              <w:t>sedentarização</w:t>
            </w:r>
            <w:proofErr w:type="spellEnd"/>
            <w:r w:rsidRPr="00DF3F3B">
              <w:t xml:space="preserve">. </w:t>
            </w:r>
          </w:p>
          <w:p w14:paraId="22095069" w14:textId="77777777" w:rsidR="004C1DD2" w:rsidRDefault="004C1DD2" w:rsidP="00087150">
            <w:pPr>
              <w:pStyle w:val="04TEXTOTABELAS"/>
            </w:pPr>
            <w:r w:rsidRPr="00DF3F3B">
              <w:t xml:space="preserve">- Relacionar o processo de </w:t>
            </w:r>
            <w:proofErr w:type="spellStart"/>
            <w:r w:rsidRPr="00DF3F3B">
              <w:t>sedentarização</w:t>
            </w:r>
            <w:proofErr w:type="spellEnd"/>
            <w:r w:rsidRPr="00DF3F3B">
              <w:t xml:space="preserve"> com o surgimento da prática agrícola. </w:t>
            </w:r>
          </w:p>
          <w:p w14:paraId="5A5EA2AF" w14:textId="77777777" w:rsidR="004C1DD2" w:rsidRPr="00DF3F3B" w:rsidRDefault="004C1DD2" w:rsidP="00087150">
            <w:pPr>
              <w:pStyle w:val="04TEXTOTABELAS"/>
            </w:pPr>
            <w:r>
              <w:t>- Conhecer a agricultura como um grande marco da história da humanidade e identificar sua relação com o processo de evolução do ser humano.</w:t>
            </w:r>
          </w:p>
          <w:p w14:paraId="7B940BE8" w14:textId="77777777" w:rsidR="004C1DD2" w:rsidRDefault="004C1DD2" w:rsidP="00087150">
            <w:pPr>
              <w:pStyle w:val="04TEXTOTABELAS"/>
            </w:pPr>
            <w:r w:rsidRPr="00DF3F3B">
              <w:t xml:space="preserve">- Conhecer e relacionar as diversas formas de expressão e comunicação dos seres humanos ao longo da história. </w:t>
            </w:r>
          </w:p>
          <w:p w14:paraId="7999B88A" w14:textId="77777777" w:rsidR="004C1DD2" w:rsidRDefault="004C1DD2" w:rsidP="00087150">
            <w:pPr>
              <w:pStyle w:val="04TEXTOTABELAS"/>
            </w:pPr>
            <w:r>
              <w:t>- Compreender o conceito de pintura rupestre.</w:t>
            </w:r>
          </w:p>
          <w:p w14:paraId="194990AE" w14:textId="77777777" w:rsidR="004C1DD2" w:rsidRDefault="004C1DD2" w:rsidP="00087150">
            <w:pPr>
              <w:pStyle w:val="04TEXTOTABELAS"/>
            </w:pPr>
            <w:r>
              <w:t>- Conhecer dois tipos diferentes de pinturas rupestres.</w:t>
            </w:r>
          </w:p>
          <w:p w14:paraId="36401125" w14:textId="77777777" w:rsidR="004C1DD2" w:rsidRPr="00DF3F3B" w:rsidRDefault="004C1DD2" w:rsidP="00087150">
            <w:pPr>
              <w:pStyle w:val="04TEXTOTABELAS"/>
            </w:pPr>
            <w:r>
              <w:t>- Perceber que as pinturas rupestres podem representar pessoas, animais, objetos e formas geométricas.</w:t>
            </w:r>
            <w:r w:rsidRPr="00DF3F3B">
              <w:t xml:space="preserve"> </w:t>
            </w:r>
          </w:p>
        </w:tc>
      </w:tr>
      <w:tr w:rsidR="004C1DD2" w:rsidRPr="007C162B" w14:paraId="57F3A74B" w14:textId="77777777" w:rsidTr="00087150">
        <w:trPr>
          <w:jc w:val="center"/>
        </w:trPr>
        <w:tc>
          <w:tcPr>
            <w:tcW w:w="1915" w:type="dxa"/>
            <w:shd w:val="clear" w:color="auto" w:fill="F2F2F2" w:themeFill="background1" w:themeFillShade="F2"/>
            <w:vAlign w:val="center"/>
          </w:tcPr>
          <w:p w14:paraId="3BDBB127" w14:textId="77777777" w:rsidR="004C1DD2" w:rsidRPr="00DF3F3B" w:rsidRDefault="004C1DD2" w:rsidP="00087150">
            <w:pPr>
              <w:pStyle w:val="04TEXTOTABELAS"/>
              <w:rPr>
                <w:b/>
              </w:rPr>
            </w:pPr>
            <w:r w:rsidRPr="00DF3F3B">
              <w:rPr>
                <w:b/>
              </w:rPr>
              <w:t>Objetos de conhecimento</w:t>
            </w:r>
          </w:p>
        </w:tc>
        <w:tc>
          <w:tcPr>
            <w:tcW w:w="8433" w:type="dxa"/>
            <w:vAlign w:val="center"/>
          </w:tcPr>
          <w:p w14:paraId="7627FE08" w14:textId="77777777" w:rsidR="004C1DD2" w:rsidRPr="00DF3F3B" w:rsidRDefault="004C1DD2" w:rsidP="00087150">
            <w:pPr>
              <w:pStyle w:val="04TEXTOTABELAS"/>
              <w:rPr>
                <w:noProof/>
              </w:rPr>
            </w:pPr>
            <w:r w:rsidRPr="00DF3F3B">
              <w:t xml:space="preserve">- </w:t>
            </w:r>
            <w:r w:rsidRPr="00DF3F3B">
              <w:rPr>
                <w:noProof/>
              </w:rPr>
              <w:t>A ação das pessoas e grupos sociais no tempo e no espaço: grandes transformações da história da humanidade (sedentarização, agricultura, escrita, navegações, indústria, entre outras).</w:t>
            </w:r>
          </w:p>
          <w:p w14:paraId="77496314" w14:textId="77777777" w:rsidR="004C1DD2" w:rsidRPr="00DF3F3B" w:rsidRDefault="004C1DD2" w:rsidP="00087150">
            <w:pPr>
              <w:pStyle w:val="04TEXTOTABELAS"/>
              <w:rPr>
                <w:noProof/>
              </w:rPr>
            </w:pPr>
            <w:r w:rsidRPr="00DF3F3B">
              <w:t xml:space="preserve">- </w:t>
            </w:r>
            <w:r w:rsidRPr="00DF3F3B">
              <w:rPr>
                <w:noProof/>
              </w:rPr>
              <w:t>O passado e o presente: a noção de permanência e as lentas transformações sociais e culturais.</w:t>
            </w:r>
          </w:p>
          <w:p w14:paraId="556ADEF1" w14:textId="77777777" w:rsidR="004C1DD2" w:rsidRPr="00DF3F3B" w:rsidRDefault="004C1DD2" w:rsidP="00087150">
            <w:pPr>
              <w:pStyle w:val="04TEXTOTABELAS"/>
              <w:rPr>
                <w:noProof/>
              </w:rPr>
            </w:pPr>
            <w:r w:rsidRPr="00DF3F3B">
              <w:rPr>
                <w:noProof/>
              </w:rPr>
              <w:t>- A circulação de pessoas e as transformações no meio natural.</w:t>
            </w:r>
          </w:p>
          <w:p w14:paraId="7FF793F2" w14:textId="77777777" w:rsidR="004C1DD2" w:rsidRPr="00DF3F3B" w:rsidRDefault="004C1DD2" w:rsidP="00087150">
            <w:pPr>
              <w:pStyle w:val="04TEXTOTABELAS"/>
              <w:rPr>
                <w:noProof/>
              </w:rPr>
            </w:pPr>
            <w:r w:rsidRPr="00DF3F3B">
              <w:rPr>
                <w:noProof/>
              </w:rPr>
              <w:t>- O mundo da tecnologia: a integração de pessoas e as exclusões sociais e culturais.</w:t>
            </w:r>
          </w:p>
        </w:tc>
      </w:tr>
      <w:tr w:rsidR="004C1DD2" w:rsidRPr="007C162B" w14:paraId="071AD64D" w14:textId="77777777" w:rsidTr="00087150">
        <w:trPr>
          <w:trHeight w:val="2567"/>
          <w:jc w:val="center"/>
        </w:trPr>
        <w:tc>
          <w:tcPr>
            <w:tcW w:w="1915" w:type="dxa"/>
            <w:shd w:val="clear" w:color="auto" w:fill="F2F2F2" w:themeFill="background1" w:themeFillShade="F2"/>
            <w:vAlign w:val="center"/>
          </w:tcPr>
          <w:p w14:paraId="3965D62B" w14:textId="77777777" w:rsidR="004C1DD2" w:rsidRPr="00DF3F3B" w:rsidRDefault="004C1DD2" w:rsidP="00087150">
            <w:pPr>
              <w:pStyle w:val="04TEXTOTABELAS"/>
              <w:rPr>
                <w:b/>
              </w:rPr>
            </w:pPr>
            <w:r w:rsidRPr="00DF3F3B">
              <w:rPr>
                <w:b/>
              </w:rPr>
              <w:t>Habilidades</w:t>
            </w:r>
            <w:r>
              <w:rPr>
                <w:b/>
              </w:rPr>
              <w:t xml:space="preserve"> (continua)</w:t>
            </w:r>
          </w:p>
        </w:tc>
        <w:tc>
          <w:tcPr>
            <w:tcW w:w="8433" w:type="dxa"/>
            <w:vAlign w:val="center"/>
          </w:tcPr>
          <w:p w14:paraId="12D5F502" w14:textId="77777777" w:rsidR="004C1DD2" w:rsidRPr="00DF3F3B" w:rsidRDefault="004C1DD2" w:rsidP="00087150">
            <w:pPr>
              <w:pStyle w:val="04TEXTOTABELAS"/>
              <w:rPr>
                <w:noProof/>
              </w:rPr>
            </w:pPr>
            <w:r w:rsidRPr="00DF3F3B">
              <w:t xml:space="preserve">- </w:t>
            </w:r>
            <w:r w:rsidRPr="00DF3F3B">
              <w:rPr>
                <w:b/>
              </w:rPr>
              <w:t>EF04HI01</w:t>
            </w:r>
            <w:r w:rsidRPr="00DF3F3B">
              <w:t xml:space="preserve">: </w:t>
            </w:r>
            <w:r w:rsidRPr="00DF3F3B">
              <w:rPr>
                <w:noProof/>
              </w:rPr>
              <w:t>Reconhecer a história como resultado da ação do ser humano, no tempo e no espaço, com base na identificação de mudanças ocorridas ao longo do tempo.</w:t>
            </w:r>
          </w:p>
          <w:p w14:paraId="352508D9" w14:textId="77777777" w:rsidR="004C1DD2" w:rsidRPr="00DF3F3B" w:rsidRDefault="004C1DD2" w:rsidP="00087150">
            <w:pPr>
              <w:pStyle w:val="04TEXTOTABELAS"/>
              <w:rPr>
                <w:noProof/>
              </w:rPr>
            </w:pPr>
            <w:r w:rsidRPr="00DF3F3B">
              <w:t xml:space="preserve">- </w:t>
            </w:r>
            <w:r w:rsidRPr="00DF3F3B">
              <w:rPr>
                <w:b/>
              </w:rPr>
              <w:t>EF04HI02</w:t>
            </w:r>
            <w:r w:rsidRPr="00DF3F3B">
              <w:t xml:space="preserve">: </w:t>
            </w:r>
            <w:r w:rsidRPr="00DF3F3B">
              <w:rPr>
                <w:noProof/>
              </w:rPr>
              <w:t>Identificar mudanças ocorridas ao longo do tempo, com base nos grandes marcos da história da humanidade, tais como o desenvolvimento da agricultura e do pastoreio e a criação da indústria, colocando em questão perspectivas evolucionistas.</w:t>
            </w:r>
          </w:p>
          <w:p w14:paraId="68D12C5E" w14:textId="77777777" w:rsidR="004C1DD2" w:rsidRPr="00DF3F3B" w:rsidRDefault="004C1DD2" w:rsidP="00087150">
            <w:pPr>
              <w:pStyle w:val="04TEXTOTABELAS"/>
              <w:rPr>
                <w:noProof/>
              </w:rPr>
            </w:pPr>
            <w:r w:rsidRPr="00DF3F3B">
              <w:rPr>
                <w:noProof/>
              </w:rPr>
              <w:t xml:space="preserve">- </w:t>
            </w:r>
            <w:r w:rsidRPr="00DF3F3B">
              <w:rPr>
                <w:b/>
              </w:rPr>
              <w:t>EF04HI03</w:t>
            </w:r>
            <w:r w:rsidRPr="00DF3F3B">
              <w:rPr>
                <w:noProof/>
              </w:rPr>
              <w:t>: Identificar as transformações ocorridas na cidade ao longo do tempo e discutir suas interferências nos modos de vida de seus habitantes, tomando como ponto de partida o presente.</w:t>
            </w:r>
          </w:p>
          <w:p w14:paraId="3BA0138D" w14:textId="77777777" w:rsidR="004C1DD2" w:rsidRPr="00DF3F3B" w:rsidRDefault="004C1DD2" w:rsidP="00087150">
            <w:pPr>
              <w:pStyle w:val="04TEXTOTABELAS"/>
              <w:rPr>
                <w:noProof/>
              </w:rPr>
            </w:pPr>
            <w:r w:rsidRPr="00DF3F3B">
              <w:t xml:space="preserve">- </w:t>
            </w:r>
            <w:r w:rsidRPr="00DF3F3B">
              <w:rPr>
                <w:b/>
              </w:rPr>
              <w:t>EF04HI04</w:t>
            </w:r>
            <w:r w:rsidRPr="00DF3F3B">
              <w:t xml:space="preserve">: </w:t>
            </w:r>
            <w:r w:rsidRPr="00DF3F3B">
              <w:rPr>
                <w:noProof/>
              </w:rPr>
              <w:t>Identificar as relações entre os indivíduos e a natureza e discutir o significado do nomadismo e da fixação das primeiras comunidades humanas.</w:t>
            </w:r>
          </w:p>
        </w:tc>
      </w:tr>
    </w:tbl>
    <w:p w14:paraId="2B9C05CA" w14:textId="77777777" w:rsidR="004C1DD2" w:rsidRDefault="004C1DD2" w:rsidP="004C1DD2">
      <w:pPr>
        <w:pStyle w:val="06CREDITO"/>
        <w:jc w:val="right"/>
      </w:pPr>
      <w:r>
        <w:t>(continua)</w:t>
      </w:r>
    </w:p>
    <w:p w14:paraId="1B96EA9B" w14:textId="77777777" w:rsidR="004C1DD2" w:rsidRDefault="004C1DD2" w:rsidP="004C1DD2">
      <w:pPr>
        <w:rPr>
          <w:rFonts w:eastAsia="Tahoma"/>
          <w:sz w:val="16"/>
        </w:rPr>
      </w:pPr>
      <w:r>
        <w:br w:type="page"/>
      </w:r>
    </w:p>
    <w:p w14:paraId="07B2F615" w14:textId="77777777" w:rsidR="004C1DD2" w:rsidRDefault="004C1DD2" w:rsidP="004C1DD2">
      <w:pPr>
        <w:pStyle w:val="06CREDITO"/>
        <w:jc w:val="right"/>
      </w:pPr>
    </w:p>
    <w:p w14:paraId="779738D3" w14:textId="77777777" w:rsidR="004C1DD2" w:rsidRDefault="004C1DD2" w:rsidP="004C1DD2">
      <w:pPr>
        <w:pStyle w:val="06CREDITO"/>
        <w:jc w:val="right"/>
      </w:pPr>
      <w:r>
        <w:t>(continuação)</w:t>
      </w:r>
    </w:p>
    <w:tbl>
      <w:tblPr>
        <w:tblStyle w:val="Tabelacomgrade"/>
        <w:tblW w:w="10348" w:type="dxa"/>
        <w:jc w:val="center"/>
        <w:tblLook w:val="04A0" w:firstRow="1" w:lastRow="0" w:firstColumn="1" w:lastColumn="0" w:noHBand="0" w:noVBand="1"/>
      </w:tblPr>
      <w:tblGrid>
        <w:gridCol w:w="1915"/>
        <w:gridCol w:w="8433"/>
      </w:tblGrid>
      <w:tr w:rsidR="004C1DD2" w:rsidRPr="007C162B" w14:paraId="4A4D7BBD" w14:textId="77777777" w:rsidTr="00087150">
        <w:trPr>
          <w:trHeight w:val="646"/>
          <w:jc w:val="center"/>
        </w:trPr>
        <w:tc>
          <w:tcPr>
            <w:tcW w:w="1915" w:type="dxa"/>
            <w:shd w:val="clear" w:color="auto" w:fill="F2F2F2" w:themeFill="background1" w:themeFillShade="F2"/>
            <w:vAlign w:val="center"/>
          </w:tcPr>
          <w:p w14:paraId="7F6BF581" w14:textId="77777777" w:rsidR="004C1DD2" w:rsidRPr="00DF3F3B" w:rsidRDefault="004C1DD2" w:rsidP="00087150">
            <w:pPr>
              <w:pStyle w:val="04TEXTOTABELAS"/>
              <w:rPr>
                <w:b/>
              </w:rPr>
            </w:pPr>
            <w:r w:rsidRPr="00DF3F3B">
              <w:rPr>
                <w:b/>
              </w:rPr>
              <w:t>Habilidades</w:t>
            </w:r>
            <w:r>
              <w:rPr>
                <w:b/>
              </w:rPr>
              <w:t xml:space="preserve"> (continuação)</w:t>
            </w:r>
          </w:p>
        </w:tc>
        <w:tc>
          <w:tcPr>
            <w:tcW w:w="8433" w:type="dxa"/>
            <w:vAlign w:val="center"/>
          </w:tcPr>
          <w:p w14:paraId="6BB643A2" w14:textId="77777777" w:rsidR="004C1DD2" w:rsidRPr="00DF3F3B" w:rsidRDefault="004C1DD2" w:rsidP="00087150">
            <w:pPr>
              <w:pStyle w:val="04TEXTOTABELAS"/>
            </w:pPr>
            <w:r w:rsidRPr="00DF3F3B">
              <w:t xml:space="preserve">- </w:t>
            </w:r>
            <w:r w:rsidRPr="00DF3F3B">
              <w:rPr>
                <w:b/>
              </w:rPr>
              <w:t>EF04HI08</w:t>
            </w:r>
            <w:r w:rsidRPr="00DF3F3B">
              <w:t xml:space="preserve">: </w:t>
            </w:r>
            <w:r w:rsidRPr="00DF3F3B">
              <w:rPr>
                <w:noProof/>
              </w:rPr>
              <w:t>Identificar as transformações ocorridas nos meios de comunicação (cultura oral, imprensa, rádio, televisão, cinema e internet) e discutir seus significados para os diferentes estratos sociais.</w:t>
            </w:r>
          </w:p>
        </w:tc>
      </w:tr>
      <w:tr w:rsidR="004C1DD2" w:rsidRPr="007C162B" w14:paraId="7017E592" w14:textId="77777777" w:rsidTr="00087150">
        <w:trPr>
          <w:jc w:val="center"/>
        </w:trPr>
        <w:tc>
          <w:tcPr>
            <w:tcW w:w="1915" w:type="dxa"/>
            <w:shd w:val="clear" w:color="auto" w:fill="F2F2F2" w:themeFill="background1" w:themeFillShade="F2"/>
            <w:vAlign w:val="center"/>
          </w:tcPr>
          <w:p w14:paraId="1990CC11" w14:textId="77777777" w:rsidR="004C1DD2" w:rsidRPr="00DF3F3B" w:rsidRDefault="004C1DD2" w:rsidP="00087150">
            <w:pPr>
              <w:pStyle w:val="04TEXTOTABELAS"/>
              <w:rPr>
                <w:b/>
              </w:rPr>
            </w:pPr>
            <w:r w:rsidRPr="00DF3F3B">
              <w:rPr>
                <w:b/>
              </w:rPr>
              <w:t>Práticas pedagógicas</w:t>
            </w:r>
          </w:p>
        </w:tc>
        <w:tc>
          <w:tcPr>
            <w:tcW w:w="8433" w:type="dxa"/>
            <w:vAlign w:val="center"/>
          </w:tcPr>
          <w:p w14:paraId="62F169D0" w14:textId="77777777" w:rsidR="004C1DD2" w:rsidRPr="00DF3F3B" w:rsidRDefault="004C1DD2" w:rsidP="00087150">
            <w:pPr>
              <w:pStyle w:val="04TEXTOTABELAS"/>
              <w:rPr>
                <w:noProof/>
              </w:rPr>
            </w:pPr>
            <w:r w:rsidRPr="00DF3F3B">
              <w:t xml:space="preserve">- </w:t>
            </w:r>
            <w:r w:rsidRPr="00DF3F3B">
              <w:rPr>
                <w:noProof/>
              </w:rPr>
              <w:t>Análise de imagens como fontes históricas.</w:t>
            </w:r>
          </w:p>
          <w:p w14:paraId="62752EE5" w14:textId="77777777" w:rsidR="004C1DD2" w:rsidRPr="00DF3F3B" w:rsidRDefault="004C1DD2" w:rsidP="00087150">
            <w:pPr>
              <w:pStyle w:val="04TEXTOTABELAS"/>
              <w:rPr>
                <w:noProof/>
              </w:rPr>
            </w:pPr>
            <w:r w:rsidRPr="00DF3F3B">
              <w:rPr>
                <w:noProof/>
              </w:rPr>
              <w:t>- Verificação de mudanças e permanências em paisagens de cidade brasileira.</w:t>
            </w:r>
          </w:p>
          <w:p w14:paraId="4494FB55" w14:textId="77777777" w:rsidR="004C1DD2" w:rsidRPr="00DF3F3B" w:rsidRDefault="004C1DD2" w:rsidP="00087150">
            <w:pPr>
              <w:pStyle w:val="04TEXTOTABELAS"/>
              <w:rPr>
                <w:noProof/>
              </w:rPr>
            </w:pPr>
            <w:r w:rsidRPr="00DF3F3B">
              <w:rPr>
                <w:noProof/>
              </w:rPr>
              <w:t>- Reflexão sobre a importância da História.</w:t>
            </w:r>
          </w:p>
          <w:p w14:paraId="227AB430" w14:textId="77777777" w:rsidR="004C1DD2" w:rsidRPr="00DF3F3B" w:rsidRDefault="004C1DD2" w:rsidP="00087150">
            <w:pPr>
              <w:pStyle w:val="04TEXTOTABELAS"/>
              <w:rPr>
                <w:noProof/>
              </w:rPr>
            </w:pPr>
            <w:r w:rsidRPr="00DF3F3B">
              <w:rPr>
                <w:noProof/>
              </w:rPr>
              <w:t>- Análise de mapa sobre as primeiras migrações humanas que saíram da África.</w:t>
            </w:r>
          </w:p>
          <w:p w14:paraId="585F53C7" w14:textId="77777777" w:rsidR="004C1DD2" w:rsidRPr="00DF3F3B" w:rsidRDefault="004C1DD2" w:rsidP="00087150">
            <w:pPr>
              <w:pStyle w:val="04TEXTOTABELAS"/>
              <w:rPr>
                <w:noProof/>
              </w:rPr>
            </w:pPr>
            <w:r w:rsidRPr="00DF3F3B">
              <w:rPr>
                <w:noProof/>
              </w:rPr>
              <w:t>- Análise de ilustração sobre o modo de vida sedentário.</w:t>
            </w:r>
          </w:p>
          <w:p w14:paraId="5C1DD7ED" w14:textId="77777777" w:rsidR="004C1DD2" w:rsidRPr="00DF3F3B" w:rsidRDefault="004C1DD2" w:rsidP="00087150">
            <w:pPr>
              <w:pStyle w:val="04TEXTOTABELAS"/>
              <w:rPr>
                <w:noProof/>
              </w:rPr>
            </w:pPr>
            <w:r w:rsidRPr="00DF3F3B">
              <w:rPr>
                <w:noProof/>
              </w:rPr>
              <w:t>- Descrição do conceito de nomadismo e de sede</w:t>
            </w:r>
            <w:r>
              <w:rPr>
                <w:noProof/>
              </w:rPr>
              <w:t>n</w:t>
            </w:r>
            <w:r w:rsidRPr="00DF3F3B">
              <w:rPr>
                <w:noProof/>
              </w:rPr>
              <w:t>tarização.</w:t>
            </w:r>
          </w:p>
          <w:p w14:paraId="7FF188BE" w14:textId="77777777" w:rsidR="004C1DD2" w:rsidRPr="00DF3F3B" w:rsidRDefault="004C1DD2" w:rsidP="00087150">
            <w:pPr>
              <w:pStyle w:val="04TEXTOTABELAS"/>
              <w:rPr>
                <w:noProof/>
              </w:rPr>
            </w:pPr>
            <w:r w:rsidRPr="00DF3F3B">
              <w:rPr>
                <w:noProof/>
              </w:rPr>
              <w:t xml:space="preserve">- Análise de pinturas rupestres. </w:t>
            </w:r>
          </w:p>
        </w:tc>
      </w:tr>
    </w:tbl>
    <w:p w14:paraId="5FCEF851" w14:textId="77777777" w:rsidR="004C1DD2" w:rsidRDefault="004C1DD2" w:rsidP="004C1DD2"/>
    <w:tbl>
      <w:tblPr>
        <w:tblStyle w:val="Tabelacomgrade"/>
        <w:tblW w:w="10229" w:type="dxa"/>
        <w:jc w:val="center"/>
        <w:tblLook w:val="04A0" w:firstRow="1" w:lastRow="0" w:firstColumn="1" w:lastColumn="0" w:noHBand="0" w:noVBand="1"/>
      </w:tblPr>
      <w:tblGrid>
        <w:gridCol w:w="1701"/>
        <w:gridCol w:w="8528"/>
      </w:tblGrid>
      <w:tr w:rsidR="004C1DD2" w:rsidRPr="007C162B" w14:paraId="36FB6741" w14:textId="77777777" w:rsidTr="00087150">
        <w:trPr>
          <w:jc w:val="center"/>
        </w:trPr>
        <w:tc>
          <w:tcPr>
            <w:tcW w:w="10229" w:type="dxa"/>
            <w:gridSpan w:val="2"/>
            <w:shd w:val="clear" w:color="auto" w:fill="D9D9D9" w:themeFill="background1" w:themeFillShade="D9"/>
          </w:tcPr>
          <w:p w14:paraId="22191305" w14:textId="77777777" w:rsidR="004C1DD2" w:rsidRPr="00DF3F3B" w:rsidRDefault="004C1DD2" w:rsidP="00087150">
            <w:pPr>
              <w:pStyle w:val="03TITULOTABELAS1"/>
            </w:pPr>
            <w:r w:rsidRPr="00DF3F3B">
              <w:t>4º ano - 2º bimestre</w:t>
            </w:r>
          </w:p>
        </w:tc>
      </w:tr>
      <w:tr w:rsidR="004C1DD2" w:rsidRPr="007C162B" w14:paraId="6D625FD8" w14:textId="77777777" w:rsidTr="00087150">
        <w:trPr>
          <w:jc w:val="center"/>
        </w:trPr>
        <w:tc>
          <w:tcPr>
            <w:tcW w:w="10229" w:type="dxa"/>
            <w:gridSpan w:val="2"/>
            <w:shd w:val="clear" w:color="auto" w:fill="D9D9D9" w:themeFill="background1" w:themeFillShade="D9"/>
          </w:tcPr>
          <w:p w14:paraId="65B50A8B" w14:textId="77777777" w:rsidR="004C1DD2" w:rsidRPr="00DF3F3B" w:rsidRDefault="004C1DD2" w:rsidP="00087150">
            <w:pPr>
              <w:pStyle w:val="03TITULOTABELAS2"/>
            </w:pPr>
            <w:r w:rsidRPr="00DF3F3B">
              <w:t>Unidade 2 – Indígenas, portugueses e africanos</w:t>
            </w:r>
          </w:p>
        </w:tc>
      </w:tr>
      <w:tr w:rsidR="004C1DD2" w:rsidRPr="007C162B" w14:paraId="7B26ADB8" w14:textId="77777777" w:rsidTr="00087150">
        <w:trPr>
          <w:jc w:val="center"/>
        </w:trPr>
        <w:tc>
          <w:tcPr>
            <w:tcW w:w="1701" w:type="dxa"/>
            <w:shd w:val="clear" w:color="auto" w:fill="F2F2F2" w:themeFill="background1" w:themeFillShade="F2"/>
            <w:vAlign w:val="center"/>
          </w:tcPr>
          <w:p w14:paraId="7203CA24" w14:textId="77777777" w:rsidR="004C1DD2" w:rsidRPr="00DF3F3B" w:rsidRDefault="004C1DD2" w:rsidP="00087150">
            <w:pPr>
              <w:pStyle w:val="04TEXTOTABELAS"/>
              <w:rPr>
                <w:b/>
              </w:rPr>
            </w:pPr>
            <w:r w:rsidRPr="00DF3F3B">
              <w:rPr>
                <w:b/>
              </w:rPr>
              <w:t>Temas</w:t>
            </w:r>
          </w:p>
        </w:tc>
        <w:tc>
          <w:tcPr>
            <w:tcW w:w="8528" w:type="dxa"/>
            <w:vAlign w:val="center"/>
          </w:tcPr>
          <w:p w14:paraId="166EBDD8" w14:textId="77777777" w:rsidR="004C1DD2" w:rsidRPr="00DF3F3B" w:rsidRDefault="004C1DD2" w:rsidP="00087150">
            <w:pPr>
              <w:pStyle w:val="04TEXTOTABELAS"/>
            </w:pPr>
            <w:r w:rsidRPr="00DF3F3B">
              <w:t xml:space="preserve">1 – </w:t>
            </w:r>
            <w:r w:rsidRPr="00DF3F3B">
              <w:rPr>
                <w:noProof/>
              </w:rPr>
              <w:t>Brasil, 500 anos?</w:t>
            </w:r>
          </w:p>
          <w:p w14:paraId="3175B733" w14:textId="77777777" w:rsidR="004C1DD2" w:rsidRPr="00DF3F3B" w:rsidRDefault="004C1DD2" w:rsidP="00087150">
            <w:pPr>
              <w:pStyle w:val="04TEXTOTABELAS"/>
            </w:pPr>
            <w:r w:rsidRPr="00DF3F3B">
              <w:t xml:space="preserve">2 – </w:t>
            </w:r>
            <w:r w:rsidRPr="00DF3F3B">
              <w:rPr>
                <w:noProof/>
              </w:rPr>
              <w:t>Os primeiros habitantes da América</w:t>
            </w:r>
          </w:p>
          <w:p w14:paraId="0C01EE0E" w14:textId="77777777" w:rsidR="004C1DD2" w:rsidRPr="00DF3F3B" w:rsidRDefault="004C1DD2" w:rsidP="00087150">
            <w:pPr>
              <w:pStyle w:val="04TEXTOTABELAS"/>
              <w:rPr>
                <w:noProof/>
              </w:rPr>
            </w:pPr>
            <w:r w:rsidRPr="00DF3F3B">
              <w:t xml:space="preserve">3 – </w:t>
            </w:r>
            <w:r w:rsidRPr="00DF3F3B">
              <w:rPr>
                <w:noProof/>
              </w:rPr>
              <w:t>As Grandes Navegações</w:t>
            </w:r>
          </w:p>
          <w:p w14:paraId="41165059" w14:textId="77777777" w:rsidR="004C1DD2" w:rsidRPr="00DF3F3B" w:rsidRDefault="004C1DD2" w:rsidP="00087150">
            <w:pPr>
              <w:pStyle w:val="04TEXTOTABELAS"/>
            </w:pPr>
            <w:r w:rsidRPr="00DF3F3B">
              <w:rPr>
                <w:noProof/>
              </w:rPr>
              <w:t xml:space="preserve">4 </w:t>
            </w:r>
            <w:r w:rsidRPr="00DF3F3B">
              <w:t>– A África e sua diversidade</w:t>
            </w:r>
          </w:p>
          <w:p w14:paraId="10154831" w14:textId="77777777" w:rsidR="004C1DD2" w:rsidRPr="00DF3F3B" w:rsidRDefault="004C1DD2" w:rsidP="00087150">
            <w:pPr>
              <w:pStyle w:val="04TEXTOTABELAS"/>
            </w:pPr>
            <w:r w:rsidRPr="00DF3F3B">
              <w:t>5 – Da África para o Brasil</w:t>
            </w:r>
          </w:p>
          <w:p w14:paraId="1B7F3BD2" w14:textId="77777777" w:rsidR="004C1DD2" w:rsidRPr="00DF3F3B" w:rsidRDefault="004C1DD2" w:rsidP="00087150">
            <w:pPr>
              <w:pStyle w:val="04TEXTOTABELAS"/>
            </w:pPr>
            <w:r w:rsidRPr="00DF3F3B">
              <w:t>6 – A luta dos africanos e de seus descendentes</w:t>
            </w:r>
          </w:p>
        </w:tc>
      </w:tr>
      <w:tr w:rsidR="004C1DD2" w:rsidRPr="007C162B" w14:paraId="26916310" w14:textId="77777777" w:rsidTr="00087150">
        <w:trPr>
          <w:jc w:val="center"/>
        </w:trPr>
        <w:tc>
          <w:tcPr>
            <w:tcW w:w="1701" w:type="dxa"/>
            <w:shd w:val="clear" w:color="auto" w:fill="F2F2F2" w:themeFill="background1" w:themeFillShade="F2"/>
            <w:vAlign w:val="center"/>
          </w:tcPr>
          <w:p w14:paraId="15E36229" w14:textId="77777777" w:rsidR="004C1DD2" w:rsidRPr="00DF3F3B" w:rsidRDefault="004C1DD2" w:rsidP="00087150">
            <w:pPr>
              <w:pStyle w:val="04TEXTOTABELAS"/>
              <w:rPr>
                <w:b/>
              </w:rPr>
            </w:pPr>
            <w:r w:rsidRPr="00DF3F3B">
              <w:rPr>
                <w:b/>
              </w:rPr>
              <w:t>Objetivos específicos</w:t>
            </w:r>
          </w:p>
        </w:tc>
        <w:tc>
          <w:tcPr>
            <w:tcW w:w="8528" w:type="dxa"/>
            <w:vAlign w:val="center"/>
          </w:tcPr>
          <w:p w14:paraId="4F396B2D" w14:textId="77777777" w:rsidR="004C1DD2" w:rsidRPr="00DF3F3B" w:rsidRDefault="004C1DD2" w:rsidP="00087150">
            <w:pPr>
              <w:pStyle w:val="04TEXTOTABELAS"/>
            </w:pPr>
            <w:r w:rsidRPr="00DF3F3B">
              <w:t xml:space="preserve">- Refletir sobre a comemoração dos 500 anos do Brasil. </w:t>
            </w:r>
          </w:p>
          <w:p w14:paraId="68D18499" w14:textId="77777777" w:rsidR="004C1DD2" w:rsidRPr="00DF3F3B" w:rsidRDefault="004C1DD2" w:rsidP="00087150">
            <w:pPr>
              <w:pStyle w:val="04TEXTOTABELAS"/>
            </w:pPr>
            <w:r w:rsidRPr="00DF3F3B">
              <w:t xml:space="preserve">- Conhecer alguns motivos dos protestos dos povos indígenas. </w:t>
            </w:r>
          </w:p>
          <w:p w14:paraId="48D8C6F6" w14:textId="77777777" w:rsidR="004C1DD2" w:rsidRPr="00DF3F3B" w:rsidRDefault="004C1DD2" w:rsidP="00087150">
            <w:pPr>
              <w:pStyle w:val="04TEXTOTABELAS"/>
            </w:pPr>
            <w:r w:rsidRPr="00DF3F3B">
              <w:t xml:space="preserve">- Incentivar tanto o respeito pelos povos indígenas como a valorização de sua cultura. </w:t>
            </w:r>
          </w:p>
          <w:p w14:paraId="3F559BFE" w14:textId="77777777" w:rsidR="004C1DD2" w:rsidRPr="00DF3F3B" w:rsidRDefault="004C1DD2" w:rsidP="00087150">
            <w:pPr>
              <w:pStyle w:val="04TEXTOTABELAS"/>
            </w:pPr>
            <w:r w:rsidRPr="00DF3F3B">
              <w:t xml:space="preserve">- Promover uma reflexão sobre a situação dos povos indígenas na atualidade. </w:t>
            </w:r>
          </w:p>
          <w:p w14:paraId="524E23D5" w14:textId="77777777" w:rsidR="004C1DD2" w:rsidRPr="00DF3F3B" w:rsidRDefault="004C1DD2" w:rsidP="00087150">
            <w:pPr>
              <w:pStyle w:val="04TEXTOTABELAS"/>
            </w:pPr>
            <w:r w:rsidRPr="00DF3F3B">
              <w:t xml:space="preserve">- Aprender sobre os primeiros habitantes do continente americano. </w:t>
            </w:r>
          </w:p>
          <w:p w14:paraId="1AC183F0" w14:textId="77777777" w:rsidR="004C1DD2" w:rsidRPr="00DF3F3B" w:rsidRDefault="004C1DD2" w:rsidP="00087150">
            <w:pPr>
              <w:pStyle w:val="04TEXTOTABELAS"/>
            </w:pPr>
            <w:r w:rsidRPr="00DF3F3B">
              <w:t xml:space="preserve">- Refletir </w:t>
            </w:r>
            <w:r>
              <w:t>sobre a</w:t>
            </w:r>
            <w:r w:rsidRPr="00DF3F3B">
              <w:t xml:space="preserve"> necessidade da preservação dos sítios arqueológicos brasileiros. </w:t>
            </w:r>
          </w:p>
          <w:p w14:paraId="0CEF54B3" w14:textId="77777777" w:rsidR="004C1DD2" w:rsidRPr="00DF3F3B" w:rsidRDefault="004C1DD2" w:rsidP="00087150">
            <w:pPr>
              <w:pStyle w:val="04TEXTOTABELAS"/>
            </w:pPr>
            <w:r w:rsidRPr="00DF3F3B">
              <w:t xml:space="preserve">- Reconhecer a importância das fontes arqueológicas para os estudos da história. </w:t>
            </w:r>
          </w:p>
          <w:p w14:paraId="54910794" w14:textId="77777777" w:rsidR="004C1DD2" w:rsidRPr="00DF3F3B" w:rsidRDefault="004C1DD2" w:rsidP="00087150">
            <w:pPr>
              <w:pStyle w:val="04TEXTOTABELAS"/>
            </w:pPr>
            <w:r w:rsidRPr="00DF3F3B">
              <w:t xml:space="preserve">- Identificar os motivos que levaram os europeus a iniciarem as Grandes Navegações. </w:t>
            </w:r>
          </w:p>
          <w:p w14:paraId="5ADCAD94" w14:textId="77777777" w:rsidR="004C1DD2" w:rsidRPr="00DF3F3B" w:rsidRDefault="004C1DD2" w:rsidP="00087150">
            <w:pPr>
              <w:pStyle w:val="04TEXTOTABELAS"/>
            </w:pPr>
            <w:r w:rsidRPr="00DF3F3B">
              <w:t>- Perceber o desenvolvimento dos instrumentos de navegação</w:t>
            </w:r>
            <w:r>
              <w:t xml:space="preserve"> e </w:t>
            </w:r>
            <w:r w:rsidRPr="00DF3F3B">
              <w:t>das embarcações</w:t>
            </w:r>
            <w:r>
              <w:t>,</w:t>
            </w:r>
            <w:r w:rsidRPr="00DF3F3B">
              <w:t xml:space="preserve"> e sua importância para a realização das Grandes Navegações. </w:t>
            </w:r>
          </w:p>
          <w:p w14:paraId="5EFBE76C" w14:textId="77777777" w:rsidR="004C1DD2" w:rsidRPr="00DF3F3B" w:rsidRDefault="004C1DD2" w:rsidP="00087150">
            <w:pPr>
              <w:pStyle w:val="04TEXTOTABELAS"/>
            </w:pPr>
            <w:r w:rsidRPr="00DF3F3B">
              <w:t xml:space="preserve">- Identificar as dificuldades enfrentadas pelos marinheiros </w:t>
            </w:r>
            <w:r>
              <w:t>n</w:t>
            </w:r>
            <w:r w:rsidRPr="00DF3F3B">
              <w:t xml:space="preserve">os séculos XV e XVI. </w:t>
            </w:r>
          </w:p>
          <w:p w14:paraId="00EA0037" w14:textId="77777777" w:rsidR="004C1DD2" w:rsidRPr="00DF3F3B" w:rsidRDefault="004C1DD2" w:rsidP="00087150">
            <w:pPr>
              <w:pStyle w:val="04TEXTOTABELAS"/>
            </w:pPr>
            <w:r w:rsidRPr="00DF3F3B">
              <w:t xml:space="preserve">- Reconhecer e valorizar a diversidade de povos e culturas presente no continente Africano. </w:t>
            </w:r>
          </w:p>
          <w:p w14:paraId="2C16F9A0" w14:textId="77777777" w:rsidR="004C1DD2" w:rsidRPr="00DF3F3B" w:rsidRDefault="004C1DD2" w:rsidP="00087150">
            <w:pPr>
              <w:pStyle w:val="04TEXTOTABELAS"/>
            </w:pPr>
            <w:r w:rsidRPr="00DF3F3B">
              <w:t xml:space="preserve">- Aprender sobre o Reino do Congo e suas principais características. </w:t>
            </w:r>
          </w:p>
          <w:p w14:paraId="08733916" w14:textId="77777777" w:rsidR="004C1DD2" w:rsidRPr="00DF3F3B" w:rsidRDefault="004C1DD2" w:rsidP="00087150">
            <w:pPr>
              <w:pStyle w:val="04TEXTOTABELAS"/>
            </w:pPr>
            <w:r w:rsidRPr="00DF3F3B">
              <w:t xml:space="preserve">- Identificar os reinos e impérios africanos e suas diferentes formas de organização. </w:t>
            </w:r>
          </w:p>
          <w:p w14:paraId="4761A452" w14:textId="77777777" w:rsidR="004C1DD2" w:rsidRPr="00DF3F3B" w:rsidRDefault="004C1DD2" w:rsidP="00087150">
            <w:pPr>
              <w:pStyle w:val="04TEXTOTABELAS"/>
            </w:pPr>
            <w:r w:rsidRPr="00DF3F3B">
              <w:t xml:space="preserve">- Identificar os motivos pelos quais os africanos foram trazidos ao Brasil. </w:t>
            </w:r>
          </w:p>
          <w:p w14:paraId="07E9BD24" w14:textId="77777777" w:rsidR="004C1DD2" w:rsidRPr="00DF3F3B" w:rsidRDefault="004C1DD2" w:rsidP="00087150">
            <w:pPr>
              <w:pStyle w:val="04TEXTOTABELAS"/>
            </w:pPr>
            <w:r w:rsidRPr="00DF3F3B">
              <w:t xml:space="preserve">- Compreender o processo de exploração da mão de obra africana no Brasil. </w:t>
            </w:r>
          </w:p>
          <w:p w14:paraId="2D09B3B2" w14:textId="77777777" w:rsidR="004C1DD2" w:rsidRPr="00DF3F3B" w:rsidRDefault="004C1DD2" w:rsidP="00087150">
            <w:pPr>
              <w:pStyle w:val="04TEXTOTABELAS"/>
            </w:pPr>
            <w:r w:rsidRPr="00DF3F3B">
              <w:t xml:space="preserve">- Reconhecer e valorizar as contribuições dos povos africanos para a formação social e cultural do país. </w:t>
            </w:r>
          </w:p>
          <w:p w14:paraId="683F6E2E" w14:textId="77777777" w:rsidR="004C1DD2" w:rsidRPr="00DF3F3B" w:rsidRDefault="004C1DD2" w:rsidP="00087150">
            <w:pPr>
              <w:pStyle w:val="04TEXTOTABELAS"/>
            </w:pPr>
            <w:r w:rsidRPr="00DF3F3B">
              <w:t xml:space="preserve">- Refletir sobre o problema do preconceito no Brasil. </w:t>
            </w:r>
          </w:p>
          <w:p w14:paraId="6472D597" w14:textId="77777777" w:rsidR="004C1DD2" w:rsidRPr="00DF3F3B" w:rsidRDefault="004C1DD2" w:rsidP="00087150">
            <w:pPr>
              <w:pStyle w:val="04TEXTOTABELAS"/>
            </w:pPr>
            <w:r w:rsidRPr="00DF3F3B">
              <w:t xml:space="preserve">- Reconhecer e valorizar a luta dos africanos e de seus descendentes contra a escravidão. </w:t>
            </w:r>
          </w:p>
          <w:p w14:paraId="2478FDDD" w14:textId="77777777" w:rsidR="004C1DD2" w:rsidRPr="00DF3F3B" w:rsidRDefault="004C1DD2" w:rsidP="00087150">
            <w:pPr>
              <w:pStyle w:val="04TEXTOTABELAS"/>
            </w:pPr>
            <w:r w:rsidRPr="00DF3F3B">
              <w:t xml:space="preserve">- Identificar as práticas de resistência à escravidão. </w:t>
            </w:r>
          </w:p>
          <w:p w14:paraId="50AFD25D" w14:textId="77777777" w:rsidR="004C1DD2" w:rsidRPr="00DF3F3B" w:rsidRDefault="004C1DD2" w:rsidP="00087150">
            <w:pPr>
              <w:pStyle w:val="04TEXTOTABELAS"/>
            </w:pPr>
            <w:r w:rsidRPr="00DF3F3B">
              <w:t xml:space="preserve">- Compreender a formação das comunidades quilombolas, no passado e no presente. </w:t>
            </w:r>
          </w:p>
          <w:p w14:paraId="042613C7" w14:textId="77777777" w:rsidR="004C1DD2" w:rsidRPr="00DF3F3B" w:rsidRDefault="004C1DD2" w:rsidP="00087150">
            <w:pPr>
              <w:pStyle w:val="04TEXTOTABELAS"/>
            </w:pPr>
            <w:r w:rsidRPr="00DF3F3B">
              <w:t xml:space="preserve">- Reconhecer e valorizar a contribuição de indígenas, africanos e portugueses para a formação da cultura brasileira. </w:t>
            </w:r>
          </w:p>
          <w:p w14:paraId="43D1728A" w14:textId="77777777" w:rsidR="004C1DD2" w:rsidRPr="00DF3F3B" w:rsidRDefault="004C1DD2" w:rsidP="00087150">
            <w:pPr>
              <w:pStyle w:val="04TEXTOTABELAS"/>
            </w:pPr>
            <w:r w:rsidRPr="00DF3F3B">
              <w:t xml:space="preserve">- Aprender sobre as máscaras africanas. </w:t>
            </w:r>
          </w:p>
          <w:p w14:paraId="5523E947" w14:textId="77777777" w:rsidR="004C1DD2" w:rsidRPr="00DF3F3B" w:rsidRDefault="004C1DD2" w:rsidP="00087150">
            <w:pPr>
              <w:pStyle w:val="04TEXTOTABELAS"/>
            </w:pPr>
            <w:r w:rsidRPr="00DF3F3B">
              <w:t xml:space="preserve">- Identificar a importância das máscaras em </w:t>
            </w:r>
            <w:r>
              <w:t xml:space="preserve">rituais </w:t>
            </w:r>
            <w:r w:rsidRPr="00DF3F3B">
              <w:t xml:space="preserve">e celebrações. </w:t>
            </w:r>
          </w:p>
          <w:p w14:paraId="5DB93E21" w14:textId="77777777" w:rsidR="004C1DD2" w:rsidRPr="00DF3F3B" w:rsidRDefault="004C1DD2" w:rsidP="00087150">
            <w:pPr>
              <w:pStyle w:val="04TEXTOTABELAS"/>
            </w:pPr>
            <w:r w:rsidRPr="00DF3F3B">
              <w:t xml:space="preserve">- Reconhecer e valorizar elementos da cultura africana. </w:t>
            </w:r>
          </w:p>
        </w:tc>
      </w:tr>
    </w:tbl>
    <w:p w14:paraId="329225F2" w14:textId="77777777" w:rsidR="004C1DD2" w:rsidRDefault="004C1DD2" w:rsidP="004C1DD2">
      <w:pPr>
        <w:pStyle w:val="06CREDITO"/>
        <w:jc w:val="right"/>
      </w:pPr>
      <w:r>
        <w:t>(continua)</w:t>
      </w:r>
    </w:p>
    <w:p w14:paraId="2BC6732E" w14:textId="77777777" w:rsidR="004C1DD2" w:rsidRDefault="004C1DD2" w:rsidP="004C1DD2">
      <w:pPr>
        <w:rPr>
          <w:rFonts w:eastAsia="Tahoma"/>
          <w:sz w:val="16"/>
        </w:rPr>
      </w:pPr>
      <w:r>
        <w:br w:type="page"/>
      </w:r>
    </w:p>
    <w:p w14:paraId="773D8360" w14:textId="77777777" w:rsidR="004C1DD2" w:rsidRDefault="004C1DD2" w:rsidP="004C1DD2">
      <w:pPr>
        <w:pStyle w:val="06CREDITO"/>
        <w:jc w:val="right"/>
      </w:pPr>
    </w:p>
    <w:p w14:paraId="0DE5E7A6" w14:textId="77777777" w:rsidR="004C1DD2" w:rsidRDefault="004C1DD2" w:rsidP="004C1DD2">
      <w:pPr>
        <w:pStyle w:val="06CREDITO"/>
        <w:jc w:val="right"/>
      </w:pPr>
      <w:r>
        <w:t>(continuação)</w:t>
      </w:r>
    </w:p>
    <w:tbl>
      <w:tblPr>
        <w:tblStyle w:val="Tabelacomgrade"/>
        <w:tblW w:w="10229" w:type="dxa"/>
        <w:jc w:val="center"/>
        <w:tblLook w:val="04A0" w:firstRow="1" w:lastRow="0" w:firstColumn="1" w:lastColumn="0" w:noHBand="0" w:noVBand="1"/>
      </w:tblPr>
      <w:tblGrid>
        <w:gridCol w:w="1701"/>
        <w:gridCol w:w="8528"/>
      </w:tblGrid>
      <w:tr w:rsidR="004C1DD2" w:rsidRPr="007C162B" w14:paraId="756CC5A8" w14:textId="77777777" w:rsidTr="00087150">
        <w:trPr>
          <w:jc w:val="center"/>
        </w:trPr>
        <w:tc>
          <w:tcPr>
            <w:tcW w:w="1701" w:type="dxa"/>
            <w:shd w:val="clear" w:color="auto" w:fill="F2F2F2" w:themeFill="background1" w:themeFillShade="F2"/>
            <w:vAlign w:val="center"/>
          </w:tcPr>
          <w:p w14:paraId="47F482D4" w14:textId="77777777" w:rsidR="004C1DD2" w:rsidRPr="00DF3F3B" w:rsidRDefault="004C1DD2" w:rsidP="00087150">
            <w:pPr>
              <w:pStyle w:val="04TEXTOTABELAS"/>
              <w:rPr>
                <w:b/>
              </w:rPr>
            </w:pPr>
            <w:r w:rsidRPr="00DF3F3B">
              <w:rPr>
                <w:b/>
              </w:rPr>
              <w:t>Objetos de conhecimento</w:t>
            </w:r>
          </w:p>
        </w:tc>
        <w:tc>
          <w:tcPr>
            <w:tcW w:w="8528" w:type="dxa"/>
            <w:vAlign w:val="center"/>
          </w:tcPr>
          <w:p w14:paraId="0A4BC959" w14:textId="77777777" w:rsidR="004C1DD2" w:rsidRPr="00DF3F3B" w:rsidRDefault="004C1DD2" w:rsidP="00087150">
            <w:pPr>
              <w:pStyle w:val="04TEXTOTABELAS"/>
              <w:rPr>
                <w:noProof/>
              </w:rPr>
            </w:pPr>
            <w:r w:rsidRPr="00DF3F3B">
              <w:rPr>
                <w:noProof/>
              </w:rPr>
              <w:t xml:space="preserve">- A ação das pessoas e </w:t>
            </w:r>
            <w:r>
              <w:rPr>
                <w:noProof/>
              </w:rPr>
              <w:t xml:space="preserve">de </w:t>
            </w:r>
            <w:r w:rsidRPr="00DF3F3B">
              <w:rPr>
                <w:noProof/>
              </w:rPr>
              <w:t>grupos sociais no tempo e no espaço: grandes transformações da história da humanidade (sedentarização, agricultura, escrita, navegações, indústria, entre outras).</w:t>
            </w:r>
          </w:p>
          <w:p w14:paraId="18781601" w14:textId="77777777" w:rsidR="004C1DD2" w:rsidRDefault="004C1DD2" w:rsidP="00087150">
            <w:pPr>
              <w:pStyle w:val="04TEXTOTABELAS"/>
              <w:rPr>
                <w:noProof/>
              </w:rPr>
            </w:pPr>
            <w:r w:rsidRPr="00DF3F3B">
              <w:t xml:space="preserve">- </w:t>
            </w:r>
            <w:r w:rsidRPr="00DF3F3B">
              <w:rPr>
                <w:noProof/>
              </w:rPr>
              <w:t>A invenção do comércio e a circulação de produtos.</w:t>
            </w:r>
          </w:p>
          <w:p w14:paraId="51F0E074" w14:textId="77777777" w:rsidR="004C1DD2" w:rsidRPr="00DF3F3B" w:rsidRDefault="004C1DD2" w:rsidP="00087150">
            <w:pPr>
              <w:pStyle w:val="04TEXTOTABELAS"/>
              <w:rPr>
                <w:noProof/>
              </w:rPr>
            </w:pPr>
            <w:r w:rsidRPr="00DF3F3B">
              <w:t xml:space="preserve">- </w:t>
            </w:r>
            <w:r w:rsidRPr="00DF3F3B">
              <w:rPr>
                <w:noProof/>
              </w:rPr>
              <w:t>As rotas terrestres, fluviais e marítimas e seus impactos para a formação de cidades e as transformações do meio natural.</w:t>
            </w:r>
          </w:p>
          <w:p w14:paraId="20DFB5E8" w14:textId="77777777" w:rsidR="004C1DD2" w:rsidRPr="00DF3F3B" w:rsidRDefault="004C1DD2" w:rsidP="00087150">
            <w:pPr>
              <w:pStyle w:val="04TEXTOTABELAS"/>
              <w:rPr>
                <w:noProof/>
              </w:rPr>
            </w:pPr>
            <w:r w:rsidRPr="00DF3F3B">
              <w:t xml:space="preserve">- </w:t>
            </w:r>
            <w:r w:rsidRPr="00DF3F3B">
              <w:rPr>
                <w:noProof/>
              </w:rPr>
              <w:t>Os processos migratórios para a formação do Brasil: os grupos indígenas, a presença</w:t>
            </w:r>
          </w:p>
          <w:p w14:paraId="4152511C" w14:textId="77777777" w:rsidR="004C1DD2" w:rsidRPr="00DF3F3B" w:rsidRDefault="004C1DD2" w:rsidP="00087150">
            <w:pPr>
              <w:pStyle w:val="04TEXTOTABELAS"/>
              <w:rPr>
                <w:noProof/>
              </w:rPr>
            </w:pPr>
            <w:r w:rsidRPr="00DF3F3B">
              <w:rPr>
                <w:noProof/>
              </w:rPr>
              <w:t>portuguesa e a diáspora forçada dos africanos.</w:t>
            </w:r>
          </w:p>
          <w:p w14:paraId="0DFE721F" w14:textId="77777777" w:rsidR="004C1DD2" w:rsidRPr="00DF3F3B" w:rsidRDefault="004C1DD2" w:rsidP="00087150">
            <w:pPr>
              <w:pStyle w:val="04TEXTOTABELAS"/>
              <w:rPr>
                <w:noProof/>
              </w:rPr>
            </w:pPr>
            <w:r w:rsidRPr="00DF3F3B">
              <w:rPr>
                <w:noProof/>
              </w:rPr>
              <w:t>- Os processos migratórios do final do século XIX e início do século XX no Brasil.</w:t>
            </w:r>
          </w:p>
        </w:tc>
      </w:tr>
      <w:tr w:rsidR="004C1DD2" w:rsidRPr="007C162B" w14:paraId="55847EB5" w14:textId="77777777" w:rsidTr="00087150">
        <w:trPr>
          <w:trHeight w:val="3295"/>
          <w:jc w:val="center"/>
        </w:trPr>
        <w:tc>
          <w:tcPr>
            <w:tcW w:w="1701" w:type="dxa"/>
            <w:shd w:val="clear" w:color="auto" w:fill="F2F2F2" w:themeFill="background1" w:themeFillShade="F2"/>
            <w:vAlign w:val="center"/>
          </w:tcPr>
          <w:p w14:paraId="68E7B949" w14:textId="77777777" w:rsidR="004C1DD2" w:rsidRPr="00DF3F3B" w:rsidRDefault="004C1DD2" w:rsidP="00087150">
            <w:pPr>
              <w:pStyle w:val="04TEXTOTABELAS"/>
              <w:rPr>
                <w:b/>
              </w:rPr>
            </w:pPr>
            <w:r w:rsidRPr="00DF3F3B">
              <w:rPr>
                <w:b/>
              </w:rPr>
              <w:t>Habilidades</w:t>
            </w:r>
          </w:p>
        </w:tc>
        <w:tc>
          <w:tcPr>
            <w:tcW w:w="8528" w:type="dxa"/>
            <w:vAlign w:val="center"/>
          </w:tcPr>
          <w:p w14:paraId="1CBC1E15" w14:textId="77777777" w:rsidR="004C1DD2" w:rsidRPr="00DF3F3B" w:rsidRDefault="004C1DD2" w:rsidP="00087150">
            <w:pPr>
              <w:pStyle w:val="04TEXTOTABELAS"/>
              <w:rPr>
                <w:noProof/>
              </w:rPr>
            </w:pPr>
            <w:r w:rsidRPr="00DF3F3B">
              <w:t xml:space="preserve">- </w:t>
            </w:r>
            <w:r w:rsidRPr="00DF3F3B">
              <w:rPr>
                <w:b/>
              </w:rPr>
              <w:t>EF04HI02</w:t>
            </w:r>
            <w:r w:rsidRPr="00DF3F3B">
              <w:t xml:space="preserve">: </w:t>
            </w:r>
            <w:r w:rsidRPr="00DF3F3B">
              <w:rPr>
                <w:noProof/>
              </w:rPr>
              <w:t>Identificar mudanças ocorridas ao longo do tempo, com base nos grandes marcos da história da humanidade, tais como o desenvolvimento da agricultura e do pastoreio e a criação da indústria, colocando em questão perspectivas evolucionistas.</w:t>
            </w:r>
          </w:p>
          <w:p w14:paraId="77DAC911" w14:textId="77777777" w:rsidR="004C1DD2" w:rsidRPr="00DF3F3B" w:rsidRDefault="004C1DD2" w:rsidP="00087150">
            <w:pPr>
              <w:pStyle w:val="04TEXTOTABELAS"/>
              <w:rPr>
                <w:noProof/>
              </w:rPr>
            </w:pPr>
            <w:r w:rsidRPr="00DF3F3B">
              <w:t xml:space="preserve">- </w:t>
            </w:r>
            <w:r w:rsidRPr="00DF3F3B">
              <w:rPr>
                <w:b/>
              </w:rPr>
              <w:t>EF04HI06</w:t>
            </w:r>
            <w:r w:rsidRPr="00DF3F3B">
              <w:t xml:space="preserve">: </w:t>
            </w:r>
            <w:r w:rsidRPr="00DF3F3B">
              <w:rPr>
                <w:noProof/>
              </w:rPr>
              <w:t>Identificar as transformações ocorridas nos processos de deslocamento das pessoas e mercadorias, analisando as formas de adaptação ou marginalização.</w:t>
            </w:r>
          </w:p>
          <w:p w14:paraId="1F608F48" w14:textId="77777777" w:rsidR="004C1DD2" w:rsidRDefault="004C1DD2" w:rsidP="00087150">
            <w:pPr>
              <w:pStyle w:val="04TEXTOTABELAS"/>
              <w:rPr>
                <w:noProof/>
              </w:rPr>
            </w:pPr>
            <w:r w:rsidRPr="00DF3F3B">
              <w:t xml:space="preserve">- </w:t>
            </w:r>
            <w:r w:rsidRPr="00DF3F3B">
              <w:rPr>
                <w:b/>
              </w:rPr>
              <w:t>EF04HI07</w:t>
            </w:r>
            <w:r w:rsidRPr="00DF3F3B">
              <w:rPr>
                <w:noProof/>
              </w:rPr>
              <w:t>: Identificar e descrever a importância dos caminhos terrestres, fluviais e marítimos para a dinâmica da vida comercial.</w:t>
            </w:r>
          </w:p>
          <w:p w14:paraId="56658B9B" w14:textId="77777777" w:rsidR="004C1DD2" w:rsidRPr="00DF3F3B" w:rsidRDefault="004C1DD2" w:rsidP="00087150">
            <w:pPr>
              <w:pStyle w:val="04TEXTOTABELAS"/>
              <w:rPr>
                <w:noProof/>
              </w:rPr>
            </w:pPr>
            <w:r w:rsidRPr="00DF3F3B">
              <w:t xml:space="preserve">- </w:t>
            </w:r>
            <w:r w:rsidRPr="00DF3F3B">
              <w:rPr>
                <w:b/>
              </w:rPr>
              <w:t>EF04HI10</w:t>
            </w:r>
            <w:r w:rsidRPr="00DF3F3B">
              <w:t xml:space="preserve">: </w:t>
            </w:r>
            <w:r w:rsidRPr="00DF3F3B">
              <w:rPr>
                <w:noProof/>
              </w:rPr>
              <w:t>Analisar diferentes fluxos populacionais e suas contribuições para a formação da sociedade brasileira.</w:t>
            </w:r>
          </w:p>
          <w:p w14:paraId="10A999F8" w14:textId="77777777" w:rsidR="004C1DD2" w:rsidRPr="00DF3F3B" w:rsidRDefault="004C1DD2" w:rsidP="00087150">
            <w:pPr>
              <w:pStyle w:val="04TEXTOTABELAS"/>
              <w:rPr>
                <w:noProof/>
              </w:rPr>
            </w:pPr>
            <w:r w:rsidRPr="00DF3F3B">
              <w:t xml:space="preserve">- </w:t>
            </w:r>
            <w:r w:rsidRPr="00DF3F3B">
              <w:rPr>
                <w:b/>
              </w:rPr>
              <w:t>EF04HI11</w:t>
            </w:r>
            <w:r w:rsidRPr="00DF3F3B">
              <w:t xml:space="preserve">: </w:t>
            </w:r>
            <w:r w:rsidRPr="00DF3F3B">
              <w:rPr>
                <w:noProof/>
              </w:rPr>
              <w:t xml:space="preserve">Identificar, em seus lugares de vivência e em suas histórias familiares, elementos de distintas culturas (europeias, latino-americanas, </w:t>
            </w:r>
            <w:r w:rsidRPr="001A5232">
              <w:rPr>
                <w:noProof/>
              </w:rPr>
              <w:t>afro-brasileiras</w:t>
            </w:r>
            <w:r w:rsidRPr="00DF3F3B">
              <w:rPr>
                <w:noProof/>
              </w:rPr>
              <w:t>, indígenas, ciganas, mestiças etc.), valorizando o que é próprio em cada uma delas e sua contribuição para a formação da cultura local e brasileira.</w:t>
            </w:r>
          </w:p>
        </w:tc>
      </w:tr>
      <w:tr w:rsidR="004C1DD2" w:rsidRPr="007C162B" w14:paraId="5BE531B7" w14:textId="77777777" w:rsidTr="00087150">
        <w:trPr>
          <w:jc w:val="center"/>
        </w:trPr>
        <w:tc>
          <w:tcPr>
            <w:tcW w:w="1701" w:type="dxa"/>
            <w:shd w:val="clear" w:color="auto" w:fill="F2F2F2" w:themeFill="background1" w:themeFillShade="F2"/>
            <w:vAlign w:val="center"/>
          </w:tcPr>
          <w:p w14:paraId="56FDC7C2" w14:textId="77777777" w:rsidR="004C1DD2" w:rsidRPr="00DF3F3B" w:rsidRDefault="004C1DD2" w:rsidP="00087150">
            <w:pPr>
              <w:pStyle w:val="04TEXTOTABELAS"/>
              <w:rPr>
                <w:b/>
              </w:rPr>
            </w:pPr>
            <w:r w:rsidRPr="00DF3F3B">
              <w:rPr>
                <w:b/>
              </w:rPr>
              <w:t>Práticas pedagógicas</w:t>
            </w:r>
          </w:p>
        </w:tc>
        <w:tc>
          <w:tcPr>
            <w:tcW w:w="8528" w:type="dxa"/>
            <w:vAlign w:val="center"/>
          </w:tcPr>
          <w:p w14:paraId="60E54DCB" w14:textId="77777777" w:rsidR="004C1DD2" w:rsidRPr="00DF3F3B" w:rsidRDefault="004C1DD2" w:rsidP="00087150">
            <w:pPr>
              <w:pStyle w:val="04TEXTOTABELAS"/>
              <w:rPr>
                <w:noProof/>
              </w:rPr>
            </w:pPr>
            <w:r w:rsidRPr="00DF3F3B">
              <w:t xml:space="preserve">- </w:t>
            </w:r>
            <w:r w:rsidRPr="00DF3F3B">
              <w:rPr>
                <w:noProof/>
              </w:rPr>
              <w:t>Leitura e interpretação de texto sobre os “500 anos do Brasil”.</w:t>
            </w:r>
          </w:p>
          <w:p w14:paraId="57E6494C" w14:textId="77777777" w:rsidR="004C1DD2" w:rsidRPr="00DF3F3B" w:rsidRDefault="004C1DD2" w:rsidP="00087150">
            <w:pPr>
              <w:pStyle w:val="04TEXTOTABELAS"/>
              <w:rPr>
                <w:noProof/>
              </w:rPr>
            </w:pPr>
            <w:r w:rsidRPr="00DF3F3B">
              <w:rPr>
                <w:noProof/>
              </w:rPr>
              <w:t>- Reflexões sobre as primeiras populações que habitaram a América.</w:t>
            </w:r>
          </w:p>
          <w:p w14:paraId="3896DFAC" w14:textId="77777777" w:rsidR="004C1DD2" w:rsidRPr="00DF3F3B" w:rsidRDefault="004C1DD2" w:rsidP="00087150">
            <w:pPr>
              <w:pStyle w:val="04TEXTOTABELAS"/>
              <w:rPr>
                <w:noProof/>
              </w:rPr>
            </w:pPr>
            <w:r w:rsidRPr="00DF3F3B">
              <w:rPr>
                <w:noProof/>
              </w:rPr>
              <w:t>- Identificação das rotas marítimas características das Grandes Navegações.</w:t>
            </w:r>
          </w:p>
          <w:p w14:paraId="0F0F9504" w14:textId="77777777" w:rsidR="004C1DD2" w:rsidRPr="00DF3F3B" w:rsidRDefault="004C1DD2" w:rsidP="00087150">
            <w:pPr>
              <w:pStyle w:val="04TEXTOTABELAS"/>
              <w:rPr>
                <w:noProof/>
              </w:rPr>
            </w:pPr>
            <w:r w:rsidRPr="00DF3F3B">
              <w:rPr>
                <w:noProof/>
              </w:rPr>
              <w:t>- Identificação dos principais navegadores desse período histórico.</w:t>
            </w:r>
          </w:p>
          <w:p w14:paraId="63D47186" w14:textId="77777777" w:rsidR="004C1DD2" w:rsidRPr="00DF3F3B" w:rsidRDefault="004C1DD2" w:rsidP="00087150">
            <w:pPr>
              <w:pStyle w:val="04TEXTOTABELAS"/>
              <w:rPr>
                <w:noProof/>
              </w:rPr>
            </w:pPr>
            <w:r w:rsidRPr="00DF3F3B">
              <w:rPr>
                <w:noProof/>
              </w:rPr>
              <w:t>- Verificação da importância das técnicas de navegação nos séculos XV e XVI.</w:t>
            </w:r>
          </w:p>
          <w:p w14:paraId="68140EEC" w14:textId="77777777" w:rsidR="004C1DD2" w:rsidRPr="00DF3F3B" w:rsidRDefault="004C1DD2" w:rsidP="00087150">
            <w:pPr>
              <w:pStyle w:val="04TEXTOTABELAS"/>
              <w:rPr>
                <w:noProof/>
              </w:rPr>
            </w:pPr>
            <w:r w:rsidRPr="00DF3F3B">
              <w:rPr>
                <w:noProof/>
              </w:rPr>
              <w:t>- Análise de imagens sobre condições dos escravizados no Brasil.</w:t>
            </w:r>
          </w:p>
          <w:p w14:paraId="648D6D7E" w14:textId="77777777" w:rsidR="004C1DD2" w:rsidRPr="00DF3F3B" w:rsidRDefault="004C1DD2" w:rsidP="00087150">
            <w:pPr>
              <w:pStyle w:val="04TEXTOTABELAS"/>
              <w:rPr>
                <w:noProof/>
              </w:rPr>
            </w:pPr>
            <w:r w:rsidRPr="00DF3F3B">
              <w:rPr>
                <w:noProof/>
              </w:rPr>
              <w:t>- Identificação das práticas culturais de origem africana.</w:t>
            </w:r>
          </w:p>
          <w:p w14:paraId="20AE5AFC" w14:textId="77777777" w:rsidR="004C1DD2" w:rsidRPr="00DF3F3B" w:rsidRDefault="004C1DD2" w:rsidP="00087150">
            <w:pPr>
              <w:pStyle w:val="04TEXTOTABELAS"/>
              <w:rPr>
                <w:noProof/>
              </w:rPr>
            </w:pPr>
            <w:r w:rsidRPr="00DF3F3B">
              <w:rPr>
                <w:noProof/>
              </w:rPr>
              <w:t>- Atividade de pesquisa sobre os reinos africanos e suas características.</w:t>
            </w:r>
          </w:p>
        </w:tc>
      </w:tr>
    </w:tbl>
    <w:p w14:paraId="02B10DDB" w14:textId="77777777" w:rsidR="004C1DD2" w:rsidRPr="001F2E06" w:rsidRDefault="004C1DD2" w:rsidP="004C1DD2">
      <w:pPr>
        <w:pStyle w:val="02TEXTOPRINCIPAL"/>
        <w:jc w:val="right"/>
        <w:rPr>
          <w:highlight w:val="yellow"/>
        </w:rPr>
      </w:pPr>
    </w:p>
    <w:tbl>
      <w:tblPr>
        <w:tblStyle w:val="Tabelacomgrade"/>
        <w:tblW w:w="0" w:type="auto"/>
        <w:jc w:val="center"/>
        <w:tblLook w:val="04A0" w:firstRow="1" w:lastRow="0" w:firstColumn="1" w:lastColumn="0" w:noHBand="0" w:noVBand="1"/>
      </w:tblPr>
      <w:tblGrid>
        <w:gridCol w:w="1699"/>
        <w:gridCol w:w="8495"/>
      </w:tblGrid>
      <w:tr w:rsidR="004C1DD2" w:rsidRPr="007C162B" w14:paraId="403A103E" w14:textId="77777777" w:rsidTr="00087150">
        <w:trPr>
          <w:jc w:val="center"/>
        </w:trPr>
        <w:tc>
          <w:tcPr>
            <w:tcW w:w="10229" w:type="dxa"/>
            <w:gridSpan w:val="2"/>
            <w:shd w:val="clear" w:color="auto" w:fill="D9D9D9" w:themeFill="background1" w:themeFillShade="D9"/>
          </w:tcPr>
          <w:p w14:paraId="5D6D2BE6" w14:textId="77777777" w:rsidR="004C1DD2" w:rsidRPr="00DF3F3B" w:rsidRDefault="004C1DD2" w:rsidP="00087150">
            <w:pPr>
              <w:pStyle w:val="03TITULOTABELAS1"/>
            </w:pPr>
            <w:r w:rsidRPr="00DF3F3B">
              <w:t>4º ano - 3º bimestre</w:t>
            </w:r>
          </w:p>
        </w:tc>
      </w:tr>
      <w:tr w:rsidR="004C1DD2" w:rsidRPr="007C162B" w14:paraId="74802100" w14:textId="77777777" w:rsidTr="00087150">
        <w:trPr>
          <w:jc w:val="center"/>
        </w:trPr>
        <w:tc>
          <w:tcPr>
            <w:tcW w:w="10229" w:type="dxa"/>
            <w:gridSpan w:val="2"/>
            <w:shd w:val="clear" w:color="auto" w:fill="D9D9D9" w:themeFill="background1" w:themeFillShade="D9"/>
          </w:tcPr>
          <w:p w14:paraId="0E8DE468" w14:textId="77777777" w:rsidR="004C1DD2" w:rsidRPr="00DF3F3B" w:rsidRDefault="004C1DD2" w:rsidP="00087150">
            <w:pPr>
              <w:pStyle w:val="03TITULOTABELAS2"/>
            </w:pPr>
            <w:r w:rsidRPr="00DF3F3B">
              <w:t>Unidade 3 – Imigrantes no Brasil</w:t>
            </w:r>
          </w:p>
        </w:tc>
      </w:tr>
      <w:tr w:rsidR="004C1DD2" w:rsidRPr="007C162B" w14:paraId="7FC9FFCD" w14:textId="77777777" w:rsidTr="00087150">
        <w:trPr>
          <w:jc w:val="center"/>
        </w:trPr>
        <w:tc>
          <w:tcPr>
            <w:tcW w:w="1701" w:type="dxa"/>
            <w:shd w:val="clear" w:color="auto" w:fill="F2F2F2" w:themeFill="background1" w:themeFillShade="F2"/>
            <w:vAlign w:val="center"/>
          </w:tcPr>
          <w:p w14:paraId="727EF82E" w14:textId="77777777" w:rsidR="004C1DD2" w:rsidRPr="00DF3F3B" w:rsidRDefault="004C1DD2" w:rsidP="00087150">
            <w:pPr>
              <w:pStyle w:val="04TEXTOTABELAS"/>
              <w:rPr>
                <w:b/>
              </w:rPr>
            </w:pPr>
            <w:r w:rsidRPr="00DF3F3B">
              <w:rPr>
                <w:b/>
              </w:rPr>
              <w:t>Temas</w:t>
            </w:r>
          </w:p>
        </w:tc>
        <w:tc>
          <w:tcPr>
            <w:tcW w:w="8528" w:type="dxa"/>
            <w:vAlign w:val="center"/>
          </w:tcPr>
          <w:p w14:paraId="0C03EE3B" w14:textId="77777777" w:rsidR="004C1DD2" w:rsidRPr="00DF3F3B" w:rsidRDefault="004C1DD2" w:rsidP="00087150">
            <w:pPr>
              <w:pStyle w:val="04TEXTOTABELAS"/>
            </w:pPr>
            <w:r w:rsidRPr="00DF3F3B">
              <w:t xml:space="preserve">1 – </w:t>
            </w:r>
            <w:r w:rsidRPr="00DF3F3B">
              <w:rPr>
                <w:noProof/>
              </w:rPr>
              <w:t>Com destino à América</w:t>
            </w:r>
          </w:p>
          <w:p w14:paraId="0DD7081B" w14:textId="77777777" w:rsidR="004C1DD2" w:rsidRPr="00DF3F3B" w:rsidRDefault="004C1DD2" w:rsidP="00087150">
            <w:pPr>
              <w:pStyle w:val="04TEXTOTABELAS"/>
            </w:pPr>
            <w:r w:rsidRPr="00DF3F3B">
              <w:t xml:space="preserve">2 – </w:t>
            </w:r>
            <w:r w:rsidRPr="00DF3F3B">
              <w:rPr>
                <w:noProof/>
              </w:rPr>
              <w:t>A chegada dos imigrantes</w:t>
            </w:r>
          </w:p>
          <w:p w14:paraId="0D5EAFE8" w14:textId="77777777" w:rsidR="004C1DD2" w:rsidRPr="00DF3F3B" w:rsidRDefault="004C1DD2" w:rsidP="00087150">
            <w:pPr>
              <w:pStyle w:val="04TEXTOTABELAS"/>
              <w:rPr>
                <w:noProof/>
              </w:rPr>
            </w:pPr>
            <w:r w:rsidRPr="00DF3F3B">
              <w:t xml:space="preserve">3 – </w:t>
            </w:r>
            <w:r w:rsidRPr="00DF3F3B">
              <w:rPr>
                <w:noProof/>
              </w:rPr>
              <w:t>A vida nas fazendas de café</w:t>
            </w:r>
          </w:p>
          <w:p w14:paraId="048EFE53" w14:textId="77777777" w:rsidR="004C1DD2" w:rsidRPr="00DF3F3B" w:rsidRDefault="004C1DD2" w:rsidP="00087150">
            <w:pPr>
              <w:pStyle w:val="04TEXTOTABELAS"/>
            </w:pPr>
            <w:r w:rsidRPr="00DF3F3B">
              <w:rPr>
                <w:noProof/>
              </w:rPr>
              <w:t xml:space="preserve">4 </w:t>
            </w:r>
            <w:r w:rsidRPr="00DF3F3B">
              <w:t>– Os imigrantes nas cidades</w:t>
            </w:r>
          </w:p>
          <w:p w14:paraId="7CBF5B9D" w14:textId="77777777" w:rsidR="004C1DD2" w:rsidRPr="00DF3F3B" w:rsidRDefault="004C1DD2" w:rsidP="00087150">
            <w:pPr>
              <w:pStyle w:val="04TEXTOTABELAS"/>
            </w:pPr>
            <w:r w:rsidRPr="00DF3F3B">
              <w:t>5 – A imigração e o povoamento do Brasil</w:t>
            </w:r>
          </w:p>
          <w:p w14:paraId="542A8F58" w14:textId="77777777" w:rsidR="004C1DD2" w:rsidRPr="00DF3F3B" w:rsidRDefault="004C1DD2" w:rsidP="00087150">
            <w:pPr>
              <w:pStyle w:val="04TEXTOTABELAS"/>
            </w:pPr>
            <w:r w:rsidRPr="00DF3F3B">
              <w:t>6 – A imigração para o Brasil na atualidade</w:t>
            </w:r>
          </w:p>
        </w:tc>
      </w:tr>
      <w:tr w:rsidR="004C1DD2" w:rsidRPr="007C162B" w14:paraId="4175FA9D" w14:textId="77777777" w:rsidTr="00087150">
        <w:trPr>
          <w:trHeight w:val="2307"/>
          <w:jc w:val="center"/>
        </w:trPr>
        <w:tc>
          <w:tcPr>
            <w:tcW w:w="1701" w:type="dxa"/>
            <w:shd w:val="clear" w:color="auto" w:fill="F2F2F2" w:themeFill="background1" w:themeFillShade="F2"/>
            <w:vAlign w:val="center"/>
          </w:tcPr>
          <w:p w14:paraId="03675DB4" w14:textId="77777777" w:rsidR="004C1DD2" w:rsidRPr="00DF3F3B" w:rsidRDefault="004C1DD2" w:rsidP="00087150">
            <w:pPr>
              <w:pStyle w:val="04TEXTOTABELAS"/>
              <w:rPr>
                <w:b/>
              </w:rPr>
            </w:pPr>
            <w:r w:rsidRPr="00DF3F3B">
              <w:rPr>
                <w:b/>
              </w:rPr>
              <w:t>Objetivos específicos</w:t>
            </w:r>
            <w:r>
              <w:rPr>
                <w:b/>
              </w:rPr>
              <w:t xml:space="preserve"> (continua)</w:t>
            </w:r>
          </w:p>
        </w:tc>
        <w:tc>
          <w:tcPr>
            <w:tcW w:w="8528" w:type="dxa"/>
            <w:vAlign w:val="center"/>
          </w:tcPr>
          <w:p w14:paraId="2F826A2E" w14:textId="77777777" w:rsidR="004C1DD2" w:rsidRPr="00DF3F3B" w:rsidRDefault="004C1DD2" w:rsidP="00087150">
            <w:pPr>
              <w:pStyle w:val="04TEXTOTABELAS"/>
            </w:pPr>
            <w:r w:rsidRPr="00DF3F3B">
              <w:t xml:space="preserve">- Identificar as diferentes origens das famílias dos alunos por meio da observação dos sobrenomes. </w:t>
            </w:r>
          </w:p>
          <w:p w14:paraId="39302B7F" w14:textId="77777777" w:rsidR="004C1DD2" w:rsidRPr="00DF3F3B" w:rsidRDefault="004C1DD2" w:rsidP="00087150">
            <w:pPr>
              <w:pStyle w:val="04TEXTOTABELAS"/>
            </w:pPr>
            <w:r w:rsidRPr="00DF3F3B">
              <w:t>- Identificar a existência de pesso</w:t>
            </w:r>
            <w:r w:rsidRPr="00DF3F3B">
              <w:softHyphen/>
              <w:t xml:space="preserve">as cuja história </w:t>
            </w:r>
            <w:r>
              <w:t>esteja</w:t>
            </w:r>
            <w:r w:rsidRPr="00DF3F3B">
              <w:t xml:space="preserve"> relacionada ao processo imigratório. </w:t>
            </w:r>
          </w:p>
          <w:p w14:paraId="0801773D" w14:textId="77777777" w:rsidR="004C1DD2" w:rsidRPr="00DF3F3B" w:rsidRDefault="004C1DD2" w:rsidP="00087150">
            <w:pPr>
              <w:pStyle w:val="04TEXTOTABELAS"/>
            </w:pPr>
            <w:r w:rsidRPr="00DF3F3B">
              <w:t xml:space="preserve">- Aproximar o tema da imigração do cotidiano dos alunos. </w:t>
            </w:r>
          </w:p>
          <w:p w14:paraId="3B48194E" w14:textId="77777777" w:rsidR="004C1DD2" w:rsidRPr="00DF3F3B" w:rsidRDefault="004C1DD2" w:rsidP="00087150">
            <w:pPr>
              <w:pStyle w:val="04TEXTOTABELAS"/>
            </w:pPr>
            <w:r w:rsidRPr="00DF3F3B">
              <w:t xml:space="preserve">- Conhecer o contexto histórico do lugar onde viviam os imigrantes e quais foram os motivos que os atraíram para o Brasil. </w:t>
            </w:r>
          </w:p>
          <w:p w14:paraId="57FF9D60" w14:textId="77777777" w:rsidR="004C1DD2" w:rsidRPr="00DF3F3B" w:rsidRDefault="004C1DD2" w:rsidP="00087150">
            <w:pPr>
              <w:pStyle w:val="04TEXTOTABELAS"/>
            </w:pPr>
            <w:r w:rsidRPr="00DF3F3B">
              <w:t xml:space="preserve">- Conhecer as etapas de deslocamento dos imigrantes, desde a viagem para o Brasil até o seu alojamento final. </w:t>
            </w:r>
          </w:p>
          <w:p w14:paraId="04455621" w14:textId="77777777" w:rsidR="004C1DD2" w:rsidRPr="00DF3F3B" w:rsidRDefault="004C1DD2" w:rsidP="00087150">
            <w:pPr>
              <w:pStyle w:val="04TEXTOTABELAS"/>
            </w:pPr>
            <w:r w:rsidRPr="00DF3F3B">
              <w:t xml:space="preserve">- Entender como se davam os acordos de trabalho entre imigrantes e fazendeiros. </w:t>
            </w:r>
          </w:p>
          <w:p w14:paraId="7305D2D4" w14:textId="77777777" w:rsidR="004C1DD2" w:rsidRPr="00DF3F3B" w:rsidRDefault="004C1DD2" w:rsidP="00087150">
            <w:pPr>
              <w:pStyle w:val="04TEXTOTABELAS"/>
            </w:pPr>
            <w:r w:rsidRPr="00DF3F3B">
              <w:t xml:space="preserve">- Identificar e valorizar espaços de preservação da memória da imigração no Brasil. </w:t>
            </w:r>
          </w:p>
        </w:tc>
      </w:tr>
    </w:tbl>
    <w:p w14:paraId="661C2C94" w14:textId="77777777" w:rsidR="004C1DD2" w:rsidRDefault="004C1DD2" w:rsidP="004C1DD2">
      <w:pPr>
        <w:pStyle w:val="06CREDITO"/>
        <w:jc w:val="right"/>
      </w:pPr>
      <w:r>
        <w:t>(continua)</w:t>
      </w:r>
    </w:p>
    <w:p w14:paraId="61E717E9" w14:textId="77777777" w:rsidR="004C1DD2" w:rsidRDefault="004C1DD2" w:rsidP="004C1DD2">
      <w:pPr>
        <w:rPr>
          <w:rFonts w:eastAsia="Tahoma"/>
          <w:sz w:val="16"/>
        </w:rPr>
      </w:pPr>
      <w:r>
        <w:br w:type="page"/>
      </w:r>
    </w:p>
    <w:p w14:paraId="798D1FEE" w14:textId="77777777" w:rsidR="004C1DD2" w:rsidRDefault="004C1DD2" w:rsidP="004C1DD2">
      <w:pPr>
        <w:pStyle w:val="06CREDITO"/>
        <w:jc w:val="right"/>
      </w:pPr>
    </w:p>
    <w:p w14:paraId="360EE8F2" w14:textId="77777777" w:rsidR="004C1DD2" w:rsidRDefault="004C1DD2" w:rsidP="004C1DD2">
      <w:pPr>
        <w:pStyle w:val="06CREDITO"/>
        <w:jc w:val="right"/>
      </w:pPr>
      <w:r>
        <w:t>(continuação)</w:t>
      </w:r>
    </w:p>
    <w:tbl>
      <w:tblPr>
        <w:tblStyle w:val="Tabelacomgrade"/>
        <w:tblW w:w="0" w:type="auto"/>
        <w:jc w:val="center"/>
        <w:tblLook w:val="04A0" w:firstRow="1" w:lastRow="0" w:firstColumn="1" w:lastColumn="0" w:noHBand="0" w:noVBand="1"/>
      </w:tblPr>
      <w:tblGrid>
        <w:gridCol w:w="1701"/>
        <w:gridCol w:w="8493"/>
      </w:tblGrid>
      <w:tr w:rsidR="004C1DD2" w:rsidRPr="007C162B" w14:paraId="329BA779" w14:textId="77777777" w:rsidTr="00087150">
        <w:trPr>
          <w:trHeight w:val="6347"/>
          <w:jc w:val="center"/>
        </w:trPr>
        <w:tc>
          <w:tcPr>
            <w:tcW w:w="1701" w:type="dxa"/>
            <w:shd w:val="clear" w:color="auto" w:fill="F2F2F2" w:themeFill="background1" w:themeFillShade="F2"/>
            <w:vAlign w:val="center"/>
          </w:tcPr>
          <w:p w14:paraId="750B4C93" w14:textId="77777777" w:rsidR="004C1DD2" w:rsidRPr="00DF3F3B" w:rsidRDefault="004C1DD2" w:rsidP="00087150">
            <w:pPr>
              <w:pStyle w:val="04TEXTOTABELAS"/>
              <w:rPr>
                <w:b/>
              </w:rPr>
            </w:pPr>
            <w:r w:rsidRPr="00DF3F3B">
              <w:rPr>
                <w:b/>
              </w:rPr>
              <w:t>Objetivos específicos</w:t>
            </w:r>
            <w:r>
              <w:rPr>
                <w:b/>
              </w:rPr>
              <w:t xml:space="preserve"> (continuação)</w:t>
            </w:r>
          </w:p>
        </w:tc>
        <w:tc>
          <w:tcPr>
            <w:tcW w:w="8528" w:type="dxa"/>
            <w:vAlign w:val="center"/>
          </w:tcPr>
          <w:p w14:paraId="4D859A3D" w14:textId="77777777" w:rsidR="004C1DD2" w:rsidRPr="00DF3F3B" w:rsidRDefault="004C1DD2" w:rsidP="00087150">
            <w:pPr>
              <w:pStyle w:val="04TEXTOTABELAS"/>
            </w:pPr>
            <w:r w:rsidRPr="00DF3F3B">
              <w:t xml:space="preserve">- Conhecer como era o cotidiano dos imigrantes nas fazendas de café. </w:t>
            </w:r>
          </w:p>
          <w:p w14:paraId="197AF34C" w14:textId="77777777" w:rsidR="004C1DD2" w:rsidRPr="00DF3F3B" w:rsidRDefault="004C1DD2" w:rsidP="00087150">
            <w:pPr>
              <w:pStyle w:val="04TEXTOTABELAS"/>
            </w:pPr>
            <w:r w:rsidRPr="00DF3F3B">
              <w:t xml:space="preserve">- Identificar algumas das dificuldades que os imigrantes enfrentavam nessas fazendas. </w:t>
            </w:r>
          </w:p>
          <w:p w14:paraId="1CD47BFC" w14:textId="77777777" w:rsidR="004C1DD2" w:rsidRPr="00DF3F3B" w:rsidRDefault="004C1DD2" w:rsidP="00087150">
            <w:pPr>
              <w:pStyle w:val="04TEXTOTABELAS"/>
            </w:pPr>
            <w:r w:rsidRPr="00DF3F3B">
              <w:t xml:space="preserve">- Reconhecer as formas de exploração do trabalho dos imigrantes, assim como o processo de constante endividamento ao qual estavam sujeitos. </w:t>
            </w:r>
          </w:p>
          <w:p w14:paraId="1EA53011" w14:textId="77777777" w:rsidR="004C1DD2" w:rsidRPr="00DF3F3B" w:rsidRDefault="004C1DD2" w:rsidP="00087150">
            <w:pPr>
              <w:pStyle w:val="04TEXTOTABELAS"/>
            </w:pPr>
            <w:r w:rsidRPr="00DF3F3B">
              <w:t xml:space="preserve">- Identificar as principais atividades realizadas pelos imigrantes nas cidades no início do século XX. </w:t>
            </w:r>
          </w:p>
          <w:p w14:paraId="4231B486" w14:textId="77777777" w:rsidR="004C1DD2" w:rsidRPr="00DF3F3B" w:rsidRDefault="004C1DD2" w:rsidP="00087150">
            <w:pPr>
              <w:pStyle w:val="04TEXTOTABELAS"/>
            </w:pPr>
            <w:r w:rsidRPr="00DF3F3B">
              <w:t xml:space="preserve">- Conhecer as condições de trabalho nas primeiras fábricas do Brasil. </w:t>
            </w:r>
          </w:p>
          <w:p w14:paraId="07E742F0" w14:textId="77777777" w:rsidR="004C1DD2" w:rsidRPr="00DF3F3B" w:rsidRDefault="004C1DD2" w:rsidP="00087150">
            <w:pPr>
              <w:pStyle w:val="04TEXTOTABELAS"/>
            </w:pPr>
            <w:r w:rsidRPr="00DF3F3B">
              <w:t xml:space="preserve">- Valorizar as transformações urbanas nas quais tomaram parte os trabalhadores imigrantes. </w:t>
            </w:r>
          </w:p>
          <w:p w14:paraId="4DFFA4E3" w14:textId="77777777" w:rsidR="004C1DD2" w:rsidRPr="00DF3F3B" w:rsidRDefault="004C1DD2" w:rsidP="00087150">
            <w:pPr>
              <w:pStyle w:val="04TEXTOTABELAS"/>
            </w:pPr>
            <w:r w:rsidRPr="00DF3F3B">
              <w:t xml:space="preserve">- Identificar os diferentes modos de estabelecimento de comunidades de imigrantes no Brasil. </w:t>
            </w:r>
          </w:p>
          <w:p w14:paraId="63657F0A" w14:textId="77777777" w:rsidR="004C1DD2" w:rsidRPr="00DF3F3B" w:rsidRDefault="004C1DD2" w:rsidP="00087150">
            <w:pPr>
              <w:pStyle w:val="04TEXTOTABELAS"/>
            </w:pPr>
            <w:r w:rsidRPr="00DF3F3B">
              <w:t xml:space="preserve">- Compreender, com base em dados cronológicos, as transformações ocorridas no processo de integração de trabalhadores imigrantes no Brasil. </w:t>
            </w:r>
          </w:p>
          <w:p w14:paraId="47C79606" w14:textId="77777777" w:rsidR="004C1DD2" w:rsidRPr="00DF3F3B" w:rsidRDefault="004C1DD2" w:rsidP="00087150">
            <w:pPr>
              <w:pStyle w:val="04TEXTOTABELAS"/>
            </w:pPr>
            <w:r w:rsidRPr="00DF3F3B">
              <w:t xml:space="preserve">- Conhecer cidades brasileiras que foram fundadas a partir de colônias de imigrantes. </w:t>
            </w:r>
          </w:p>
          <w:p w14:paraId="4ED33387" w14:textId="77777777" w:rsidR="004C1DD2" w:rsidRPr="00DF3F3B" w:rsidRDefault="004C1DD2" w:rsidP="00087150">
            <w:pPr>
              <w:pStyle w:val="04TEXTOTABELAS"/>
            </w:pPr>
            <w:r w:rsidRPr="00DF3F3B">
              <w:t xml:space="preserve">- Identificar alguns grupos de imigrantes que vieram para o Brasil nas últimas décadas. </w:t>
            </w:r>
          </w:p>
          <w:p w14:paraId="176CA999" w14:textId="77777777" w:rsidR="004C1DD2" w:rsidRPr="00DF3F3B" w:rsidRDefault="004C1DD2" w:rsidP="00087150">
            <w:pPr>
              <w:pStyle w:val="04TEXTOTABELAS"/>
            </w:pPr>
            <w:r w:rsidRPr="00DF3F3B">
              <w:t xml:space="preserve">- Perceber que os motivos que atraem imigrantes para o Brasil, na atualidade, são diferentes dos que atraíam os imigrantes no passado. </w:t>
            </w:r>
          </w:p>
          <w:p w14:paraId="3EB3071B" w14:textId="77777777" w:rsidR="004C1DD2" w:rsidRPr="00DF3F3B" w:rsidRDefault="004C1DD2" w:rsidP="00087150">
            <w:pPr>
              <w:pStyle w:val="04TEXTOTABELAS"/>
            </w:pPr>
            <w:r w:rsidRPr="00DF3F3B">
              <w:t xml:space="preserve">- Conhecer as dificuldades enfrentadas pelos imigrantes ilegais. </w:t>
            </w:r>
          </w:p>
          <w:p w14:paraId="75247D4F" w14:textId="77777777" w:rsidR="004C1DD2" w:rsidRPr="00DF3F3B" w:rsidRDefault="004C1DD2" w:rsidP="00087150">
            <w:pPr>
              <w:pStyle w:val="04TEXTOTABELAS"/>
            </w:pPr>
            <w:r w:rsidRPr="00DF3F3B">
              <w:t xml:space="preserve">- Conhecer dados </w:t>
            </w:r>
            <w:r>
              <w:t>acerca</w:t>
            </w:r>
            <w:r w:rsidRPr="00DF3F3B">
              <w:t xml:space="preserve"> </w:t>
            </w:r>
            <w:r>
              <w:t>d</w:t>
            </w:r>
            <w:r w:rsidRPr="00DF3F3B">
              <w:t xml:space="preserve">a imigração de refugiados e os meios de acolhimento deles no Brasil. </w:t>
            </w:r>
          </w:p>
          <w:p w14:paraId="13E82C20" w14:textId="77777777" w:rsidR="004C1DD2" w:rsidRPr="00DF3F3B" w:rsidRDefault="004C1DD2" w:rsidP="00087150">
            <w:pPr>
              <w:pStyle w:val="04TEXTOTABELAS"/>
            </w:pPr>
            <w:r w:rsidRPr="00DF3F3B">
              <w:t xml:space="preserve">- Identificar as heranças culturais dos imigrantes presentes em nosso dia a dia. </w:t>
            </w:r>
          </w:p>
          <w:p w14:paraId="4CF174CE" w14:textId="77777777" w:rsidR="004C1DD2" w:rsidRPr="00DF3F3B" w:rsidRDefault="004C1DD2" w:rsidP="00087150">
            <w:pPr>
              <w:pStyle w:val="04TEXTOTABELAS"/>
            </w:pPr>
            <w:r w:rsidRPr="00DF3F3B">
              <w:t xml:space="preserve">- Conhecer a trajetória de vida e algumas obras de Tomie </w:t>
            </w:r>
            <w:r w:rsidRPr="001A5232">
              <w:t>Ohtake</w:t>
            </w:r>
            <w:r w:rsidRPr="00DF3F3B">
              <w:t xml:space="preserve">, uma artista plástica de origem japonesa que desenvolveu sua carreira no Brasil. </w:t>
            </w:r>
          </w:p>
          <w:p w14:paraId="661AF0FB" w14:textId="77777777" w:rsidR="004C1DD2" w:rsidRPr="00DF3F3B" w:rsidRDefault="004C1DD2" w:rsidP="00087150">
            <w:pPr>
              <w:pStyle w:val="04TEXTOTABELAS"/>
            </w:pPr>
            <w:r w:rsidRPr="00DF3F3B">
              <w:t>- Pensar a importância da arte, sobretudo das esculturas</w:t>
            </w:r>
            <w:r>
              <w:t>,</w:t>
            </w:r>
            <w:r w:rsidRPr="00DF3F3B">
              <w:t xml:space="preserve"> e da sua inserção e </w:t>
            </w:r>
            <w:r>
              <w:t>função</w:t>
            </w:r>
            <w:r w:rsidRPr="00DF3F3B">
              <w:t xml:space="preserve"> nos espaços públicos. </w:t>
            </w:r>
          </w:p>
        </w:tc>
      </w:tr>
      <w:tr w:rsidR="004C1DD2" w:rsidRPr="007C162B" w14:paraId="06F58689" w14:textId="77777777" w:rsidTr="00087150">
        <w:trPr>
          <w:jc w:val="center"/>
        </w:trPr>
        <w:tc>
          <w:tcPr>
            <w:tcW w:w="1701" w:type="dxa"/>
            <w:shd w:val="clear" w:color="auto" w:fill="F2F2F2" w:themeFill="background1" w:themeFillShade="F2"/>
            <w:vAlign w:val="center"/>
          </w:tcPr>
          <w:p w14:paraId="1874A214" w14:textId="77777777" w:rsidR="004C1DD2" w:rsidRPr="00DF3F3B" w:rsidRDefault="004C1DD2" w:rsidP="00087150">
            <w:pPr>
              <w:pStyle w:val="04TEXTOTABELAS"/>
              <w:rPr>
                <w:b/>
              </w:rPr>
            </w:pPr>
            <w:r w:rsidRPr="00DF3F3B">
              <w:rPr>
                <w:b/>
              </w:rPr>
              <w:t>Objetos de conhecimento</w:t>
            </w:r>
          </w:p>
        </w:tc>
        <w:tc>
          <w:tcPr>
            <w:tcW w:w="8528" w:type="dxa"/>
            <w:vAlign w:val="center"/>
          </w:tcPr>
          <w:p w14:paraId="4D7A99EE" w14:textId="77777777" w:rsidR="004C1DD2" w:rsidRPr="00DF3F3B" w:rsidRDefault="004C1DD2" w:rsidP="00087150">
            <w:pPr>
              <w:pStyle w:val="04TEXTOTABELAS"/>
              <w:rPr>
                <w:noProof/>
              </w:rPr>
            </w:pPr>
            <w:r w:rsidRPr="00DF3F3B">
              <w:rPr>
                <w:noProof/>
              </w:rPr>
              <w:t>- A ação das pessoas e grupos sociais no tempo e no espaço: grandes transformações da história da humanidade (sedentarização, agricultura, escrita, navegações, indústria, entre outras).</w:t>
            </w:r>
          </w:p>
          <w:p w14:paraId="73700FEE" w14:textId="77777777" w:rsidR="004C1DD2" w:rsidRPr="00DF3F3B" w:rsidRDefault="004C1DD2" w:rsidP="00087150">
            <w:pPr>
              <w:pStyle w:val="04TEXTOTABELAS"/>
              <w:rPr>
                <w:noProof/>
              </w:rPr>
            </w:pPr>
            <w:r w:rsidRPr="00DF3F3B">
              <w:rPr>
                <w:noProof/>
              </w:rPr>
              <w:t>- O passado e o presente: a noção de permanência e as lentas transformações sociais e culturais.</w:t>
            </w:r>
          </w:p>
          <w:p w14:paraId="2D2020D0" w14:textId="77777777" w:rsidR="004C1DD2" w:rsidRPr="00DF3F3B" w:rsidRDefault="004C1DD2" w:rsidP="00087150">
            <w:pPr>
              <w:pStyle w:val="04TEXTOTABELAS"/>
              <w:rPr>
                <w:noProof/>
              </w:rPr>
            </w:pPr>
            <w:r w:rsidRPr="00DF3F3B">
              <w:rPr>
                <w:noProof/>
              </w:rPr>
              <w:t>- A circulação de pessoas e as transformações no meio natural.</w:t>
            </w:r>
          </w:p>
          <w:p w14:paraId="44978F13" w14:textId="77777777" w:rsidR="004C1DD2" w:rsidRDefault="004C1DD2" w:rsidP="00087150">
            <w:pPr>
              <w:pStyle w:val="04TEXTOTABELAS"/>
              <w:rPr>
                <w:noProof/>
              </w:rPr>
            </w:pPr>
            <w:r w:rsidRPr="00DF3F3B">
              <w:t xml:space="preserve">- </w:t>
            </w:r>
            <w:r w:rsidRPr="00DF3F3B">
              <w:rPr>
                <w:noProof/>
              </w:rPr>
              <w:t>A invenção do comércio e a circulação de produtos.</w:t>
            </w:r>
          </w:p>
          <w:p w14:paraId="055898A2" w14:textId="77777777" w:rsidR="004C1DD2" w:rsidRPr="00DF3F3B" w:rsidRDefault="004C1DD2" w:rsidP="00087150">
            <w:pPr>
              <w:pStyle w:val="04TEXTOTABELAS"/>
              <w:rPr>
                <w:noProof/>
              </w:rPr>
            </w:pPr>
            <w:r w:rsidRPr="00DF3F3B">
              <w:rPr>
                <w:noProof/>
              </w:rPr>
              <w:t>- As rotas terrestres, fluviais e marítimas e seus impactos para a formação de cidades e as transformações do meio natural.</w:t>
            </w:r>
          </w:p>
          <w:p w14:paraId="32E43254" w14:textId="77777777" w:rsidR="004C1DD2" w:rsidRPr="00DF3F3B" w:rsidRDefault="004C1DD2" w:rsidP="00087150">
            <w:pPr>
              <w:pStyle w:val="04TEXTOTABELAS"/>
              <w:rPr>
                <w:noProof/>
              </w:rPr>
            </w:pPr>
            <w:r w:rsidRPr="00DF3F3B">
              <w:t xml:space="preserve">- </w:t>
            </w:r>
            <w:r w:rsidRPr="00DF3F3B">
              <w:rPr>
                <w:noProof/>
              </w:rPr>
              <w:t>O surgimento da espécie humana na África e sua expansão pelo mundo.</w:t>
            </w:r>
          </w:p>
          <w:p w14:paraId="776B922F" w14:textId="77777777" w:rsidR="004C1DD2" w:rsidRPr="00DF3F3B" w:rsidRDefault="004C1DD2" w:rsidP="00087150">
            <w:pPr>
              <w:pStyle w:val="04TEXTOTABELAS"/>
              <w:rPr>
                <w:noProof/>
              </w:rPr>
            </w:pPr>
            <w:r w:rsidRPr="00DF3F3B">
              <w:t xml:space="preserve">- </w:t>
            </w:r>
            <w:r w:rsidRPr="00DF3F3B">
              <w:rPr>
                <w:noProof/>
              </w:rPr>
              <w:t>Os processos migratórios para a formação do Brasil: os grupos indígenas, a presença</w:t>
            </w:r>
          </w:p>
          <w:p w14:paraId="74D414D3" w14:textId="77777777" w:rsidR="004C1DD2" w:rsidRPr="00DF3F3B" w:rsidRDefault="004C1DD2" w:rsidP="00087150">
            <w:pPr>
              <w:pStyle w:val="04TEXTOTABELAS"/>
              <w:rPr>
                <w:noProof/>
              </w:rPr>
            </w:pPr>
            <w:r w:rsidRPr="00DF3F3B">
              <w:rPr>
                <w:noProof/>
              </w:rPr>
              <w:t>portuguesa e a diáspora forçada dos africanos.</w:t>
            </w:r>
          </w:p>
          <w:p w14:paraId="072FD752" w14:textId="77777777" w:rsidR="004C1DD2" w:rsidRPr="00DF3F3B" w:rsidRDefault="004C1DD2" w:rsidP="00087150">
            <w:pPr>
              <w:pStyle w:val="04TEXTOTABELAS"/>
              <w:rPr>
                <w:noProof/>
              </w:rPr>
            </w:pPr>
            <w:r w:rsidRPr="00DF3F3B">
              <w:rPr>
                <w:noProof/>
              </w:rPr>
              <w:t>- Os processos migratórios do final do século XIX e início do século XX no Brasil</w:t>
            </w:r>
            <w:r>
              <w:rPr>
                <w:noProof/>
              </w:rPr>
              <w:t>.</w:t>
            </w:r>
          </w:p>
          <w:p w14:paraId="51641139" w14:textId="77777777" w:rsidR="004C1DD2" w:rsidRPr="00DF3F3B" w:rsidRDefault="004C1DD2" w:rsidP="00087150">
            <w:pPr>
              <w:pStyle w:val="04TEXTOTABELAS"/>
              <w:rPr>
                <w:noProof/>
              </w:rPr>
            </w:pPr>
            <w:r w:rsidRPr="00DF3F3B">
              <w:rPr>
                <w:noProof/>
              </w:rPr>
              <w:t>- As dinâmicas internas de migração no Brasil, a partir dos anos 1960.</w:t>
            </w:r>
          </w:p>
        </w:tc>
      </w:tr>
      <w:tr w:rsidR="004C1DD2" w:rsidRPr="007C162B" w14:paraId="4BFF0632" w14:textId="77777777" w:rsidTr="00087150">
        <w:trPr>
          <w:trHeight w:val="2800"/>
          <w:jc w:val="center"/>
        </w:trPr>
        <w:tc>
          <w:tcPr>
            <w:tcW w:w="1701" w:type="dxa"/>
            <w:shd w:val="clear" w:color="auto" w:fill="F2F2F2" w:themeFill="background1" w:themeFillShade="F2"/>
            <w:vAlign w:val="center"/>
          </w:tcPr>
          <w:p w14:paraId="1436EC8C" w14:textId="77777777" w:rsidR="004C1DD2" w:rsidRPr="00DF3F3B" w:rsidRDefault="004C1DD2" w:rsidP="00087150">
            <w:pPr>
              <w:pStyle w:val="04TEXTOTABELAS"/>
              <w:rPr>
                <w:b/>
              </w:rPr>
            </w:pPr>
            <w:r w:rsidRPr="00DF3F3B">
              <w:rPr>
                <w:b/>
              </w:rPr>
              <w:t>Habilidades</w:t>
            </w:r>
            <w:r>
              <w:rPr>
                <w:b/>
              </w:rPr>
              <w:t xml:space="preserve"> (continua)</w:t>
            </w:r>
          </w:p>
        </w:tc>
        <w:tc>
          <w:tcPr>
            <w:tcW w:w="8528" w:type="dxa"/>
            <w:vAlign w:val="center"/>
          </w:tcPr>
          <w:p w14:paraId="1A1D61DF" w14:textId="77777777" w:rsidR="004C1DD2" w:rsidRPr="00DF3F3B" w:rsidRDefault="004C1DD2" w:rsidP="00087150">
            <w:pPr>
              <w:pStyle w:val="04TEXTOTABELAS"/>
              <w:rPr>
                <w:noProof/>
              </w:rPr>
            </w:pPr>
            <w:r w:rsidRPr="00DF3F3B">
              <w:t xml:space="preserve">- </w:t>
            </w:r>
            <w:r w:rsidRPr="00DF3F3B">
              <w:rPr>
                <w:b/>
              </w:rPr>
              <w:t>EF04HI01</w:t>
            </w:r>
            <w:r w:rsidRPr="00DF3F3B">
              <w:t xml:space="preserve">: </w:t>
            </w:r>
            <w:r w:rsidRPr="00DF3F3B">
              <w:rPr>
                <w:noProof/>
              </w:rPr>
              <w:t>Reconhecer a história como resultado da ação do ser humano, no tempo e no espaço, com base na identificação de mudanças ocorridas ao longo do tempo.</w:t>
            </w:r>
          </w:p>
          <w:p w14:paraId="74406586" w14:textId="77777777" w:rsidR="004C1DD2" w:rsidRPr="00DF3F3B" w:rsidRDefault="004C1DD2" w:rsidP="00087150">
            <w:pPr>
              <w:pStyle w:val="04TEXTOTABELAS"/>
              <w:rPr>
                <w:noProof/>
              </w:rPr>
            </w:pPr>
            <w:r w:rsidRPr="00DF3F3B">
              <w:t xml:space="preserve">- </w:t>
            </w:r>
            <w:r w:rsidRPr="00DF3F3B">
              <w:rPr>
                <w:b/>
              </w:rPr>
              <w:t>EF04HI03</w:t>
            </w:r>
            <w:r w:rsidRPr="00DF3F3B">
              <w:rPr>
                <w:noProof/>
              </w:rPr>
              <w:t>: Identificar as transformações ocorridas na cidade ao longo do tempo e discutir suas interferências nos modos de vida de seus habitantes, tomando como ponto de partida o presente.</w:t>
            </w:r>
          </w:p>
          <w:p w14:paraId="6583CAC0" w14:textId="77777777" w:rsidR="004C1DD2" w:rsidRPr="00DF3F3B" w:rsidRDefault="004C1DD2" w:rsidP="00087150">
            <w:pPr>
              <w:pStyle w:val="04TEXTOTABELAS"/>
              <w:rPr>
                <w:noProof/>
              </w:rPr>
            </w:pPr>
            <w:r w:rsidRPr="00DF3F3B">
              <w:t xml:space="preserve">- </w:t>
            </w:r>
            <w:r w:rsidRPr="00DF3F3B">
              <w:rPr>
                <w:b/>
              </w:rPr>
              <w:t>EF04HI05</w:t>
            </w:r>
            <w:r w:rsidRPr="00DF3F3B">
              <w:t xml:space="preserve">: </w:t>
            </w:r>
            <w:r w:rsidRPr="00DF3F3B">
              <w:rPr>
                <w:noProof/>
              </w:rPr>
              <w:t>Relacionar os processos de ocupação do campo a intervenções na natureza, avaliando os resultados dessas intervenções.</w:t>
            </w:r>
          </w:p>
          <w:p w14:paraId="0C06185F" w14:textId="77777777" w:rsidR="004C1DD2" w:rsidRPr="00DF3F3B" w:rsidRDefault="004C1DD2" w:rsidP="00087150">
            <w:pPr>
              <w:pStyle w:val="04TEXTOTABELAS"/>
              <w:rPr>
                <w:noProof/>
              </w:rPr>
            </w:pPr>
            <w:r w:rsidRPr="00DF3F3B">
              <w:t xml:space="preserve">- </w:t>
            </w:r>
            <w:r w:rsidRPr="00DF3F3B">
              <w:rPr>
                <w:b/>
              </w:rPr>
              <w:t>EF04HI06</w:t>
            </w:r>
            <w:r w:rsidRPr="00DF3F3B">
              <w:t xml:space="preserve">: </w:t>
            </w:r>
            <w:r w:rsidRPr="00DF3F3B">
              <w:rPr>
                <w:noProof/>
              </w:rPr>
              <w:t>Identificar as transformações ocorridas nos processos de deslocamento das pessoas e mercadorias, analisando as formas de adaptação ou marginalização.</w:t>
            </w:r>
          </w:p>
          <w:p w14:paraId="60E1A836" w14:textId="77777777" w:rsidR="004C1DD2" w:rsidRPr="00DF3F3B" w:rsidRDefault="004C1DD2" w:rsidP="00087150">
            <w:pPr>
              <w:pStyle w:val="04TEXTOTABELAS"/>
              <w:rPr>
                <w:noProof/>
              </w:rPr>
            </w:pPr>
            <w:r w:rsidRPr="00DF3F3B">
              <w:t xml:space="preserve">- </w:t>
            </w:r>
            <w:r w:rsidRPr="00DF3F3B">
              <w:rPr>
                <w:b/>
              </w:rPr>
              <w:t>EF04HI07</w:t>
            </w:r>
            <w:r w:rsidRPr="00DF3F3B">
              <w:rPr>
                <w:noProof/>
              </w:rPr>
              <w:t>: Identificar e descrever a importância dos caminhos terrestres, fluviais e marítimos para a dinâmica da vida comercial.</w:t>
            </w:r>
          </w:p>
        </w:tc>
      </w:tr>
    </w:tbl>
    <w:p w14:paraId="119D7932" w14:textId="77777777" w:rsidR="004C1DD2" w:rsidRDefault="004C1DD2" w:rsidP="004C1DD2">
      <w:pPr>
        <w:pStyle w:val="06CREDITO"/>
        <w:jc w:val="right"/>
      </w:pPr>
      <w:r>
        <w:t>(continua)</w:t>
      </w:r>
    </w:p>
    <w:p w14:paraId="613F1C26" w14:textId="77777777" w:rsidR="004C1DD2" w:rsidRDefault="004C1DD2" w:rsidP="004C1DD2">
      <w:pPr>
        <w:rPr>
          <w:rFonts w:eastAsia="Tahoma"/>
          <w:sz w:val="16"/>
        </w:rPr>
      </w:pPr>
      <w:r>
        <w:br w:type="page"/>
      </w:r>
    </w:p>
    <w:p w14:paraId="4D27C55B" w14:textId="77777777" w:rsidR="004C1DD2" w:rsidRDefault="004C1DD2" w:rsidP="004C1DD2">
      <w:pPr>
        <w:pStyle w:val="06CREDITO"/>
        <w:jc w:val="right"/>
      </w:pPr>
    </w:p>
    <w:p w14:paraId="09CB0EF3" w14:textId="77777777" w:rsidR="004C1DD2" w:rsidRDefault="004C1DD2" w:rsidP="004C1DD2">
      <w:pPr>
        <w:pStyle w:val="06CREDITO"/>
        <w:jc w:val="right"/>
      </w:pPr>
      <w:r>
        <w:t>(continuação)</w:t>
      </w:r>
    </w:p>
    <w:tbl>
      <w:tblPr>
        <w:tblStyle w:val="Tabelacomgrade"/>
        <w:tblW w:w="0" w:type="auto"/>
        <w:jc w:val="center"/>
        <w:tblLook w:val="04A0" w:firstRow="1" w:lastRow="0" w:firstColumn="1" w:lastColumn="0" w:noHBand="0" w:noVBand="1"/>
      </w:tblPr>
      <w:tblGrid>
        <w:gridCol w:w="1701"/>
        <w:gridCol w:w="8493"/>
      </w:tblGrid>
      <w:tr w:rsidR="004C1DD2" w:rsidRPr="007C162B" w14:paraId="5792C5DE" w14:textId="77777777" w:rsidTr="00087150">
        <w:trPr>
          <w:trHeight w:val="1002"/>
          <w:jc w:val="center"/>
        </w:trPr>
        <w:tc>
          <w:tcPr>
            <w:tcW w:w="1701" w:type="dxa"/>
            <w:shd w:val="clear" w:color="auto" w:fill="F2F2F2" w:themeFill="background1" w:themeFillShade="F2"/>
            <w:vAlign w:val="center"/>
          </w:tcPr>
          <w:p w14:paraId="4E09406A" w14:textId="77777777" w:rsidR="004C1DD2" w:rsidRPr="00DF3F3B" w:rsidRDefault="004C1DD2" w:rsidP="00087150">
            <w:pPr>
              <w:pStyle w:val="04TEXTOTABELAS"/>
              <w:rPr>
                <w:b/>
              </w:rPr>
            </w:pPr>
            <w:r w:rsidRPr="00DF3F3B">
              <w:rPr>
                <w:b/>
              </w:rPr>
              <w:t>Habilidades</w:t>
            </w:r>
            <w:r>
              <w:rPr>
                <w:b/>
              </w:rPr>
              <w:t xml:space="preserve"> (continuação)</w:t>
            </w:r>
          </w:p>
        </w:tc>
        <w:tc>
          <w:tcPr>
            <w:tcW w:w="8528" w:type="dxa"/>
            <w:vAlign w:val="center"/>
          </w:tcPr>
          <w:p w14:paraId="53F90EEE" w14:textId="77777777" w:rsidR="004C1DD2" w:rsidRPr="00DF3F3B" w:rsidRDefault="004C1DD2" w:rsidP="00087150">
            <w:pPr>
              <w:pStyle w:val="04TEXTOTABELAS"/>
              <w:rPr>
                <w:noProof/>
              </w:rPr>
            </w:pPr>
            <w:r w:rsidRPr="00DF3F3B">
              <w:t xml:space="preserve">- </w:t>
            </w:r>
            <w:r w:rsidRPr="00DF3F3B">
              <w:rPr>
                <w:b/>
              </w:rPr>
              <w:t>EF04HI09</w:t>
            </w:r>
            <w:r w:rsidRPr="00DF3F3B">
              <w:t xml:space="preserve">: </w:t>
            </w:r>
            <w:r w:rsidRPr="00DF3F3B">
              <w:rPr>
                <w:noProof/>
              </w:rPr>
              <w:t>Identificar as motivações dos processos migratórios em diferentes tempos e espaços e avaliar o papel desempenhado pela migração nas regiões de destino.</w:t>
            </w:r>
          </w:p>
          <w:p w14:paraId="14BE93EF" w14:textId="77777777" w:rsidR="004C1DD2" w:rsidRPr="00DF3F3B" w:rsidRDefault="004C1DD2" w:rsidP="00087150">
            <w:pPr>
              <w:pStyle w:val="04TEXTOTABELAS"/>
              <w:rPr>
                <w:noProof/>
              </w:rPr>
            </w:pPr>
            <w:r w:rsidRPr="00DF3F3B">
              <w:t xml:space="preserve">- </w:t>
            </w:r>
            <w:r w:rsidRPr="00DF3F3B">
              <w:rPr>
                <w:b/>
              </w:rPr>
              <w:t>EF04HI10</w:t>
            </w:r>
            <w:r w:rsidRPr="00DF3F3B">
              <w:t xml:space="preserve">: </w:t>
            </w:r>
            <w:r w:rsidRPr="00DF3F3B">
              <w:rPr>
                <w:noProof/>
              </w:rPr>
              <w:t>Analisar diferentes fluxos populacionais e suas contribuições para a formação da sociedade brasileira.</w:t>
            </w:r>
          </w:p>
          <w:p w14:paraId="6E3DF8A2" w14:textId="77777777" w:rsidR="004C1DD2" w:rsidRPr="00DF3F3B" w:rsidRDefault="004C1DD2" w:rsidP="00087150">
            <w:pPr>
              <w:pStyle w:val="04TEXTOTABELAS"/>
              <w:rPr>
                <w:noProof/>
              </w:rPr>
            </w:pPr>
            <w:r w:rsidRPr="00DF3F3B">
              <w:t xml:space="preserve">- </w:t>
            </w:r>
            <w:r w:rsidRPr="00DF3F3B">
              <w:rPr>
                <w:b/>
              </w:rPr>
              <w:t>EF04HI11</w:t>
            </w:r>
            <w:r w:rsidRPr="00DF3F3B">
              <w:t xml:space="preserve">: </w:t>
            </w:r>
            <w:r w:rsidRPr="00DF3F3B">
              <w:rPr>
                <w:noProof/>
              </w:rPr>
              <w:t>Identificar, em seus lugares de vivência e em suas histórias familiares, elementos de distintas culturas (europeias, latino-americanas, afro-brasileiras, indígenas, ciganas, mestiças etc.), valorizando o que é próprio em cada uma delas e sua contribuição para a formação da cultura local e brasileira.</w:t>
            </w:r>
          </w:p>
          <w:p w14:paraId="5A7863A0" w14:textId="77777777" w:rsidR="004C1DD2" w:rsidRPr="00DF3F3B" w:rsidRDefault="004C1DD2" w:rsidP="00087150">
            <w:pPr>
              <w:pStyle w:val="04TEXTOTABELAS"/>
            </w:pPr>
            <w:r w:rsidRPr="00DF3F3B">
              <w:t xml:space="preserve">- </w:t>
            </w:r>
            <w:r w:rsidRPr="00DF3F3B">
              <w:rPr>
                <w:b/>
              </w:rPr>
              <w:t>EF04HI12</w:t>
            </w:r>
            <w:r w:rsidRPr="00DF3F3B">
              <w:t xml:space="preserve">: </w:t>
            </w:r>
            <w:r w:rsidRPr="00DF3F3B">
              <w:rPr>
                <w:noProof/>
              </w:rPr>
              <w:t>Analisar, na sociedade em que vive, a existência ou não de mudanças associadas à migração (interna e internacional).</w:t>
            </w:r>
          </w:p>
        </w:tc>
      </w:tr>
      <w:tr w:rsidR="004C1DD2" w:rsidRPr="007C162B" w14:paraId="395B9B4B" w14:textId="77777777" w:rsidTr="00087150">
        <w:trPr>
          <w:jc w:val="center"/>
        </w:trPr>
        <w:tc>
          <w:tcPr>
            <w:tcW w:w="1701" w:type="dxa"/>
            <w:shd w:val="clear" w:color="auto" w:fill="F2F2F2" w:themeFill="background1" w:themeFillShade="F2"/>
            <w:vAlign w:val="center"/>
          </w:tcPr>
          <w:p w14:paraId="34BDC033" w14:textId="77777777" w:rsidR="004C1DD2" w:rsidRPr="00DF3F3B" w:rsidRDefault="004C1DD2" w:rsidP="00087150">
            <w:pPr>
              <w:pStyle w:val="04TEXTOTABELAS"/>
              <w:rPr>
                <w:b/>
              </w:rPr>
            </w:pPr>
            <w:r w:rsidRPr="00DF3F3B">
              <w:rPr>
                <w:b/>
              </w:rPr>
              <w:t>Práticas pedagógicas</w:t>
            </w:r>
          </w:p>
        </w:tc>
        <w:tc>
          <w:tcPr>
            <w:tcW w:w="8528" w:type="dxa"/>
            <w:vAlign w:val="center"/>
          </w:tcPr>
          <w:p w14:paraId="6E83233D" w14:textId="77777777" w:rsidR="004C1DD2" w:rsidRPr="00DF3F3B" w:rsidRDefault="004C1DD2" w:rsidP="00087150">
            <w:pPr>
              <w:pStyle w:val="04TEXTOTABELAS"/>
            </w:pPr>
            <w:r w:rsidRPr="00DF3F3B">
              <w:t xml:space="preserve">- </w:t>
            </w:r>
            <w:r w:rsidRPr="00DF3F3B">
              <w:rPr>
                <w:noProof/>
              </w:rPr>
              <w:t>Atividade sobre a realidade próxima, relacionada às origens dos sobrenomes dos alunos</w:t>
            </w:r>
            <w:r w:rsidRPr="00DF3F3B">
              <w:t>.</w:t>
            </w:r>
          </w:p>
          <w:p w14:paraId="37EBDCA3" w14:textId="77777777" w:rsidR="004C1DD2" w:rsidRPr="00DF3F3B" w:rsidRDefault="004C1DD2" w:rsidP="00087150">
            <w:pPr>
              <w:pStyle w:val="04TEXTOTABELAS"/>
            </w:pPr>
            <w:r w:rsidRPr="00DF3F3B">
              <w:t xml:space="preserve">- </w:t>
            </w:r>
            <w:r w:rsidRPr="00DF3F3B">
              <w:rPr>
                <w:noProof/>
              </w:rPr>
              <w:t>Verificação e descrição do contexto europeu e brasileiro no período da vinda de imigrantes</w:t>
            </w:r>
            <w:r w:rsidRPr="00DF3F3B">
              <w:t>.</w:t>
            </w:r>
          </w:p>
          <w:p w14:paraId="6E7C2E42" w14:textId="77777777" w:rsidR="004C1DD2" w:rsidRPr="00DF3F3B" w:rsidRDefault="004C1DD2" w:rsidP="00087150">
            <w:pPr>
              <w:pStyle w:val="04TEXTOTABELAS"/>
            </w:pPr>
            <w:r w:rsidRPr="00DF3F3B">
              <w:t xml:space="preserve">- </w:t>
            </w:r>
            <w:r w:rsidRPr="00DF3F3B">
              <w:rPr>
                <w:noProof/>
              </w:rPr>
              <w:t>Análise de cartaz estimulando a vinda de imigrantes ao Brasil</w:t>
            </w:r>
            <w:r w:rsidRPr="00DF3F3B">
              <w:t>.</w:t>
            </w:r>
          </w:p>
          <w:p w14:paraId="2D077A09" w14:textId="77777777" w:rsidR="004C1DD2" w:rsidRPr="00DF3F3B" w:rsidRDefault="004C1DD2" w:rsidP="00087150">
            <w:pPr>
              <w:pStyle w:val="04TEXTOTABELAS"/>
            </w:pPr>
            <w:r w:rsidRPr="00DF3F3B">
              <w:t>- Análise de fotos de imigrantes no Brasil.</w:t>
            </w:r>
          </w:p>
          <w:p w14:paraId="12E18004" w14:textId="77777777" w:rsidR="004C1DD2" w:rsidRPr="00DF3F3B" w:rsidRDefault="004C1DD2" w:rsidP="00087150">
            <w:pPr>
              <w:pStyle w:val="04TEXTOTABELAS"/>
            </w:pPr>
            <w:r w:rsidRPr="00DF3F3B">
              <w:t>- Leituras de texto sobre a importância do Museu da Imigração.</w:t>
            </w:r>
          </w:p>
          <w:p w14:paraId="6FF8DDA3" w14:textId="77777777" w:rsidR="004C1DD2" w:rsidRPr="00DF3F3B" w:rsidRDefault="004C1DD2" w:rsidP="00087150">
            <w:pPr>
              <w:pStyle w:val="04TEXTOTABELAS"/>
            </w:pPr>
            <w:r w:rsidRPr="00DF3F3B">
              <w:t>- Análise de imagens sobre esculturas em homenagem aos imigrantes japoneses.</w:t>
            </w:r>
          </w:p>
        </w:tc>
      </w:tr>
    </w:tbl>
    <w:p w14:paraId="0A616770" w14:textId="77777777" w:rsidR="004C1DD2" w:rsidRDefault="004C1DD2" w:rsidP="004C1DD2">
      <w:pPr>
        <w:rPr>
          <w:rFonts w:eastAsia="Tahoma"/>
          <w:highlight w:val="yellow"/>
        </w:rPr>
      </w:pPr>
    </w:p>
    <w:tbl>
      <w:tblPr>
        <w:tblStyle w:val="Tabelacomgrade"/>
        <w:tblW w:w="0" w:type="auto"/>
        <w:jc w:val="center"/>
        <w:tblLook w:val="04A0" w:firstRow="1" w:lastRow="0" w:firstColumn="1" w:lastColumn="0" w:noHBand="0" w:noVBand="1"/>
      </w:tblPr>
      <w:tblGrid>
        <w:gridCol w:w="1699"/>
        <w:gridCol w:w="8495"/>
      </w:tblGrid>
      <w:tr w:rsidR="004C1DD2" w:rsidRPr="007C162B" w14:paraId="3E09642E" w14:textId="77777777" w:rsidTr="00087150">
        <w:trPr>
          <w:jc w:val="center"/>
        </w:trPr>
        <w:tc>
          <w:tcPr>
            <w:tcW w:w="10229" w:type="dxa"/>
            <w:gridSpan w:val="2"/>
            <w:shd w:val="clear" w:color="auto" w:fill="D9D9D9" w:themeFill="background1" w:themeFillShade="D9"/>
          </w:tcPr>
          <w:p w14:paraId="55C9E956" w14:textId="77777777" w:rsidR="004C1DD2" w:rsidRPr="00DF3F3B" w:rsidRDefault="004C1DD2" w:rsidP="00087150">
            <w:pPr>
              <w:pStyle w:val="03TITULOTABELAS1"/>
            </w:pPr>
            <w:r w:rsidRPr="00DF3F3B">
              <w:t>4º ano - 4º bimestre</w:t>
            </w:r>
          </w:p>
        </w:tc>
      </w:tr>
      <w:tr w:rsidR="004C1DD2" w:rsidRPr="007C162B" w14:paraId="1EFAA54E" w14:textId="77777777" w:rsidTr="00087150">
        <w:trPr>
          <w:jc w:val="center"/>
        </w:trPr>
        <w:tc>
          <w:tcPr>
            <w:tcW w:w="10229" w:type="dxa"/>
            <w:gridSpan w:val="2"/>
            <w:shd w:val="clear" w:color="auto" w:fill="D9D9D9" w:themeFill="background1" w:themeFillShade="D9"/>
          </w:tcPr>
          <w:p w14:paraId="09550DAF" w14:textId="77777777" w:rsidR="004C1DD2" w:rsidRPr="00DF3F3B" w:rsidRDefault="004C1DD2" w:rsidP="00087150">
            <w:pPr>
              <w:pStyle w:val="03TITULOTABELAS2"/>
            </w:pPr>
            <w:r w:rsidRPr="00DF3F3B">
              <w:t>Unidade 4 – Gente de diferentes lugares</w:t>
            </w:r>
          </w:p>
        </w:tc>
      </w:tr>
      <w:tr w:rsidR="004C1DD2" w:rsidRPr="007C162B" w14:paraId="6AA119DA" w14:textId="77777777" w:rsidTr="00087150">
        <w:trPr>
          <w:jc w:val="center"/>
        </w:trPr>
        <w:tc>
          <w:tcPr>
            <w:tcW w:w="1701" w:type="dxa"/>
            <w:shd w:val="clear" w:color="auto" w:fill="F2F2F2" w:themeFill="background1" w:themeFillShade="F2"/>
            <w:vAlign w:val="center"/>
          </w:tcPr>
          <w:p w14:paraId="10A453B1" w14:textId="77777777" w:rsidR="004C1DD2" w:rsidRPr="00DF3F3B" w:rsidRDefault="004C1DD2" w:rsidP="00087150">
            <w:pPr>
              <w:pStyle w:val="04TEXTOTABELAS"/>
              <w:rPr>
                <w:b/>
              </w:rPr>
            </w:pPr>
            <w:r w:rsidRPr="00DF3F3B">
              <w:rPr>
                <w:b/>
              </w:rPr>
              <w:t>Temas</w:t>
            </w:r>
          </w:p>
        </w:tc>
        <w:tc>
          <w:tcPr>
            <w:tcW w:w="8528" w:type="dxa"/>
            <w:vAlign w:val="center"/>
          </w:tcPr>
          <w:p w14:paraId="0B2B632E" w14:textId="77777777" w:rsidR="004C1DD2" w:rsidRPr="00DF3F3B" w:rsidRDefault="004C1DD2" w:rsidP="00087150">
            <w:pPr>
              <w:pStyle w:val="04TEXTOTABELAS"/>
            </w:pPr>
            <w:r w:rsidRPr="00DF3F3B">
              <w:t>1 – De um lugar para o outro</w:t>
            </w:r>
          </w:p>
          <w:p w14:paraId="1A887FD4" w14:textId="77777777" w:rsidR="004C1DD2" w:rsidRPr="00DF3F3B" w:rsidRDefault="004C1DD2" w:rsidP="00087150">
            <w:pPr>
              <w:pStyle w:val="04TEXTOTABELAS"/>
            </w:pPr>
            <w:r w:rsidRPr="00DF3F3B">
              <w:t>2 – Em busca de uma vida melhor</w:t>
            </w:r>
          </w:p>
          <w:p w14:paraId="019CB0A0" w14:textId="77777777" w:rsidR="004C1DD2" w:rsidRPr="00DF3F3B" w:rsidRDefault="004C1DD2" w:rsidP="00087150">
            <w:pPr>
              <w:pStyle w:val="04TEXTOTABELAS"/>
              <w:rPr>
                <w:noProof/>
              </w:rPr>
            </w:pPr>
            <w:r w:rsidRPr="00DF3F3B">
              <w:t>3 – A influência dos nordestinos na cultura brasileira</w:t>
            </w:r>
          </w:p>
          <w:p w14:paraId="73309DF9" w14:textId="77777777" w:rsidR="004C1DD2" w:rsidRPr="00DF3F3B" w:rsidRDefault="004C1DD2" w:rsidP="00087150">
            <w:pPr>
              <w:pStyle w:val="04TEXTOTABELAS"/>
            </w:pPr>
            <w:r w:rsidRPr="00DF3F3B">
              <w:rPr>
                <w:noProof/>
              </w:rPr>
              <w:t xml:space="preserve">4 </w:t>
            </w:r>
            <w:r w:rsidRPr="00DF3F3B">
              <w:t xml:space="preserve">– Um </w:t>
            </w:r>
            <w:r w:rsidRPr="00E7644B">
              <w:t>vai</w:t>
            </w:r>
            <w:r>
              <w:t xml:space="preserve"> e </w:t>
            </w:r>
            <w:r w:rsidRPr="00E7644B">
              <w:t>vem</w:t>
            </w:r>
            <w:r w:rsidRPr="00DF3F3B">
              <w:t xml:space="preserve"> de gente</w:t>
            </w:r>
          </w:p>
          <w:p w14:paraId="2B294DF9" w14:textId="77777777" w:rsidR="004C1DD2" w:rsidRPr="00DF3F3B" w:rsidRDefault="004C1DD2" w:rsidP="00087150">
            <w:pPr>
              <w:pStyle w:val="04TEXTOTABELAS"/>
            </w:pPr>
            <w:r w:rsidRPr="00DF3F3B">
              <w:t>5</w:t>
            </w:r>
            <w:r>
              <w:t xml:space="preserve"> </w:t>
            </w:r>
            <w:r w:rsidRPr="00DF3F3B">
              <w:t>– A emigração de brasileiros</w:t>
            </w:r>
          </w:p>
        </w:tc>
      </w:tr>
      <w:tr w:rsidR="004C1DD2" w:rsidRPr="007C162B" w14:paraId="458BECB7" w14:textId="77777777" w:rsidTr="00087150">
        <w:trPr>
          <w:jc w:val="center"/>
        </w:trPr>
        <w:tc>
          <w:tcPr>
            <w:tcW w:w="1701" w:type="dxa"/>
            <w:shd w:val="clear" w:color="auto" w:fill="F2F2F2" w:themeFill="background1" w:themeFillShade="F2"/>
            <w:vAlign w:val="center"/>
          </w:tcPr>
          <w:p w14:paraId="4169BC94" w14:textId="77777777" w:rsidR="004C1DD2" w:rsidRPr="00DF3F3B" w:rsidRDefault="004C1DD2" w:rsidP="00087150">
            <w:pPr>
              <w:pStyle w:val="04TEXTOTABELAS"/>
              <w:rPr>
                <w:b/>
              </w:rPr>
            </w:pPr>
            <w:r w:rsidRPr="00DF3F3B">
              <w:rPr>
                <w:b/>
              </w:rPr>
              <w:t>Objetivos específicos</w:t>
            </w:r>
          </w:p>
        </w:tc>
        <w:tc>
          <w:tcPr>
            <w:tcW w:w="8528" w:type="dxa"/>
            <w:vAlign w:val="center"/>
          </w:tcPr>
          <w:p w14:paraId="10744153" w14:textId="77777777" w:rsidR="004C1DD2" w:rsidRPr="00DF3F3B" w:rsidRDefault="004C1DD2" w:rsidP="00087150">
            <w:pPr>
              <w:pStyle w:val="04TEXTOTABELAS"/>
              <w:rPr>
                <w:noProof/>
              </w:rPr>
            </w:pPr>
            <w:r w:rsidRPr="00447E1C">
              <w:t>- Reconhecer q</w:t>
            </w:r>
            <w:r w:rsidRPr="00DF3F3B">
              <w:rPr>
                <w:noProof/>
              </w:rPr>
              <w:t>ue os deslocamentos populacionais ocorreram em diferentes épocas e por diversos motivos.</w:t>
            </w:r>
          </w:p>
          <w:p w14:paraId="56FAD289" w14:textId="77777777" w:rsidR="004C1DD2" w:rsidRPr="00DF3F3B" w:rsidRDefault="004C1DD2" w:rsidP="00087150">
            <w:pPr>
              <w:pStyle w:val="04TEXTOTABELAS"/>
              <w:rPr>
                <w:noProof/>
              </w:rPr>
            </w:pPr>
            <w:r w:rsidRPr="00DF3F3B">
              <w:rPr>
                <w:noProof/>
              </w:rPr>
              <w:t>- Analisar e interpretar relatos de pessoas que migraram.</w:t>
            </w:r>
          </w:p>
          <w:p w14:paraId="6F6BB340" w14:textId="77777777" w:rsidR="004C1DD2" w:rsidRPr="00DF3F3B" w:rsidRDefault="004C1DD2" w:rsidP="00087150">
            <w:pPr>
              <w:pStyle w:val="04TEXTOTABELAS"/>
              <w:rPr>
                <w:noProof/>
              </w:rPr>
            </w:pPr>
            <w:r w:rsidRPr="00DF3F3B">
              <w:rPr>
                <w:noProof/>
              </w:rPr>
              <w:t xml:space="preserve">- Refletir sobre a realidade próxima, identificando aspectos </w:t>
            </w:r>
            <w:r>
              <w:rPr>
                <w:noProof/>
              </w:rPr>
              <w:t>de diferentes culturas</w:t>
            </w:r>
            <w:r w:rsidRPr="00DF3F3B">
              <w:rPr>
                <w:noProof/>
              </w:rPr>
              <w:t xml:space="preserve"> na</w:t>
            </w:r>
            <w:r>
              <w:rPr>
                <w:noProof/>
              </w:rPr>
              <w:t xml:space="preserve"> própria família e no município onde vive</w:t>
            </w:r>
            <w:r w:rsidRPr="00DF3F3B">
              <w:rPr>
                <w:noProof/>
              </w:rPr>
              <w:t>.</w:t>
            </w:r>
          </w:p>
          <w:p w14:paraId="11C88428" w14:textId="77777777" w:rsidR="004C1DD2" w:rsidRPr="00DF3F3B" w:rsidRDefault="004C1DD2" w:rsidP="00087150">
            <w:pPr>
              <w:pStyle w:val="04TEXTOTABELAS"/>
              <w:rPr>
                <w:noProof/>
              </w:rPr>
            </w:pPr>
            <w:r w:rsidRPr="00DF3F3B">
              <w:rPr>
                <w:noProof/>
              </w:rPr>
              <w:t>- Compreender os contextos históricos das migrações que ocorreram no Brasil entre os séculos XVII e XX.</w:t>
            </w:r>
          </w:p>
          <w:p w14:paraId="5482A734" w14:textId="77777777" w:rsidR="004C1DD2" w:rsidRPr="00DF3F3B" w:rsidRDefault="004C1DD2" w:rsidP="00087150">
            <w:pPr>
              <w:pStyle w:val="04TEXTOTABELAS"/>
              <w:rPr>
                <w:noProof/>
              </w:rPr>
            </w:pPr>
            <w:r w:rsidRPr="00DF3F3B">
              <w:rPr>
                <w:noProof/>
              </w:rPr>
              <w:t>- Conhecer o contexto histórico da migração nordestina e as dificuldades vividas pela população dessa região.</w:t>
            </w:r>
          </w:p>
          <w:p w14:paraId="33556A55" w14:textId="77777777" w:rsidR="004C1DD2" w:rsidRPr="00DF3F3B" w:rsidRDefault="004C1DD2" w:rsidP="00087150">
            <w:pPr>
              <w:pStyle w:val="04TEXTOTABELAS"/>
              <w:rPr>
                <w:noProof/>
              </w:rPr>
            </w:pPr>
            <w:r w:rsidRPr="00DF3F3B">
              <w:rPr>
                <w:noProof/>
              </w:rPr>
              <w:t>- Identificar os principais lugares de destino dos migrantes nordestinos.</w:t>
            </w:r>
          </w:p>
          <w:p w14:paraId="6EDCFCB1" w14:textId="77777777" w:rsidR="004C1DD2" w:rsidRPr="00DF3F3B" w:rsidRDefault="004C1DD2" w:rsidP="00087150">
            <w:pPr>
              <w:pStyle w:val="04TEXTOTABELAS"/>
              <w:rPr>
                <w:noProof/>
              </w:rPr>
            </w:pPr>
            <w:r w:rsidRPr="00DF3F3B">
              <w:rPr>
                <w:noProof/>
              </w:rPr>
              <w:t>- Compreender que os trabalhadores nordestinos foram os principais responsáveis pela construção de Brasília.</w:t>
            </w:r>
          </w:p>
          <w:p w14:paraId="2ED70CE3" w14:textId="77777777" w:rsidR="004C1DD2" w:rsidRPr="00DF3F3B" w:rsidRDefault="004C1DD2" w:rsidP="00087150">
            <w:pPr>
              <w:pStyle w:val="04TEXTOTABELAS"/>
              <w:rPr>
                <w:noProof/>
              </w:rPr>
            </w:pPr>
            <w:r w:rsidRPr="00DF3F3B">
              <w:rPr>
                <w:noProof/>
              </w:rPr>
              <w:t xml:space="preserve">- Analisar o contexto das migrações </w:t>
            </w:r>
            <w:r>
              <w:rPr>
                <w:noProof/>
              </w:rPr>
              <w:t>para a</w:t>
            </w:r>
            <w:r w:rsidRPr="00DF3F3B">
              <w:rPr>
                <w:noProof/>
              </w:rPr>
              <w:t xml:space="preserve"> região amazônica, refletindo sobre questões relacionadas à preservação ambiental.</w:t>
            </w:r>
          </w:p>
          <w:p w14:paraId="0B161A3D" w14:textId="77777777" w:rsidR="004C1DD2" w:rsidRPr="00DF3F3B" w:rsidRDefault="004C1DD2" w:rsidP="00087150">
            <w:pPr>
              <w:pStyle w:val="04TEXTOTABELAS"/>
              <w:rPr>
                <w:noProof/>
              </w:rPr>
            </w:pPr>
            <w:r w:rsidRPr="00DF3F3B">
              <w:rPr>
                <w:noProof/>
              </w:rPr>
              <w:t>- Reconhecer a influência de nordestinos na cultura brasileira.</w:t>
            </w:r>
          </w:p>
          <w:p w14:paraId="69F94B5B" w14:textId="77777777" w:rsidR="004C1DD2" w:rsidRPr="00DF3F3B" w:rsidRDefault="004C1DD2" w:rsidP="00087150">
            <w:pPr>
              <w:pStyle w:val="04TEXTOTABELAS"/>
              <w:rPr>
                <w:noProof/>
              </w:rPr>
            </w:pPr>
            <w:r w:rsidRPr="00DF3F3B">
              <w:rPr>
                <w:noProof/>
              </w:rPr>
              <w:t>- Valorizar aspectos culturais da região Nordeste.</w:t>
            </w:r>
          </w:p>
          <w:p w14:paraId="1BCCE0EA" w14:textId="77777777" w:rsidR="004C1DD2" w:rsidRPr="00DF3F3B" w:rsidRDefault="004C1DD2" w:rsidP="00087150">
            <w:pPr>
              <w:pStyle w:val="04TEXTOTABELAS"/>
              <w:rPr>
                <w:noProof/>
              </w:rPr>
            </w:pPr>
            <w:r w:rsidRPr="00DF3F3B">
              <w:rPr>
                <w:noProof/>
              </w:rPr>
              <w:t>- Conhecer algumas personalidades nordestinas, reconhecendo sua importância.</w:t>
            </w:r>
          </w:p>
          <w:p w14:paraId="1DDD3858" w14:textId="77777777" w:rsidR="004C1DD2" w:rsidRPr="00DF3F3B" w:rsidRDefault="004C1DD2" w:rsidP="00087150">
            <w:pPr>
              <w:pStyle w:val="04TEXTOTABELAS"/>
              <w:rPr>
                <w:noProof/>
              </w:rPr>
            </w:pPr>
            <w:r w:rsidRPr="00DF3F3B">
              <w:rPr>
                <w:noProof/>
              </w:rPr>
              <w:t>- Conhecer os principais deslocamentos de brasileiros para o exterior.</w:t>
            </w:r>
          </w:p>
          <w:p w14:paraId="4AC73872" w14:textId="77777777" w:rsidR="004C1DD2" w:rsidRPr="00DF3F3B" w:rsidRDefault="004C1DD2" w:rsidP="00087150">
            <w:pPr>
              <w:pStyle w:val="04TEXTOTABELAS"/>
              <w:rPr>
                <w:noProof/>
              </w:rPr>
            </w:pPr>
            <w:r w:rsidRPr="00DF3F3B">
              <w:rPr>
                <w:noProof/>
              </w:rPr>
              <w:t>- Estudar sobre os brasileiros que vivem nos Estados Unidos, no Japão, na Europa e no Paraguai.</w:t>
            </w:r>
          </w:p>
          <w:p w14:paraId="57CD5B42" w14:textId="77777777" w:rsidR="004C1DD2" w:rsidRDefault="004C1DD2" w:rsidP="00087150">
            <w:pPr>
              <w:pStyle w:val="04TEXTOTABELAS"/>
              <w:rPr>
                <w:noProof/>
              </w:rPr>
            </w:pPr>
            <w:r w:rsidRPr="00DF3F3B">
              <w:rPr>
                <w:noProof/>
              </w:rPr>
              <w:t xml:space="preserve">- Entender o conceito de </w:t>
            </w:r>
            <w:r w:rsidRPr="00DF3F3B">
              <w:rPr>
                <w:i/>
                <w:noProof/>
              </w:rPr>
              <w:t>dekasseguis</w:t>
            </w:r>
            <w:r w:rsidRPr="00DF3F3B">
              <w:rPr>
                <w:noProof/>
              </w:rPr>
              <w:t xml:space="preserve"> e estudar seu modo de vida.</w:t>
            </w:r>
          </w:p>
          <w:p w14:paraId="7C32D7C0" w14:textId="77777777" w:rsidR="004C1DD2" w:rsidRPr="00DF3F3B" w:rsidRDefault="004C1DD2" w:rsidP="00087150">
            <w:pPr>
              <w:pStyle w:val="04TEXTOTABELAS"/>
              <w:rPr>
                <w:noProof/>
              </w:rPr>
            </w:pPr>
            <w:r>
              <w:rPr>
                <w:noProof/>
              </w:rPr>
              <w:t>- Valorizar a produção artesanal brasileira.</w:t>
            </w:r>
          </w:p>
        </w:tc>
      </w:tr>
    </w:tbl>
    <w:p w14:paraId="24050E03" w14:textId="77777777" w:rsidR="004C1DD2" w:rsidRDefault="004C1DD2" w:rsidP="004C1DD2">
      <w:pPr>
        <w:pStyle w:val="06CREDITO"/>
        <w:jc w:val="right"/>
      </w:pPr>
      <w:r>
        <w:t>(continua)</w:t>
      </w:r>
    </w:p>
    <w:p w14:paraId="70F74149" w14:textId="77777777" w:rsidR="004C1DD2" w:rsidRDefault="004C1DD2" w:rsidP="004C1DD2">
      <w:pPr>
        <w:rPr>
          <w:rFonts w:eastAsia="Tahoma"/>
          <w:sz w:val="16"/>
        </w:rPr>
      </w:pPr>
      <w:r>
        <w:br w:type="page"/>
      </w:r>
    </w:p>
    <w:p w14:paraId="58907033" w14:textId="77777777" w:rsidR="004C1DD2" w:rsidRDefault="004C1DD2" w:rsidP="004C1DD2">
      <w:pPr>
        <w:pStyle w:val="06CREDITO"/>
        <w:jc w:val="right"/>
      </w:pPr>
    </w:p>
    <w:p w14:paraId="382D36E9" w14:textId="77777777" w:rsidR="004C1DD2" w:rsidRDefault="004C1DD2" w:rsidP="004C1DD2">
      <w:pPr>
        <w:pStyle w:val="06CREDITO"/>
        <w:jc w:val="right"/>
      </w:pPr>
      <w:r>
        <w:t>(continuação)</w:t>
      </w:r>
    </w:p>
    <w:tbl>
      <w:tblPr>
        <w:tblStyle w:val="Tabelacomgrade"/>
        <w:tblW w:w="0" w:type="auto"/>
        <w:jc w:val="center"/>
        <w:tblLook w:val="04A0" w:firstRow="1" w:lastRow="0" w:firstColumn="1" w:lastColumn="0" w:noHBand="0" w:noVBand="1"/>
      </w:tblPr>
      <w:tblGrid>
        <w:gridCol w:w="1701"/>
        <w:gridCol w:w="8493"/>
      </w:tblGrid>
      <w:tr w:rsidR="004C1DD2" w:rsidRPr="007C162B" w14:paraId="2BFC8109" w14:textId="77777777" w:rsidTr="00087150">
        <w:trPr>
          <w:jc w:val="center"/>
        </w:trPr>
        <w:tc>
          <w:tcPr>
            <w:tcW w:w="1701" w:type="dxa"/>
            <w:shd w:val="clear" w:color="auto" w:fill="F2F2F2" w:themeFill="background1" w:themeFillShade="F2"/>
            <w:vAlign w:val="center"/>
          </w:tcPr>
          <w:p w14:paraId="39A04F14" w14:textId="77777777" w:rsidR="004C1DD2" w:rsidRPr="00DF3F3B" w:rsidRDefault="004C1DD2" w:rsidP="00087150">
            <w:pPr>
              <w:pStyle w:val="04TEXTOTABELAS"/>
              <w:rPr>
                <w:b/>
              </w:rPr>
            </w:pPr>
            <w:r w:rsidRPr="00DF3F3B">
              <w:rPr>
                <w:b/>
              </w:rPr>
              <w:t>Objetos de conhecimento</w:t>
            </w:r>
          </w:p>
        </w:tc>
        <w:tc>
          <w:tcPr>
            <w:tcW w:w="8528" w:type="dxa"/>
            <w:vAlign w:val="center"/>
          </w:tcPr>
          <w:p w14:paraId="56068237" w14:textId="77777777" w:rsidR="004C1DD2" w:rsidRPr="00DF3F3B" w:rsidRDefault="004C1DD2" w:rsidP="00087150">
            <w:pPr>
              <w:pStyle w:val="04TEXTOTABELAS"/>
              <w:rPr>
                <w:noProof/>
              </w:rPr>
            </w:pPr>
            <w:r w:rsidRPr="00DF3F3B">
              <w:t xml:space="preserve">- </w:t>
            </w:r>
            <w:r w:rsidRPr="00DF3F3B">
              <w:rPr>
                <w:noProof/>
              </w:rPr>
              <w:t>A circulação de pessoas e as transformações no meio natural.</w:t>
            </w:r>
          </w:p>
          <w:p w14:paraId="52BE4A8D" w14:textId="77777777" w:rsidR="004C1DD2" w:rsidRPr="00DF3F3B" w:rsidRDefault="004C1DD2" w:rsidP="00087150">
            <w:pPr>
              <w:pStyle w:val="04TEXTOTABELAS"/>
              <w:rPr>
                <w:noProof/>
              </w:rPr>
            </w:pPr>
            <w:r w:rsidRPr="00DF3F3B">
              <w:rPr>
                <w:noProof/>
              </w:rPr>
              <w:t>- O surgimento da espécie humana na África e sua expansão pelo mundo.</w:t>
            </w:r>
          </w:p>
          <w:p w14:paraId="693EE381" w14:textId="77777777" w:rsidR="004C1DD2" w:rsidRDefault="004C1DD2" w:rsidP="00087150">
            <w:pPr>
              <w:pStyle w:val="04TEXTOTABELAS"/>
              <w:rPr>
                <w:noProof/>
              </w:rPr>
            </w:pPr>
            <w:r w:rsidRPr="00DF3F3B">
              <w:rPr>
                <w:noProof/>
              </w:rPr>
              <w:t>- As dinâmicas internas de migração no Brasil, a partir dos anos 1960.</w:t>
            </w:r>
          </w:p>
          <w:p w14:paraId="2CAAB55D" w14:textId="77777777" w:rsidR="004C1DD2" w:rsidRPr="00DF3F3B" w:rsidRDefault="004C1DD2" w:rsidP="00087150">
            <w:pPr>
              <w:pStyle w:val="04TEXTOTABELAS"/>
              <w:rPr>
                <w:noProof/>
              </w:rPr>
            </w:pPr>
            <w:r>
              <w:rPr>
                <w:noProof/>
              </w:rPr>
              <w:t>- Os processos migratórios do final do século XIX e início do século XX no Brasil.</w:t>
            </w:r>
          </w:p>
        </w:tc>
      </w:tr>
      <w:tr w:rsidR="004C1DD2" w:rsidRPr="007C162B" w14:paraId="3194571B" w14:textId="77777777" w:rsidTr="00087150">
        <w:trPr>
          <w:jc w:val="center"/>
        </w:trPr>
        <w:tc>
          <w:tcPr>
            <w:tcW w:w="1701" w:type="dxa"/>
            <w:shd w:val="clear" w:color="auto" w:fill="F2F2F2" w:themeFill="background1" w:themeFillShade="F2"/>
            <w:vAlign w:val="center"/>
          </w:tcPr>
          <w:p w14:paraId="10EEFE5B" w14:textId="77777777" w:rsidR="004C1DD2" w:rsidRPr="00DF3F3B" w:rsidRDefault="004C1DD2" w:rsidP="00087150">
            <w:pPr>
              <w:pStyle w:val="04TEXTOTABELAS"/>
              <w:rPr>
                <w:b/>
              </w:rPr>
            </w:pPr>
            <w:r w:rsidRPr="00DF3F3B">
              <w:rPr>
                <w:b/>
              </w:rPr>
              <w:t>Habilidades</w:t>
            </w:r>
          </w:p>
        </w:tc>
        <w:tc>
          <w:tcPr>
            <w:tcW w:w="8528" w:type="dxa"/>
            <w:vAlign w:val="center"/>
          </w:tcPr>
          <w:p w14:paraId="3BA0927F" w14:textId="77777777" w:rsidR="004C1DD2" w:rsidRPr="00DF3F3B" w:rsidRDefault="004C1DD2" w:rsidP="00087150">
            <w:pPr>
              <w:pStyle w:val="04TEXTOTABELAS"/>
            </w:pPr>
            <w:r w:rsidRPr="00DF3F3B">
              <w:t xml:space="preserve">- </w:t>
            </w:r>
            <w:r w:rsidRPr="00DF3F3B">
              <w:rPr>
                <w:b/>
              </w:rPr>
              <w:t>EF04HI05</w:t>
            </w:r>
            <w:r w:rsidRPr="00DF3F3B">
              <w:t>: Relacionar os processos de ocupação do campo a intervenções na natureza, avaliando os resultados dessas intervenções.</w:t>
            </w:r>
          </w:p>
          <w:p w14:paraId="1A20D6C6" w14:textId="77777777" w:rsidR="004C1DD2" w:rsidRPr="00DF3F3B" w:rsidRDefault="004C1DD2" w:rsidP="00087150">
            <w:pPr>
              <w:pStyle w:val="04TEXTOTABELAS"/>
              <w:rPr>
                <w:b/>
              </w:rPr>
            </w:pPr>
            <w:r w:rsidRPr="00DF3F3B">
              <w:t xml:space="preserve">- </w:t>
            </w:r>
            <w:r w:rsidRPr="00DF3F3B">
              <w:rPr>
                <w:b/>
              </w:rPr>
              <w:t>EF04HI09</w:t>
            </w:r>
            <w:r w:rsidRPr="00DF3F3B">
              <w:t>: Identificar as motivações dos processos migratórios em diferentes tempos e espaços e avaliar o papel desempenhado pela migração nas regiões de destino.</w:t>
            </w:r>
          </w:p>
          <w:p w14:paraId="78DC2C17" w14:textId="77777777" w:rsidR="004C1DD2" w:rsidRPr="00DF3F3B" w:rsidRDefault="004C1DD2" w:rsidP="00087150">
            <w:pPr>
              <w:pStyle w:val="04TEXTOTABELAS"/>
            </w:pPr>
            <w:r w:rsidRPr="00DF3F3B">
              <w:t xml:space="preserve">- </w:t>
            </w:r>
            <w:r w:rsidRPr="00DF3F3B">
              <w:rPr>
                <w:b/>
              </w:rPr>
              <w:t>EF04HI12</w:t>
            </w:r>
            <w:r w:rsidRPr="00DF3F3B">
              <w:t>: Analisar, na sociedade em que vive, a existência ou não de mudanças associadas à migração (interna e internacional).</w:t>
            </w:r>
          </w:p>
        </w:tc>
      </w:tr>
      <w:tr w:rsidR="004C1DD2" w:rsidRPr="007C162B" w14:paraId="17BA7384" w14:textId="77777777" w:rsidTr="00087150">
        <w:trPr>
          <w:jc w:val="center"/>
        </w:trPr>
        <w:tc>
          <w:tcPr>
            <w:tcW w:w="1701" w:type="dxa"/>
            <w:shd w:val="clear" w:color="auto" w:fill="F2F2F2" w:themeFill="background1" w:themeFillShade="F2"/>
            <w:vAlign w:val="center"/>
          </w:tcPr>
          <w:p w14:paraId="22DE7E41" w14:textId="77777777" w:rsidR="004C1DD2" w:rsidRPr="00DF3F3B" w:rsidRDefault="004C1DD2" w:rsidP="00087150">
            <w:pPr>
              <w:pStyle w:val="04TEXTOTABELAS"/>
              <w:rPr>
                <w:b/>
              </w:rPr>
            </w:pPr>
            <w:r w:rsidRPr="00DF3F3B">
              <w:rPr>
                <w:b/>
              </w:rPr>
              <w:t>Práticas pedagógicas</w:t>
            </w:r>
          </w:p>
        </w:tc>
        <w:tc>
          <w:tcPr>
            <w:tcW w:w="8528" w:type="dxa"/>
            <w:vAlign w:val="center"/>
          </w:tcPr>
          <w:p w14:paraId="4C9E361D" w14:textId="77777777" w:rsidR="004C1DD2" w:rsidRPr="00DF3F3B" w:rsidRDefault="004C1DD2" w:rsidP="00087150">
            <w:pPr>
              <w:pStyle w:val="04TEXTOTABELAS"/>
              <w:rPr>
                <w:noProof/>
              </w:rPr>
            </w:pPr>
            <w:r w:rsidRPr="00DF3F3B">
              <w:t xml:space="preserve">- </w:t>
            </w:r>
            <w:r w:rsidRPr="00DF3F3B">
              <w:rPr>
                <w:noProof/>
              </w:rPr>
              <w:t>Leitura e interpretação de relatos sobre migrantes brasileiros.</w:t>
            </w:r>
          </w:p>
          <w:p w14:paraId="6C8EE0B5" w14:textId="77777777" w:rsidR="004C1DD2" w:rsidRPr="00DF3F3B" w:rsidRDefault="004C1DD2" w:rsidP="00087150">
            <w:pPr>
              <w:pStyle w:val="04TEXTOTABELAS"/>
              <w:rPr>
                <w:noProof/>
              </w:rPr>
            </w:pPr>
            <w:r w:rsidRPr="00DF3F3B">
              <w:rPr>
                <w:noProof/>
              </w:rPr>
              <w:t>- Análise de gráficos e tabelas sobre números de migrantes no Brasil.</w:t>
            </w:r>
          </w:p>
          <w:p w14:paraId="404F685B" w14:textId="77777777" w:rsidR="004C1DD2" w:rsidRPr="00DF3F3B" w:rsidRDefault="004C1DD2" w:rsidP="00087150">
            <w:pPr>
              <w:pStyle w:val="04TEXTOTABELAS"/>
              <w:rPr>
                <w:noProof/>
              </w:rPr>
            </w:pPr>
            <w:r w:rsidRPr="00DF3F3B">
              <w:rPr>
                <w:noProof/>
              </w:rPr>
              <w:t>- Análise de mapas sobre migrações no Brasil.</w:t>
            </w:r>
          </w:p>
          <w:p w14:paraId="4163346A" w14:textId="77777777" w:rsidR="004C1DD2" w:rsidRPr="00DF3F3B" w:rsidRDefault="004C1DD2" w:rsidP="00087150">
            <w:pPr>
              <w:pStyle w:val="04TEXTOTABELAS"/>
              <w:rPr>
                <w:noProof/>
              </w:rPr>
            </w:pPr>
            <w:r w:rsidRPr="00DF3F3B">
              <w:rPr>
                <w:noProof/>
              </w:rPr>
              <w:t>- Reflexão sobre as motivações dos migrantes em mudar de região.</w:t>
            </w:r>
          </w:p>
          <w:p w14:paraId="15DE99AE" w14:textId="77777777" w:rsidR="004C1DD2" w:rsidRPr="00DF3F3B" w:rsidRDefault="004C1DD2" w:rsidP="00087150">
            <w:pPr>
              <w:pStyle w:val="04TEXTOTABELAS"/>
              <w:rPr>
                <w:noProof/>
              </w:rPr>
            </w:pPr>
            <w:r w:rsidRPr="00DF3F3B">
              <w:rPr>
                <w:noProof/>
              </w:rPr>
              <w:t>- Leitura de reportagens atuais sobre as migrações no Brasil.</w:t>
            </w:r>
          </w:p>
        </w:tc>
      </w:tr>
    </w:tbl>
    <w:p w14:paraId="66EE577B" w14:textId="77777777" w:rsidR="004C1DD2" w:rsidRDefault="004C1DD2" w:rsidP="004C1DD2">
      <w:pPr>
        <w:pStyle w:val="02TEXTOPRINCIPAL"/>
        <w:jc w:val="right"/>
      </w:pPr>
    </w:p>
    <w:p w14:paraId="609F034A" w14:textId="77777777" w:rsidR="004C1DD2" w:rsidRDefault="004C1DD2" w:rsidP="004C1DD2">
      <w:r>
        <w:br w:type="page"/>
      </w:r>
    </w:p>
    <w:p w14:paraId="4F4E2684" w14:textId="77777777" w:rsidR="004C1DD2" w:rsidRDefault="004C1DD2" w:rsidP="004C1DD2">
      <w:pPr>
        <w:rPr>
          <w:rFonts w:eastAsia="Tahoma"/>
        </w:rPr>
      </w:pPr>
    </w:p>
    <w:p w14:paraId="042880BB" w14:textId="77777777" w:rsidR="004C1DD2" w:rsidRPr="00877475" w:rsidRDefault="004C1DD2" w:rsidP="004C1DD2">
      <w:pPr>
        <w:pStyle w:val="01TITULO2"/>
      </w:pPr>
      <w:r>
        <w:t>Práticas</w:t>
      </w:r>
      <w:r w:rsidRPr="00877475">
        <w:t xml:space="preserve"> </w:t>
      </w:r>
      <w:r w:rsidRPr="00E801B6">
        <w:t>recorrentes</w:t>
      </w:r>
      <w:r>
        <w:t xml:space="preserve"> </w:t>
      </w:r>
    </w:p>
    <w:p w14:paraId="20DF3331" w14:textId="77777777" w:rsidR="004C1DD2" w:rsidRDefault="004C1DD2" w:rsidP="004C1DD2">
      <w:pPr>
        <w:pStyle w:val="02TEXTOPRINCIPAL"/>
        <w:rPr>
          <w:b/>
          <w:bCs/>
        </w:rPr>
      </w:pPr>
      <w:r w:rsidRPr="0089543B">
        <w:t xml:space="preserve">Algumas práticas pedagógicas podem contribuir de maneira mais efetiva com o desenvolvimento de habilidades e competências apresentadas na Base Nacional Comum Curricular (BNCC), 3ª versão, podendo ser recorrentes na sala de aula. Essas práticas contribuem para o desenvolvimento e para o crescimento cognitivo e ético dos alunos. De maneira individual ou coletiva, convencionais ou dinâmicas, essas atividades podem propiciar aos alunos momentos para exercitarem o diálogo, a curiosidade, a flexibilidade, o respeito, a criticidade, a troca de ideias e a argumentação, além de estimular o desenvolvimento da responsabilidade e da autonomia. </w:t>
      </w:r>
    </w:p>
    <w:p w14:paraId="2DBBAD8D" w14:textId="77777777" w:rsidR="004C1DD2" w:rsidRDefault="004C1DD2" w:rsidP="004C1DD2">
      <w:pPr>
        <w:pStyle w:val="02TEXTOPRINCIPAL"/>
        <w:rPr>
          <w:b/>
          <w:bCs/>
        </w:rPr>
      </w:pPr>
      <w:r w:rsidRPr="0089543B">
        <w:t>A seguir, são apresentadas sugestões de atividades recorrentes que podem ser desenvolvidas com os alunos neste ano escolar.</w:t>
      </w:r>
    </w:p>
    <w:p w14:paraId="13FDD065" w14:textId="77777777" w:rsidR="004C1DD2" w:rsidRDefault="004C1DD2" w:rsidP="004C1DD2"/>
    <w:p w14:paraId="0B3061D3" w14:textId="77777777" w:rsidR="004C1DD2" w:rsidRDefault="004C1DD2" w:rsidP="004C1DD2">
      <w:pPr>
        <w:pStyle w:val="01TITULO3"/>
      </w:pPr>
      <w:r w:rsidRPr="0089543B">
        <w:t xml:space="preserve">Atividades de leitura e interpretação de textos </w:t>
      </w:r>
    </w:p>
    <w:p w14:paraId="5A2598CB" w14:textId="77777777" w:rsidR="004C1DD2" w:rsidRDefault="004C1DD2" w:rsidP="004C1DD2">
      <w:pPr>
        <w:pStyle w:val="02TEXTOPRINCIPAL"/>
      </w:pPr>
      <w:r w:rsidRPr="0089543B">
        <w:t>Atividades que envolvem interpretação de textos trabalham a competência leitora dos alunos, incentivando também o contato deles com diferentes gêneros textuais.</w:t>
      </w:r>
    </w:p>
    <w:p w14:paraId="6F6385F9" w14:textId="77777777" w:rsidR="004C1DD2" w:rsidRDefault="004C1DD2" w:rsidP="004C1DD2">
      <w:pPr>
        <w:pStyle w:val="02TEXTOPRINCIPAL"/>
      </w:pPr>
    </w:p>
    <w:tbl>
      <w:tblPr>
        <w:tblStyle w:val="Tabelacomgrade"/>
        <w:tblW w:w="0" w:type="auto"/>
        <w:jc w:val="center"/>
        <w:tblLook w:val="04A0" w:firstRow="1" w:lastRow="0" w:firstColumn="1" w:lastColumn="0" w:noHBand="0" w:noVBand="1"/>
      </w:tblPr>
      <w:tblGrid>
        <w:gridCol w:w="5103"/>
        <w:gridCol w:w="4962"/>
      </w:tblGrid>
      <w:tr w:rsidR="004C1DD2" w14:paraId="3946B5FB" w14:textId="77777777" w:rsidTr="00087150">
        <w:trPr>
          <w:jc w:val="center"/>
        </w:trPr>
        <w:tc>
          <w:tcPr>
            <w:tcW w:w="5103" w:type="dxa"/>
          </w:tcPr>
          <w:p w14:paraId="5817A6AE" w14:textId="77777777" w:rsidR="004C1DD2" w:rsidRDefault="004C1DD2" w:rsidP="00087150">
            <w:pPr>
              <w:pStyle w:val="03TITULOTABELAS2"/>
            </w:pPr>
            <w:r>
              <w:t>Orientações</w:t>
            </w:r>
          </w:p>
        </w:tc>
        <w:tc>
          <w:tcPr>
            <w:tcW w:w="4962" w:type="dxa"/>
          </w:tcPr>
          <w:p w14:paraId="1E62398E" w14:textId="77777777" w:rsidR="004C1DD2" w:rsidRDefault="004C1DD2" w:rsidP="00087150">
            <w:pPr>
              <w:pStyle w:val="03TITULOTABELAS2"/>
            </w:pPr>
            <w:r>
              <w:t>Exemplo</w:t>
            </w:r>
          </w:p>
        </w:tc>
      </w:tr>
      <w:tr w:rsidR="004C1DD2" w:rsidRPr="00891441" w14:paraId="0FD7EBEF" w14:textId="77777777" w:rsidTr="00087150">
        <w:trPr>
          <w:jc w:val="center"/>
        </w:trPr>
        <w:tc>
          <w:tcPr>
            <w:tcW w:w="5103" w:type="dxa"/>
          </w:tcPr>
          <w:p w14:paraId="68C03D44" w14:textId="77777777" w:rsidR="004C1DD2" w:rsidRPr="0088068B" w:rsidRDefault="004C1DD2" w:rsidP="00087150">
            <w:pPr>
              <w:pStyle w:val="04TEXTOTABELAS"/>
              <w:rPr>
                <w:b/>
              </w:rPr>
            </w:pPr>
            <w:r>
              <w:t xml:space="preserve">Durante a leitura de um texto, o professor pode solicitar que alguns alunos leiam em voz alta para os colegas ou pedir uma leitura silenciosa. Além disso, pode ser realizada também uma leitura conjunta entre todos da turma. Tais práticas permitem diversificar as abordagens em sala de aula e podem ser revezadas pelo professor ao longo do ano letivo. É importante, porém, que todos os alunos </w:t>
            </w:r>
            <w:proofErr w:type="gramStart"/>
            <w:r>
              <w:t>sintam-se</w:t>
            </w:r>
            <w:proofErr w:type="gramEnd"/>
            <w:r>
              <w:t xml:space="preserve"> à vontade para realizar a leitura com os colegas. O uso de dicionários para encontrar os significados das palavras desconhecidas pelos alunos é uma prática que pode ser adotada nesses momentos pela turma.</w:t>
            </w:r>
          </w:p>
        </w:tc>
        <w:tc>
          <w:tcPr>
            <w:tcW w:w="4962" w:type="dxa"/>
          </w:tcPr>
          <w:p w14:paraId="31FB46CD" w14:textId="77777777" w:rsidR="004C1DD2" w:rsidRPr="00891441" w:rsidRDefault="004C1DD2" w:rsidP="00087150">
            <w:pPr>
              <w:pStyle w:val="04TEXTOTABELAS"/>
              <w:rPr>
                <w:highlight w:val="yellow"/>
              </w:rPr>
            </w:pPr>
            <w:r w:rsidRPr="00DF3F3B">
              <w:rPr>
                <w:noProof/>
              </w:rPr>
              <w:t xml:space="preserve">Em uma atividade de leitura de relatos sobre migrações, os alunos são levados a verificar os motivos que incentivaram as pessoas a mudarem de região, abordando assim a habilidade </w:t>
            </w:r>
            <w:r w:rsidRPr="00DF3F3B">
              <w:rPr>
                <w:b/>
                <w:noProof/>
              </w:rPr>
              <w:t>EF04HI10</w:t>
            </w:r>
            <w:r w:rsidRPr="00DF3F3B">
              <w:rPr>
                <w:noProof/>
              </w:rPr>
              <w:t>.</w:t>
            </w:r>
          </w:p>
        </w:tc>
      </w:tr>
    </w:tbl>
    <w:p w14:paraId="6982F1E9" w14:textId="77777777" w:rsidR="004C1DD2" w:rsidRDefault="004C1DD2" w:rsidP="004C1DD2">
      <w:pPr>
        <w:pStyle w:val="02TEXTOPRINCIPAL"/>
      </w:pPr>
    </w:p>
    <w:p w14:paraId="5F87596D" w14:textId="77777777" w:rsidR="004C1DD2" w:rsidRDefault="004C1DD2" w:rsidP="004C1DD2">
      <w:pPr>
        <w:pStyle w:val="01TITULO3"/>
      </w:pPr>
      <w:r>
        <w:t xml:space="preserve">Atividades de desenvolvimento de pensamento crítico </w:t>
      </w:r>
    </w:p>
    <w:p w14:paraId="667E8602" w14:textId="77777777" w:rsidR="004C1DD2" w:rsidRDefault="004C1DD2" w:rsidP="004C1DD2">
      <w:pPr>
        <w:pStyle w:val="02TEXTOPRINCIPAL"/>
      </w:pPr>
      <w:r>
        <w:t xml:space="preserve">No 4º ano, muitas questões abordam o desenvolvimento do pensamento crítico por parte dos alunos. Ao longo do processo de construção do conhecimento histórico, esse tipo de reflexão é muito importante para os alunos compreenderem a realidade em que vivem e buscarem alternativas para transformá-la. </w:t>
      </w:r>
    </w:p>
    <w:p w14:paraId="1EE7EBA5" w14:textId="77777777" w:rsidR="004C1DD2" w:rsidRDefault="004C1DD2" w:rsidP="004C1DD2"/>
    <w:tbl>
      <w:tblPr>
        <w:tblStyle w:val="Tabelacomgrade"/>
        <w:tblW w:w="0" w:type="auto"/>
        <w:jc w:val="center"/>
        <w:tblLook w:val="04A0" w:firstRow="1" w:lastRow="0" w:firstColumn="1" w:lastColumn="0" w:noHBand="0" w:noVBand="1"/>
      </w:tblPr>
      <w:tblGrid>
        <w:gridCol w:w="5103"/>
        <w:gridCol w:w="4962"/>
      </w:tblGrid>
      <w:tr w:rsidR="004C1DD2" w14:paraId="061928E3" w14:textId="77777777" w:rsidTr="00087150">
        <w:trPr>
          <w:jc w:val="center"/>
        </w:trPr>
        <w:tc>
          <w:tcPr>
            <w:tcW w:w="5103" w:type="dxa"/>
          </w:tcPr>
          <w:p w14:paraId="4247E884" w14:textId="77777777" w:rsidR="004C1DD2" w:rsidRDefault="004C1DD2" w:rsidP="00087150">
            <w:pPr>
              <w:pStyle w:val="03TITULOTABELAS2"/>
            </w:pPr>
            <w:r>
              <w:t>Orientações</w:t>
            </w:r>
          </w:p>
        </w:tc>
        <w:tc>
          <w:tcPr>
            <w:tcW w:w="4962" w:type="dxa"/>
          </w:tcPr>
          <w:p w14:paraId="5BAFE60B" w14:textId="77777777" w:rsidR="004C1DD2" w:rsidRDefault="004C1DD2" w:rsidP="00087150">
            <w:pPr>
              <w:pStyle w:val="03TITULOTABELAS2"/>
            </w:pPr>
            <w:r>
              <w:t>Exemplo</w:t>
            </w:r>
          </w:p>
        </w:tc>
      </w:tr>
      <w:tr w:rsidR="004C1DD2" w14:paraId="1D78C9FB" w14:textId="77777777" w:rsidTr="00087150">
        <w:trPr>
          <w:jc w:val="center"/>
        </w:trPr>
        <w:tc>
          <w:tcPr>
            <w:tcW w:w="5103" w:type="dxa"/>
          </w:tcPr>
          <w:p w14:paraId="0E424DBB" w14:textId="77777777" w:rsidR="004C1DD2" w:rsidRPr="0088068B" w:rsidRDefault="004C1DD2" w:rsidP="00087150">
            <w:pPr>
              <w:pStyle w:val="04TEXTOTABELAS"/>
              <w:rPr>
                <w:b/>
              </w:rPr>
            </w:pPr>
            <w:r>
              <w:t>Nas reflexões envolvendo o desenvolvimento do pensamento crítico, é importante o professor proporcionar aos alunos um ambiente de diálogo em que possa ser estabelecida a troca de argumentos e ideias entre os alunos. Sempre que possível, o professor pode também realizar indagações à turma, para aprofundar seu entendimento sobre o assunto estudado. Trazer exemplos da realidade próxima também é uma abordagem interessante, que contribui para a formação do senso crítico dos alunos.</w:t>
            </w:r>
          </w:p>
        </w:tc>
        <w:tc>
          <w:tcPr>
            <w:tcW w:w="4962" w:type="dxa"/>
          </w:tcPr>
          <w:p w14:paraId="20ACBA6E" w14:textId="77777777" w:rsidR="004C1DD2" w:rsidRPr="000A3673" w:rsidRDefault="004C1DD2" w:rsidP="00087150">
            <w:pPr>
              <w:pStyle w:val="04TEXTOTABELAS"/>
            </w:pPr>
            <w:r w:rsidRPr="00DF3F3B">
              <w:rPr>
                <w:noProof/>
              </w:rPr>
              <w:t>Muitas reflexões são propostas nesse volume sobre a questão das migrações, da ocupação do território brasileiro pelos portugueses e das consequências dos processos de deslocamentos populacionais. Tais relfexões buscam desenvolver nos alunos uma pers</w:t>
            </w:r>
            <w:r>
              <w:rPr>
                <w:noProof/>
              </w:rPr>
              <w:t>pectiva crítica, contemplando</w:t>
            </w:r>
            <w:r w:rsidRPr="00DF3F3B">
              <w:rPr>
                <w:noProof/>
              </w:rPr>
              <w:t xml:space="preserve"> a habilidade </w:t>
            </w:r>
            <w:r w:rsidRPr="00DF3F3B">
              <w:rPr>
                <w:b/>
              </w:rPr>
              <w:t>EF04HI06</w:t>
            </w:r>
            <w:r w:rsidRPr="00DF3F3B">
              <w:t>.</w:t>
            </w:r>
          </w:p>
        </w:tc>
      </w:tr>
    </w:tbl>
    <w:p w14:paraId="3DE9689E" w14:textId="77777777" w:rsidR="004C1DD2" w:rsidRDefault="004C1DD2" w:rsidP="004C1DD2"/>
    <w:p w14:paraId="3E5F4559" w14:textId="77777777" w:rsidR="004C1DD2" w:rsidRDefault="004C1DD2" w:rsidP="004C1DD2">
      <w:r>
        <w:br w:type="page"/>
      </w:r>
    </w:p>
    <w:p w14:paraId="1F5E3334" w14:textId="77777777" w:rsidR="004C1DD2" w:rsidRDefault="004C1DD2" w:rsidP="004C1DD2">
      <w:pPr>
        <w:pStyle w:val="01TITULO3"/>
      </w:pPr>
      <w:r>
        <w:lastRenderedPageBreak/>
        <w:t xml:space="preserve">Análise de imagens </w:t>
      </w:r>
    </w:p>
    <w:p w14:paraId="7BDF1506" w14:textId="77777777" w:rsidR="004C1DD2" w:rsidRDefault="004C1DD2" w:rsidP="004C1DD2">
      <w:pPr>
        <w:pStyle w:val="02TEXTOPRINCIPAL"/>
      </w:pPr>
      <w:r>
        <w:t xml:space="preserve">A análise de imagens é um procedimento historiográfico que pode ser realizado com os alunos já no 1° ano do ensino fundamental. Esse tipo de atividade fornece aos alunos o contato com fontes históricas e </w:t>
      </w:r>
      <w:r>
        <w:br/>
        <w:t xml:space="preserve">permite-lhes a construção de noções cognitivas relacionadas ao conhecimento histórico e suas especificidades. </w:t>
      </w:r>
    </w:p>
    <w:p w14:paraId="38367DCB" w14:textId="77777777" w:rsidR="004C1DD2" w:rsidRDefault="004C1DD2" w:rsidP="004C1DD2"/>
    <w:tbl>
      <w:tblPr>
        <w:tblStyle w:val="Tabelacomgrade"/>
        <w:tblW w:w="0" w:type="auto"/>
        <w:jc w:val="center"/>
        <w:tblLook w:val="04A0" w:firstRow="1" w:lastRow="0" w:firstColumn="1" w:lastColumn="0" w:noHBand="0" w:noVBand="1"/>
      </w:tblPr>
      <w:tblGrid>
        <w:gridCol w:w="5103"/>
        <w:gridCol w:w="4962"/>
      </w:tblGrid>
      <w:tr w:rsidR="004C1DD2" w14:paraId="7EE6C072" w14:textId="77777777" w:rsidTr="00087150">
        <w:trPr>
          <w:jc w:val="center"/>
        </w:trPr>
        <w:tc>
          <w:tcPr>
            <w:tcW w:w="5103" w:type="dxa"/>
          </w:tcPr>
          <w:p w14:paraId="1D849CE8" w14:textId="77777777" w:rsidR="004C1DD2" w:rsidRDefault="004C1DD2" w:rsidP="00087150">
            <w:pPr>
              <w:pStyle w:val="03TITULOTABELAS2"/>
            </w:pPr>
            <w:r>
              <w:t>Orientações</w:t>
            </w:r>
          </w:p>
        </w:tc>
        <w:tc>
          <w:tcPr>
            <w:tcW w:w="4962" w:type="dxa"/>
          </w:tcPr>
          <w:p w14:paraId="038420B0" w14:textId="77777777" w:rsidR="004C1DD2" w:rsidRDefault="004C1DD2" w:rsidP="00087150">
            <w:pPr>
              <w:pStyle w:val="03TITULOTABELAS2"/>
            </w:pPr>
            <w:r>
              <w:t>Exemplo</w:t>
            </w:r>
          </w:p>
        </w:tc>
      </w:tr>
      <w:tr w:rsidR="004C1DD2" w14:paraId="23161007" w14:textId="77777777" w:rsidTr="00087150">
        <w:trPr>
          <w:jc w:val="center"/>
        </w:trPr>
        <w:tc>
          <w:tcPr>
            <w:tcW w:w="5103" w:type="dxa"/>
          </w:tcPr>
          <w:p w14:paraId="7571E4AD" w14:textId="77777777" w:rsidR="004C1DD2" w:rsidRPr="0088068B" w:rsidRDefault="004C1DD2" w:rsidP="00087150">
            <w:pPr>
              <w:pStyle w:val="04TEXTOTABELAS"/>
              <w:rPr>
                <w:b/>
              </w:rPr>
            </w:pPr>
            <w:r>
              <w:t xml:space="preserve">Durante a análise de imagens, é importante orientar os alunos a lerem as informações das legendas, assim como a observarem atentamente os detalhes das representações. Para explorar os recursos expressados nas imagens, o professor pode realizar questões, indagando os alunos sobre as fontes e sobre as informações que elas podem nos </w:t>
            </w:r>
            <w:proofErr w:type="spellStart"/>
            <w:r>
              <w:t>fornecer</w:t>
            </w:r>
            <w:proofErr w:type="spellEnd"/>
            <w:r>
              <w:t xml:space="preserve"> com relação ao passado.</w:t>
            </w:r>
          </w:p>
        </w:tc>
        <w:tc>
          <w:tcPr>
            <w:tcW w:w="4962" w:type="dxa"/>
          </w:tcPr>
          <w:p w14:paraId="2D5EA614" w14:textId="77777777" w:rsidR="004C1DD2" w:rsidRPr="00D05713" w:rsidRDefault="004C1DD2" w:rsidP="00087150">
            <w:pPr>
              <w:pStyle w:val="04TEXTOTABELAS"/>
              <w:rPr>
                <w:highlight w:val="yellow"/>
              </w:rPr>
            </w:pPr>
            <w:r w:rsidRPr="00DF3F3B">
              <w:rPr>
                <w:noProof/>
              </w:rPr>
              <w:t xml:space="preserve">A análise de imagens e de fontes históricas é um procedimento frequente neste volume. Ao verificarem imagens e compará-las, os alunos podem analisar aspectos relacionados às mudanças e pemanências, desenvolvendo a ideia de que a história é construída diariamente pelos seres humanos (habilidade </w:t>
            </w:r>
            <w:r w:rsidRPr="00DF3F3B">
              <w:rPr>
                <w:b/>
                <w:noProof/>
              </w:rPr>
              <w:t>EF04HI01</w:t>
            </w:r>
            <w:r w:rsidRPr="00DF3F3B">
              <w:rPr>
                <w:noProof/>
              </w:rPr>
              <w:t>) e está em constante transformação.</w:t>
            </w:r>
          </w:p>
        </w:tc>
      </w:tr>
    </w:tbl>
    <w:p w14:paraId="2071B051" w14:textId="77777777" w:rsidR="004C1DD2" w:rsidRDefault="004C1DD2" w:rsidP="004C1DD2">
      <w:pPr>
        <w:pStyle w:val="02TEXTOPRINCIPAL"/>
      </w:pPr>
    </w:p>
    <w:p w14:paraId="4485C9C0" w14:textId="77777777" w:rsidR="004C1DD2" w:rsidRPr="00DF3F3B" w:rsidRDefault="004C1DD2" w:rsidP="004C1DD2">
      <w:pPr>
        <w:pStyle w:val="01TITULO3"/>
      </w:pPr>
      <w:r w:rsidRPr="00DF3F3B">
        <w:t>Análise de mapas e reflexões sobre o espaço geográfico</w:t>
      </w:r>
    </w:p>
    <w:p w14:paraId="5B9998AD" w14:textId="77777777" w:rsidR="004C1DD2" w:rsidRDefault="004C1DD2" w:rsidP="004C1DD2">
      <w:pPr>
        <w:pStyle w:val="02TEXTOPRINCIPAL"/>
      </w:pPr>
      <w:r>
        <w:t>A partir do 4º</w:t>
      </w:r>
      <w:r w:rsidRPr="00DF3F3B">
        <w:t xml:space="preserve"> ano do </w:t>
      </w:r>
      <w:r>
        <w:t>E</w:t>
      </w:r>
      <w:r w:rsidRPr="00DF3F3B">
        <w:t xml:space="preserve">nsino </w:t>
      </w:r>
      <w:r>
        <w:t>F</w:t>
      </w:r>
      <w:r w:rsidRPr="00DF3F3B">
        <w:t xml:space="preserve">undamental, os alunos </w:t>
      </w:r>
      <w:r>
        <w:t>passam a</w:t>
      </w:r>
      <w:r w:rsidRPr="00DF3F3B">
        <w:t xml:space="preserve"> ter mais contato com mapas. Esses recursos são essenciais para a compreensão do tema dos deslocamentos populacionais. Assim, a análise de mapas e as reflexões sobre o espaço geográfico serão recorrentes ao longo do volume. Esse tipo de interdisciplinaridade enriquece a compreensão dos alunos quanto à história das migrações e dos movimentos populacionais.</w:t>
      </w:r>
    </w:p>
    <w:p w14:paraId="2E82FB17" w14:textId="77777777" w:rsidR="004C1DD2" w:rsidRPr="00DF3F3B" w:rsidRDefault="004C1DD2" w:rsidP="004C1DD2">
      <w:pPr>
        <w:pStyle w:val="02TEXTOPRINCIPAL"/>
      </w:pPr>
    </w:p>
    <w:tbl>
      <w:tblPr>
        <w:tblStyle w:val="Tabelacomgrade"/>
        <w:tblW w:w="0" w:type="auto"/>
        <w:jc w:val="center"/>
        <w:tblLook w:val="04A0" w:firstRow="1" w:lastRow="0" w:firstColumn="1" w:lastColumn="0" w:noHBand="0" w:noVBand="1"/>
      </w:tblPr>
      <w:tblGrid>
        <w:gridCol w:w="5318"/>
        <w:gridCol w:w="4747"/>
      </w:tblGrid>
      <w:tr w:rsidR="004C1DD2" w:rsidRPr="00DF3F3B" w14:paraId="2276AB62" w14:textId="77777777" w:rsidTr="00087150">
        <w:trPr>
          <w:jc w:val="center"/>
        </w:trPr>
        <w:tc>
          <w:tcPr>
            <w:tcW w:w="5318" w:type="dxa"/>
          </w:tcPr>
          <w:p w14:paraId="71E77DD0" w14:textId="77777777" w:rsidR="004C1DD2" w:rsidRPr="00DF3F3B" w:rsidRDefault="004C1DD2" w:rsidP="00087150">
            <w:pPr>
              <w:pStyle w:val="03TITULOTABELAS2"/>
            </w:pPr>
            <w:r w:rsidRPr="00DF3F3B">
              <w:t>Orientações</w:t>
            </w:r>
          </w:p>
        </w:tc>
        <w:tc>
          <w:tcPr>
            <w:tcW w:w="4747" w:type="dxa"/>
          </w:tcPr>
          <w:p w14:paraId="58D29A4F" w14:textId="77777777" w:rsidR="004C1DD2" w:rsidRPr="00DF3F3B" w:rsidRDefault="004C1DD2" w:rsidP="00087150">
            <w:pPr>
              <w:pStyle w:val="03TITULOTABELAS2"/>
            </w:pPr>
            <w:r w:rsidRPr="00DF3F3B">
              <w:t>Exemplo</w:t>
            </w:r>
          </w:p>
        </w:tc>
      </w:tr>
      <w:tr w:rsidR="004C1DD2" w:rsidRPr="00DF3F3B" w14:paraId="26653039" w14:textId="77777777" w:rsidTr="00087150">
        <w:trPr>
          <w:trHeight w:val="684"/>
          <w:jc w:val="center"/>
        </w:trPr>
        <w:tc>
          <w:tcPr>
            <w:tcW w:w="5318" w:type="dxa"/>
          </w:tcPr>
          <w:p w14:paraId="3D998A8B" w14:textId="77777777" w:rsidR="004C1DD2" w:rsidRPr="00DF3F3B" w:rsidRDefault="004C1DD2" w:rsidP="00087150">
            <w:pPr>
              <w:pStyle w:val="04TEXTOTABELAS"/>
              <w:rPr>
                <w:b/>
              </w:rPr>
            </w:pPr>
            <w:r w:rsidRPr="00DF3F3B">
              <w:t>Na análise de mapas, é essencial que os alunos identifiquem todos os elementos presentes nesse recurso: título, legenda, setas, escala, rosa dos ventos, planisfério etc. Para realizar a análise, o professor pode solicitar a observação pormenorizada desses recursos e também do território representado no mapa. Depois, é necessário relacionar o mapa com o conteúdo que está sendo estudado, verificando as informações presentes no recurso. Caso for necessário, o professor pode também apresentar um mapa-múndi aos alunos para que eles identifiquem em um plano maior o território que aparece no mapa.</w:t>
            </w:r>
          </w:p>
        </w:tc>
        <w:tc>
          <w:tcPr>
            <w:tcW w:w="4747" w:type="dxa"/>
          </w:tcPr>
          <w:p w14:paraId="4664DC53" w14:textId="77777777" w:rsidR="004C1DD2" w:rsidRPr="00DF3F3B" w:rsidRDefault="004C1DD2" w:rsidP="00087150">
            <w:pPr>
              <w:pStyle w:val="04TEXTOTABELAS"/>
            </w:pPr>
            <w:r w:rsidRPr="00DF3F3B">
              <w:rPr>
                <w:noProof/>
              </w:rPr>
              <w:t>Na análise de mapas sobre as migrações internas no Brasil, os alunos serão incentivados a refletir sobre as particularidades de cada região bra</w:t>
            </w:r>
            <w:r>
              <w:rPr>
                <w:noProof/>
              </w:rPr>
              <w:t>s</w:t>
            </w:r>
            <w:r w:rsidRPr="00DF3F3B">
              <w:rPr>
                <w:noProof/>
              </w:rPr>
              <w:t xml:space="preserve">ileira reconhecendo os motivos que levaram às migrações. Dessa maneira, desenvolve-se em sala de aula reflexões sobre os processos migratórios, </w:t>
            </w:r>
            <w:r>
              <w:rPr>
                <w:noProof/>
              </w:rPr>
              <w:br/>
            </w:r>
            <w:r w:rsidRPr="00DF3F3B">
              <w:rPr>
                <w:noProof/>
              </w:rPr>
              <w:t xml:space="preserve">contemplando-se assim a habilidade </w:t>
            </w:r>
            <w:r w:rsidRPr="00DF3F3B">
              <w:rPr>
                <w:b/>
                <w:noProof/>
              </w:rPr>
              <w:t>EF04HI09</w:t>
            </w:r>
            <w:r w:rsidRPr="00DF3F3B">
              <w:rPr>
                <w:noProof/>
              </w:rPr>
              <w:t>.</w:t>
            </w:r>
          </w:p>
        </w:tc>
      </w:tr>
    </w:tbl>
    <w:p w14:paraId="12F7CCE8" w14:textId="77777777" w:rsidR="004C1DD2" w:rsidRDefault="004C1DD2" w:rsidP="004C1DD2">
      <w:pPr>
        <w:pStyle w:val="02TEXTOPRINCIPAL"/>
      </w:pPr>
    </w:p>
    <w:p w14:paraId="477C9DB9" w14:textId="77777777" w:rsidR="004C1DD2" w:rsidRDefault="004C1DD2" w:rsidP="004C1DD2">
      <w:pPr>
        <w:pStyle w:val="01TITULO3"/>
      </w:pPr>
      <w:r>
        <w:t xml:space="preserve">Roda de conversa e reflexão </w:t>
      </w:r>
    </w:p>
    <w:p w14:paraId="12BB99F3" w14:textId="77777777" w:rsidR="004C1DD2" w:rsidRDefault="004C1DD2" w:rsidP="004C1DD2">
      <w:pPr>
        <w:pStyle w:val="02TEXTOPRINCIPAL"/>
      </w:pPr>
      <w:r>
        <w:t>As atividades de conversa e reflexão buscam explorar o diálogo entre os alunos. Essas atividades constituem uma forma de desenvolver o senso crítico dos alunos, permitindo a análise da realidade em que vivem, o debate entre si e possíveis propostas de transformação para os problemas identificados.</w:t>
      </w:r>
    </w:p>
    <w:p w14:paraId="420DCDA7" w14:textId="77777777" w:rsidR="004C1DD2" w:rsidRDefault="004C1DD2" w:rsidP="004C1DD2">
      <w:pPr>
        <w:pStyle w:val="02TEXTOPRINCIPAL"/>
      </w:pPr>
    </w:p>
    <w:tbl>
      <w:tblPr>
        <w:tblStyle w:val="Tabelacomgrade"/>
        <w:tblW w:w="0" w:type="auto"/>
        <w:jc w:val="center"/>
        <w:tblLook w:val="04A0" w:firstRow="1" w:lastRow="0" w:firstColumn="1" w:lastColumn="0" w:noHBand="0" w:noVBand="1"/>
      </w:tblPr>
      <w:tblGrid>
        <w:gridCol w:w="5103"/>
        <w:gridCol w:w="4962"/>
      </w:tblGrid>
      <w:tr w:rsidR="004C1DD2" w14:paraId="552FFA29" w14:textId="77777777" w:rsidTr="00087150">
        <w:trPr>
          <w:jc w:val="center"/>
        </w:trPr>
        <w:tc>
          <w:tcPr>
            <w:tcW w:w="5103" w:type="dxa"/>
          </w:tcPr>
          <w:p w14:paraId="2697595C" w14:textId="77777777" w:rsidR="004C1DD2" w:rsidRDefault="004C1DD2" w:rsidP="00087150">
            <w:pPr>
              <w:pStyle w:val="03TITULOTABELAS2"/>
            </w:pPr>
            <w:r>
              <w:t>Orientações</w:t>
            </w:r>
          </w:p>
        </w:tc>
        <w:tc>
          <w:tcPr>
            <w:tcW w:w="4962" w:type="dxa"/>
          </w:tcPr>
          <w:p w14:paraId="174BE229" w14:textId="77777777" w:rsidR="004C1DD2" w:rsidRPr="007C162B" w:rsidRDefault="004C1DD2" w:rsidP="00087150">
            <w:pPr>
              <w:pStyle w:val="03TITULOTABELAS2"/>
              <w:rPr>
                <w:highlight w:val="yellow"/>
              </w:rPr>
            </w:pPr>
            <w:r w:rsidRPr="00DF3F3B">
              <w:t>Exemplo</w:t>
            </w:r>
          </w:p>
        </w:tc>
      </w:tr>
      <w:tr w:rsidR="004C1DD2" w14:paraId="04C4C48C" w14:textId="77777777" w:rsidTr="00087150">
        <w:trPr>
          <w:trHeight w:val="684"/>
          <w:jc w:val="center"/>
        </w:trPr>
        <w:tc>
          <w:tcPr>
            <w:tcW w:w="5103" w:type="dxa"/>
          </w:tcPr>
          <w:p w14:paraId="2C9CEABC" w14:textId="77777777" w:rsidR="004C1DD2" w:rsidRPr="0088068B" w:rsidRDefault="004C1DD2" w:rsidP="00087150">
            <w:pPr>
              <w:pStyle w:val="04TEXTOTABELAS"/>
              <w:rPr>
                <w:b/>
              </w:rPr>
            </w:pPr>
            <w:r>
              <w:t>Nesse tipo de atividade, é importante que o professor oriente os alunos a se expressarem e a comentarem suas opiniões. Algumas das propostas de atividade podem ser realizadas em ambientes externos da escola, fora da sala de aula. Dessa maneira, a prática pedagógica é enriquecida ainda mais pelo professor.</w:t>
            </w:r>
          </w:p>
        </w:tc>
        <w:tc>
          <w:tcPr>
            <w:tcW w:w="4962" w:type="dxa"/>
          </w:tcPr>
          <w:p w14:paraId="1AE60118" w14:textId="77777777" w:rsidR="004C1DD2" w:rsidRPr="007C162B" w:rsidRDefault="004C1DD2" w:rsidP="00087150">
            <w:pPr>
              <w:pStyle w:val="04TEXTOTABELAS"/>
              <w:rPr>
                <w:highlight w:val="yellow"/>
              </w:rPr>
            </w:pPr>
            <w:r w:rsidRPr="00DF3F3B">
              <w:rPr>
                <w:noProof/>
              </w:rPr>
              <w:t xml:space="preserve">As mudanças geradas pela sedentarização e pela agricultura no modo de vida dos nossos ancestrais são temas recorrentes em questões de condução ao longo do volume, além de estar presentes na seção de </w:t>
            </w:r>
            <w:r w:rsidRPr="00DF3F3B">
              <w:rPr>
                <w:b/>
                <w:noProof/>
              </w:rPr>
              <w:t>Atividades</w:t>
            </w:r>
            <w:r w:rsidRPr="00DF3F3B">
              <w:rPr>
                <w:noProof/>
              </w:rPr>
              <w:t xml:space="preserve">. Tais reflexões permitem a troca de ideias entre os alunos sobre a temática dos grandes marcos da história da humanidade e contemplam a habilidade </w:t>
            </w:r>
            <w:r w:rsidRPr="00DF3F3B">
              <w:rPr>
                <w:b/>
                <w:noProof/>
              </w:rPr>
              <w:t>EF04HI02</w:t>
            </w:r>
            <w:r w:rsidRPr="00DF3F3B">
              <w:rPr>
                <w:noProof/>
              </w:rPr>
              <w:t>.</w:t>
            </w:r>
          </w:p>
        </w:tc>
      </w:tr>
    </w:tbl>
    <w:p w14:paraId="0BB4E5A3" w14:textId="77777777" w:rsidR="004C1DD2" w:rsidRDefault="004C1DD2" w:rsidP="004C1DD2">
      <w:r>
        <w:br w:type="page"/>
      </w:r>
    </w:p>
    <w:p w14:paraId="35DA493A" w14:textId="77777777" w:rsidR="004C1DD2" w:rsidRPr="004C1DD2" w:rsidRDefault="004C1DD2" w:rsidP="004C1DD2"/>
    <w:p w14:paraId="1237F397" w14:textId="77777777" w:rsidR="004C1DD2" w:rsidRPr="00E801B6" w:rsidRDefault="004C1DD2" w:rsidP="004C1DD2">
      <w:pPr>
        <w:pStyle w:val="01TITULO2"/>
      </w:pPr>
      <w:r>
        <w:t>Sugestões para gestão das aulas</w:t>
      </w:r>
    </w:p>
    <w:p w14:paraId="0788A035" w14:textId="77777777" w:rsidR="004C1DD2" w:rsidRDefault="004C1DD2" w:rsidP="004C1DD2">
      <w:pPr>
        <w:pStyle w:val="02TEXTOPRINCIPAL"/>
      </w:pPr>
      <w:r>
        <w:t>Na sala de aula ou fora dela, professor e alunos interagem no processo de ensino e aprendizagem. Para que esse processo seja bem-sucedido, gerir o tempo e o espaço em que ocorre essa interação é fundamental. Nesse sentido, para auxiliar essa gestão, são sugeridas a seguir algumas práticas que podem contribuir para o professor estabelecer uma rotina e, desse modo, cumprir a proposta curricular da escola e proporcionar o desenvolvimento dos alunos.</w:t>
      </w:r>
    </w:p>
    <w:p w14:paraId="1F76B526" w14:textId="77777777" w:rsidR="004C1DD2" w:rsidRPr="004C1DD2" w:rsidRDefault="004C1DD2" w:rsidP="004C1DD2">
      <w:bookmarkStart w:id="0" w:name="_GoBack"/>
    </w:p>
    <w:bookmarkEnd w:id="0"/>
    <w:p w14:paraId="28102682" w14:textId="77777777" w:rsidR="004C1DD2" w:rsidRPr="000E3A00" w:rsidRDefault="004C1DD2" w:rsidP="004C1DD2">
      <w:pPr>
        <w:pStyle w:val="01TITULO3"/>
        <w:rPr>
          <w:lang w:bidi="ar-SA"/>
        </w:rPr>
      </w:pPr>
      <w:r w:rsidRPr="000E3A00">
        <w:rPr>
          <w:lang w:bidi="ar-SA"/>
        </w:rPr>
        <w:t>Gestão do tempo</w:t>
      </w:r>
    </w:p>
    <w:p w14:paraId="0EA20972" w14:textId="77777777" w:rsidR="004C1DD2" w:rsidRPr="000E3A00" w:rsidRDefault="004C1DD2" w:rsidP="004C1DD2">
      <w:pPr>
        <w:pStyle w:val="02TEXTOPRINCIPAL"/>
        <w:rPr>
          <w:lang w:bidi="ar-SA"/>
        </w:rPr>
      </w:pPr>
      <w:r w:rsidRPr="000E3A00">
        <w:rPr>
          <w:lang w:bidi="ar-SA"/>
        </w:rPr>
        <w:t>Antes de iniciar um assunto, se possível, conheça o que alunos sabem sobre ele, pois essa percepção pode contribuir na escolha de atividades que despertarão o interesse dos alunos de maneira mais eficiente.</w:t>
      </w:r>
    </w:p>
    <w:p w14:paraId="79510113" w14:textId="77777777" w:rsidR="004C1DD2" w:rsidRPr="000E3A00" w:rsidRDefault="004C1DD2" w:rsidP="004C1DD2">
      <w:pPr>
        <w:pStyle w:val="02TEXTOPRINCIPAL"/>
        <w:rPr>
          <w:lang w:bidi="ar-SA"/>
        </w:rPr>
      </w:pPr>
      <w:r w:rsidRPr="000E3A00">
        <w:rPr>
          <w:lang w:bidi="ar-SA"/>
        </w:rPr>
        <w:t>Para propor uma atividade individual, por exemplo, é interessante conhecer o ritmo de cada aluno, pois, caso algum deles conclua o que foi proposto antes dos demais, é adequado ter algo já planejado, de modo que esse aluno não fique ocioso.</w:t>
      </w:r>
    </w:p>
    <w:p w14:paraId="33A32B9E" w14:textId="77777777" w:rsidR="004C1DD2" w:rsidRPr="000E3A00" w:rsidRDefault="004C1DD2" w:rsidP="004C1DD2">
      <w:pPr>
        <w:pStyle w:val="02TEXTOPRINCIPAL"/>
      </w:pPr>
      <w:r w:rsidRPr="000E3A00">
        <w:rPr>
          <w:lang w:bidi="ar-SA"/>
        </w:rPr>
        <w:t>Ao propor uma atividade em grupo, é possível permitir, em um primeiro momento, que os alunos escolham com quem querem se juntar. Formar os grupos dessa maneira é uma oportunidade para verificar o andamento da atividade em cada um dos grupos e a participação dos integrantes e, desse modo, planejar as próximas ações em grupo. Dessa forma, é possível, por exemplo, partir das observações feitas anteriormente,</w:t>
      </w:r>
      <w:r w:rsidRPr="000E3A00">
        <w:t xml:space="preserve"> para solicitar de vez em quando a troca dos participantes, formando assim grupos heterogêneos que possibilitarão a interação entre todos da turma e a troca de conhecimentos. </w:t>
      </w:r>
    </w:p>
    <w:p w14:paraId="15CD0DAA" w14:textId="77777777" w:rsidR="004C1DD2" w:rsidRPr="000E3A00" w:rsidRDefault="004C1DD2" w:rsidP="004C1DD2">
      <w:pPr>
        <w:pStyle w:val="02TEXTOPRINCIPAL"/>
      </w:pPr>
      <w:r w:rsidRPr="000E3A00">
        <w:t>Tanto para atividades individuais quanto para atividades em grupo, antes de iniciar, é interessante conversar com os alunos sobre o tempo esperado para desenvolvê-la, levando em consideração também os horários de intervalos e outras aulas, como as de Educação Física e Arte. Ao final do tempo estimado, verifique se a atividade foi concluída ou não. No caso de não ter sido concluída no tempo previsto, verifique a possibilidade de terminar a atividade como tarefa de casa, porém é adequado retomar a atividade no dia seguinte para que ela seja concluída.</w:t>
      </w:r>
    </w:p>
    <w:p w14:paraId="7691EE3F" w14:textId="77777777" w:rsidR="004C1DD2" w:rsidRPr="000E3A00" w:rsidRDefault="004C1DD2" w:rsidP="004C1DD2">
      <w:pPr>
        <w:pStyle w:val="02TEXTOPRINCIPAL"/>
      </w:pPr>
      <w:r w:rsidRPr="000E3A00">
        <w:t>Um diário de classe para fazer o planejamento semanal também pode contribuir na organização do tempo e das atividades, pois nele é possível registrar os materiais que serão necessários, as perguntas que poderão ser feitas, além de ser possível relacionar o que foi proposto com o que foi concluído, fazendo observações que podem ser utilizadas para a melhoria de próximos planejamentos. Imprevistos podem acontecer, assim como um equívoco na estimativa do tempo. Nesses casos, vale verificar por que ocorreu o equívoco e o que pode ser feito para que isso não aconteça novamente.</w:t>
      </w:r>
    </w:p>
    <w:p w14:paraId="576DEFA1" w14:textId="77777777" w:rsidR="004C1DD2" w:rsidRDefault="004C1DD2" w:rsidP="004C1DD2">
      <w:pPr>
        <w:pStyle w:val="02TEXTOPRINCIPAL"/>
      </w:pPr>
    </w:p>
    <w:p w14:paraId="2F8EE05C" w14:textId="77777777" w:rsidR="004C1DD2" w:rsidRPr="000E3A00" w:rsidRDefault="004C1DD2" w:rsidP="004C1DD2">
      <w:pPr>
        <w:pStyle w:val="01TITULO3"/>
        <w:rPr>
          <w:lang w:bidi="ar-SA"/>
        </w:rPr>
      </w:pPr>
      <w:r w:rsidRPr="000E3A00">
        <w:rPr>
          <w:lang w:bidi="ar-SA"/>
        </w:rPr>
        <w:t>Antecipação de materiais</w:t>
      </w:r>
    </w:p>
    <w:p w14:paraId="17420057" w14:textId="77777777" w:rsidR="004C1DD2" w:rsidRDefault="004C1DD2" w:rsidP="004C1DD2">
      <w:pPr>
        <w:pStyle w:val="02TEXTOPRINCIPAL"/>
        <w:rPr>
          <w:lang w:bidi="ar-SA"/>
        </w:rPr>
      </w:pPr>
      <w:r w:rsidRPr="000E3A00">
        <w:rPr>
          <w:lang w:bidi="ar-SA"/>
        </w:rPr>
        <w:t xml:space="preserve">Com um planejamento, é possível providenciar antecipadamente materiais necessários para realizar algumas atividades. Esses materiais podem ser providenciados pelo professor ou solicitados aos alunos. Alguns materiais podem ser solicitados como tarefa e providenciados de um dia para o outro, como reportagens, notícias, alguns materiais manipuláveis e figuras. No entanto, para evitar imprevistos, é adequado solicitar sempre com alguma antecedência. </w:t>
      </w:r>
    </w:p>
    <w:p w14:paraId="5A13D80E" w14:textId="77777777" w:rsidR="004C1DD2" w:rsidRPr="000E3A00" w:rsidRDefault="004C1DD2" w:rsidP="004C1DD2">
      <w:pPr>
        <w:pStyle w:val="02TEXTOPRINCIPAL"/>
        <w:rPr>
          <w:lang w:bidi="ar-SA"/>
        </w:rPr>
      </w:pPr>
      <w:r w:rsidRPr="000E3A00">
        <w:rPr>
          <w:lang w:bidi="ar-SA"/>
        </w:rPr>
        <w:t xml:space="preserve">Outros materiais podem necessitar de mais tempo para serem providenciados, por exemplo, materiais para pinturas, recicláveis, para construção de maquetes, objetos para atividades experimentais, entre outras. Nesses casos, o tempo para providenciar os materiais deve ser combinado. O planejamento diário ou semanal pode contribuir nessa organização, pois nele constarão a data de solicitação e o dia combinado para o uso dos materiais. </w:t>
      </w:r>
    </w:p>
    <w:p w14:paraId="465471BE" w14:textId="77777777" w:rsidR="004C1DD2" w:rsidRPr="000E3A00" w:rsidRDefault="004C1DD2" w:rsidP="004C1DD2">
      <w:pPr>
        <w:pStyle w:val="02TEXTOPRINCIPAL"/>
        <w:rPr>
          <w:lang w:bidi="ar-SA"/>
        </w:rPr>
      </w:pPr>
      <w:r w:rsidRPr="000E3A00">
        <w:rPr>
          <w:lang w:bidi="ar-SA"/>
        </w:rPr>
        <w:t>No caso de os materiais serem solicitados aos alunos, é importante explicar para eles o motivo da solicitação e enviar um comunicado aos pais ou responsáveis por meio de bilhete colado no caderno ou recado copiado da lousa. É interessante solicitar a assinatura dos pais ou responsáveis no recado, para ter ciência de que a solicitação chegou a todos, evitando imprevistos no momento de realizar a atividade proposta.</w:t>
      </w:r>
    </w:p>
    <w:p w14:paraId="309C6C01" w14:textId="77777777" w:rsidR="004C1DD2" w:rsidRDefault="004C1DD2" w:rsidP="004C1DD2">
      <w:pPr>
        <w:rPr>
          <w:lang w:bidi="ar-SA"/>
        </w:rPr>
      </w:pPr>
      <w:r>
        <w:rPr>
          <w:lang w:bidi="ar-SA"/>
        </w:rPr>
        <w:br w:type="page"/>
      </w:r>
    </w:p>
    <w:p w14:paraId="7BE81E01" w14:textId="77777777" w:rsidR="004C1DD2" w:rsidRDefault="004C1DD2" w:rsidP="004C1DD2">
      <w:pPr>
        <w:pStyle w:val="02TEXTOPRINCIPAL"/>
        <w:rPr>
          <w:rFonts w:eastAsia="SimSun"/>
          <w:lang w:bidi="ar-SA"/>
        </w:rPr>
      </w:pPr>
    </w:p>
    <w:p w14:paraId="12D3FCAF" w14:textId="77777777" w:rsidR="004C1DD2" w:rsidRDefault="004C1DD2" w:rsidP="004C1DD2">
      <w:pPr>
        <w:pStyle w:val="02TEXTOPRINCIPAL"/>
      </w:pPr>
      <w:r w:rsidRPr="000E3A00">
        <w:rPr>
          <w:rFonts w:eastAsia="SimSun"/>
          <w:lang w:bidi="ar-SA"/>
        </w:rPr>
        <w:t>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necessário no dia das atividades que são planejadas e até para facilitar o desenvolvimento das que ocorrem de surpresa.</w:t>
      </w:r>
    </w:p>
    <w:p w14:paraId="699183D6" w14:textId="77777777" w:rsidR="004C1DD2" w:rsidRDefault="004C1DD2" w:rsidP="004C1DD2">
      <w:pPr>
        <w:pStyle w:val="02TEXTOPRINCIPAL"/>
      </w:pPr>
    </w:p>
    <w:p w14:paraId="0E7BA6C6" w14:textId="77777777" w:rsidR="004C1DD2" w:rsidRPr="00350C49" w:rsidRDefault="004C1DD2" w:rsidP="004C1DD2">
      <w:pPr>
        <w:pStyle w:val="01TITULO3"/>
        <w:rPr>
          <w:lang w:bidi="ar-SA"/>
        </w:rPr>
      </w:pPr>
      <w:r w:rsidRPr="00350C49">
        <w:rPr>
          <w:lang w:bidi="ar-SA"/>
        </w:rPr>
        <w:t>Organização do espaço da sala de aula</w:t>
      </w:r>
    </w:p>
    <w:p w14:paraId="38B9C156" w14:textId="77777777" w:rsidR="004C1DD2" w:rsidRPr="00350C49" w:rsidRDefault="004C1DD2" w:rsidP="004C1DD2">
      <w:pPr>
        <w:pStyle w:val="02TEXTOPRINCIPAL"/>
      </w:pPr>
      <w:r w:rsidRPr="00350C49">
        <w:rPr>
          <w:lang w:bidi="ar-SA"/>
        </w:rPr>
        <w:t>A sala de aula precisa ser um ambiente acolhedor, e organizá-la com os alunos pode ser uma oportunidade para deixar o espaço mais próximo deles. Desse modo, juntos, professor e alunos, podem escolher o melhor</w:t>
      </w:r>
      <w:r w:rsidRPr="00350C49">
        <w:t xml:space="preserve"> local da sala para organizar “cantinhos”. Alguns exemplos de cantinhos são: o “cantinho da leitura”, espaço onde ficarão dispostos livros infantis para os alunos manusearem e fazerem leituras; “o cantinho de exposição dos trabalhos”, espaço onde os trabalhos realizados ficarão expostos,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14:paraId="493ADE0D" w14:textId="77777777" w:rsidR="004C1DD2" w:rsidRPr="00350C49" w:rsidRDefault="004C1DD2" w:rsidP="004C1DD2">
      <w:pPr>
        <w:pStyle w:val="02TEXTOPRINCIPAL"/>
      </w:pPr>
      <w:r w:rsidRPr="00350C49">
        <w:t>Além dos “cantinhos”, também é possível deixar organizado no armário ou mesmo fixado nas paredes ou pendurados em varais recursos que podem ser utilizados no desenvolvimento das aulas, de acordo com o ano 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14:paraId="72658272" w14:textId="77777777" w:rsidR="004C1DD2" w:rsidRPr="00350C49" w:rsidRDefault="004C1DD2" w:rsidP="004C1DD2">
      <w:pPr>
        <w:pStyle w:val="02TEXTOPRINCIPAL"/>
      </w:pPr>
      <w:r w:rsidRPr="00350C49">
        <w:t xml:space="preserve">A disposição das carteiras também precisa ser pensada de acordo com o que foi planejado para a aula, pois essa organização tem relação direta com o tipo de atividade que será desenvolvida. Existem algumas possibilidades de organização, como individual, em duplas, em grupos ou em U. </w:t>
      </w:r>
    </w:p>
    <w:p w14:paraId="3B4A3491" w14:textId="77777777" w:rsidR="004C1DD2" w:rsidRDefault="004C1DD2" w:rsidP="004C1DD2">
      <w:pPr>
        <w:pStyle w:val="02TEXTOPRINCIPAL"/>
      </w:pPr>
      <w:r w:rsidRPr="00350C49">
        <w:t xml:space="preserve">A organização das carteiras de maneira individual colabora com o desenvolvimento de atividades planejadas para verificar o desenvolvimento de cada aluno e a maneira de pensar de cada um ao resolver uma atividade. </w:t>
      </w:r>
    </w:p>
    <w:p w14:paraId="28CF80E9" w14:textId="77777777" w:rsidR="004C1DD2" w:rsidRPr="00350C49" w:rsidRDefault="004C1DD2" w:rsidP="004C1DD2">
      <w:pPr>
        <w:pStyle w:val="02TEXTOPRINCIPAL"/>
      </w:pPr>
      <w:r w:rsidRPr="00350C49">
        <w:t xml:space="preserve">Caso as carteiras sejam organizadas em fila, verifique se há alunos com dificuldade para ler o que há na lousa e coloque-os mais próximos dela. Observe o mapeamento da sala e analise se é necessária a mudança de alguns alunos de lugar. </w:t>
      </w:r>
    </w:p>
    <w:p w14:paraId="3B912324" w14:textId="77777777" w:rsidR="004C1DD2" w:rsidRPr="00350C49" w:rsidRDefault="004C1DD2" w:rsidP="004C1DD2">
      <w:pPr>
        <w:pStyle w:val="02TEXTOPRINCIPAL"/>
      </w:pPr>
      <w:r w:rsidRPr="00350C49">
        <w:t>As carteiras organizadas em duplas ou em pequenos grupos podem contribuir com a realização de atividades nas quais a troca de ideias e de conhecimentos é importante para o desenvolvimento dos alunos. Além disso, é uma organização propícia para trabalhar com jogos, por exemplo. Nesse tipo de organização, é importante planejar a quantidade de integrantes de cada grupo, de modo que a atividade seja bem-sucedida.</w:t>
      </w:r>
    </w:p>
    <w:p w14:paraId="49FDF445" w14:textId="77777777" w:rsidR="004C1DD2" w:rsidRDefault="004C1DD2" w:rsidP="004C1DD2">
      <w:pPr>
        <w:pStyle w:val="02TEXTOPRINCIPAL"/>
      </w:pPr>
      <w:r w:rsidRPr="00350C49">
        <w:t>A organização das carteiras em U é indicada para atividades de debate, troca de opiniões e registros coletivos, por exemplo. São momentos propícios para desenvolver a empatia e o respeito mútuo.</w:t>
      </w:r>
    </w:p>
    <w:p w14:paraId="2E90CCE4" w14:textId="77777777" w:rsidR="004C1DD2" w:rsidRDefault="004C1DD2" w:rsidP="004C1DD2">
      <w:r>
        <w:br w:type="page"/>
      </w:r>
    </w:p>
    <w:p w14:paraId="041107CC" w14:textId="77777777" w:rsidR="004C1DD2" w:rsidRDefault="004C1DD2" w:rsidP="004C1DD2"/>
    <w:p w14:paraId="1C64BCBB" w14:textId="77777777" w:rsidR="004C1DD2" w:rsidRDefault="004C1DD2" w:rsidP="004C1DD2">
      <w:pPr>
        <w:pStyle w:val="01TITULO2"/>
      </w:pPr>
      <w:r w:rsidRPr="00A3596A">
        <w:t>Acompanha</w:t>
      </w:r>
      <w:r>
        <w:t>ndo</w:t>
      </w:r>
      <w:r w:rsidRPr="00A3596A">
        <w:t xml:space="preserve"> a aprendizagem</w:t>
      </w:r>
    </w:p>
    <w:p w14:paraId="5FA91E6F" w14:textId="77777777" w:rsidR="004C1DD2" w:rsidRPr="008236CE" w:rsidRDefault="004C1DD2" w:rsidP="004C1DD2">
      <w:pPr>
        <w:pStyle w:val="02TEXTOPRINCIPAL"/>
      </w:pPr>
      <w:r w:rsidRPr="008236CE">
        <w:t xml:space="preserve">O acompanhamento das aprendizagens dos alunos deve ser constante. Esses momentos podem propiciar que o professor </w:t>
      </w:r>
      <w:proofErr w:type="gramStart"/>
      <w:r w:rsidRPr="008236CE">
        <w:t>aproxime-se</w:t>
      </w:r>
      <w:proofErr w:type="gramEnd"/>
      <w:r w:rsidRPr="008236CE">
        <w:t xml:space="preserve"> cada vez mais de seus alunos e interaja com eles, com o intuito de verificar o que eles aprenderam e como aprenderam. Nessa interação, o diálogo é uma estratégia essencial para que 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 </w:t>
      </w:r>
    </w:p>
    <w:p w14:paraId="7601739E" w14:textId="77777777" w:rsidR="004C1DD2" w:rsidRPr="008236CE" w:rsidRDefault="004C1DD2" w:rsidP="004C1DD2">
      <w:pPr>
        <w:pStyle w:val="02TEXTOPRINCIPAL"/>
      </w:pPr>
      <w:r w:rsidRPr="008236CE">
        <w:t>Vale ressaltar que os alunos possuem ritmos diferentes e que alguns alcançarão a compreensão dos conceitos com a primeira estratégia utilizada para o ensino; outros, no entanto, necessitarão de diferentes abordagens para compreendê-los. O professor precisa ficar atento a essas diferenças, de modo que suas estratégias de ensino sejam diversificadas e atendam também àqueles alunos que necessitam de maior atenção e explicações para alcançar os objetivos pretendidos.</w:t>
      </w:r>
    </w:p>
    <w:p w14:paraId="30BD78CC" w14:textId="77777777" w:rsidR="004C1DD2" w:rsidRPr="008236CE" w:rsidRDefault="004C1DD2" w:rsidP="004C1DD2">
      <w:pPr>
        <w:pStyle w:val="02TEXTOPRINCIPAL"/>
      </w:pPr>
      <w:r w:rsidRPr="008236CE">
        <w:t>Existem algumas ações que, quando colocadas em prática, podem auxiliar o acompanhamento das aprendizagens dos alunos, colaborando na revisão de estratégias que podem ser adequadas visando ao êxito de todos. A seguir é apresentada uma breve explicação dessas ações e um esquema que exemplifica a ordem em que devem ocorrer.</w:t>
      </w:r>
    </w:p>
    <w:p w14:paraId="6FD00272" w14:textId="77777777" w:rsidR="004C1DD2" w:rsidRPr="008236CE" w:rsidRDefault="004C1DD2" w:rsidP="004C1DD2">
      <w:pPr>
        <w:pStyle w:val="02TEXTOPRINCIPALBULLET"/>
        <w:numPr>
          <w:ilvl w:val="0"/>
          <w:numId w:val="2"/>
        </w:numPr>
        <w:tabs>
          <w:tab w:val="clear" w:pos="227"/>
        </w:tabs>
        <w:spacing w:line="240" w:lineRule="atLeast"/>
        <w:ind w:hanging="360"/>
        <w:rPr>
          <w:lang w:bidi="ar-SA"/>
        </w:rPr>
      </w:pPr>
      <w:r w:rsidRPr="008236CE">
        <w:rPr>
          <w:b/>
          <w:bCs/>
          <w:lang w:bidi="ar-SA"/>
        </w:rPr>
        <w:t>Sondagem</w:t>
      </w:r>
      <w:r w:rsidRPr="008236CE">
        <w:rPr>
          <w:lang w:bidi="ar-SA"/>
        </w:rPr>
        <w:t>: é o momento de verificar o conhecimento prévio dos alunos, investigando o que trazem de conhecimento a respeito do assunto que será desenvolvido. Essa verificação é fundamental para dar continuidade ao trabalho com os assuntos.</w:t>
      </w:r>
    </w:p>
    <w:p w14:paraId="19FAD58A" w14:textId="77777777" w:rsidR="004C1DD2" w:rsidRPr="008236CE" w:rsidRDefault="004C1DD2" w:rsidP="004C1DD2">
      <w:pPr>
        <w:pStyle w:val="02TEXTOPRINCIPALBULLET"/>
        <w:numPr>
          <w:ilvl w:val="0"/>
          <w:numId w:val="2"/>
        </w:numPr>
        <w:tabs>
          <w:tab w:val="clear" w:pos="227"/>
        </w:tabs>
        <w:spacing w:line="240" w:lineRule="atLeast"/>
        <w:ind w:hanging="360"/>
        <w:rPr>
          <w:lang w:bidi="ar-SA"/>
        </w:rPr>
      </w:pPr>
      <w:r w:rsidRPr="008236CE">
        <w:rPr>
          <w:b/>
          <w:bCs/>
          <w:lang w:bidi="ar-SA"/>
        </w:rPr>
        <w:t>Acompanhamento</w:t>
      </w:r>
      <w:r w:rsidRPr="008236CE">
        <w:rPr>
          <w:lang w:bidi="ar-SA"/>
        </w:rPr>
        <w:t xml:space="preserve">: como dito anteriormente, o acompanhamento precisa ser constante, diário se for possível. Pode ser feito, por exemplo, por meio de questionamentos relacionados à compreensão dos conceitos apresentados. Uma das formas de trabalhar essa abordagem é solicitar ao aluno que explique como resolveu determinada atividade, a fim de compreender seu raciocínio e ajudá-lo a buscar novas estratégias, sempre que necessário. </w:t>
      </w:r>
    </w:p>
    <w:p w14:paraId="46DEC801" w14:textId="77777777" w:rsidR="004C1DD2" w:rsidRPr="008236CE" w:rsidRDefault="004C1DD2" w:rsidP="004C1DD2">
      <w:pPr>
        <w:pStyle w:val="02TEXTOPRINCIPALBULLET"/>
        <w:numPr>
          <w:ilvl w:val="0"/>
          <w:numId w:val="2"/>
        </w:numPr>
        <w:tabs>
          <w:tab w:val="clear" w:pos="227"/>
        </w:tabs>
        <w:spacing w:line="240" w:lineRule="atLeast"/>
        <w:ind w:hanging="360"/>
        <w:rPr>
          <w:lang w:bidi="ar-SA"/>
        </w:rPr>
      </w:pPr>
      <w:r w:rsidRPr="008236CE">
        <w:rPr>
          <w:b/>
          <w:bCs/>
          <w:lang w:bidi="ar-SA"/>
        </w:rPr>
        <w:t>Verificação</w:t>
      </w:r>
      <w:r w:rsidRPr="008236CE">
        <w:rPr>
          <w:lang w:bidi="ar-SA"/>
        </w:rPr>
        <w:t xml:space="preserve">: ao término das atividades, sejam elas convencionais ou mais complexas, individual, em grupo ou coletiva, é interessante solicitar aos alunos que expliquem suas produções. O objetivo é </w:t>
      </w:r>
      <w:r>
        <w:rPr>
          <w:lang w:bidi="ar-SA"/>
        </w:rPr>
        <w:br/>
      </w:r>
      <w:r w:rsidRPr="008236CE">
        <w:rPr>
          <w:lang w:bidi="ar-SA"/>
        </w:rPr>
        <w:t xml:space="preserve">certificar-se de que as estratégias escolhidas estão sendo compreendidas ou se alguns alunos apresentam dificuldades. </w:t>
      </w:r>
    </w:p>
    <w:p w14:paraId="6BABA308" w14:textId="77777777" w:rsidR="004C1DD2" w:rsidRPr="008236CE" w:rsidRDefault="004C1DD2" w:rsidP="004C1DD2">
      <w:pPr>
        <w:pStyle w:val="02TEXTOPRINCIPALBULLET"/>
        <w:numPr>
          <w:ilvl w:val="0"/>
          <w:numId w:val="2"/>
        </w:numPr>
        <w:tabs>
          <w:tab w:val="clear" w:pos="227"/>
        </w:tabs>
        <w:spacing w:line="240" w:lineRule="atLeast"/>
        <w:ind w:hanging="360"/>
        <w:rPr>
          <w:lang w:bidi="ar-SA"/>
        </w:rPr>
      </w:pPr>
      <w:r w:rsidRPr="008236CE">
        <w:rPr>
          <w:b/>
          <w:bCs/>
          <w:lang w:bidi="ar-SA"/>
        </w:rPr>
        <w:t>Interferência pedagógica</w:t>
      </w:r>
      <w:r w:rsidRPr="008236CE">
        <w:rPr>
          <w:lang w:bidi="ar-SA"/>
        </w:rPr>
        <w:t>: diz respeito ao que deve ser feito nos momentos em que possíveis “falhas” são diagnosticadas no decorrer do processo de ensino e aprendizagem. Caso isso aconteça, a maneira de apresentar conceitos e aplicar atividades, por exemplo, precisa ser revista cuidadosamente, podendo, inclusive, ocorrer mudanças nas estratégias e abordagens utilizadas.</w:t>
      </w:r>
    </w:p>
    <w:p w14:paraId="329A4D7D" w14:textId="77777777" w:rsidR="004C1DD2" w:rsidRPr="008236CE" w:rsidRDefault="004C1DD2" w:rsidP="004C1DD2">
      <w:pPr>
        <w:pStyle w:val="02TEXTOPRINCIPALBULLET"/>
        <w:numPr>
          <w:ilvl w:val="0"/>
          <w:numId w:val="2"/>
        </w:numPr>
        <w:tabs>
          <w:tab w:val="clear" w:pos="227"/>
        </w:tabs>
        <w:spacing w:line="240" w:lineRule="atLeast"/>
        <w:ind w:hanging="360"/>
        <w:rPr>
          <w:lang w:bidi="ar-SA"/>
        </w:rPr>
      </w:pPr>
      <w:r w:rsidRPr="008236CE">
        <w:rPr>
          <w:b/>
          <w:bCs/>
          <w:lang w:bidi="ar-SA"/>
        </w:rPr>
        <w:t>Retomada</w:t>
      </w:r>
      <w:r w:rsidRPr="008236CE">
        <w:rPr>
          <w:lang w:bidi="ar-SA"/>
        </w:rPr>
        <w:t xml:space="preserve">: neste momento é necessário analisar todo o percurso. Isso inclui voltar, se preciso, ao planejamento; recuperar os registros feitos tanto pelos alunos quanto pelo professor nas propostas de atividades; retirar, incluir ou adaptar o planejamento de acordo com as demandas que surgirem dentro da sala de aula; entre outras decisões necessárias. </w:t>
      </w:r>
    </w:p>
    <w:p w14:paraId="649B7752" w14:textId="77777777" w:rsidR="004C1DD2" w:rsidRDefault="004C1DD2" w:rsidP="004C1DD2">
      <w:pPr>
        <w:pStyle w:val="02TEXTOPRINCIPAL"/>
      </w:pPr>
      <w:r>
        <w:t>O esquema a seguir apresenta uma ideia da sequência de ações que envolvem o processo descrito acima.</w:t>
      </w:r>
    </w:p>
    <w:p w14:paraId="3B3D667F" w14:textId="77777777" w:rsidR="004C1DD2" w:rsidRPr="00163865" w:rsidRDefault="004C1DD2" w:rsidP="004C1DD2"/>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4C1DD2" w:rsidRPr="00644AA8" w14:paraId="4E1A5851" w14:textId="77777777" w:rsidTr="00087150">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3D91EA95" w14:textId="77777777" w:rsidR="004C1DD2" w:rsidRPr="00644AA8" w:rsidRDefault="004C1DD2" w:rsidP="00087150">
            <w:pPr>
              <w:pStyle w:val="04TEXTOTABELAS"/>
            </w:pPr>
            <w:r w:rsidRPr="00644AA8">
              <w:t>Sondagem</w:t>
            </w:r>
          </w:p>
        </w:tc>
        <w:tc>
          <w:tcPr>
            <w:tcW w:w="454" w:type="dxa"/>
            <w:tcBorders>
              <w:left w:val="single" w:sz="4" w:space="0" w:color="auto"/>
              <w:right w:val="single" w:sz="4" w:space="0" w:color="auto"/>
            </w:tcBorders>
          </w:tcPr>
          <w:p w14:paraId="21E124CE" w14:textId="77777777" w:rsidR="004C1DD2" w:rsidRPr="00644AA8" w:rsidRDefault="004C1DD2" w:rsidP="00087150">
            <w:pPr>
              <w:pStyle w:val="04TEXTOTABELAS"/>
              <w:jc w:val="center"/>
            </w:pPr>
          </w:p>
          <w:p w14:paraId="554DC209" w14:textId="77777777" w:rsidR="004C1DD2" w:rsidRPr="00644AA8" w:rsidRDefault="004C1DD2" w:rsidP="00087150">
            <w:pPr>
              <w:pStyle w:val="04TEXTOTABELAS"/>
              <w:jc w:val="center"/>
            </w:pPr>
            <w:r w:rsidRPr="00644AA8">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14:paraId="2319ACE3" w14:textId="77777777" w:rsidR="004C1DD2" w:rsidRPr="00644AA8" w:rsidRDefault="004C1DD2" w:rsidP="00087150">
            <w:pPr>
              <w:pStyle w:val="04TEXTOTABELAS"/>
            </w:pPr>
          </w:p>
          <w:p w14:paraId="2B0A3D3C" w14:textId="77777777" w:rsidR="004C1DD2" w:rsidRPr="00644AA8" w:rsidRDefault="004C1DD2" w:rsidP="00087150">
            <w:pPr>
              <w:pStyle w:val="04TEXTOTABELAS"/>
            </w:pPr>
            <w:r w:rsidRPr="00644AA8">
              <w:t>Acompanhamento</w:t>
            </w:r>
          </w:p>
          <w:p w14:paraId="42DBE630" w14:textId="77777777" w:rsidR="004C1DD2" w:rsidRPr="00644AA8" w:rsidRDefault="004C1DD2" w:rsidP="00087150">
            <w:pPr>
              <w:pStyle w:val="04TEXTOTABELAS"/>
            </w:pPr>
          </w:p>
        </w:tc>
        <w:tc>
          <w:tcPr>
            <w:tcW w:w="532" w:type="dxa"/>
            <w:tcBorders>
              <w:left w:val="single" w:sz="4" w:space="0" w:color="auto"/>
              <w:right w:val="single" w:sz="4" w:space="0" w:color="auto"/>
            </w:tcBorders>
          </w:tcPr>
          <w:p w14:paraId="091A8C8B" w14:textId="77777777" w:rsidR="004C1DD2" w:rsidRPr="00644AA8" w:rsidRDefault="004C1DD2" w:rsidP="00087150">
            <w:pPr>
              <w:pStyle w:val="04TEXTOTABELAS"/>
              <w:jc w:val="center"/>
            </w:pPr>
          </w:p>
          <w:p w14:paraId="5A8E6073" w14:textId="77777777" w:rsidR="004C1DD2" w:rsidRPr="00644AA8" w:rsidRDefault="004C1DD2" w:rsidP="00087150">
            <w:pPr>
              <w:pStyle w:val="04TEXTOTABELAS"/>
              <w:jc w:val="center"/>
            </w:pPr>
            <w:r w:rsidRPr="00644AA8">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14:paraId="2316FF36" w14:textId="77777777" w:rsidR="004C1DD2" w:rsidRPr="00644AA8" w:rsidRDefault="004C1DD2" w:rsidP="00087150">
            <w:pPr>
              <w:pStyle w:val="04TEXTOTABELAS"/>
            </w:pPr>
          </w:p>
          <w:p w14:paraId="44496F84" w14:textId="77777777" w:rsidR="004C1DD2" w:rsidRPr="00644AA8" w:rsidRDefault="004C1DD2" w:rsidP="00087150">
            <w:pPr>
              <w:pStyle w:val="04TEXTOTABELAS"/>
            </w:pPr>
            <w:r w:rsidRPr="00644AA8">
              <w:t>Verificação</w:t>
            </w:r>
          </w:p>
          <w:p w14:paraId="5047FDEF" w14:textId="77777777" w:rsidR="004C1DD2" w:rsidRPr="00644AA8" w:rsidRDefault="004C1DD2" w:rsidP="00087150">
            <w:pPr>
              <w:pStyle w:val="04TEXTOTABELAS"/>
            </w:pPr>
          </w:p>
        </w:tc>
        <w:tc>
          <w:tcPr>
            <w:tcW w:w="493" w:type="dxa"/>
            <w:tcBorders>
              <w:left w:val="single" w:sz="4" w:space="0" w:color="auto"/>
              <w:right w:val="single" w:sz="4" w:space="0" w:color="auto"/>
            </w:tcBorders>
          </w:tcPr>
          <w:p w14:paraId="74E591A3" w14:textId="77777777" w:rsidR="004C1DD2" w:rsidRPr="00644AA8" w:rsidRDefault="004C1DD2" w:rsidP="00087150">
            <w:pPr>
              <w:pStyle w:val="04TEXTOTABELAS"/>
              <w:jc w:val="center"/>
            </w:pPr>
          </w:p>
          <w:p w14:paraId="261115EC" w14:textId="77777777" w:rsidR="004C1DD2" w:rsidRPr="00644AA8" w:rsidRDefault="004C1DD2" w:rsidP="00087150">
            <w:pPr>
              <w:pStyle w:val="04TEXTOTABELAS"/>
              <w:jc w:val="center"/>
            </w:pPr>
            <w:r w:rsidRPr="00644AA8">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tcPr>
          <w:p w14:paraId="7882D460" w14:textId="77777777" w:rsidR="004C1DD2" w:rsidRPr="00644AA8" w:rsidRDefault="004C1DD2" w:rsidP="00087150">
            <w:pPr>
              <w:pStyle w:val="04TEXTOTABELAS"/>
              <w:jc w:val="center"/>
            </w:pPr>
            <w:r w:rsidRPr="00644AA8">
              <w:t xml:space="preserve">Interferência </w:t>
            </w:r>
            <w:r>
              <w:t>p</w:t>
            </w:r>
            <w:r w:rsidRPr="00644AA8">
              <w:t>edagógica</w:t>
            </w:r>
          </w:p>
        </w:tc>
      </w:tr>
      <w:tr w:rsidR="004C1DD2" w:rsidRPr="00644AA8" w14:paraId="6C34FBAD" w14:textId="77777777" w:rsidTr="00087150">
        <w:trPr>
          <w:cantSplit/>
          <w:trHeight w:val="414"/>
          <w:jc w:val="center"/>
        </w:trPr>
        <w:tc>
          <w:tcPr>
            <w:tcW w:w="1214" w:type="dxa"/>
            <w:tcBorders>
              <w:top w:val="single" w:sz="4" w:space="0" w:color="auto"/>
            </w:tcBorders>
          </w:tcPr>
          <w:p w14:paraId="63BAF590" w14:textId="77777777" w:rsidR="004C1DD2" w:rsidRPr="00644AA8" w:rsidRDefault="004C1DD2" w:rsidP="00087150">
            <w:pPr>
              <w:pStyle w:val="04TEXTOTABELAS"/>
            </w:pPr>
          </w:p>
        </w:tc>
        <w:tc>
          <w:tcPr>
            <w:tcW w:w="454" w:type="dxa"/>
          </w:tcPr>
          <w:p w14:paraId="166B82DC" w14:textId="77777777" w:rsidR="004C1DD2" w:rsidRPr="00644AA8" w:rsidRDefault="004C1DD2" w:rsidP="00087150">
            <w:pPr>
              <w:pStyle w:val="04TEXTOTABELAS"/>
            </w:pPr>
          </w:p>
        </w:tc>
        <w:tc>
          <w:tcPr>
            <w:tcW w:w="1889" w:type="dxa"/>
            <w:tcBorders>
              <w:top w:val="single" w:sz="4" w:space="0" w:color="auto"/>
              <w:bottom w:val="single" w:sz="4" w:space="0" w:color="auto"/>
            </w:tcBorders>
            <w:vAlign w:val="center"/>
          </w:tcPr>
          <w:p w14:paraId="3587FAD4" w14:textId="77777777" w:rsidR="004C1DD2" w:rsidRPr="00644AA8" w:rsidRDefault="004C1DD2" w:rsidP="00087150">
            <w:pPr>
              <w:pStyle w:val="04TEXTOTABELAS"/>
              <w:jc w:val="center"/>
            </w:pPr>
            <w:r>
              <w:sym w:font="Wingdings" w:char="F0E1"/>
            </w:r>
          </w:p>
        </w:tc>
        <w:tc>
          <w:tcPr>
            <w:tcW w:w="532" w:type="dxa"/>
            <w:tcBorders>
              <w:bottom w:val="single" w:sz="4" w:space="0" w:color="auto"/>
            </w:tcBorders>
          </w:tcPr>
          <w:p w14:paraId="3CAE66BD" w14:textId="77777777" w:rsidR="004C1DD2" w:rsidRPr="00644AA8" w:rsidRDefault="004C1DD2" w:rsidP="00087150">
            <w:pPr>
              <w:pStyle w:val="04TEXTOTABELAS"/>
            </w:pPr>
          </w:p>
        </w:tc>
        <w:tc>
          <w:tcPr>
            <w:tcW w:w="1219" w:type="dxa"/>
            <w:tcBorders>
              <w:top w:val="single" w:sz="4" w:space="0" w:color="auto"/>
              <w:bottom w:val="single" w:sz="4" w:space="0" w:color="auto"/>
            </w:tcBorders>
          </w:tcPr>
          <w:p w14:paraId="09A844B1" w14:textId="77777777" w:rsidR="004C1DD2" w:rsidRPr="00644AA8" w:rsidRDefault="004C1DD2" w:rsidP="00087150">
            <w:pPr>
              <w:pStyle w:val="04TEXTOTABELAS"/>
            </w:pPr>
          </w:p>
        </w:tc>
        <w:tc>
          <w:tcPr>
            <w:tcW w:w="493" w:type="dxa"/>
            <w:tcBorders>
              <w:bottom w:val="single" w:sz="4" w:space="0" w:color="auto"/>
            </w:tcBorders>
          </w:tcPr>
          <w:p w14:paraId="17600096" w14:textId="77777777" w:rsidR="004C1DD2" w:rsidRPr="00644AA8" w:rsidRDefault="004C1DD2" w:rsidP="00087150">
            <w:pPr>
              <w:pStyle w:val="04TEXTOTABELAS"/>
            </w:pPr>
          </w:p>
        </w:tc>
        <w:tc>
          <w:tcPr>
            <w:tcW w:w="1418" w:type="dxa"/>
            <w:tcBorders>
              <w:top w:val="single" w:sz="4" w:space="0" w:color="auto"/>
              <w:bottom w:val="single" w:sz="4" w:space="0" w:color="auto"/>
            </w:tcBorders>
            <w:vAlign w:val="center"/>
          </w:tcPr>
          <w:p w14:paraId="59033C81" w14:textId="77777777" w:rsidR="004C1DD2" w:rsidRPr="00644AA8" w:rsidRDefault="004C1DD2" w:rsidP="00087150">
            <w:pPr>
              <w:pStyle w:val="04TEXTOTABELAS"/>
              <w:jc w:val="center"/>
            </w:pPr>
            <w:r>
              <w:sym w:font="Wingdings" w:char="F0E2"/>
            </w:r>
          </w:p>
        </w:tc>
      </w:tr>
      <w:tr w:rsidR="004C1DD2" w:rsidRPr="00644AA8" w14:paraId="1D64C157" w14:textId="77777777" w:rsidTr="00087150">
        <w:trPr>
          <w:cantSplit/>
          <w:trHeight w:val="547"/>
          <w:jc w:val="center"/>
        </w:trPr>
        <w:tc>
          <w:tcPr>
            <w:tcW w:w="1214" w:type="dxa"/>
          </w:tcPr>
          <w:p w14:paraId="47A7FB62" w14:textId="77777777" w:rsidR="004C1DD2" w:rsidRPr="00644AA8" w:rsidRDefault="004C1DD2" w:rsidP="00087150">
            <w:pPr>
              <w:pStyle w:val="04TEXTOTABELAS"/>
            </w:pPr>
          </w:p>
        </w:tc>
        <w:tc>
          <w:tcPr>
            <w:tcW w:w="454" w:type="dxa"/>
            <w:tcBorders>
              <w:right w:val="single" w:sz="4" w:space="0" w:color="auto"/>
            </w:tcBorders>
          </w:tcPr>
          <w:p w14:paraId="1263A8DC" w14:textId="77777777" w:rsidR="004C1DD2" w:rsidRPr="00644AA8" w:rsidRDefault="004C1DD2" w:rsidP="00087150">
            <w:pPr>
              <w:pStyle w:val="04TEXTOTABELAS"/>
            </w:pPr>
          </w:p>
        </w:tc>
        <w:tc>
          <w:tcPr>
            <w:tcW w:w="5551" w:type="dxa"/>
            <w:gridSpan w:val="5"/>
            <w:tcBorders>
              <w:top w:val="single" w:sz="4" w:space="0" w:color="auto"/>
              <w:left w:val="single" w:sz="4" w:space="0" w:color="auto"/>
              <w:bottom w:val="single" w:sz="4" w:space="0" w:color="auto"/>
              <w:right w:val="single" w:sz="4" w:space="0" w:color="auto"/>
            </w:tcBorders>
            <w:vAlign w:val="center"/>
          </w:tcPr>
          <w:p w14:paraId="1451B3A0" w14:textId="77777777" w:rsidR="004C1DD2" w:rsidRPr="00644AA8" w:rsidRDefault="004C1DD2" w:rsidP="00087150">
            <w:pPr>
              <w:pStyle w:val="04TEXTOTABELAS"/>
              <w:jc w:val="center"/>
            </w:pPr>
            <w:r w:rsidRPr="00644AA8">
              <w:t>Retomada</w:t>
            </w:r>
          </w:p>
        </w:tc>
      </w:tr>
    </w:tbl>
    <w:p w14:paraId="3D59F3A2" w14:textId="77777777" w:rsidR="004C1DD2" w:rsidRDefault="004C1DD2" w:rsidP="004C1DD2">
      <w:pPr>
        <w:pStyle w:val="02TEXTOPRINCIPAL"/>
      </w:pPr>
    </w:p>
    <w:p w14:paraId="3EE45D33" w14:textId="77777777" w:rsidR="004C1DD2" w:rsidRDefault="004C1DD2" w:rsidP="004C1DD2">
      <w:pPr>
        <w:rPr>
          <w:rFonts w:eastAsia="Tahoma"/>
        </w:rPr>
      </w:pPr>
      <w:r>
        <w:br w:type="page"/>
      </w:r>
    </w:p>
    <w:p w14:paraId="59D85514" w14:textId="77777777" w:rsidR="004C1DD2" w:rsidRDefault="004C1DD2" w:rsidP="004C1DD2">
      <w:pPr>
        <w:pStyle w:val="02TEXTOPRINCIPAL"/>
      </w:pPr>
    </w:p>
    <w:p w14:paraId="5B44BB27" w14:textId="77777777" w:rsidR="004C1DD2" w:rsidRDefault="004C1DD2" w:rsidP="004C1DD2">
      <w:pPr>
        <w:pStyle w:val="02TEXTOPRINCIPAL"/>
      </w:pPr>
      <w:r>
        <w:t>Além de ser contínuo, o acompanhamento das aprendizagens dos alunos deve levar em consideração as habilidades descritas pela Base Nacional Comum Curricular (BNCC), 3ª versão, para cada ano. Essas habilidades expressam requisitos essenciais que devem ser assegurados aos alunos em cada ano. Desse modo, com base no que preconiza a BNCC, 3ª versão, o quadro a seguir apresenta uma sugestão de requisitos básicos elencados a partir dos objetivos de cada bimestre e podem ser considerados pelo professor para que o aluno possa avançar em seus estudos de um ano escolar para outro. Esses requisitos também podem ser adequados de acordo com a proposta curricular da escola.</w:t>
      </w:r>
    </w:p>
    <w:p w14:paraId="76CCADAB" w14:textId="77777777" w:rsidR="004C1DD2" w:rsidRDefault="004C1DD2" w:rsidP="004C1DD2">
      <w:pPr>
        <w:pStyle w:val="02TEXTOPRINCIPAL"/>
      </w:pPr>
    </w:p>
    <w:tbl>
      <w:tblPr>
        <w:tblStyle w:val="Tabelacomgrade"/>
        <w:tblW w:w="0" w:type="auto"/>
        <w:jc w:val="center"/>
        <w:tblLook w:val="04A0" w:firstRow="1" w:lastRow="0" w:firstColumn="1" w:lastColumn="0" w:noHBand="0" w:noVBand="1"/>
      </w:tblPr>
      <w:tblGrid>
        <w:gridCol w:w="1701"/>
        <w:gridCol w:w="8222"/>
      </w:tblGrid>
      <w:tr w:rsidR="004C1DD2" w14:paraId="2657590B" w14:textId="77777777" w:rsidTr="00087150">
        <w:trPr>
          <w:jc w:val="center"/>
        </w:trPr>
        <w:tc>
          <w:tcPr>
            <w:tcW w:w="9923" w:type="dxa"/>
            <w:gridSpan w:val="2"/>
            <w:shd w:val="clear" w:color="auto" w:fill="D9D9D9" w:themeFill="background1" w:themeFillShade="D9"/>
          </w:tcPr>
          <w:p w14:paraId="252F658B" w14:textId="77777777" w:rsidR="004C1DD2" w:rsidRDefault="004C1DD2" w:rsidP="00087150">
            <w:pPr>
              <w:pStyle w:val="03TITULOTABELAS1"/>
            </w:pPr>
            <w:r w:rsidRPr="00A74FAE">
              <w:t>Requisitos básicos para</w:t>
            </w:r>
            <w:r>
              <w:t xml:space="preserve"> o aluno avançar nos estudos - 4</w:t>
            </w:r>
            <w:r w:rsidRPr="00A74FAE">
              <w:t>º ano</w:t>
            </w:r>
          </w:p>
        </w:tc>
      </w:tr>
      <w:tr w:rsidR="004C1DD2" w:rsidRPr="007C162B" w14:paraId="5F34F752" w14:textId="77777777" w:rsidTr="00087150">
        <w:trPr>
          <w:jc w:val="center"/>
        </w:trPr>
        <w:tc>
          <w:tcPr>
            <w:tcW w:w="1701" w:type="dxa"/>
            <w:vMerge w:val="restart"/>
            <w:shd w:val="clear" w:color="auto" w:fill="F2F2F2" w:themeFill="background1" w:themeFillShade="F2"/>
            <w:vAlign w:val="center"/>
          </w:tcPr>
          <w:p w14:paraId="7FFFC2C6" w14:textId="77777777" w:rsidR="004C1DD2" w:rsidRPr="00DF3F3B" w:rsidRDefault="004C1DD2" w:rsidP="00087150">
            <w:pPr>
              <w:pStyle w:val="03TITULOTABELAS2"/>
            </w:pPr>
            <w:r w:rsidRPr="00DF3F3B">
              <w:t>1º bimestre</w:t>
            </w:r>
          </w:p>
        </w:tc>
        <w:tc>
          <w:tcPr>
            <w:tcW w:w="8222" w:type="dxa"/>
          </w:tcPr>
          <w:p w14:paraId="11E02696" w14:textId="77777777" w:rsidR="004C1DD2" w:rsidRPr="00EA47FB" w:rsidRDefault="004C1DD2" w:rsidP="00087150">
            <w:pPr>
              <w:pStyle w:val="04TEXTOTABELAS"/>
            </w:pPr>
            <w:r w:rsidRPr="00EA47FB">
              <w:t xml:space="preserve">Refletir sobre a importância da História. </w:t>
            </w:r>
          </w:p>
        </w:tc>
      </w:tr>
      <w:tr w:rsidR="004C1DD2" w:rsidRPr="007C162B" w14:paraId="17FC7AE0" w14:textId="77777777" w:rsidTr="00087150">
        <w:trPr>
          <w:jc w:val="center"/>
        </w:trPr>
        <w:tc>
          <w:tcPr>
            <w:tcW w:w="1701" w:type="dxa"/>
            <w:vMerge/>
            <w:shd w:val="clear" w:color="auto" w:fill="F2F2F2" w:themeFill="background1" w:themeFillShade="F2"/>
            <w:vAlign w:val="center"/>
          </w:tcPr>
          <w:p w14:paraId="0E00F2CA" w14:textId="77777777" w:rsidR="004C1DD2" w:rsidRPr="007C162B" w:rsidRDefault="004C1DD2" w:rsidP="00087150">
            <w:pPr>
              <w:pStyle w:val="03TITULOTABELAS2"/>
              <w:rPr>
                <w:highlight w:val="yellow"/>
              </w:rPr>
            </w:pPr>
          </w:p>
        </w:tc>
        <w:tc>
          <w:tcPr>
            <w:tcW w:w="8222" w:type="dxa"/>
          </w:tcPr>
          <w:p w14:paraId="556ED55F" w14:textId="77777777" w:rsidR="004C1DD2" w:rsidRPr="00EA47FB" w:rsidRDefault="004C1DD2" w:rsidP="00087150">
            <w:pPr>
              <w:pStyle w:val="04TEXTOTABELAS"/>
              <w:rPr>
                <w:highlight w:val="yellow"/>
              </w:rPr>
            </w:pPr>
            <w:r w:rsidRPr="00EA47FB">
              <w:t>Identificar o que são fontes históricas.</w:t>
            </w:r>
          </w:p>
        </w:tc>
      </w:tr>
      <w:tr w:rsidR="004C1DD2" w:rsidRPr="007C162B" w14:paraId="3D8A99E3" w14:textId="77777777" w:rsidTr="00087150">
        <w:trPr>
          <w:jc w:val="center"/>
        </w:trPr>
        <w:tc>
          <w:tcPr>
            <w:tcW w:w="1701" w:type="dxa"/>
            <w:vMerge/>
            <w:shd w:val="clear" w:color="auto" w:fill="F2F2F2" w:themeFill="background1" w:themeFillShade="F2"/>
            <w:vAlign w:val="center"/>
          </w:tcPr>
          <w:p w14:paraId="4C02A34A" w14:textId="77777777" w:rsidR="004C1DD2" w:rsidRPr="007C162B" w:rsidRDefault="004C1DD2" w:rsidP="00087150">
            <w:pPr>
              <w:pStyle w:val="03TITULOTABELAS2"/>
              <w:rPr>
                <w:highlight w:val="yellow"/>
              </w:rPr>
            </w:pPr>
          </w:p>
        </w:tc>
        <w:tc>
          <w:tcPr>
            <w:tcW w:w="8222" w:type="dxa"/>
          </w:tcPr>
          <w:p w14:paraId="1C3F2567" w14:textId="77777777" w:rsidR="004C1DD2" w:rsidRPr="00EA47FB" w:rsidRDefault="004C1DD2" w:rsidP="00087150">
            <w:pPr>
              <w:pStyle w:val="04TEXTOTABELAS"/>
              <w:rPr>
                <w:highlight w:val="yellow"/>
              </w:rPr>
            </w:pPr>
            <w:r w:rsidRPr="00EA47FB">
              <w:t>Desenvolver noções de mudanças e permanências.</w:t>
            </w:r>
          </w:p>
        </w:tc>
      </w:tr>
      <w:tr w:rsidR="004C1DD2" w:rsidRPr="007C162B" w14:paraId="7705174B" w14:textId="77777777" w:rsidTr="00087150">
        <w:trPr>
          <w:jc w:val="center"/>
        </w:trPr>
        <w:tc>
          <w:tcPr>
            <w:tcW w:w="1701" w:type="dxa"/>
            <w:vMerge/>
            <w:shd w:val="clear" w:color="auto" w:fill="F2F2F2" w:themeFill="background1" w:themeFillShade="F2"/>
            <w:vAlign w:val="center"/>
          </w:tcPr>
          <w:p w14:paraId="093E7F85" w14:textId="77777777" w:rsidR="004C1DD2" w:rsidRPr="007C162B" w:rsidRDefault="004C1DD2" w:rsidP="00087150">
            <w:pPr>
              <w:pStyle w:val="03TITULOTABELAS2"/>
              <w:rPr>
                <w:highlight w:val="yellow"/>
              </w:rPr>
            </w:pPr>
          </w:p>
        </w:tc>
        <w:tc>
          <w:tcPr>
            <w:tcW w:w="8222" w:type="dxa"/>
          </w:tcPr>
          <w:p w14:paraId="3DAED3EE" w14:textId="77777777" w:rsidR="004C1DD2" w:rsidRPr="00EA47FB" w:rsidRDefault="004C1DD2" w:rsidP="00087150">
            <w:pPr>
              <w:pStyle w:val="04TEXTOTABELAS"/>
              <w:rPr>
                <w:highlight w:val="yellow"/>
              </w:rPr>
            </w:pPr>
            <w:r w:rsidRPr="00EA47FB">
              <w:t xml:space="preserve">Identificar como ocorreu o surgimento da espécie humana, considerando análises evolucionistas.  </w:t>
            </w:r>
          </w:p>
        </w:tc>
      </w:tr>
      <w:tr w:rsidR="004C1DD2" w:rsidRPr="007C162B" w14:paraId="0EFD75D7" w14:textId="77777777" w:rsidTr="00087150">
        <w:trPr>
          <w:jc w:val="center"/>
        </w:trPr>
        <w:tc>
          <w:tcPr>
            <w:tcW w:w="1701" w:type="dxa"/>
            <w:vMerge/>
            <w:shd w:val="clear" w:color="auto" w:fill="F2F2F2" w:themeFill="background1" w:themeFillShade="F2"/>
            <w:vAlign w:val="center"/>
          </w:tcPr>
          <w:p w14:paraId="195B7D2D" w14:textId="77777777" w:rsidR="004C1DD2" w:rsidRPr="007C162B" w:rsidRDefault="004C1DD2" w:rsidP="00087150">
            <w:pPr>
              <w:pStyle w:val="03TITULOTABELAS2"/>
              <w:rPr>
                <w:highlight w:val="yellow"/>
              </w:rPr>
            </w:pPr>
          </w:p>
        </w:tc>
        <w:tc>
          <w:tcPr>
            <w:tcW w:w="8222" w:type="dxa"/>
          </w:tcPr>
          <w:p w14:paraId="65DDF499" w14:textId="77777777" w:rsidR="004C1DD2" w:rsidRPr="00EA47FB" w:rsidRDefault="004C1DD2" w:rsidP="00087150">
            <w:pPr>
              <w:pStyle w:val="04TEXTOTABELAS"/>
              <w:rPr>
                <w:highlight w:val="yellow"/>
              </w:rPr>
            </w:pPr>
            <w:r w:rsidRPr="00EA47FB">
              <w:t xml:space="preserve">Identificar o movimento migratório dos nossos ancestrais, em direção às diversas partes da Terra. </w:t>
            </w:r>
          </w:p>
        </w:tc>
      </w:tr>
      <w:tr w:rsidR="004C1DD2" w:rsidRPr="007C162B" w14:paraId="018040E6" w14:textId="77777777" w:rsidTr="00087150">
        <w:trPr>
          <w:jc w:val="center"/>
        </w:trPr>
        <w:tc>
          <w:tcPr>
            <w:tcW w:w="1701" w:type="dxa"/>
            <w:vMerge/>
            <w:shd w:val="clear" w:color="auto" w:fill="F2F2F2" w:themeFill="background1" w:themeFillShade="F2"/>
            <w:vAlign w:val="center"/>
          </w:tcPr>
          <w:p w14:paraId="2C9E6DEE" w14:textId="77777777" w:rsidR="004C1DD2" w:rsidRPr="007C162B" w:rsidRDefault="004C1DD2" w:rsidP="00087150">
            <w:pPr>
              <w:pStyle w:val="03TITULOTABELAS2"/>
              <w:rPr>
                <w:highlight w:val="yellow"/>
              </w:rPr>
            </w:pPr>
          </w:p>
        </w:tc>
        <w:tc>
          <w:tcPr>
            <w:tcW w:w="8222" w:type="dxa"/>
          </w:tcPr>
          <w:p w14:paraId="54EC1F79" w14:textId="77777777" w:rsidR="004C1DD2" w:rsidRPr="00EA47FB" w:rsidRDefault="004C1DD2" w:rsidP="00087150">
            <w:pPr>
              <w:pStyle w:val="04TEXTOTABELAS"/>
              <w:rPr>
                <w:highlight w:val="yellow"/>
              </w:rPr>
            </w:pPr>
            <w:r w:rsidRPr="00EA47FB">
              <w:t xml:space="preserve">Entender o significado dos conceitos de nomadismo e de </w:t>
            </w:r>
            <w:proofErr w:type="spellStart"/>
            <w:r w:rsidRPr="00EA47FB">
              <w:t>sedentarização</w:t>
            </w:r>
            <w:proofErr w:type="spellEnd"/>
            <w:r w:rsidRPr="00EA47FB">
              <w:t>.</w:t>
            </w:r>
          </w:p>
        </w:tc>
      </w:tr>
      <w:tr w:rsidR="004C1DD2" w:rsidRPr="007C162B" w14:paraId="3D3AA6C4" w14:textId="77777777" w:rsidTr="00087150">
        <w:trPr>
          <w:jc w:val="center"/>
        </w:trPr>
        <w:tc>
          <w:tcPr>
            <w:tcW w:w="1701" w:type="dxa"/>
            <w:vMerge/>
            <w:shd w:val="clear" w:color="auto" w:fill="F2F2F2" w:themeFill="background1" w:themeFillShade="F2"/>
            <w:vAlign w:val="center"/>
          </w:tcPr>
          <w:p w14:paraId="30466629" w14:textId="77777777" w:rsidR="004C1DD2" w:rsidRPr="007C162B" w:rsidRDefault="004C1DD2" w:rsidP="00087150">
            <w:pPr>
              <w:pStyle w:val="03TITULOTABELAS2"/>
              <w:rPr>
                <w:highlight w:val="yellow"/>
              </w:rPr>
            </w:pPr>
          </w:p>
        </w:tc>
        <w:tc>
          <w:tcPr>
            <w:tcW w:w="8222" w:type="dxa"/>
          </w:tcPr>
          <w:p w14:paraId="17CA0BFD" w14:textId="77777777" w:rsidR="004C1DD2" w:rsidRPr="00EA47FB" w:rsidRDefault="004C1DD2" w:rsidP="00087150">
            <w:pPr>
              <w:pStyle w:val="04TEXTOTABELAS"/>
              <w:rPr>
                <w:highlight w:val="yellow"/>
              </w:rPr>
            </w:pPr>
            <w:r w:rsidRPr="00EA47FB">
              <w:t xml:space="preserve">Relacionar o processo de </w:t>
            </w:r>
            <w:proofErr w:type="spellStart"/>
            <w:r w:rsidRPr="00EA47FB">
              <w:t>sedentarização</w:t>
            </w:r>
            <w:proofErr w:type="spellEnd"/>
            <w:r w:rsidRPr="00EA47FB">
              <w:t xml:space="preserve"> com o surgimento da prática agrícola.</w:t>
            </w:r>
          </w:p>
        </w:tc>
      </w:tr>
      <w:tr w:rsidR="004C1DD2" w:rsidRPr="007C162B" w14:paraId="64E3758D" w14:textId="77777777" w:rsidTr="00087150">
        <w:trPr>
          <w:jc w:val="center"/>
        </w:trPr>
        <w:tc>
          <w:tcPr>
            <w:tcW w:w="1701" w:type="dxa"/>
            <w:vMerge w:val="restart"/>
            <w:shd w:val="clear" w:color="auto" w:fill="F2F2F2" w:themeFill="background1" w:themeFillShade="F2"/>
            <w:vAlign w:val="center"/>
          </w:tcPr>
          <w:p w14:paraId="0E1C71BA" w14:textId="77777777" w:rsidR="004C1DD2" w:rsidRPr="00DF3F3B" w:rsidRDefault="004C1DD2" w:rsidP="00087150">
            <w:pPr>
              <w:pStyle w:val="03TITULOTABELAS2"/>
            </w:pPr>
            <w:r w:rsidRPr="00DF3F3B">
              <w:t>2º bimestre</w:t>
            </w:r>
          </w:p>
        </w:tc>
        <w:tc>
          <w:tcPr>
            <w:tcW w:w="8222" w:type="dxa"/>
          </w:tcPr>
          <w:p w14:paraId="7443B77F" w14:textId="77777777" w:rsidR="004C1DD2" w:rsidRPr="00EA47FB" w:rsidRDefault="004C1DD2" w:rsidP="00087150">
            <w:pPr>
              <w:pStyle w:val="04TEXTOTABELAS"/>
            </w:pPr>
            <w:r w:rsidRPr="00EA47FB">
              <w:t>Reconhecer e valorizar as primeiras populações que habitaram o continente americano.</w:t>
            </w:r>
          </w:p>
        </w:tc>
      </w:tr>
      <w:tr w:rsidR="004C1DD2" w:rsidRPr="007C162B" w14:paraId="715C88E1" w14:textId="77777777" w:rsidTr="00087150">
        <w:trPr>
          <w:jc w:val="center"/>
        </w:trPr>
        <w:tc>
          <w:tcPr>
            <w:tcW w:w="1701" w:type="dxa"/>
            <w:vMerge/>
            <w:shd w:val="clear" w:color="auto" w:fill="F2F2F2" w:themeFill="background1" w:themeFillShade="F2"/>
            <w:vAlign w:val="center"/>
          </w:tcPr>
          <w:p w14:paraId="05218A27" w14:textId="77777777" w:rsidR="004C1DD2" w:rsidRPr="007C162B" w:rsidRDefault="004C1DD2" w:rsidP="00087150">
            <w:pPr>
              <w:pStyle w:val="03TITULOTABELAS2"/>
              <w:rPr>
                <w:highlight w:val="yellow"/>
              </w:rPr>
            </w:pPr>
          </w:p>
        </w:tc>
        <w:tc>
          <w:tcPr>
            <w:tcW w:w="8222" w:type="dxa"/>
          </w:tcPr>
          <w:p w14:paraId="72BDAB2B" w14:textId="77777777" w:rsidR="004C1DD2" w:rsidRPr="00EA47FB" w:rsidRDefault="004C1DD2" w:rsidP="00087150">
            <w:pPr>
              <w:pStyle w:val="04TEXTOTABELAS"/>
              <w:rPr>
                <w:highlight w:val="yellow"/>
              </w:rPr>
            </w:pPr>
            <w:r w:rsidRPr="00EA47FB">
              <w:t>Identificar os motivos que levaram os europeus a iniciarem as Grandes Navegações, verificando as características desse contexto histórico.</w:t>
            </w:r>
          </w:p>
        </w:tc>
      </w:tr>
      <w:tr w:rsidR="004C1DD2" w:rsidRPr="007C162B" w14:paraId="30B9FBFE" w14:textId="77777777" w:rsidTr="00087150">
        <w:trPr>
          <w:jc w:val="center"/>
        </w:trPr>
        <w:tc>
          <w:tcPr>
            <w:tcW w:w="1701" w:type="dxa"/>
            <w:vMerge/>
            <w:shd w:val="clear" w:color="auto" w:fill="F2F2F2" w:themeFill="background1" w:themeFillShade="F2"/>
            <w:vAlign w:val="center"/>
          </w:tcPr>
          <w:p w14:paraId="05FC0E1D" w14:textId="77777777" w:rsidR="004C1DD2" w:rsidRPr="007C162B" w:rsidRDefault="004C1DD2" w:rsidP="00087150">
            <w:pPr>
              <w:pStyle w:val="03TITULOTABELAS2"/>
              <w:rPr>
                <w:highlight w:val="yellow"/>
              </w:rPr>
            </w:pPr>
          </w:p>
        </w:tc>
        <w:tc>
          <w:tcPr>
            <w:tcW w:w="8222" w:type="dxa"/>
          </w:tcPr>
          <w:p w14:paraId="31B61114" w14:textId="77777777" w:rsidR="004C1DD2" w:rsidRPr="00EA47FB" w:rsidRDefault="004C1DD2" w:rsidP="00087150">
            <w:pPr>
              <w:pStyle w:val="04TEXTOTABELAS"/>
              <w:rPr>
                <w:highlight w:val="yellow"/>
              </w:rPr>
            </w:pPr>
            <w:r w:rsidRPr="00EA47FB">
              <w:t xml:space="preserve">Identificar os motivos pelos quais os africanos foram trazidos ao Brasil, compreendendo o processo de exploração da mão de obra africana. </w:t>
            </w:r>
          </w:p>
        </w:tc>
      </w:tr>
      <w:tr w:rsidR="004C1DD2" w:rsidRPr="007C162B" w14:paraId="2D9726C1" w14:textId="77777777" w:rsidTr="00087150">
        <w:trPr>
          <w:jc w:val="center"/>
        </w:trPr>
        <w:tc>
          <w:tcPr>
            <w:tcW w:w="1701" w:type="dxa"/>
            <w:vMerge/>
            <w:shd w:val="clear" w:color="auto" w:fill="F2F2F2" w:themeFill="background1" w:themeFillShade="F2"/>
            <w:vAlign w:val="center"/>
          </w:tcPr>
          <w:p w14:paraId="6A04FCF0" w14:textId="77777777" w:rsidR="004C1DD2" w:rsidRPr="007C162B" w:rsidRDefault="004C1DD2" w:rsidP="00087150">
            <w:pPr>
              <w:pStyle w:val="03TITULOTABELAS2"/>
              <w:rPr>
                <w:highlight w:val="yellow"/>
              </w:rPr>
            </w:pPr>
          </w:p>
        </w:tc>
        <w:tc>
          <w:tcPr>
            <w:tcW w:w="8222" w:type="dxa"/>
          </w:tcPr>
          <w:p w14:paraId="5C686FD5" w14:textId="77777777" w:rsidR="004C1DD2" w:rsidRPr="00EA47FB" w:rsidRDefault="004C1DD2" w:rsidP="00087150">
            <w:pPr>
              <w:pStyle w:val="04TEXTOTABELAS"/>
              <w:rPr>
                <w:highlight w:val="yellow"/>
              </w:rPr>
            </w:pPr>
            <w:r w:rsidRPr="00EA47FB">
              <w:t>Reconhecer e valorizar as contribuições de indígenas, europeus e africanos na constituição cultural do Brasil.</w:t>
            </w:r>
          </w:p>
        </w:tc>
      </w:tr>
      <w:tr w:rsidR="004C1DD2" w:rsidRPr="007C162B" w14:paraId="5B093C07" w14:textId="77777777" w:rsidTr="00087150">
        <w:trPr>
          <w:jc w:val="center"/>
        </w:trPr>
        <w:tc>
          <w:tcPr>
            <w:tcW w:w="1701" w:type="dxa"/>
            <w:vMerge w:val="restart"/>
            <w:shd w:val="clear" w:color="auto" w:fill="F2F2F2" w:themeFill="background1" w:themeFillShade="F2"/>
            <w:vAlign w:val="center"/>
          </w:tcPr>
          <w:p w14:paraId="1AB694EE" w14:textId="77777777" w:rsidR="004C1DD2" w:rsidRPr="00DF3F3B" w:rsidRDefault="004C1DD2" w:rsidP="00087150">
            <w:pPr>
              <w:pStyle w:val="03TITULOTABELAS2"/>
            </w:pPr>
            <w:r w:rsidRPr="00DF3F3B">
              <w:t>3º bimestre</w:t>
            </w:r>
          </w:p>
        </w:tc>
        <w:tc>
          <w:tcPr>
            <w:tcW w:w="8222" w:type="dxa"/>
          </w:tcPr>
          <w:p w14:paraId="697C27A1" w14:textId="77777777" w:rsidR="004C1DD2" w:rsidRPr="00EA47FB" w:rsidRDefault="004C1DD2" w:rsidP="00087150">
            <w:pPr>
              <w:pStyle w:val="04TEXTOTABELAS"/>
            </w:pPr>
            <w:r w:rsidRPr="00EA47FB">
              <w:t>Compreender o conceito de imigração, relacionando esse processo de deslocamento populacional com o contexto brasileiro.</w:t>
            </w:r>
          </w:p>
        </w:tc>
      </w:tr>
      <w:tr w:rsidR="004C1DD2" w:rsidRPr="007C162B" w14:paraId="5E1383AD" w14:textId="77777777" w:rsidTr="00087150">
        <w:trPr>
          <w:jc w:val="center"/>
        </w:trPr>
        <w:tc>
          <w:tcPr>
            <w:tcW w:w="1701" w:type="dxa"/>
            <w:vMerge/>
            <w:shd w:val="clear" w:color="auto" w:fill="F2F2F2" w:themeFill="background1" w:themeFillShade="F2"/>
            <w:vAlign w:val="center"/>
          </w:tcPr>
          <w:p w14:paraId="0C50D201" w14:textId="77777777" w:rsidR="004C1DD2" w:rsidRPr="007C162B" w:rsidRDefault="004C1DD2" w:rsidP="00087150">
            <w:pPr>
              <w:pStyle w:val="03TITULOTABELAS2"/>
              <w:rPr>
                <w:highlight w:val="yellow"/>
              </w:rPr>
            </w:pPr>
          </w:p>
        </w:tc>
        <w:tc>
          <w:tcPr>
            <w:tcW w:w="8222" w:type="dxa"/>
          </w:tcPr>
          <w:p w14:paraId="139534B3" w14:textId="77777777" w:rsidR="004C1DD2" w:rsidRPr="00EA47FB" w:rsidRDefault="004C1DD2" w:rsidP="00087150">
            <w:pPr>
              <w:pStyle w:val="04TEXTOTABELAS"/>
              <w:rPr>
                <w:highlight w:val="yellow"/>
              </w:rPr>
            </w:pPr>
            <w:r w:rsidRPr="00EA47FB">
              <w:t>Compreender os motivos que levaram alguns grupos a imigrarem ao Brasil, a partir do século XIX.</w:t>
            </w:r>
          </w:p>
        </w:tc>
      </w:tr>
      <w:tr w:rsidR="004C1DD2" w:rsidRPr="007C162B" w14:paraId="003F5C41" w14:textId="77777777" w:rsidTr="00087150">
        <w:trPr>
          <w:jc w:val="center"/>
        </w:trPr>
        <w:tc>
          <w:tcPr>
            <w:tcW w:w="1701" w:type="dxa"/>
            <w:vMerge/>
            <w:shd w:val="clear" w:color="auto" w:fill="F2F2F2" w:themeFill="background1" w:themeFillShade="F2"/>
            <w:vAlign w:val="center"/>
          </w:tcPr>
          <w:p w14:paraId="2DAF7D15" w14:textId="77777777" w:rsidR="004C1DD2" w:rsidRPr="007C162B" w:rsidRDefault="004C1DD2" w:rsidP="00087150">
            <w:pPr>
              <w:pStyle w:val="03TITULOTABELAS2"/>
              <w:rPr>
                <w:highlight w:val="yellow"/>
              </w:rPr>
            </w:pPr>
          </w:p>
        </w:tc>
        <w:tc>
          <w:tcPr>
            <w:tcW w:w="8222" w:type="dxa"/>
          </w:tcPr>
          <w:p w14:paraId="405E646C" w14:textId="77777777" w:rsidR="004C1DD2" w:rsidRPr="00EA47FB" w:rsidRDefault="004C1DD2" w:rsidP="00087150">
            <w:pPr>
              <w:pStyle w:val="04TEXTOTABELAS"/>
              <w:rPr>
                <w:highlight w:val="yellow"/>
              </w:rPr>
            </w:pPr>
            <w:r w:rsidRPr="00EA47FB">
              <w:t>Analisar o modo de vida dos imigrantes no Brasil, desenvolvendo um pensamento crítico sobre esse contexto.</w:t>
            </w:r>
          </w:p>
        </w:tc>
      </w:tr>
      <w:tr w:rsidR="004C1DD2" w:rsidRPr="007C162B" w14:paraId="4E82811C" w14:textId="77777777" w:rsidTr="00087150">
        <w:trPr>
          <w:jc w:val="center"/>
        </w:trPr>
        <w:tc>
          <w:tcPr>
            <w:tcW w:w="1701" w:type="dxa"/>
            <w:vMerge/>
            <w:shd w:val="clear" w:color="auto" w:fill="F2F2F2" w:themeFill="background1" w:themeFillShade="F2"/>
            <w:vAlign w:val="center"/>
          </w:tcPr>
          <w:p w14:paraId="19C2D500" w14:textId="77777777" w:rsidR="004C1DD2" w:rsidRPr="007C162B" w:rsidRDefault="004C1DD2" w:rsidP="00087150">
            <w:pPr>
              <w:pStyle w:val="03TITULOTABELAS2"/>
              <w:rPr>
                <w:highlight w:val="yellow"/>
              </w:rPr>
            </w:pPr>
          </w:p>
        </w:tc>
        <w:tc>
          <w:tcPr>
            <w:tcW w:w="8222" w:type="dxa"/>
          </w:tcPr>
          <w:p w14:paraId="62721AFF" w14:textId="77777777" w:rsidR="004C1DD2" w:rsidRPr="00EA47FB" w:rsidRDefault="004C1DD2" w:rsidP="00087150">
            <w:pPr>
              <w:pStyle w:val="04TEXTOTABELAS"/>
              <w:rPr>
                <w:highlight w:val="yellow"/>
              </w:rPr>
            </w:pPr>
            <w:r w:rsidRPr="00EA47FB">
              <w:t>Reconhecer a influência dos imigrantes na cultura brasileira.</w:t>
            </w:r>
          </w:p>
        </w:tc>
      </w:tr>
      <w:tr w:rsidR="004C1DD2" w:rsidRPr="007C162B" w14:paraId="5697FAC1" w14:textId="77777777" w:rsidTr="00087150">
        <w:trPr>
          <w:jc w:val="center"/>
        </w:trPr>
        <w:tc>
          <w:tcPr>
            <w:tcW w:w="1701" w:type="dxa"/>
            <w:vMerge w:val="restart"/>
            <w:shd w:val="clear" w:color="auto" w:fill="F2F2F2" w:themeFill="background1" w:themeFillShade="F2"/>
            <w:vAlign w:val="center"/>
          </w:tcPr>
          <w:p w14:paraId="7F9FDE5E" w14:textId="77777777" w:rsidR="004C1DD2" w:rsidRPr="00DF3F3B" w:rsidRDefault="004C1DD2" w:rsidP="00087150">
            <w:pPr>
              <w:pStyle w:val="03TITULOTABELAS2"/>
            </w:pPr>
            <w:r w:rsidRPr="00DF3F3B">
              <w:t>4º bimestre</w:t>
            </w:r>
          </w:p>
        </w:tc>
        <w:tc>
          <w:tcPr>
            <w:tcW w:w="8222" w:type="dxa"/>
          </w:tcPr>
          <w:p w14:paraId="3322BC21" w14:textId="77777777" w:rsidR="004C1DD2" w:rsidRPr="00EA47FB" w:rsidRDefault="004C1DD2" w:rsidP="00087150">
            <w:pPr>
              <w:pStyle w:val="04TEXTOTABELAS"/>
            </w:pPr>
            <w:r w:rsidRPr="00EA47FB">
              <w:t>Conhecer os diferentes tipos de migrações internas ocorridas no Brasil.</w:t>
            </w:r>
          </w:p>
        </w:tc>
      </w:tr>
      <w:tr w:rsidR="004C1DD2" w:rsidRPr="007C162B" w14:paraId="6DD5C411" w14:textId="77777777" w:rsidTr="00087150">
        <w:trPr>
          <w:jc w:val="center"/>
        </w:trPr>
        <w:tc>
          <w:tcPr>
            <w:tcW w:w="1701" w:type="dxa"/>
            <w:vMerge/>
            <w:shd w:val="clear" w:color="auto" w:fill="F2F2F2" w:themeFill="background1" w:themeFillShade="F2"/>
          </w:tcPr>
          <w:p w14:paraId="1F7BA3DE" w14:textId="77777777" w:rsidR="004C1DD2" w:rsidRPr="007C162B" w:rsidRDefault="004C1DD2" w:rsidP="00087150">
            <w:pPr>
              <w:rPr>
                <w:b/>
                <w:highlight w:val="yellow"/>
              </w:rPr>
            </w:pPr>
          </w:p>
        </w:tc>
        <w:tc>
          <w:tcPr>
            <w:tcW w:w="8222" w:type="dxa"/>
          </w:tcPr>
          <w:p w14:paraId="654A48BF" w14:textId="77777777" w:rsidR="004C1DD2" w:rsidRPr="00EA47FB" w:rsidRDefault="004C1DD2" w:rsidP="00087150">
            <w:pPr>
              <w:pStyle w:val="04TEXTOTABELAS"/>
              <w:rPr>
                <w:highlight w:val="yellow"/>
              </w:rPr>
            </w:pPr>
            <w:r w:rsidRPr="00EA47FB">
              <w:t>Relacionar as migrações com as atividades políticas e econômicas do Brasil.</w:t>
            </w:r>
          </w:p>
        </w:tc>
      </w:tr>
      <w:tr w:rsidR="004C1DD2" w:rsidRPr="007C162B" w14:paraId="79BD3FE3" w14:textId="77777777" w:rsidTr="00087150">
        <w:trPr>
          <w:jc w:val="center"/>
        </w:trPr>
        <w:tc>
          <w:tcPr>
            <w:tcW w:w="1701" w:type="dxa"/>
            <w:vMerge/>
            <w:shd w:val="clear" w:color="auto" w:fill="F2F2F2" w:themeFill="background1" w:themeFillShade="F2"/>
          </w:tcPr>
          <w:p w14:paraId="3CCFA39B" w14:textId="77777777" w:rsidR="004C1DD2" w:rsidRPr="007C162B" w:rsidRDefault="004C1DD2" w:rsidP="00087150">
            <w:pPr>
              <w:rPr>
                <w:b/>
                <w:highlight w:val="yellow"/>
              </w:rPr>
            </w:pPr>
          </w:p>
        </w:tc>
        <w:tc>
          <w:tcPr>
            <w:tcW w:w="8222" w:type="dxa"/>
          </w:tcPr>
          <w:p w14:paraId="04C44CA6" w14:textId="77777777" w:rsidR="004C1DD2" w:rsidRPr="00EA47FB" w:rsidRDefault="004C1DD2" w:rsidP="00087150">
            <w:pPr>
              <w:pStyle w:val="04TEXTOTABELAS"/>
              <w:rPr>
                <w:highlight w:val="yellow"/>
              </w:rPr>
            </w:pPr>
            <w:r w:rsidRPr="00EA47FB">
              <w:t>Analisar os motivos que levaram muitos nordestinos a deixarem a região onde vivem e se mudarem.</w:t>
            </w:r>
          </w:p>
        </w:tc>
      </w:tr>
      <w:tr w:rsidR="004C1DD2" w:rsidRPr="007C162B" w14:paraId="0B25A60D" w14:textId="77777777" w:rsidTr="00087150">
        <w:trPr>
          <w:jc w:val="center"/>
        </w:trPr>
        <w:tc>
          <w:tcPr>
            <w:tcW w:w="1701" w:type="dxa"/>
            <w:vMerge/>
            <w:shd w:val="clear" w:color="auto" w:fill="F2F2F2" w:themeFill="background1" w:themeFillShade="F2"/>
          </w:tcPr>
          <w:p w14:paraId="6C48E185" w14:textId="77777777" w:rsidR="004C1DD2" w:rsidRPr="007C162B" w:rsidRDefault="004C1DD2" w:rsidP="00087150">
            <w:pPr>
              <w:rPr>
                <w:b/>
                <w:highlight w:val="yellow"/>
              </w:rPr>
            </w:pPr>
          </w:p>
        </w:tc>
        <w:tc>
          <w:tcPr>
            <w:tcW w:w="8222" w:type="dxa"/>
          </w:tcPr>
          <w:p w14:paraId="4300A779" w14:textId="77777777" w:rsidR="004C1DD2" w:rsidRPr="00EA47FB" w:rsidRDefault="004C1DD2" w:rsidP="00087150">
            <w:pPr>
              <w:pStyle w:val="04TEXTOTABELAS"/>
              <w:rPr>
                <w:highlight w:val="yellow"/>
              </w:rPr>
            </w:pPr>
            <w:r w:rsidRPr="00EA47FB">
              <w:t>Compreender o problema da seca e suas relações com as migrações no Brasil.</w:t>
            </w:r>
          </w:p>
        </w:tc>
      </w:tr>
      <w:tr w:rsidR="004C1DD2" w14:paraId="6161BB8E" w14:textId="77777777" w:rsidTr="00087150">
        <w:trPr>
          <w:jc w:val="center"/>
        </w:trPr>
        <w:tc>
          <w:tcPr>
            <w:tcW w:w="1701" w:type="dxa"/>
            <w:vMerge/>
            <w:shd w:val="clear" w:color="auto" w:fill="F2F2F2" w:themeFill="background1" w:themeFillShade="F2"/>
          </w:tcPr>
          <w:p w14:paraId="3E5FF313" w14:textId="77777777" w:rsidR="004C1DD2" w:rsidRPr="007C162B" w:rsidRDefault="004C1DD2" w:rsidP="00087150">
            <w:pPr>
              <w:rPr>
                <w:b/>
                <w:highlight w:val="yellow"/>
              </w:rPr>
            </w:pPr>
          </w:p>
        </w:tc>
        <w:tc>
          <w:tcPr>
            <w:tcW w:w="8222" w:type="dxa"/>
          </w:tcPr>
          <w:p w14:paraId="01FCFC25" w14:textId="77777777" w:rsidR="004C1DD2" w:rsidRPr="00EA47FB" w:rsidRDefault="004C1DD2" w:rsidP="00087150">
            <w:pPr>
              <w:pStyle w:val="04TEXTOTABELAS"/>
            </w:pPr>
            <w:r w:rsidRPr="00EA47FB">
              <w:t>Verificar as relações entre migrações e a diversidade cultural do Brasil.</w:t>
            </w:r>
          </w:p>
        </w:tc>
      </w:tr>
    </w:tbl>
    <w:p w14:paraId="7D65258E" w14:textId="77777777" w:rsidR="004C1DD2" w:rsidRDefault="004C1DD2" w:rsidP="004C1DD2">
      <w:pPr>
        <w:pStyle w:val="02TEXTOPRINCIPAL"/>
      </w:pPr>
    </w:p>
    <w:p w14:paraId="2C5EA9CE" w14:textId="77777777" w:rsidR="004C1DD2" w:rsidRDefault="004C1DD2" w:rsidP="004C1DD2">
      <w:r>
        <w:br w:type="page"/>
      </w:r>
    </w:p>
    <w:p w14:paraId="46A508FF" w14:textId="77777777" w:rsidR="004C1DD2" w:rsidRDefault="004C1DD2" w:rsidP="004C1DD2">
      <w:pPr>
        <w:rPr>
          <w:rFonts w:eastAsia="Tahoma"/>
        </w:rPr>
      </w:pPr>
    </w:p>
    <w:p w14:paraId="4456EB37" w14:textId="77777777" w:rsidR="004C1DD2" w:rsidRPr="00DF3F3B" w:rsidRDefault="004C1DD2" w:rsidP="004C1DD2">
      <w:pPr>
        <w:pStyle w:val="01TITULO2"/>
      </w:pPr>
      <w:r w:rsidRPr="00DF3F3B">
        <w:t xml:space="preserve">Sugestões para o professor </w:t>
      </w:r>
    </w:p>
    <w:p w14:paraId="558A68E2" w14:textId="77777777" w:rsidR="004C1DD2" w:rsidRPr="00DF3F3B" w:rsidRDefault="004C1DD2" w:rsidP="004C1DD2">
      <w:pPr>
        <w:pStyle w:val="02TEXTOPRINCIPAL"/>
      </w:pPr>
    </w:p>
    <w:p w14:paraId="39E68004" w14:textId="77777777" w:rsidR="004C1DD2" w:rsidRPr="00DF3F3B" w:rsidRDefault="004C1DD2" w:rsidP="004C1DD2">
      <w:pPr>
        <w:pStyle w:val="01TITULO3"/>
      </w:pPr>
      <w:r w:rsidRPr="00DF3F3B">
        <w:t>Livros</w:t>
      </w:r>
    </w:p>
    <w:p w14:paraId="5AC9F218" w14:textId="77777777" w:rsidR="004C1DD2" w:rsidRDefault="004C1DD2" w:rsidP="004C1DD2">
      <w:pPr>
        <w:pStyle w:val="02TEXTOPRINCIPAL"/>
      </w:pPr>
      <w:r w:rsidRPr="00DF3F3B">
        <w:t xml:space="preserve">FUNARI, Pedro Paulo. </w:t>
      </w:r>
      <w:r w:rsidRPr="00DF3F3B">
        <w:rPr>
          <w:i/>
        </w:rPr>
        <w:t>Arqueologia e patrimônio</w:t>
      </w:r>
      <w:r w:rsidRPr="00DF3F3B">
        <w:t xml:space="preserve">. Erechim, RS: </w:t>
      </w:r>
      <w:proofErr w:type="spellStart"/>
      <w:r w:rsidRPr="00DF3F3B">
        <w:t>Habilis</w:t>
      </w:r>
      <w:proofErr w:type="spellEnd"/>
      <w:r w:rsidRPr="00DF3F3B">
        <w:t xml:space="preserve"> Press Editora, 2007.</w:t>
      </w:r>
    </w:p>
    <w:p w14:paraId="105957FE" w14:textId="77777777" w:rsidR="004C1DD2" w:rsidRPr="00DF3F3B" w:rsidRDefault="004C1DD2" w:rsidP="004C1DD2">
      <w:pPr>
        <w:pStyle w:val="02TEXTOPRINCIPAL"/>
      </w:pPr>
    </w:p>
    <w:p w14:paraId="4E915382" w14:textId="77777777" w:rsidR="004C1DD2" w:rsidRDefault="004C1DD2" w:rsidP="004C1DD2">
      <w:pPr>
        <w:pStyle w:val="02TEXTOPRINCIPAL"/>
      </w:pPr>
      <w:r w:rsidRPr="00DF3F3B">
        <w:t xml:space="preserve">HILL, Pascoe </w:t>
      </w:r>
      <w:proofErr w:type="spellStart"/>
      <w:r w:rsidRPr="00DF3F3B">
        <w:t>Grenfell</w:t>
      </w:r>
      <w:proofErr w:type="spellEnd"/>
      <w:r w:rsidRPr="00DF3F3B">
        <w:t xml:space="preserve">. </w:t>
      </w:r>
      <w:r w:rsidRPr="00DF3F3B">
        <w:rPr>
          <w:i/>
        </w:rPr>
        <w:t>Cinquenta dias a bordo de um navio negreiro</w:t>
      </w:r>
      <w:r w:rsidRPr="00DF3F3B">
        <w:t>. São Paulo: José Olympio, 2008.</w:t>
      </w:r>
    </w:p>
    <w:p w14:paraId="383D90D2" w14:textId="77777777" w:rsidR="004C1DD2" w:rsidRPr="00DF3F3B" w:rsidRDefault="004C1DD2" w:rsidP="004C1DD2">
      <w:pPr>
        <w:pStyle w:val="02TEXTOPRINCIPAL"/>
      </w:pPr>
    </w:p>
    <w:p w14:paraId="2CE9A607" w14:textId="77777777" w:rsidR="004C1DD2" w:rsidRPr="00DF3F3B" w:rsidRDefault="004C1DD2" w:rsidP="004C1DD2">
      <w:pPr>
        <w:pStyle w:val="02TEXTOPRINCIPAL"/>
        <w:rPr>
          <w:noProof/>
        </w:rPr>
      </w:pPr>
      <w:r w:rsidRPr="00DF3F3B">
        <w:rPr>
          <w:noProof/>
        </w:rPr>
        <w:t xml:space="preserve">REIS, João José; GOMES, Flávio dos Santos (Orgs.). </w:t>
      </w:r>
      <w:r w:rsidRPr="00DF3F3B">
        <w:rPr>
          <w:i/>
          <w:noProof/>
        </w:rPr>
        <w:t>Liberdade por um fio</w:t>
      </w:r>
      <w:r w:rsidRPr="00DF3F3B">
        <w:rPr>
          <w:noProof/>
        </w:rPr>
        <w:t>: história dos quilombos no Brasil. São Paulo: Companhia das Letras, 1996.</w:t>
      </w:r>
    </w:p>
    <w:p w14:paraId="1A9316F0" w14:textId="77777777" w:rsidR="004C1DD2" w:rsidRPr="00DF3F3B" w:rsidRDefault="004C1DD2" w:rsidP="004C1DD2">
      <w:pPr>
        <w:pStyle w:val="02TEXTOPRINCIPAL"/>
      </w:pPr>
    </w:p>
    <w:p w14:paraId="17E3B81A" w14:textId="77777777" w:rsidR="004C1DD2" w:rsidRPr="00DF3F3B" w:rsidRDefault="004C1DD2" w:rsidP="004C1DD2">
      <w:pPr>
        <w:pStyle w:val="01TITULO3"/>
        <w:rPr>
          <w:i/>
        </w:rPr>
      </w:pPr>
      <w:r w:rsidRPr="00DF3F3B">
        <w:rPr>
          <w:i/>
        </w:rPr>
        <w:t>Sites</w:t>
      </w:r>
    </w:p>
    <w:p w14:paraId="161A78CB" w14:textId="77777777" w:rsidR="004C1DD2" w:rsidRPr="00DF3F3B" w:rsidRDefault="004C1DD2" w:rsidP="004C1DD2">
      <w:pPr>
        <w:pStyle w:val="02TEXTOPRINCIPAL"/>
      </w:pPr>
      <w:r w:rsidRPr="00DF3F3B">
        <w:rPr>
          <w:i/>
        </w:rPr>
        <w:t>Mídias de imigrantes de São Paulo</w:t>
      </w:r>
      <w:r w:rsidRPr="00DF3F3B">
        <w:t>. Disponível em: &lt;</w:t>
      </w:r>
      <w:hyperlink r:id="rId7" w:history="1">
        <w:r w:rsidRPr="00DF3F3B">
          <w:rPr>
            <w:rStyle w:val="Hyperlink"/>
          </w:rPr>
          <w:t>http://midiasdemigrantesdesp.com.br/home/pesquisas</w:t>
        </w:r>
      </w:hyperlink>
      <w:r w:rsidRPr="00DF3F3B">
        <w:t>&gt;. Acesso em: 11 jan. 2018.</w:t>
      </w:r>
    </w:p>
    <w:p w14:paraId="1098B1D5" w14:textId="77777777" w:rsidR="004C1DD2" w:rsidRPr="00DF3F3B" w:rsidRDefault="004C1DD2" w:rsidP="004C1DD2">
      <w:pPr>
        <w:pStyle w:val="02TEXTOPRINCIPAL"/>
      </w:pPr>
    </w:p>
    <w:p w14:paraId="4CEAE0B1" w14:textId="77777777" w:rsidR="004C1DD2" w:rsidRPr="00DF3F3B" w:rsidRDefault="004C1DD2" w:rsidP="004C1DD2">
      <w:pPr>
        <w:pStyle w:val="02TEXTOPRINCIPAL"/>
      </w:pPr>
      <w:r w:rsidRPr="00DF3F3B">
        <w:rPr>
          <w:i/>
        </w:rPr>
        <w:t>Revista de Arqueologia</w:t>
      </w:r>
      <w:r w:rsidRPr="00DF3F3B">
        <w:t>. Disponível em: &lt;</w:t>
      </w:r>
      <w:hyperlink r:id="rId8" w:history="1">
        <w:r w:rsidRPr="00DF3F3B">
          <w:rPr>
            <w:rStyle w:val="Hyperlink"/>
          </w:rPr>
          <w:t>http://revista.sabnet.com.br/revista/index.php/SAB</w:t>
        </w:r>
      </w:hyperlink>
      <w:r w:rsidRPr="00DF3F3B">
        <w:t xml:space="preserve">&gt;. Acesso em: </w:t>
      </w:r>
      <w:r>
        <w:br/>
      </w:r>
      <w:r w:rsidRPr="00DF3F3B">
        <w:t>11 jan. 2018.</w:t>
      </w:r>
    </w:p>
    <w:p w14:paraId="69BAB57F" w14:textId="77777777" w:rsidR="004C1DD2" w:rsidRPr="00DF3F3B" w:rsidRDefault="004C1DD2" w:rsidP="004C1DD2">
      <w:pPr>
        <w:pStyle w:val="02TEXTOPRINCIPAL"/>
      </w:pPr>
    </w:p>
    <w:p w14:paraId="3AD1C91D" w14:textId="77777777" w:rsidR="004C1DD2" w:rsidRPr="00DF3F3B" w:rsidRDefault="004C1DD2" w:rsidP="004C1DD2">
      <w:pPr>
        <w:pStyle w:val="01TITULO3"/>
      </w:pPr>
      <w:r w:rsidRPr="00DF3F3B">
        <w:t>Filmes</w:t>
      </w:r>
    </w:p>
    <w:p w14:paraId="1D1D40AB" w14:textId="77777777" w:rsidR="004C1DD2" w:rsidRPr="00DF3F3B" w:rsidRDefault="004C1DD2" w:rsidP="004C1DD2">
      <w:pPr>
        <w:pStyle w:val="02TEXTOPRINCIPAL"/>
        <w:rPr>
          <w:noProof/>
        </w:rPr>
      </w:pPr>
      <w:r w:rsidRPr="00DF3F3B">
        <w:rPr>
          <w:i/>
          <w:noProof/>
        </w:rPr>
        <w:t>Amistad</w:t>
      </w:r>
      <w:r w:rsidRPr="00DF3F3B">
        <w:rPr>
          <w:noProof/>
        </w:rPr>
        <w:t>, de Steven Spielberg (diretor). Estados Unidos: 1997. 148 minutos.</w:t>
      </w:r>
    </w:p>
    <w:p w14:paraId="06469F84" w14:textId="77777777" w:rsidR="004C1DD2" w:rsidRPr="00DF3F3B" w:rsidRDefault="004C1DD2" w:rsidP="004C1DD2">
      <w:pPr>
        <w:pStyle w:val="02TEXTOPRINCIPAL"/>
        <w:rPr>
          <w:noProof/>
        </w:rPr>
      </w:pPr>
    </w:p>
    <w:p w14:paraId="5E6231B1" w14:textId="77777777" w:rsidR="004C1DD2" w:rsidRPr="00DF3F3B" w:rsidRDefault="004C1DD2" w:rsidP="004C1DD2">
      <w:pPr>
        <w:pStyle w:val="02TEXTOPRINCIPAL"/>
      </w:pPr>
      <w:r w:rsidRPr="00DF3F3B">
        <w:rPr>
          <w:i/>
          <w:noProof/>
        </w:rPr>
        <w:t>A guerra do fogo</w:t>
      </w:r>
      <w:r w:rsidRPr="00DF3F3B">
        <w:rPr>
          <w:noProof/>
        </w:rPr>
        <w:t>, de Jean-Jacques Annaud, Anthony Burgess e Desmond Morris (diretores). Canadá, França: 1981. 100 minutos.</w:t>
      </w:r>
    </w:p>
    <w:p w14:paraId="7819299D" w14:textId="77777777" w:rsidR="004C1DD2" w:rsidRPr="00DF3F3B" w:rsidRDefault="004C1DD2" w:rsidP="004C1DD2">
      <w:pPr>
        <w:pStyle w:val="02TEXTOPRINCIPAL"/>
      </w:pPr>
    </w:p>
    <w:p w14:paraId="785E75D3" w14:textId="77777777" w:rsidR="004C1DD2" w:rsidRPr="00DF3F3B" w:rsidRDefault="004C1DD2" w:rsidP="004C1DD2">
      <w:pPr>
        <w:pStyle w:val="01TITULO2"/>
      </w:pPr>
      <w:r w:rsidRPr="00DF3F3B">
        <w:t>Sugestões para o aluno</w:t>
      </w:r>
    </w:p>
    <w:p w14:paraId="5ADB215A" w14:textId="77777777" w:rsidR="004C1DD2" w:rsidRPr="00DF3F3B" w:rsidRDefault="004C1DD2" w:rsidP="004C1DD2">
      <w:pPr>
        <w:pStyle w:val="02TEXTOPRINCIPAL"/>
      </w:pPr>
    </w:p>
    <w:p w14:paraId="239B63B9" w14:textId="77777777" w:rsidR="004C1DD2" w:rsidRPr="00DF3F3B" w:rsidRDefault="004C1DD2" w:rsidP="004C1DD2">
      <w:pPr>
        <w:pStyle w:val="01TITULO3"/>
      </w:pPr>
      <w:r w:rsidRPr="00DF3F3B">
        <w:t>Livros</w:t>
      </w:r>
    </w:p>
    <w:p w14:paraId="1B4D6482" w14:textId="77777777" w:rsidR="004C1DD2" w:rsidRDefault="004C1DD2" w:rsidP="004C1DD2">
      <w:pPr>
        <w:pStyle w:val="02TEXTOPRINCIPAL"/>
      </w:pPr>
      <w:r w:rsidRPr="00DF3F3B">
        <w:t xml:space="preserve">CAMPOS, Carmem Lucia. </w:t>
      </w:r>
      <w:r w:rsidRPr="00DF3F3B">
        <w:rPr>
          <w:i/>
        </w:rPr>
        <w:t>Meu avô africano</w:t>
      </w:r>
      <w:r w:rsidRPr="00DF3F3B">
        <w:t>. São Paulo: Panda Books, 2010.</w:t>
      </w:r>
    </w:p>
    <w:p w14:paraId="0315A0D4" w14:textId="77777777" w:rsidR="004C1DD2" w:rsidRPr="00DF3F3B" w:rsidRDefault="004C1DD2" w:rsidP="004C1DD2">
      <w:pPr>
        <w:pStyle w:val="02TEXTOPRINCIPAL"/>
      </w:pPr>
    </w:p>
    <w:p w14:paraId="6FC79112" w14:textId="77777777" w:rsidR="004C1DD2" w:rsidRPr="00DF3F3B" w:rsidRDefault="004C1DD2" w:rsidP="004C1DD2">
      <w:pPr>
        <w:pStyle w:val="02TEXTOPRINCIPAL"/>
      </w:pPr>
      <w:r w:rsidRPr="00DF3F3B">
        <w:t xml:space="preserve">GALDINO, Luiz Alvarenga. </w:t>
      </w:r>
      <w:r w:rsidRPr="00DF3F3B">
        <w:rPr>
          <w:i/>
        </w:rPr>
        <w:t>Um índio chamado esperança</w:t>
      </w:r>
      <w:r w:rsidRPr="00DF3F3B">
        <w:t>. São Paulo: Nova Alexandria, 1997.</w:t>
      </w:r>
    </w:p>
    <w:p w14:paraId="56155840" w14:textId="77777777" w:rsidR="004C1DD2" w:rsidRPr="00DF3F3B" w:rsidRDefault="004C1DD2" w:rsidP="004C1DD2">
      <w:pPr>
        <w:pStyle w:val="02TEXTOPRINCIPAL"/>
      </w:pPr>
    </w:p>
    <w:p w14:paraId="0BE771A2" w14:textId="77777777" w:rsidR="004C1DD2" w:rsidRDefault="004C1DD2" w:rsidP="004C1DD2">
      <w:pPr>
        <w:pStyle w:val="02TEXTOPRINCIPAL"/>
      </w:pPr>
      <w:r w:rsidRPr="00DF3F3B">
        <w:t xml:space="preserve">TAN, </w:t>
      </w:r>
      <w:proofErr w:type="spellStart"/>
      <w:r w:rsidRPr="00DF3F3B">
        <w:t>Shaun</w:t>
      </w:r>
      <w:proofErr w:type="spellEnd"/>
      <w:r w:rsidRPr="00DF3F3B">
        <w:t xml:space="preserve">. </w:t>
      </w:r>
      <w:r w:rsidRPr="00DF3F3B">
        <w:rPr>
          <w:i/>
        </w:rPr>
        <w:t>A chegada</w:t>
      </w:r>
      <w:r>
        <w:t>. São Paulo: Edições SM, 2011.</w:t>
      </w:r>
    </w:p>
    <w:p w14:paraId="48FF1A49" w14:textId="77777777" w:rsidR="004C1DD2" w:rsidRPr="00DF3F3B" w:rsidRDefault="004C1DD2" w:rsidP="004C1DD2">
      <w:pPr>
        <w:pStyle w:val="02TEXTOPRINCIPAL"/>
      </w:pPr>
    </w:p>
    <w:p w14:paraId="7DA03277" w14:textId="77777777" w:rsidR="004C1DD2" w:rsidRPr="00DF3F3B" w:rsidRDefault="004C1DD2" w:rsidP="004C1DD2">
      <w:pPr>
        <w:pStyle w:val="01TITULO3"/>
        <w:rPr>
          <w:i/>
        </w:rPr>
      </w:pPr>
      <w:r w:rsidRPr="00DF3F3B">
        <w:rPr>
          <w:i/>
        </w:rPr>
        <w:t>Sites</w:t>
      </w:r>
    </w:p>
    <w:p w14:paraId="05BCF82B" w14:textId="77777777" w:rsidR="004C1DD2" w:rsidRPr="00DF3F3B" w:rsidRDefault="004C1DD2" w:rsidP="004C1DD2">
      <w:pPr>
        <w:pStyle w:val="02TEXTOPRINCIPAL"/>
      </w:pPr>
      <w:r w:rsidRPr="00DF3F3B">
        <w:rPr>
          <w:i/>
        </w:rPr>
        <w:t>Fundação Cultural Palmares</w:t>
      </w:r>
      <w:r w:rsidRPr="00DF3F3B">
        <w:t>. Disponível em: &lt;</w:t>
      </w:r>
      <w:hyperlink r:id="rId9" w:history="1">
        <w:r w:rsidRPr="00DF3F3B">
          <w:rPr>
            <w:rStyle w:val="Hyperlink"/>
          </w:rPr>
          <w:t>http://www.palmares.gov.br/</w:t>
        </w:r>
      </w:hyperlink>
      <w:r w:rsidRPr="00DF3F3B">
        <w:t>&gt;. Acesso em: 11 jan. 2018.</w:t>
      </w:r>
    </w:p>
    <w:p w14:paraId="3D8943B1" w14:textId="77777777" w:rsidR="004C1DD2" w:rsidRPr="00DF3F3B" w:rsidRDefault="004C1DD2" w:rsidP="004C1DD2">
      <w:pPr>
        <w:pStyle w:val="02TEXTOPRINCIPAL"/>
      </w:pPr>
    </w:p>
    <w:p w14:paraId="55F6AE5F" w14:textId="77777777" w:rsidR="004C1DD2" w:rsidRPr="00DF3F3B" w:rsidRDefault="004C1DD2" w:rsidP="004C1DD2">
      <w:pPr>
        <w:pStyle w:val="01TITULO3"/>
      </w:pPr>
      <w:r w:rsidRPr="00DF3F3B">
        <w:t>Filme</w:t>
      </w:r>
    </w:p>
    <w:p w14:paraId="738C60E1" w14:textId="77777777" w:rsidR="004C1DD2" w:rsidRPr="00DF3F3B" w:rsidRDefault="004C1DD2" w:rsidP="004C1DD2">
      <w:pPr>
        <w:pStyle w:val="02TEXTOPRINCIPAL"/>
        <w:rPr>
          <w:noProof/>
        </w:rPr>
      </w:pPr>
      <w:r w:rsidRPr="00DF3F3B">
        <w:rPr>
          <w:i/>
          <w:noProof/>
        </w:rPr>
        <w:t>Quilombo de queimadas</w:t>
      </w:r>
      <w:r w:rsidRPr="00DF3F3B">
        <w:rPr>
          <w:noProof/>
        </w:rPr>
        <w:t>, de Kiko Alves (diretor). Brasil: 2011. 14 minutos. Disponível em: &lt;</w:t>
      </w:r>
      <w:hyperlink r:id="rId10" w:history="1">
        <w:r w:rsidRPr="00DF3F3B">
          <w:rPr>
            <w:rStyle w:val="Hyperlink"/>
            <w:noProof/>
          </w:rPr>
          <w:t>http://curtadoc.tv/curta/cotidiano/quilombo-de-queimadas/</w:t>
        </w:r>
      </w:hyperlink>
      <w:r w:rsidRPr="00DF3F3B">
        <w:rPr>
          <w:noProof/>
        </w:rPr>
        <w:t>&gt;. Acesso em: 11 jan. 2018.</w:t>
      </w:r>
    </w:p>
    <w:p w14:paraId="6B6D86EE" w14:textId="77777777" w:rsidR="004C1DD2" w:rsidRDefault="004C1DD2" w:rsidP="004C1DD2">
      <w:r>
        <w:br w:type="page"/>
      </w:r>
    </w:p>
    <w:p w14:paraId="63DE4794" w14:textId="77777777" w:rsidR="004C1DD2" w:rsidRDefault="004C1DD2" w:rsidP="004C1DD2">
      <w:pPr>
        <w:rPr>
          <w:rFonts w:eastAsia="Tahoma"/>
        </w:rPr>
      </w:pPr>
    </w:p>
    <w:p w14:paraId="616CE0FD" w14:textId="77777777" w:rsidR="004C1DD2" w:rsidRDefault="004C1DD2" w:rsidP="004C1DD2">
      <w:pPr>
        <w:pStyle w:val="01TITULO2"/>
      </w:pPr>
      <w:r>
        <w:t>Bibliografia</w:t>
      </w:r>
    </w:p>
    <w:p w14:paraId="29003D27" w14:textId="77777777" w:rsidR="004C1DD2" w:rsidRPr="001B45E9" w:rsidRDefault="004C1DD2" w:rsidP="004C1DD2">
      <w:pPr>
        <w:pStyle w:val="02TEXTOPRINCIPAL"/>
      </w:pPr>
      <w:r w:rsidRPr="00DF3F3B">
        <w:t xml:space="preserve">ALMEIDA, Rosângela </w:t>
      </w:r>
      <w:proofErr w:type="spellStart"/>
      <w:r w:rsidRPr="00DF3F3B">
        <w:t>Doin</w:t>
      </w:r>
      <w:proofErr w:type="spellEnd"/>
      <w:r w:rsidRPr="00DF3F3B">
        <w:t xml:space="preserve"> de. </w:t>
      </w:r>
      <w:r w:rsidRPr="00DF3F3B">
        <w:rPr>
          <w:i/>
        </w:rPr>
        <w:t>Do desenho ao mapa</w:t>
      </w:r>
      <w:r w:rsidRPr="00DF3F3B">
        <w:t>: Iniciação cartográfica na escola. São Paulo: Contexto, 2006.</w:t>
      </w:r>
    </w:p>
    <w:p w14:paraId="0936C296" w14:textId="77777777" w:rsidR="004C1DD2" w:rsidRDefault="004C1DD2" w:rsidP="004C1DD2">
      <w:pPr>
        <w:pStyle w:val="02TEXTOPRINCIPAL"/>
      </w:pPr>
    </w:p>
    <w:p w14:paraId="14D39790" w14:textId="77777777" w:rsidR="004C1DD2" w:rsidRDefault="004C1DD2" w:rsidP="004C1DD2">
      <w:pPr>
        <w:pStyle w:val="02TEXTOPRINCIPAL"/>
      </w:pPr>
      <w:r>
        <w:t xml:space="preserve">BEMVENUTI, Abel et. al. </w:t>
      </w:r>
      <w:r w:rsidRPr="00962736">
        <w:rPr>
          <w:i/>
        </w:rPr>
        <w:t>O lúdico na prática pedagógica</w:t>
      </w:r>
      <w:r>
        <w:t xml:space="preserve">. Curitiba: </w:t>
      </w:r>
      <w:proofErr w:type="spellStart"/>
      <w:r>
        <w:t>InterSaberes</w:t>
      </w:r>
      <w:proofErr w:type="spellEnd"/>
      <w:r>
        <w:t xml:space="preserve">, 2013 (Pedagogia Contemporânea). </w:t>
      </w:r>
    </w:p>
    <w:p w14:paraId="146A2317" w14:textId="77777777" w:rsidR="004C1DD2" w:rsidRDefault="004C1DD2" w:rsidP="004C1DD2">
      <w:pPr>
        <w:pStyle w:val="02TEXTOPRINCIPAL"/>
      </w:pPr>
    </w:p>
    <w:p w14:paraId="46D0F08A" w14:textId="77777777" w:rsidR="004C1DD2" w:rsidRDefault="004C1DD2" w:rsidP="004C1DD2">
      <w:pPr>
        <w:pStyle w:val="02TEXTOPRINCIPAL"/>
      </w:pPr>
      <w:r>
        <w:t xml:space="preserve">BRASIL. Ministério da Educação. </w:t>
      </w:r>
      <w:r w:rsidRPr="00962736">
        <w:rPr>
          <w:i/>
        </w:rPr>
        <w:t>Base Nacional Comum Curricular</w:t>
      </w:r>
      <w:r>
        <w:t>. Proposta preliminar. Terceira versão revista. Brasília: MEC, 2017. Disponível em:</w:t>
      </w:r>
      <w:r w:rsidRPr="00ED12CD">
        <w:t xml:space="preserve"> </w:t>
      </w:r>
      <w:r>
        <w:t>&lt;</w:t>
      </w:r>
      <w:hyperlink r:id="rId11" w:history="1">
        <w:r w:rsidRPr="00112526">
          <w:rPr>
            <w:rStyle w:val="Hyperlink"/>
          </w:rPr>
          <w:t>http://basenacionalcomum.mec.gov.br/</w:t>
        </w:r>
      </w:hyperlink>
      <w:r>
        <w:t xml:space="preserve">&gt;. Acesso em: 13 dez. 2017. </w:t>
      </w:r>
    </w:p>
    <w:p w14:paraId="58A8A709" w14:textId="77777777" w:rsidR="004C1DD2" w:rsidRDefault="004C1DD2" w:rsidP="004C1DD2">
      <w:pPr>
        <w:pStyle w:val="02TEXTOPRINCIPAL"/>
      </w:pPr>
    </w:p>
    <w:p w14:paraId="591CFA5B" w14:textId="77777777" w:rsidR="004C1DD2" w:rsidRDefault="004C1DD2" w:rsidP="004C1DD2">
      <w:pPr>
        <w:pStyle w:val="02TEXTOPRINCIPAL"/>
      </w:pPr>
      <w:r>
        <w:t xml:space="preserve">______. Secretaria de Educação Básica. Diretoria de Apoio à Gestão Educacional. </w:t>
      </w:r>
      <w:r w:rsidRPr="00962736">
        <w:rPr>
          <w:i/>
        </w:rPr>
        <w:t>Pacto nacional pela alfabetização na idade certa</w:t>
      </w:r>
      <w:r>
        <w:t xml:space="preserve">. Brasília: MEC/SEB, 2012. </w:t>
      </w:r>
    </w:p>
    <w:p w14:paraId="47BD5916" w14:textId="77777777" w:rsidR="004C1DD2" w:rsidRDefault="004C1DD2" w:rsidP="004C1DD2">
      <w:pPr>
        <w:pStyle w:val="02TEXTOPRINCIPAL"/>
      </w:pPr>
    </w:p>
    <w:p w14:paraId="460F8DA3" w14:textId="77777777" w:rsidR="004C1DD2" w:rsidRDefault="004C1DD2" w:rsidP="004C1DD2">
      <w:pPr>
        <w:pStyle w:val="02TEXTOPRINCIPAL"/>
      </w:pPr>
      <w:r>
        <w:t>CARVALHO, Silvia Pereira de; KLISYS, Adriana; AUSGUSTO, Silvana (</w:t>
      </w:r>
      <w:proofErr w:type="spellStart"/>
      <w:r>
        <w:t>Orgs</w:t>
      </w:r>
      <w:proofErr w:type="spellEnd"/>
      <w:r>
        <w:t xml:space="preserve">.). </w:t>
      </w:r>
      <w:r w:rsidRPr="00962736">
        <w:rPr>
          <w:i/>
        </w:rPr>
        <w:t xml:space="preserve">Bem-vindo, </w:t>
      </w:r>
      <w:proofErr w:type="gramStart"/>
      <w:r w:rsidRPr="00962736">
        <w:rPr>
          <w:i/>
        </w:rPr>
        <w:t>mundo!</w:t>
      </w:r>
      <w:r>
        <w:t>:</w:t>
      </w:r>
      <w:proofErr w:type="gramEnd"/>
      <w:r>
        <w:t xml:space="preserve"> criança, cultura e formação de educadores. São Paulo: </w:t>
      </w:r>
      <w:proofErr w:type="spellStart"/>
      <w:r>
        <w:t>Peirópolis</w:t>
      </w:r>
      <w:proofErr w:type="spellEnd"/>
      <w:r>
        <w:t xml:space="preserve">, 2006. </w:t>
      </w:r>
    </w:p>
    <w:p w14:paraId="5DB98E97" w14:textId="77777777" w:rsidR="004C1DD2" w:rsidRDefault="004C1DD2" w:rsidP="004C1DD2">
      <w:pPr>
        <w:pStyle w:val="02TEXTOPRINCIPAL"/>
      </w:pPr>
    </w:p>
    <w:p w14:paraId="32A011AB" w14:textId="77777777" w:rsidR="004C1DD2" w:rsidRDefault="004C1DD2" w:rsidP="004C1DD2">
      <w:pPr>
        <w:pStyle w:val="02TEXTOPRINCIPAL"/>
      </w:pPr>
      <w:r>
        <w:t xml:space="preserve">GIACAGLIA, Giorgio Eugênio </w:t>
      </w:r>
      <w:proofErr w:type="spellStart"/>
      <w:r>
        <w:t>Oscare</w:t>
      </w:r>
      <w:proofErr w:type="spellEnd"/>
      <w:r>
        <w:t xml:space="preserve">; ABUD, Maria José </w:t>
      </w:r>
      <w:proofErr w:type="spellStart"/>
      <w:r>
        <w:t>Milharezi</w:t>
      </w:r>
      <w:proofErr w:type="spellEnd"/>
      <w:r>
        <w:t xml:space="preserve">. </w:t>
      </w:r>
      <w:r w:rsidRPr="00962736">
        <w:rPr>
          <w:i/>
        </w:rPr>
        <w:t>Desenvolvimento de projetos educacionais na sala de aula</w:t>
      </w:r>
      <w:r>
        <w:t xml:space="preserve">. Taubaté: Cabral Editora e Livraria Universitária, 2003. </w:t>
      </w:r>
    </w:p>
    <w:p w14:paraId="41D2ACA8" w14:textId="77777777" w:rsidR="004C1DD2" w:rsidRDefault="004C1DD2" w:rsidP="004C1DD2">
      <w:pPr>
        <w:pStyle w:val="02TEXTOPRINCIPAL"/>
      </w:pPr>
    </w:p>
    <w:p w14:paraId="4A367336" w14:textId="77777777" w:rsidR="004C1DD2" w:rsidRDefault="004C1DD2" w:rsidP="004C1DD2">
      <w:pPr>
        <w:pStyle w:val="02TEXTOPRINCIPAL"/>
      </w:pPr>
      <w:r>
        <w:t xml:space="preserve">HOFFMANN, Jussara Maria Lech. </w:t>
      </w:r>
      <w:r w:rsidRPr="00962736">
        <w:rPr>
          <w:i/>
        </w:rPr>
        <w:t>Avaliação mediadora</w:t>
      </w:r>
      <w:r>
        <w:t xml:space="preserve">: uma prática em construção da pré-escola à universidade. 19. ed. Porto Alegre: Mediação, 2001. </w:t>
      </w:r>
    </w:p>
    <w:p w14:paraId="25EEB1B7" w14:textId="77777777" w:rsidR="004C1DD2" w:rsidRDefault="004C1DD2" w:rsidP="004C1DD2">
      <w:pPr>
        <w:pStyle w:val="02TEXTOPRINCIPAL"/>
      </w:pPr>
    </w:p>
    <w:p w14:paraId="51247DD0" w14:textId="77777777" w:rsidR="004C1DD2" w:rsidRDefault="004C1DD2" w:rsidP="004C1DD2">
      <w:pPr>
        <w:pStyle w:val="02TEXTOPRINCIPAL"/>
      </w:pPr>
      <w:r>
        <w:t xml:space="preserve">MARTINS, Jorge Santos. </w:t>
      </w:r>
      <w:r w:rsidRPr="00962736">
        <w:rPr>
          <w:i/>
        </w:rPr>
        <w:t>O trabalho com projetos de pesquisa</w:t>
      </w:r>
      <w:r>
        <w:t xml:space="preserve">: do ensino fundamental ao ensino médio. Campinas, SP: Papirus, 2001. </w:t>
      </w:r>
    </w:p>
    <w:p w14:paraId="7FFB8793" w14:textId="77777777" w:rsidR="004C1DD2" w:rsidRDefault="004C1DD2" w:rsidP="004C1DD2">
      <w:pPr>
        <w:pStyle w:val="02TEXTOPRINCIPAL"/>
      </w:pPr>
    </w:p>
    <w:p w14:paraId="6F8D0BA2" w14:textId="77777777" w:rsidR="004C1DD2" w:rsidRDefault="004C1DD2" w:rsidP="004C1DD2">
      <w:pPr>
        <w:pStyle w:val="02TEXTOPRINCIPAL"/>
      </w:pPr>
      <w:r>
        <w:t xml:space="preserve">OLIVEIRA, Maria Marly de. </w:t>
      </w:r>
      <w:r w:rsidRPr="00962736">
        <w:rPr>
          <w:i/>
        </w:rPr>
        <w:t>Projetos, relatórios e textos na educação básica</w:t>
      </w:r>
      <w:r>
        <w:t xml:space="preserve">: como fazer. 2. ed. Petrópolis, RJ: Vozes, 2009. </w:t>
      </w:r>
    </w:p>
    <w:p w14:paraId="11044229" w14:textId="77777777" w:rsidR="004C1DD2" w:rsidRDefault="004C1DD2" w:rsidP="004C1DD2">
      <w:pPr>
        <w:pStyle w:val="02TEXTOPRINCIPAL"/>
      </w:pPr>
    </w:p>
    <w:p w14:paraId="6B6ADF8E" w14:textId="77777777" w:rsidR="004C1DD2" w:rsidRDefault="004C1DD2" w:rsidP="004C1DD2">
      <w:pPr>
        <w:pStyle w:val="02TEXTOPRINCIPAL"/>
      </w:pPr>
      <w:r>
        <w:t xml:space="preserve">PINSKY, Carla </w:t>
      </w:r>
      <w:proofErr w:type="spellStart"/>
      <w:r>
        <w:t>Bassanezi</w:t>
      </w:r>
      <w:proofErr w:type="spellEnd"/>
      <w:r>
        <w:t xml:space="preserve"> (Org.). </w:t>
      </w:r>
      <w:r w:rsidRPr="00962736">
        <w:rPr>
          <w:i/>
        </w:rPr>
        <w:t>Fontes históricas</w:t>
      </w:r>
      <w:r>
        <w:t>. 2. ed. São Paulo: Contexto: 2006.</w:t>
      </w:r>
    </w:p>
    <w:p w14:paraId="7E0F416B" w14:textId="77777777" w:rsidR="004C1DD2" w:rsidRDefault="004C1DD2" w:rsidP="004C1DD2">
      <w:pPr>
        <w:pStyle w:val="02TEXTOPRINCIPAL"/>
      </w:pPr>
    </w:p>
    <w:p w14:paraId="2A4DA95F" w14:textId="77777777" w:rsidR="004C1DD2" w:rsidRDefault="004C1DD2" w:rsidP="004C1DD2">
      <w:pPr>
        <w:pStyle w:val="02TEXTOPRINCIPAL"/>
      </w:pPr>
      <w:r>
        <w:t xml:space="preserve">SCHMIDT, Maria Auxiliadora; CAINELLI, Marlene. </w:t>
      </w:r>
      <w:r w:rsidRPr="00962736">
        <w:rPr>
          <w:i/>
        </w:rPr>
        <w:t>Ensinar história</w:t>
      </w:r>
      <w:r>
        <w:t>. 2. ed. São Paulo: Scipione, 2009 (Pensamento e ação no magistério).</w:t>
      </w:r>
    </w:p>
    <w:p w14:paraId="006772F7" w14:textId="77777777" w:rsidR="004C1DD2" w:rsidRDefault="004C1DD2" w:rsidP="004C1DD2">
      <w:pPr>
        <w:pStyle w:val="02TEXTOPRINCIPAL"/>
      </w:pPr>
    </w:p>
    <w:p w14:paraId="1BB20BDB" w14:textId="77777777" w:rsidR="004C1DD2" w:rsidRDefault="004C1DD2" w:rsidP="004C1DD2">
      <w:pPr>
        <w:pStyle w:val="02TEXTOPRINCIPAL"/>
        <w:rPr>
          <w:lang w:bidi="ar-SA"/>
        </w:rPr>
      </w:pPr>
      <w:r>
        <w:t xml:space="preserve">TOSI, Maria </w:t>
      </w:r>
      <w:proofErr w:type="spellStart"/>
      <w:r>
        <w:t>Raineldes</w:t>
      </w:r>
      <w:proofErr w:type="spellEnd"/>
      <w:r>
        <w:t xml:space="preserve">. </w:t>
      </w:r>
      <w:r w:rsidRPr="00962736">
        <w:rPr>
          <w:i/>
        </w:rPr>
        <w:t>Planejamento, programas e projetos</w:t>
      </w:r>
      <w:r>
        <w:t>. 3. ed. São Paulo: Editora Alínea, 2008.</w:t>
      </w:r>
    </w:p>
    <w:p w14:paraId="187D84CA" w14:textId="77777777" w:rsidR="004C1DD2" w:rsidRPr="00CE12D1" w:rsidRDefault="004C1DD2" w:rsidP="004C1DD2"/>
    <w:p w14:paraId="225BEC09" w14:textId="77777777" w:rsidR="004C1DD2" w:rsidRPr="00CE12D1" w:rsidRDefault="004C1DD2" w:rsidP="004C1DD2"/>
    <w:p w14:paraId="7BAEB4D5" w14:textId="77777777" w:rsidR="00E24C6F" w:rsidRPr="0078056E" w:rsidRDefault="00E24C6F" w:rsidP="0078056E"/>
    <w:sectPr w:rsidR="00E24C6F" w:rsidRPr="0078056E" w:rsidSect="00C67490">
      <w:headerReference w:type="default" r:id="rId12"/>
      <w:footerReference w:type="default" r:id="rId13"/>
      <w:pgSz w:w="11906" w:h="16838"/>
      <w:pgMar w:top="851" w:right="851" w:bottom="851" w:left="851"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7EA0" w14:textId="77777777" w:rsidR="005209C1" w:rsidRDefault="005209C1">
      <w:r>
        <w:separator/>
      </w:r>
    </w:p>
  </w:endnote>
  <w:endnote w:type="continuationSeparator" w:id="0">
    <w:p w14:paraId="32A092EC" w14:textId="77777777" w:rsidR="005209C1" w:rsidRDefault="0052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gridCol w:w="732"/>
    </w:tblGrid>
    <w:tr w:rsidR="00C67490" w:rsidRPr="005A1C11" w14:paraId="60CB0DDB" w14:textId="77777777" w:rsidTr="00474E59">
      <w:tc>
        <w:tcPr>
          <w:tcW w:w="9606" w:type="dxa"/>
        </w:tcPr>
        <w:p w14:paraId="1975EC3F" w14:textId="77777777" w:rsidR="00C67490" w:rsidRPr="005A1C11" w:rsidRDefault="00C67490" w:rsidP="00474E59">
          <w:pPr>
            <w:pStyle w:val="Rodap"/>
            <w:rPr>
              <w:sz w:val="14"/>
              <w:szCs w:val="14"/>
            </w:rPr>
          </w:pPr>
          <w:r w:rsidRPr="005A1C11">
            <w:rPr>
              <w:sz w:val="14"/>
              <w:szCs w:val="14"/>
            </w:rPr>
            <w:t xml:space="preserve">Este material está em Licença Aberta — CC BY NC (permite a edição ou a criação de obras derivadas sobre a obra com fins não </w:t>
          </w:r>
          <w:r w:rsidRPr="005A1C11">
            <w:rPr>
              <w:sz w:val="14"/>
              <w:szCs w:val="14"/>
            </w:rPr>
            <w:br/>
            <w:t>comerciais, contanto que atribuam crédito e que licenciem as criações sob os mesmos parâmetros da Licença Aberta).</w:t>
          </w:r>
        </w:p>
      </w:tc>
      <w:tc>
        <w:tcPr>
          <w:tcW w:w="738" w:type="dxa"/>
          <w:vAlign w:val="center"/>
        </w:tcPr>
        <w:p w14:paraId="5BF4FE42" w14:textId="67083DC1" w:rsidR="00C67490" w:rsidRPr="005A1C11" w:rsidRDefault="00C67490" w:rsidP="00474E59">
          <w:pPr>
            <w:pStyle w:val="Rodap"/>
            <w:rPr>
              <w:rStyle w:val="RodapChar"/>
            </w:rPr>
          </w:pPr>
          <w:r w:rsidRPr="005A1C11">
            <w:rPr>
              <w:rStyle w:val="RodapChar"/>
            </w:rPr>
            <w:fldChar w:fldCharType="begin"/>
          </w:r>
          <w:r w:rsidRPr="005A1C11">
            <w:rPr>
              <w:rStyle w:val="RodapChar"/>
            </w:rPr>
            <w:instrText xml:space="preserve"> PAGE  \* Arabic  \* MERGEFORMAT </w:instrText>
          </w:r>
          <w:r w:rsidRPr="005A1C11">
            <w:rPr>
              <w:rStyle w:val="RodapChar"/>
            </w:rPr>
            <w:fldChar w:fldCharType="separate"/>
          </w:r>
          <w:r w:rsidR="004C1DD2">
            <w:rPr>
              <w:rStyle w:val="RodapChar"/>
              <w:noProof/>
            </w:rPr>
            <w:t>14</w:t>
          </w:r>
          <w:r w:rsidRPr="005A1C11">
            <w:rPr>
              <w:rStyle w:val="RodapChar"/>
            </w:rPr>
            <w:fldChar w:fldCharType="end"/>
          </w:r>
        </w:p>
      </w:tc>
    </w:tr>
  </w:tbl>
  <w:p w14:paraId="68DF6944" w14:textId="77777777" w:rsidR="00852916" w:rsidRPr="00C67490" w:rsidRDefault="00852916" w:rsidP="00C674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23BA" w14:textId="77777777" w:rsidR="005209C1" w:rsidRDefault="005209C1">
      <w:r>
        <w:rPr>
          <w:color w:val="000000"/>
        </w:rPr>
        <w:separator/>
      </w:r>
    </w:p>
  </w:footnote>
  <w:footnote w:type="continuationSeparator" w:id="0">
    <w:p w14:paraId="4C1EF97A" w14:textId="77777777" w:rsidR="005209C1" w:rsidRDefault="00520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DD4D" w14:textId="77777777" w:rsidR="00283861" w:rsidRDefault="00C867EE">
    <w:r>
      <w:rPr>
        <w:noProof/>
        <w:lang w:eastAsia="pt-BR" w:bidi="ar-SA"/>
      </w:rPr>
      <w:drawing>
        <wp:inline distT="0" distB="0" distL="0" distR="0" wp14:anchorId="476C3EC6" wp14:editId="1EB0FEF6">
          <wp:extent cx="6248400" cy="4632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1F88"/>
    <w:multiLevelType w:val="hybridMultilevel"/>
    <w:tmpl w:val="A14C8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2" w15:restartNumberingAfterBreak="0">
    <w:nsid w:val="64B007CD"/>
    <w:multiLevelType w:val="multilevel"/>
    <w:tmpl w:val="81B6C57A"/>
    <w:styleLink w:val="LFO3"/>
    <w:lvl w:ilvl="0">
      <w:numFmt w:val="bullet"/>
      <w:pStyle w:val="02TEXTOPRINCIPALBULLET"/>
      <w:lvlText w:val=""/>
      <w:lvlJc w:val="left"/>
      <w:pPr>
        <w:ind w:left="227" w:hanging="227"/>
      </w:pPr>
      <w:rPr>
        <w:rFonts w:ascii="Symbol" w:hAnsi="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 w15:restartNumberingAfterBreak="0">
    <w:nsid w:val="757B5205"/>
    <w:multiLevelType w:val="hybridMultilevel"/>
    <w:tmpl w:val="A94EB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1"/>
  </w:num>
  <w:num w:numId="5">
    <w:abstractNumId w:val="2"/>
  </w:num>
  <w:num w:numId="6">
    <w:abstractNumId w:val="2"/>
  </w:num>
  <w:num w:numId="7">
    <w:abstractNumId w:val="1"/>
  </w:num>
  <w:num w:numId="8">
    <w:abstractNumId w:val="2"/>
  </w:num>
  <w:num w:numId="9">
    <w:abstractNumId w:val="2"/>
  </w:num>
  <w:num w:numId="10">
    <w:abstractNumId w:val="1"/>
  </w:num>
  <w:num w:numId="11">
    <w:abstractNumId w:val="2"/>
  </w:num>
  <w:num w:numId="12">
    <w:abstractNumId w:val="3"/>
  </w:num>
  <w:num w:numId="13">
    <w:abstractNumId w:val="0"/>
  </w:num>
  <w:num w:numId="14">
    <w:abstractNumId w:val="2"/>
  </w:num>
  <w:num w:numId="15">
    <w:abstractNumId w:val="1"/>
  </w:num>
  <w:num w:numId="16">
    <w:abstractNumId w:val="2"/>
  </w:num>
  <w:num w:numId="17">
    <w:abstractNumId w:val="2"/>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09"/>
    <w:rsid w:val="00032FED"/>
    <w:rsid w:val="000628EC"/>
    <w:rsid w:val="00076EF4"/>
    <w:rsid w:val="000A434A"/>
    <w:rsid w:val="000A7F47"/>
    <w:rsid w:val="000C6EC8"/>
    <w:rsid w:val="000D1E72"/>
    <w:rsid w:val="00100500"/>
    <w:rsid w:val="00126F41"/>
    <w:rsid w:val="00182B00"/>
    <w:rsid w:val="001B4098"/>
    <w:rsid w:val="0020549D"/>
    <w:rsid w:val="00210B7C"/>
    <w:rsid w:val="00220C34"/>
    <w:rsid w:val="00250FF2"/>
    <w:rsid w:val="002B4837"/>
    <w:rsid w:val="002C2992"/>
    <w:rsid w:val="002C49D0"/>
    <w:rsid w:val="002F294E"/>
    <w:rsid w:val="00352C2B"/>
    <w:rsid w:val="00352D0A"/>
    <w:rsid w:val="003D75AC"/>
    <w:rsid w:val="00415172"/>
    <w:rsid w:val="00426FFF"/>
    <w:rsid w:val="004C1DD2"/>
    <w:rsid w:val="00512EF1"/>
    <w:rsid w:val="005209C1"/>
    <w:rsid w:val="00525A49"/>
    <w:rsid w:val="0055204F"/>
    <w:rsid w:val="00575253"/>
    <w:rsid w:val="005D03F2"/>
    <w:rsid w:val="00604F7F"/>
    <w:rsid w:val="00676297"/>
    <w:rsid w:val="006D5809"/>
    <w:rsid w:val="006E489A"/>
    <w:rsid w:val="0078056E"/>
    <w:rsid w:val="00802F95"/>
    <w:rsid w:val="00852916"/>
    <w:rsid w:val="008E09F8"/>
    <w:rsid w:val="008F7795"/>
    <w:rsid w:val="00935D6C"/>
    <w:rsid w:val="00945EE1"/>
    <w:rsid w:val="00991C57"/>
    <w:rsid w:val="00A74FAE"/>
    <w:rsid w:val="00AF1588"/>
    <w:rsid w:val="00B2459B"/>
    <w:rsid w:val="00B36FBF"/>
    <w:rsid w:val="00B63041"/>
    <w:rsid w:val="00BE346A"/>
    <w:rsid w:val="00C4098B"/>
    <w:rsid w:val="00C65D98"/>
    <w:rsid w:val="00C67490"/>
    <w:rsid w:val="00C867EE"/>
    <w:rsid w:val="00CA2655"/>
    <w:rsid w:val="00CF42D1"/>
    <w:rsid w:val="00DC2F93"/>
    <w:rsid w:val="00E05E1E"/>
    <w:rsid w:val="00E24C6F"/>
    <w:rsid w:val="00E449E3"/>
    <w:rsid w:val="00E9046D"/>
    <w:rsid w:val="00E90F29"/>
    <w:rsid w:val="00E92788"/>
    <w:rsid w:val="00F5578A"/>
    <w:rsid w:val="00FA070A"/>
    <w:rsid w:val="00FA209D"/>
    <w:rsid w:val="00FF2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1676B"/>
  <w15:docId w15:val="{C58A3304-EF68-4381-B1B7-06282D6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Tahoma"/>
        <w:kern w:val="3"/>
        <w:sz w:val="21"/>
        <w:szCs w:val="21"/>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459B"/>
  </w:style>
  <w:style w:type="paragraph" w:styleId="Ttulo1">
    <w:name w:val="heading 1"/>
    <w:basedOn w:val="Heading"/>
    <w:next w:val="Textbody"/>
    <w:rsid w:val="00B2459B"/>
    <w:pPr>
      <w:outlineLvl w:val="0"/>
    </w:pPr>
    <w:rPr>
      <w:rFonts w:ascii="Cambria" w:eastAsia="Cambria" w:hAnsi="Cambria" w:cs="Cambria"/>
      <w:b/>
      <w:bCs/>
    </w:rPr>
  </w:style>
  <w:style w:type="paragraph" w:styleId="Ttulo2">
    <w:name w:val="heading 2"/>
    <w:basedOn w:val="Heading"/>
    <w:next w:val="Textbody"/>
    <w:rsid w:val="00B2459B"/>
    <w:pPr>
      <w:spacing w:before="200" w:after="0"/>
      <w:outlineLvl w:val="1"/>
    </w:pPr>
    <w:rPr>
      <w:rFonts w:ascii="Cambria" w:eastAsia="Cambria" w:hAnsi="Cambria" w:cs="Cambria"/>
      <w:b/>
      <w:bCs/>
    </w:rPr>
  </w:style>
  <w:style w:type="paragraph" w:styleId="Ttulo3">
    <w:name w:val="heading 3"/>
    <w:basedOn w:val="Heading"/>
    <w:next w:val="Textbody"/>
    <w:rsid w:val="00B2459B"/>
    <w:pPr>
      <w:spacing w:before="140" w:after="0"/>
      <w:outlineLvl w:val="2"/>
    </w:pPr>
    <w:rPr>
      <w:b/>
      <w:bCs/>
    </w:rPr>
  </w:style>
  <w:style w:type="paragraph" w:styleId="Ttulo4">
    <w:name w:val="heading 4"/>
    <w:basedOn w:val="Heading"/>
    <w:next w:val="Textbody"/>
    <w:rsid w:val="00B2459B"/>
    <w:pPr>
      <w:spacing w:before="120" w:after="0"/>
      <w:outlineLvl w:val="3"/>
    </w:pPr>
    <w:rPr>
      <w:b/>
      <w:bCs/>
      <w:i/>
      <w:iCs/>
    </w:rPr>
  </w:style>
  <w:style w:type="paragraph" w:styleId="Ttulo5">
    <w:name w:val="heading 5"/>
    <w:basedOn w:val="Heading"/>
    <w:next w:val="Textbody"/>
    <w:rsid w:val="00B2459B"/>
    <w:pPr>
      <w:spacing w:before="120" w:after="60"/>
      <w:outlineLvl w:val="4"/>
    </w:pPr>
    <w:rPr>
      <w:b/>
      <w:bCs/>
    </w:rPr>
  </w:style>
  <w:style w:type="paragraph" w:styleId="Ttulo6">
    <w:name w:val="heading 6"/>
    <w:basedOn w:val="Heading"/>
    <w:next w:val="Textbody"/>
    <w:rsid w:val="00B2459B"/>
    <w:pPr>
      <w:spacing w:before="60" w:after="60"/>
      <w:outlineLvl w:val="5"/>
    </w:pPr>
    <w:rPr>
      <w:b/>
      <w:bCs/>
      <w:i/>
      <w:iCs/>
    </w:rPr>
  </w:style>
  <w:style w:type="paragraph" w:styleId="Ttulo7">
    <w:name w:val="heading 7"/>
    <w:basedOn w:val="Heading"/>
    <w:next w:val="Textbody"/>
    <w:rsid w:val="00B2459B"/>
    <w:pPr>
      <w:spacing w:before="60" w:after="60"/>
      <w:outlineLvl w:val="6"/>
    </w:pPr>
    <w:rPr>
      <w:b/>
      <w:bCs/>
    </w:rPr>
  </w:style>
  <w:style w:type="paragraph" w:styleId="Ttulo8">
    <w:name w:val="heading 8"/>
    <w:basedOn w:val="Heading"/>
    <w:next w:val="Textbody"/>
    <w:rsid w:val="00B2459B"/>
    <w:pPr>
      <w:spacing w:before="60" w:after="60"/>
      <w:outlineLvl w:val="7"/>
    </w:pPr>
    <w:rPr>
      <w:b/>
      <w:bCs/>
      <w:i/>
      <w:iCs/>
    </w:rPr>
  </w:style>
  <w:style w:type="paragraph" w:styleId="Ttulo9">
    <w:name w:val="heading 9"/>
    <w:basedOn w:val="Heading"/>
    <w:next w:val="Textbody"/>
    <w:rsid w:val="00B2459B"/>
    <w:pPr>
      <w:spacing w:before="60" w:after="6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2459B"/>
  </w:style>
  <w:style w:type="paragraph" w:customStyle="1" w:styleId="Heading">
    <w:name w:val="Heading"/>
    <w:next w:val="Textbody"/>
    <w:rsid w:val="00B2459B"/>
    <w:pPr>
      <w:keepNext/>
      <w:suppressAutoHyphens/>
      <w:spacing w:before="240" w:after="120"/>
    </w:pPr>
    <w:rPr>
      <w:rFonts w:ascii="Liberation Sans" w:eastAsia="Microsoft YaHei" w:hAnsi="Liberation Sans" w:cs="Liberation Sans"/>
      <w:sz w:val="28"/>
      <w:szCs w:val="28"/>
    </w:rPr>
  </w:style>
  <w:style w:type="paragraph" w:customStyle="1" w:styleId="Textbody">
    <w:name w:val="Text body"/>
    <w:autoRedefine/>
    <w:rsid w:val="00B2459B"/>
    <w:pPr>
      <w:suppressAutoHyphens/>
      <w:spacing w:after="140" w:line="288" w:lineRule="auto"/>
    </w:pPr>
    <w:rPr>
      <w:rFonts w:eastAsia="Tahoma"/>
    </w:rPr>
  </w:style>
  <w:style w:type="paragraph" w:styleId="Lista">
    <w:name w:val="List"/>
    <w:basedOn w:val="Textbody"/>
    <w:rsid w:val="00B2459B"/>
    <w:rPr>
      <w:rFonts w:cs="Mangal"/>
      <w:sz w:val="24"/>
    </w:rPr>
  </w:style>
  <w:style w:type="paragraph" w:styleId="Legenda">
    <w:name w:val="caption"/>
    <w:rsid w:val="00B2459B"/>
    <w:pPr>
      <w:suppressLineNumbers/>
      <w:suppressAutoHyphens/>
      <w:spacing w:before="120" w:after="120"/>
    </w:pPr>
    <w:rPr>
      <w:i/>
      <w:iCs/>
    </w:rPr>
  </w:style>
  <w:style w:type="paragraph" w:customStyle="1" w:styleId="Index">
    <w:name w:val="Index"/>
    <w:rsid w:val="00B2459B"/>
    <w:pPr>
      <w:suppressLineNumbers/>
      <w:suppressAutoHyphens/>
    </w:pPr>
  </w:style>
  <w:style w:type="paragraph" w:customStyle="1" w:styleId="02TEXTOPRINCIPAL">
    <w:name w:val="02_TEXTO_PRINCIPAL"/>
    <w:basedOn w:val="Textbody"/>
    <w:rsid w:val="00B2459B"/>
    <w:pPr>
      <w:spacing w:before="57" w:after="57" w:line="240" w:lineRule="atLeast"/>
    </w:pPr>
  </w:style>
  <w:style w:type="paragraph" w:customStyle="1" w:styleId="03TITULOTABELAS1">
    <w:name w:val="03_TITULO_TABELAS_1"/>
    <w:basedOn w:val="02TEXTOPRINCIPAL"/>
    <w:rsid w:val="00B2459B"/>
    <w:pPr>
      <w:spacing w:before="0" w:after="0"/>
      <w:jc w:val="center"/>
    </w:pPr>
    <w:rPr>
      <w:b/>
      <w:sz w:val="23"/>
    </w:rPr>
  </w:style>
  <w:style w:type="paragraph" w:customStyle="1" w:styleId="01TITULO1">
    <w:name w:val="01_TITULO_1"/>
    <w:basedOn w:val="02TEXTOPRINCIPAL"/>
    <w:rsid w:val="00B2459B"/>
    <w:pPr>
      <w:spacing w:before="160" w:after="0"/>
    </w:pPr>
    <w:rPr>
      <w:rFonts w:ascii="Cambria" w:eastAsia="Cambria" w:hAnsi="Cambria" w:cs="Cambria"/>
      <w:b/>
      <w:sz w:val="40"/>
    </w:rPr>
  </w:style>
  <w:style w:type="paragraph" w:customStyle="1" w:styleId="01TITULO2">
    <w:name w:val="01_TITULO_2"/>
    <w:basedOn w:val="Ttulo2"/>
    <w:rsid w:val="00B2459B"/>
    <w:pPr>
      <w:spacing w:before="57" w:line="240" w:lineRule="atLeast"/>
    </w:pPr>
    <w:rPr>
      <w:sz w:val="36"/>
    </w:rPr>
  </w:style>
  <w:style w:type="paragraph" w:customStyle="1" w:styleId="01TITULO3">
    <w:name w:val="01_TITULO_3"/>
    <w:basedOn w:val="01TITULO2"/>
    <w:rsid w:val="00B2459B"/>
    <w:rPr>
      <w:sz w:val="32"/>
    </w:rPr>
  </w:style>
  <w:style w:type="paragraph" w:customStyle="1" w:styleId="01TITULO4">
    <w:name w:val="01_TITULO_4"/>
    <w:basedOn w:val="01TITULO3"/>
    <w:rsid w:val="00B2459B"/>
    <w:rPr>
      <w:sz w:val="28"/>
    </w:rPr>
  </w:style>
  <w:style w:type="paragraph" w:customStyle="1" w:styleId="03TITULOTABELAS2">
    <w:name w:val="03_TITULO_TABELAS_2"/>
    <w:basedOn w:val="03TITULOTABELAS1"/>
    <w:rsid w:val="00B2459B"/>
    <w:rPr>
      <w:sz w:val="21"/>
    </w:rPr>
  </w:style>
  <w:style w:type="paragraph" w:customStyle="1" w:styleId="04TEXTOTABELAS">
    <w:name w:val="04_TEXTO_TABELAS"/>
    <w:basedOn w:val="02TEXTOPRINCIPAL"/>
    <w:rsid w:val="00B2459B"/>
    <w:pPr>
      <w:spacing w:before="0" w:after="0"/>
    </w:pPr>
  </w:style>
  <w:style w:type="paragraph" w:customStyle="1" w:styleId="02TEXTOITEM">
    <w:name w:val="02_TEXTO_ITEM"/>
    <w:basedOn w:val="02TEXTOPRINCIPAL"/>
    <w:rsid w:val="00B2459B"/>
    <w:pPr>
      <w:spacing w:before="28" w:after="28"/>
      <w:ind w:left="284" w:hanging="284"/>
    </w:pPr>
  </w:style>
  <w:style w:type="paragraph" w:customStyle="1" w:styleId="05ATIVIDADES">
    <w:name w:val="05_ATIVIDADES"/>
    <w:basedOn w:val="02TEXTOITEM"/>
    <w:rsid w:val="00B2459B"/>
    <w:pPr>
      <w:tabs>
        <w:tab w:val="right" w:pos="279"/>
      </w:tabs>
      <w:spacing w:before="57" w:after="57"/>
      <w:ind w:left="340" w:hanging="340"/>
    </w:pPr>
  </w:style>
  <w:style w:type="paragraph" w:customStyle="1" w:styleId="TableContents">
    <w:name w:val="Table Contents"/>
    <w:basedOn w:val="Standard"/>
    <w:rsid w:val="00B2459B"/>
    <w:pPr>
      <w:suppressLineNumbers/>
    </w:pPr>
  </w:style>
  <w:style w:type="paragraph" w:customStyle="1" w:styleId="Textbodyindent">
    <w:name w:val="Text body indent"/>
    <w:basedOn w:val="Textbody"/>
    <w:rsid w:val="00B2459B"/>
    <w:pPr>
      <w:ind w:left="283"/>
    </w:pPr>
  </w:style>
  <w:style w:type="paragraph" w:customStyle="1" w:styleId="ListIndent">
    <w:name w:val="List Indent"/>
    <w:basedOn w:val="Textbody"/>
    <w:rsid w:val="00B2459B"/>
    <w:pPr>
      <w:tabs>
        <w:tab w:val="left" w:pos="2835"/>
      </w:tabs>
      <w:ind w:left="2835" w:hanging="2551"/>
    </w:pPr>
  </w:style>
  <w:style w:type="paragraph" w:customStyle="1" w:styleId="Marginalia">
    <w:name w:val="Marginalia"/>
    <w:basedOn w:val="Textbody"/>
    <w:rsid w:val="00B2459B"/>
    <w:pPr>
      <w:ind w:left="2268"/>
    </w:pPr>
  </w:style>
  <w:style w:type="paragraph" w:customStyle="1" w:styleId="Firstlineindent">
    <w:name w:val="First line indent"/>
    <w:basedOn w:val="Textbody"/>
    <w:rsid w:val="00B2459B"/>
    <w:pPr>
      <w:ind w:firstLine="283"/>
    </w:pPr>
  </w:style>
  <w:style w:type="paragraph" w:styleId="Saudao">
    <w:name w:val="Salutation"/>
    <w:basedOn w:val="Standard"/>
    <w:rsid w:val="00B2459B"/>
    <w:pPr>
      <w:suppressLineNumbers/>
    </w:pPr>
  </w:style>
  <w:style w:type="paragraph" w:customStyle="1" w:styleId="Hangingindent">
    <w:name w:val="Hanging indent"/>
    <w:basedOn w:val="Textbody"/>
    <w:rsid w:val="00B2459B"/>
    <w:pPr>
      <w:tabs>
        <w:tab w:val="left" w:pos="567"/>
      </w:tabs>
      <w:ind w:left="567" w:hanging="283"/>
    </w:pPr>
  </w:style>
  <w:style w:type="paragraph" w:customStyle="1" w:styleId="Heading10">
    <w:name w:val="Heading 10"/>
    <w:basedOn w:val="Heading"/>
    <w:next w:val="Textbody"/>
    <w:rsid w:val="00B2459B"/>
    <w:pPr>
      <w:spacing w:before="60" w:after="60"/>
    </w:pPr>
    <w:rPr>
      <w:b/>
      <w:bCs/>
    </w:rPr>
  </w:style>
  <w:style w:type="paragraph" w:customStyle="1" w:styleId="05ATIVIDADEMARQUE">
    <w:name w:val="05_ATIVIDADE_MARQUE"/>
    <w:basedOn w:val="05ATIVIDADES"/>
    <w:rsid w:val="00B2459B"/>
    <w:pPr>
      <w:tabs>
        <w:tab w:val="clear" w:pos="279"/>
      </w:tabs>
      <w:ind w:left="567" w:hanging="567"/>
    </w:pPr>
  </w:style>
  <w:style w:type="paragraph" w:customStyle="1" w:styleId="05LINHASRESPOSTA">
    <w:name w:val="05_LINHAS RESPOSTA"/>
    <w:basedOn w:val="05ATIVIDADES"/>
    <w:rsid w:val="00B2459B"/>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rsid w:val="00B2459B"/>
    <w:rPr>
      <w:sz w:val="16"/>
    </w:rPr>
  </w:style>
  <w:style w:type="paragraph" w:customStyle="1" w:styleId="01TITULOVINHETA2">
    <w:name w:val="01_TITULO_VINHETA_2"/>
    <w:basedOn w:val="03TITULOTABELAS1"/>
    <w:rsid w:val="00B2459B"/>
    <w:pPr>
      <w:spacing w:before="57" w:after="57"/>
      <w:jc w:val="left"/>
    </w:pPr>
    <w:rPr>
      <w:sz w:val="24"/>
    </w:rPr>
  </w:style>
  <w:style w:type="paragraph" w:customStyle="1" w:styleId="01TITULOVINHETA1">
    <w:name w:val="01_TITULO_VINHETA_1"/>
    <w:basedOn w:val="01TITULOVINHETA2"/>
    <w:rsid w:val="00B2459B"/>
    <w:pPr>
      <w:spacing w:before="170" w:after="80"/>
    </w:pPr>
    <w:rPr>
      <w:sz w:val="28"/>
    </w:rPr>
  </w:style>
  <w:style w:type="paragraph" w:customStyle="1" w:styleId="02TEXTOPRINCIPALBULLET">
    <w:name w:val="02_TEXTO_PRINCIPAL_BULLET"/>
    <w:basedOn w:val="02TEXTOITEM"/>
    <w:rsid w:val="00B2459B"/>
    <w:pPr>
      <w:numPr>
        <w:numId w:val="19"/>
      </w:numPr>
      <w:suppressLineNumbers/>
      <w:tabs>
        <w:tab w:val="left" w:pos="227"/>
      </w:tabs>
      <w:spacing w:before="0" w:after="20" w:line="280" w:lineRule="exact"/>
    </w:pPr>
  </w:style>
  <w:style w:type="paragraph" w:styleId="Rodap">
    <w:name w:val="footer"/>
    <w:basedOn w:val="Normal"/>
    <w:rsid w:val="00B2459B"/>
    <w:pPr>
      <w:tabs>
        <w:tab w:val="center" w:pos="4252"/>
        <w:tab w:val="right" w:pos="8504"/>
      </w:tabs>
    </w:pPr>
  </w:style>
  <w:style w:type="character" w:customStyle="1" w:styleId="CabealhoChar">
    <w:name w:val="Cabeçalho Char"/>
    <w:basedOn w:val="Fontepargpadro"/>
    <w:rsid w:val="00B2459B"/>
    <w:rPr>
      <w:szCs w:val="21"/>
    </w:rPr>
  </w:style>
  <w:style w:type="character" w:customStyle="1" w:styleId="RodapChar">
    <w:name w:val="Rodapé Char"/>
    <w:basedOn w:val="Fontepargpadro"/>
    <w:rsid w:val="00B2459B"/>
    <w:rPr>
      <w:szCs w:val="21"/>
    </w:rPr>
  </w:style>
  <w:style w:type="numbering" w:customStyle="1" w:styleId="LFO1">
    <w:name w:val="LFO1"/>
    <w:basedOn w:val="Semlista"/>
    <w:rsid w:val="00B2459B"/>
    <w:pPr>
      <w:numPr>
        <w:numId w:val="1"/>
      </w:numPr>
    </w:pPr>
  </w:style>
  <w:style w:type="numbering" w:customStyle="1" w:styleId="LFO3">
    <w:name w:val="LFO3"/>
    <w:basedOn w:val="Semlista"/>
    <w:rsid w:val="00B2459B"/>
    <w:pPr>
      <w:numPr>
        <w:numId w:val="2"/>
      </w:numPr>
    </w:pPr>
  </w:style>
  <w:style w:type="paragraph" w:customStyle="1" w:styleId="06LEGENDA">
    <w:name w:val="06_LEGENDA"/>
    <w:basedOn w:val="06CREDITO"/>
    <w:rsid w:val="00B2459B"/>
    <w:pPr>
      <w:spacing w:before="60" w:after="60"/>
    </w:pPr>
    <w:rPr>
      <w:sz w:val="20"/>
    </w:rPr>
  </w:style>
  <w:style w:type="paragraph" w:styleId="Cabealho">
    <w:name w:val="header"/>
    <w:basedOn w:val="Normal"/>
    <w:link w:val="CabealhoChar1"/>
    <w:uiPriority w:val="99"/>
    <w:unhideWhenUsed/>
    <w:rsid w:val="00B2459B"/>
    <w:pPr>
      <w:tabs>
        <w:tab w:val="center" w:pos="4252"/>
        <w:tab w:val="right" w:pos="8504"/>
      </w:tabs>
    </w:pPr>
  </w:style>
  <w:style w:type="character" w:customStyle="1" w:styleId="CabealhoChar1">
    <w:name w:val="Cabeçalho Char1"/>
    <w:basedOn w:val="Fontepargpadro"/>
    <w:link w:val="Cabealho"/>
    <w:uiPriority w:val="99"/>
    <w:rsid w:val="00B2459B"/>
  </w:style>
  <w:style w:type="paragraph" w:styleId="Textodebalo">
    <w:name w:val="Balloon Text"/>
    <w:basedOn w:val="Normal"/>
    <w:link w:val="TextodebaloChar"/>
    <w:uiPriority w:val="99"/>
    <w:semiHidden/>
    <w:unhideWhenUsed/>
    <w:rsid w:val="00B2459B"/>
    <w:rPr>
      <w:sz w:val="16"/>
      <w:szCs w:val="14"/>
    </w:rPr>
  </w:style>
  <w:style w:type="character" w:customStyle="1" w:styleId="TextodebaloChar">
    <w:name w:val="Texto de balão Char"/>
    <w:basedOn w:val="Fontepargpadro"/>
    <w:link w:val="Textodebalo"/>
    <w:uiPriority w:val="99"/>
    <w:semiHidden/>
    <w:rsid w:val="00B2459B"/>
    <w:rPr>
      <w:sz w:val="16"/>
      <w:szCs w:val="14"/>
    </w:rPr>
  </w:style>
  <w:style w:type="paragraph" w:customStyle="1" w:styleId="02TEXTOPRINCIPALBULLETITEM">
    <w:name w:val="02_TEXTO_PRINCIPAL_BULLET_ITEM"/>
    <w:basedOn w:val="02TEXTOPRINCIPALBULLET"/>
    <w:rsid w:val="00B2459B"/>
    <w:pPr>
      <w:numPr>
        <w:numId w:val="0"/>
      </w:numPr>
      <w:ind w:left="454" w:hanging="170"/>
    </w:pPr>
  </w:style>
  <w:style w:type="table" w:styleId="Tabelacomgrade">
    <w:name w:val="Table Grid"/>
    <w:basedOn w:val="Tabelanormal"/>
    <w:uiPriority w:val="59"/>
    <w:rsid w:val="00B2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2459B"/>
    <w:pPr>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B2459B"/>
    <w:rPr>
      <w:color w:val="0563C1" w:themeColor="hyperlink"/>
      <w:u w:val="single"/>
    </w:rPr>
  </w:style>
  <w:style w:type="character" w:customStyle="1" w:styleId="A1">
    <w:name w:val="A1"/>
    <w:uiPriority w:val="99"/>
    <w:rsid w:val="00B2459B"/>
    <w:rPr>
      <w:rFonts w:cs="HelveticaNeueLT Std"/>
      <w:color w:val="000000"/>
      <w:sz w:val="16"/>
      <w:szCs w:val="16"/>
    </w:rPr>
  </w:style>
  <w:style w:type="character" w:customStyle="1" w:styleId="A2">
    <w:name w:val="A2"/>
    <w:uiPriority w:val="99"/>
    <w:rsid w:val="00B2459B"/>
    <w:rPr>
      <w:rFonts w:cs="HelveticaNeueLT Std"/>
      <w:color w:val="000000"/>
      <w:sz w:val="16"/>
      <w:szCs w:val="16"/>
    </w:rPr>
  </w:style>
  <w:style w:type="character" w:styleId="Forte">
    <w:name w:val="Strong"/>
    <w:basedOn w:val="Fontepargpadro"/>
    <w:uiPriority w:val="22"/>
    <w:qFormat/>
    <w:rsid w:val="00B2459B"/>
    <w:rPr>
      <w:b/>
      <w:bCs/>
    </w:rPr>
  </w:style>
  <w:style w:type="character" w:styleId="Refdecomentrio">
    <w:name w:val="annotation reference"/>
    <w:basedOn w:val="Fontepargpadro"/>
    <w:uiPriority w:val="99"/>
    <w:semiHidden/>
    <w:unhideWhenUsed/>
    <w:rsid w:val="00B2459B"/>
    <w:rPr>
      <w:sz w:val="16"/>
      <w:szCs w:val="16"/>
    </w:rPr>
  </w:style>
  <w:style w:type="paragraph" w:styleId="Textodecomentrio">
    <w:name w:val="annotation text"/>
    <w:basedOn w:val="Normal"/>
    <w:link w:val="TextodecomentrioChar"/>
    <w:uiPriority w:val="99"/>
    <w:semiHidden/>
    <w:unhideWhenUsed/>
    <w:rsid w:val="00B2459B"/>
    <w:rPr>
      <w:rFonts w:asciiTheme="majorHAnsi" w:hAnsiTheme="majorHAnsi"/>
      <w:sz w:val="20"/>
      <w:szCs w:val="18"/>
    </w:rPr>
  </w:style>
  <w:style w:type="character" w:customStyle="1" w:styleId="TextodecomentrioChar">
    <w:name w:val="Texto de comentário Char"/>
    <w:basedOn w:val="Fontepargpadro"/>
    <w:link w:val="Textodecomentrio"/>
    <w:uiPriority w:val="99"/>
    <w:semiHidden/>
    <w:rsid w:val="00B2459B"/>
    <w:rPr>
      <w:rFonts w:asciiTheme="majorHAnsi" w:hAnsiTheme="majorHAnsi"/>
      <w:sz w:val="20"/>
      <w:szCs w:val="18"/>
    </w:rPr>
  </w:style>
  <w:style w:type="paragraph" w:styleId="NormalWeb">
    <w:name w:val="Normal (Web)"/>
    <w:basedOn w:val="Normal"/>
    <w:uiPriority w:val="99"/>
    <w:semiHidden/>
    <w:unhideWhenUsed/>
    <w:rsid w:val="00B2459B"/>
    <w:pPr>
      <w:autoSpaceDN/>
      <w:spacing w:before="100" w:beforeAutospacing="1" w:after="100" w:afterAutospacing="1"/>
      <w:textAlignment w:val="auto"/>
    </w:pPr>
    <w:rPr>
      <w:rFonts w:ascii="Times New Roman" w:eastAsia="Times New Roman" w:hAnsi="Times New Roman" w:cs="Times New Roman"/>
      <w:kern w:val="0"/>
      <w:sz w:val="24"/>
      <w:lang w:eastAsia="pt-BR" w:bidi="ar-SA"/>
    </w:rPr>
  </w:style>
  <w:style w:type="paragraph" w:customStyle="1" w:styleId="02TEXTOPRINCIPALBULLET2">
    <w:name w:val="02_TEXTO_PRINCIPAL_BULLET_2"/>
    <w:basedOn w:val="02TEXTOPRINCIPALBULLET"/>
    <w:rsid w:val="00B2459B"/>
    <w:pPr>
      <w:numPr>
        <w:numId w:val="0"/>
      </w:numPr>
      <w:tabs>
        <w:tab w:val="clear" w:pos="227"/>
      </w:tabs>
      <w:ind w:left="227"/>
    </w:pPr>
  </w:style>
  <w:style w:type="paragraph" w:styleId="Assuntodocomentrio">
    <w:name w:val="annotation subject"/>
    <w:basedOn w:val="Textodecomentrio"/>
    <w:next w:val="Textodecomentrio"/>
    <w:link w:val="AssuntodocomentrioChar"/>
    <w:uiPriority w:val="99"/>
    <w:semiHidden/>
    <w:unhideWhenUsed/>
    <w:rsid w:val="00B2459B"/>
    <w:rPr>
      <w:rFonts w:cs="Mangal"/>
      <w:b/>
      <w:bCs/>
    </w:rPr>
  </w:style>
  <w:style w:type="character" w:customStyle="1" w:styleId="AssuntodocomentrioChar">
    <w:name w:val="Assunto do comentário Char"/>
    <w:basedOn w:val="TextodecomentrioChar"/>
    <w:link w:val="Assuntodocomentrio"/>
    <w:uiPriority w:val="99"/>
    <w:semiHidden/>
    <w:rsid w:val="00B2459B"/>
    <w:rPr>
      <w:rFonts w:asciiTheme="majorHAnsi" w:hAnsiTheme="majorHAnsi" w:cs="Mangal"/>
      <w:b/>
      <w:bCs/>
      <w:sz w:val="20"/>
      <w:szCs w:val="18"/>
    </w:rPr>
  </w:style>
  <w:style w:type="character" w:styleId="nfaseSutil">
    <w:name w:val="Subtle Emphasis"/>
    <w:basedOn w:val="Fontepargpadro"/>
    <w:uiPriority w:val="19"/>
    <w:qFormat/>
    <w:rsid w:val="00945EE1"/>
    <w:rPr>
      <w:i/>
      <w:iCs/>
      <w:color w:val="404040" w:themeColor="text1" w:themeTint="BF"/>
    </w:rPr>
  </w:style>
  <w:style w:type="character" w:customStyle="1" w:styleId="LYBOLDPROF">
    <w:name w:val="LY_BOLD_PROF"/>
    <w:uiPriority w:val="99"/>
    <w:rsid w:val="00991C57"/>
    <w:rPr>
      <w:rFonts w:ascii="Arial-BoldMT" w:hAnsi="Arial-BoldMT" w:cs="Arial-BoldMT"/>
      <w:b/>
      <w:bCs/>
      <w:color w:val="FF00FF"/>
      <w:u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evista.sabnet.com.br/revista/index.php/SA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diasdemigrantesdesp.com.br/home/pesquis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nacionalcomum.me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urtadoc.tv/curta/cotidiano/quilombo-de-queimadas/" TargetMode="External"/><Relationship Id="rId4" Type="http://schemas.openxmlformats.org/officeDocument/2006/relationships/webSettings" Target="webSettings.xml"/><Relationship Id="rId9" Type="http://schemas.openxmlformats.org/officeDocument/2006/relationships/hyperlink" Target="http://www.palmare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6336</Words>
  <Characters>34219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Clementin</dc:creator>
  <cp:lastModifiedBy>Julio Cesar Alexandre Junior</cp:lastModifiedBy>
  <cp:revision>2</cp:revision>
  <dcterms:created xsi:type="dcterms:W3CDTF">2018-01-19T18:21:00Z</dcterms:created>
  <dcterms:modified xsi:type="dcterms:W3CDTF">2018-01-19T18:21:00Z</dcterms:modified>
</cp:coreProperties>
</file>