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7E0F" w:rsidRDefault="00727E0F" w:rsidP="00727E0F">
      <w:pPr>
        <w:pStyle w:val="01TITULO1"/>
      </w:pPr>
      <w:r w:rsidRPr="004E5435">
        <w:t>Sequência</w:t>
      </w:r>
      <w:r>
        <w:t xml:space="preserve"> didática 12</w:t>
      </w:r>
    </w:p>
    <w:p w:rsidR="00727E0F" w:rsidRPr="004E5435" w:rsidRDefault="00727E0F" w:rsidP="00727E0F">
      <w:pPr>
        <w:rPr>
          <w:rFonts w:ascii="Cambria" w:eastAsia="Cambria" w:hAnsi="Cambria" w:cs="Cambria"/>
          <w:b/>
          <w:sz w:val="36"/>
          <w:szCs w:val="36"/>
        </w:rPr>
      </w:pPr>
      <w:r w:rsidRPr="00206DE4">
        <w:rPr>
          <w:rFonts w:ascii="Cambria" w:eastAsia="Cambria" w:hAnsi="Cambria" w:cs="Cambria"/>
          <w:b/>
          <w:sz w:val="40"/>
        </w:rPr>
        <w:t xml:space="preserve">  </w:t>
      </w:r>
    </w:p>
    <w:p w:rsidR="00727E0F" w:rsidRDefault="00727E0F" w:rsidP="00727E0F">
      <w:pPr>
        <w:pStyle w:val="01TITULO2"/>
      </w:pPr>
      <w:r w:rsidRPr="004E5435">
        <w:t>Disciplina</w:t>
      </w:r>
      <w:r w:rsidRPr="00206DE4">
        <w:t xml:space="preserve">: </w:t>
      </w:r>
      <w:r w:rsidRPr="006773D5">
        <w:rPr>
          <w:b w:val="0"/>
        </w:rPr>
        <w:t xml:space="preserve">História   </w:t>
      </w:r>
      <w:r w:rsidRPr="00206DE4">
        <w:t xml:space="preserve">             Ano: </w:t>
      </w:r>
      <w:r w:rsidRPr="006773D5">
        <w:rPr>
          <w:b w:val="0"/>
        </w:rPr>
        <w:t>1º</w:t>
      </w:r>
      <w:r w:rsidRPr="00206DE4">
        <w:t xml:space="preserve">  </w:t>
      </w:r>
      <w:r>
        <w:t xml:space="preserve">                     Bimestre: </w:t>
      </w:r>
      <w:r w:rsidRPr="006773D5">
        <w:rPr>
          <w:b w:val="0"/>
        </w:rPr>
        <w:t>4º</w:t>
      </w:r>
    </w:p>
    <w:p w:rsidR="00727E0F" w:rsidRPr="004E5435" w:rsidRDefault="00727E0F" w:rsidP="00727E0F">
      <w:pPr>
        <w:pStyle w:val="01TITULO2"/>
        <w:rPr>
          <w:sz w:val="21"/>
          <w:szCs w:val="21"/>
        </w:rPr>
      </w:pPr>
    </w:p>
    <w:p w:rsidR="00727E0F" w:rsidRDefault="00727E0F" w:rsidP="00727E0F">
      <w:pPr>
        <w:pStyle w:val="01TITULO2"/>
      </w:pPr>
      <w:r>
        <w:t xml:space="preserve">Título: Brincadeiras de outros tempos </w:t>
      </w:r>
    </w:p>
    <w:p w:rsidR="00727E0F" w:rsidRPr="004E5435" w:rsidRDefault="00727E0F" w:rsidP="00727E0F">
      <w:pPr>
        <w:pStyle w:val="01TITULO2"/>
        <w:tabs>
          <w:tab w:val="left" w:pos="8055"/>
        </w:tabs>
        <w:rPr>
          <w:sz w:val="21"/>
          <w:szCs w:val="21"/>
        </w:rPr>
      </w:pPr>
      <w:r>
        <w:rPr>
          <w:sz w:val="21"/>
          <w:szCs w:val="21"/>
        </w:rPr>
        <w:tab/>
      </w:r>
    </w:p>
    <w:p w:rsidR="00727E0F" w:rsidRDefault="00727E0F" w:rsidP="00727E0F">
      <w:pPr>
        <w:pStyle w:val="01TITULO2"/>
      </w:pPr>
      <w:r w:rsidRPr="00206DE4">
        <w:t>Objetivos de aprendizagem</w:t>
      </w:r>
    </w:p>
    <w:p w:rsidR="00727E0F" w:rsidRDefault="00727E0F" w:rsidP="00727E0F">
      <w:pPr>
        <w:pStyle w:val="01TITULO2"/>
      </w:pPr>
    </w:p>
    <w:p w:rsidR="00727E0F" w:rsidRPr="00BB3D55" w:rsidRDefault="00727E0F" w:rsidP="00727E0F">
      <w:pPr>
        <w:pStyle w:val="02TEXTOPRINCIPALBULLET"/>
        <w:numPr>
          <w:ilvl w:val="0"/>
          <w:numId w:val="10"/>
        </w:numPr>
        <w:ind w:left="284" w:hanging="284"/>
      </w:pPr>
      <w:r>
        <w:t>Analisar pinturas para conhecer algumas brincadeiras realizadas em outras épocas</w:t>
      </w:r>
      <w:r w:rsidRPr="00BB3D55">
        <w:t>.</w:t>
      </w:r>
    </w:p>
    <w:p w:rsidR="00727E0F" w:rsidRPr="00EC22CA" w:rsidRDefault="00727E0F" w:rsidP="00727E0F">
      <w:pPr>
        <w:pStyle w:val="02TEXTOPRINCIPALBULLET"/>
        <w:numPr>
          <w:ilvl w:val="0"/>
          <w:numId w:val="0"/>
        </w:numPr>
        <w:ind w:left="284"/>
      </w:pPr>
      <w:r w:rsidRPr="00BB3D55">
        <w:rPr>
          <w:b/>
        </w:rPr>
        <w:t>Objetos de conhecimento</w:t>
      </w:r>
      <w:r w:rsidRPr="000A7D79">
        <w:t>:</w:t>
      </w:r>
      <w:r w:rsidRPr="00BB3D55">
        <w:t xml:space="preserve"> </w:t>
      </w:r>
      <w:r w:rsidRPr="00EC22CA">
        <w:t>A vida em cas</w:t>
      </w:r>
      <w:r>
        <w:t xml:space="preserve">a, a vida na escola e formas de </w:t>
      </w:r>
      <w:r w:rsidRPr="00EC22CA">
        <w:t>representação social e espacial: os jogos e brincadeiras c</w:t>
      </w:r>
      <w:r>
        <w:t xml:space="preserve">omo forma de interação social e </w:t>
      </w:r>
      <w:r w:rsidRPr="00EC22CA">
        <w:t>espacial.</w:t>
      </w:r>
    </w:p>
    <w:p w:rsidR="00727E0F" w:rsidRPr="00EC22CA" w:rsidRDefault="00727E0F" w:rsidP="00727E0F">
      <w:pPr>
        <w:pStyle w:val="02TEXTOPRINCIPALBULLET"/>
        <w:numPr>
          <w:ilvl w:val="0"/>
          <w:numId w:val="0"/>
        </w:numPr>
        <w:ind w:left="284"/>
      </w:pPr>
      <w:r w:rsidRPr="00BB3D55">
        <w:rPr>
          <w:b/>
        </w:rPr>
        <w:t>Habilidade</w:t>
      </w:r>
      <w:r>
        <w:rPr>
          <w:b/>
        </w:rPr>
        <w:t xml:space="preserve"> trabalhada</w:t>
      </w:r>
      <w:r w:rsidRPr="009F781E">
        <w:rPr>
          <w:b/>
        </w:rPr>
        <w:t>: (EF01HI05)</w:t>
      </w:r>
      <w:r w:rsidRPr="00EC22CA">
        <w:t xml:space="preserve"> Identificar semelhanças e diferenças entre jogos e </w:t>
      </w:r>
      <w:r>
        <w:t xml:space="preserve">brincadeiras atuais e de outras </w:t>
      </w:r>
      <w:r w:rsidRPr="00EC22CA">
        <w:t>épocas e lugares.</w:t>
      </w:r>
    </w:p>
    <w:p w:rsidR="00727E0F" w:rsidRPr="004A371B" w:rsidRDefault="00727E0F" w:rsidP="00727E0F">
      <w:pPr>
        <w:rPr>
          <w:rFonts w:ascii="Cambria" w:eastAsia="Cambria" w:hAnsi="Cambria" w:cs="Cambria"/>
          <w:b/>
          <w:sz w:val="21"/>
          <w:szCs w:val="21"/>
        </w:rPr>
      </w:pPr>
    </w:p>
    <w:p w:rsidR="00727E0F" w:rsidRPr="004A371B" w:rsidRDefault="00727E0F" w:rsidP="00727E0F">
      <w:pPr>
        <w:pStyle w:val="01TITULO2"/>
        <w:rPr>
          <w:b w:val="0"/>
        </w:rPr>
      </w:pPr>
      <w:r w:rsidRPr="004A371B">
        <w:t xml:space="preserve">Tempo previsto: </w:t>
      </w:r>
      <w:r w:rsidRPr="004A371B">
        <w:rPr>
          <w:b w:val="0"/>
        </w:rPr>
        <w:t>200 minutos (</w:t>
      </w:r>
      <w:r>
        <w:rPr>
          <w:b w:val="0"/>
        </w:rPr>
        <w:t>4 aulas de aproximadamente 50 minutos cada</w:t>
      </w:r>
      <w:r w:rsidRPr="004A371B">
        <w:rPr>
          <w:b w:val="0"/>
        </w:rPr>
        <w:t>)</w:t>
      </w:r>
    </w:p>
    <w:p w:rsidR="00727E0F" w:rsidRPr="00616966" w:rsidRDefault="00727E0F" w:rsidP="00727E0F">
      <w:pPr>
        <w:pStyle w:val="01TITULO2"/>
        <w:rPr>
          <w:sz w:val="21"/>
          <w:szCs w:val="21"/>
          <w:highlight w:val="yellow"/>
        </w:rPr>
      </w:pPr>
    </w:p>
    <w:p w:rsidR="00727E0F" w:rsidRPr="000461EE" w:rsidRDefault="00727E0F" w:rsidP="00727E0F">
      <w:pPr>
        <w:pStyle w:val="01TITULO2"/>
      </w:pPr>
      <w:r w:rsidRPr="000461EE">
        <w:t>Materiais necessários</w:t>
      </w:r>
    </w:p>
    <w:p w:rsidR="00727E0F" w:rsidRPr="00616966" w:rsidRDefault="00727E0F" w:rsidP="00727E0F">
      <w:pPr>
        <w:pStyle w:val="01TITULO2"/>
        <w:rPr>
          <w:sz w:val="21"/>
          <w:szCs w:val="21"/>
          <w:highlight w:val="yellow"/>
        </w:rPr>
      </w:pPr>
    </w:p>
    <w:p w:rsidR="00727E0F" w:rsidRPr="006345B2" w:rsidRDefault="00727E0F" w:rsidP="00727E0F">
      <w:pPr>
        <w:pStyle w:val="02TEXTOPRINCIPALBULLET"/>
        <w:numPr>
          <w:ilvl w:val="0"/>
          <w:numId w:val="10"/>
        </w:numPr>
        <w:ind w:left="284" w:hanging="284"/>
      </w:pPr>
      <w:r>
        <w:t>Projetor de imagens, imagens (ver na etapa 2), lápis de cor e papel sulfite A4.</w:t>
      </w:r>
    </w:p>
    <w:p w:rsidR="00727E0F" w:rsidRPr="00206DE4" w:rsidRDefault="00727E0F" w:rsidP="00727E0F">
      <w:pPr>
        <w:pStyle w:val="02TEXTOPRINCIPALBULLET"/>
        <w:numPr>
          <w:ilvl w:val="0"/>
          <w:numId w:val="0"/>
        </w:numPr>
      </w:pPr>
    </w:p>
    <w:p w:rsidR="00727E0F" w:rsidRDefault="00727E0F" w:rsidP="00727E0F">
      <w:pPr>
        <w:pStyle w:val="01TITULO2"/>
      </w:pPr>
      <w:r w:rsidRPr="00206DE4">
        <w:t>Desenvolvimento da sequência didática</w:t>
      </w:r>
    </w:p>
    <w:p w:rsidR="00727E0F" w:rsidRDefault="00727E0F" w:rsidP="00727E0F">
      <w:pPr>
        <w:pStyle w:val="01TITULO2"/>
      </w:pPr>
    </w:p>
    <w:p w:rsidR="00727E0F" w:rsidRPr="004E5435" w:rsidRDefault="00727E0F" w:rsidP="00727E0F">
      <w:pPr>
        <w:pStyle w:val="01TITULO3"/>
      </w:pPr>
      <w:r>
        <w:t>Etapa 1 (Aproximadamente 50</w:t>
      </w:r>
      <w:r w:rsidRPr="00206DE4">
        <w:t xml:space="preserve"> minutos</w:t>
      </w:r>
      <w:r>
        <w:t>/ 1 aula</w:t>
      </w:r>
      <w:r w:rsidRPr="00206DE4">
        <w:t>)</w:t>
      </w:r>
    </w:p>
    <w:p w:rsidR="00727E0F" w:rsidRDefault="00727E0F" w:rsidP="00727E0F">
      <w:pPr>
        <w:pStyle w:val="02TEXTOPRINCIPAL"/>
      </w:pPr>
      <w:r>
        <w:t xml:space="preserve">Converse com os alunos e questione se eles sabem como eram as brincadeiras em outros tempos. Realize um levantamento de ideias, anotando os exemplos citados por eles na lousa. Se necessário, peça a eles que conversem previamente com os pais para trazerem ideias para a conversa em sala de aula. Explique aos alunos que podemos descobrir muitas informações sobre o passado, analisando imagens que mostram como eram os costumes das pessoas em épocas diferentes da nossa. Cite que chamamos essas imagens de </w:t>
      </w:r>
      <w:r w:rsidRPr="000A7D79">
        <w:rPr>
          <w:b/>
        </w:rPr>
        <w:t>fontes históricas</w:t>
      </w:r>
      <w:r>
        <w:t>.</w:t>
      </w:r>
    </w:p>
    <w:p w:rsidR="00727E0F" w:rsidRDefault="00727E0F" w:rsidP="00727E0F">
      <w:pPr>
        <w:pStyle w:val="02TEXTOPRINCIPAL"/>
      </w:pPr>
      <w:r>
        <w:t>Por fim, encerre a conversa introdutória dizendo aos alunos que vocês farão a análise de três fontes históricas sobre o tema das brincadeiras.</w:t>
      </w:r>
    </w:p>
    <w:p w:rsidR="00727E0F" w:rsidRDefault="00727E0F" w:rsidP="00727E0F">
      <w:pPr>
        <w:pStyle w:val="02TEXTOPRINCIPAL"/>
      </w:pPr>
    </w:p>
    <w:p w:rsidR="00727E0F" w:rsidRDefault="00727E0F" w:rsidP="00727E0F">
      <w:pPr>
        <w:pStyle w:val="01TITULO3"/>
      </w:pPr>
      <w:r>
        <w:t>Etapa 2 (Aproximadamente 100</w:t>
      </w:r>
      <w:r w:rsidRPr="00206DE4">
        <w:t xml:space="preserve"> minutos</w:t>
      </w:r>
      <w:r>
        <w:t>/ 2 aulas</w:t>
      </w:r>
      <w:r w:rsidRPr="00206DE4">
        <w:t>)</w:t>
      </w:r>
    </w:p>
    <w:p w:rsidR="00727E0F" w:rsidRPr="008F20C0" w:rsidRDefault="00727E0F" w:rsidP="00727E0F">
      <w:pPr>
        <w:pStyle w:val="02TEXTOPRINCIPAL"/>
      </w:pPr>
      <w:r w:rsidRPr="008F20C0">
        <w:t>Nesta etapa serão apresentadas aos alunos algumas imagens que representam brincadeiras de outras épocas. Para isso, providenci</w:t>
      </w:r>
      <w:r>
        <w:t xml:space="preserve">e antecipadamente um projetor de imagens </w:t>
      </w:r>
      <w:r w:rsidRPr="008F20C0">
        <w:t>e pesquise na internet arquivos digitais das seguintes imagens.</w:t>
      </w:r>
    </w:p>
    <w:p w:rsidR="001C26BF" w:rsidRDefault="001C26BF">
      <w:pPr>
        <w:autoSpaceDN/>
        <w:spacing w:after="160" w:line="259" w:lineRule="auto"/>
        <w:textAlignment w:val="auto"/>
        <w:rPr>
          <w:rFonts w:ascii="Tahoma" w:eastAsia="Tahoma" w:hAnsi="Tahoma" w:cs="Tahoma"/>
          <w:b/>
          <w:sz w:val="21"/>
        </w:rPr>
      </w:pPr>
      <w:r>
        <w:rPr>
          <w:b/>
        </w:rPr>
        <w:br w:type="page"/>
      </w:r>
    </w:p>
    <w:p w:rsidR="00727E0F" w:rsidRPr="008F20C0" w:rsidRDefault="00727E0F" w:rsidP="00727E0F">
      <w:pPr>
        <w:pStyle w:val="02TEXTOPRINCIPALBULLET"/>
        <w:numPr>
          <w:ilvl w:val="0"/>
          <w:numId w:val="10"/>
        </w:numPr>
        <w:ind w:left="284" w:hanging="284"/>
      </w:pPr>
      <w:r w:rsidRPr="008F20C0">
        <w:rPr>
          <w:b/>
        </w:rPr>
        <w:lastRenderedPageBreak/>
        <w:t>Imagem A:</w:t>
      </w:r>
      <w:r w:rsidRPr="008F20C0">
        <w:rPr>
          <w:i/>
        </w:rPr>
        <w:t xml:space="preserve"> O primeiro impulso da virtude guerreira</w:t>
      </w:r>
      <w:r w:rsidRPr="008F20C0">
        <w:t>, de Jean-Baptiste Debret, 1827.</w:t>
      </w:r>
    </w:p>
    <w:p w:rsidR="00727E0F" w:rsidRPr="008F20C0" w:rsidRDefault="00727E0F" w:rsidP="00727E0F">
      <w:pPr>
        <w:pStyle w:val="02TEXTOPRINCIPALBULLET"/>
        <w:numPr>
          <w:ilvl w:val="0"/>
          <w:numId w:val="10"/>
        </w:numPr>
        <w:ind w:left="284" w:hanging="284"/>
      </w:pPr>
      <w:r w:rsidRPr="008F20C0">
        <w:rPr>
          <w:b/>
        </w:rPr>
        <w:t>Imagem B:</w:t>
      </w:r>
      <w:r w:rsidRPr="008F20C0">
        <w:rPr>
          <w:i/>
        </w:rPr>
        <w:t xml:space="preserve"> Los </w:t>
      </w:r>
      <w:proofErr w:type="spellStart"/>
      <w:r>
        <w:rPr>
          <w:i/>
        </w:rPr>
        <w:t>z</w:t>
      </w:r>
      <w:r w:rsidRPr="008F20C0">
        <w:rPr>
          <w:i/>
        </w:rPr>
        <w:t>ancos</w:t>
      </w:r>
      <w:proofErr w:type="spellEnd"/>
      <w:r w:rsidRPr="008F20C0">
        <w:t>, de Francisco de Goya, 1791.</w:t>
      </w:r>
    </w:p>
    <w:p w:rsidR="00727E0F" w:rsidRDefault="00727E0F" w:rsidP="00727E0F">
      <w:pPr>
        <w:pStyle w:val="02TEXTOPRINCIPALBULLET"/>
        <w:numPr>
          <w:ilvl w:val="0"/>
          <w:numId w:val="10"/>
        </w:numPr>
        <w:ind w:left="284" w:hanging="284"/>
      </w:pPr>
      <w:r w:rsidRPr="008F20C0">
        <w:rPr>
          <w:b/>
        </w:rPr>
        <w:t>Imagem C:</w:t>
      </w:r>
      <w:r w:rsidRPr="008F20C0">
        <w:rPr>
          <w:i/>
        </w:rPr>
        <w:t xml:space="preserve"> Crianças dançando em uma roda</w:t>
      </w:r>
      <w:r w:rsidRPr="008F20C0">
        <w:t xml:space="preserve">, de Hans </w:t>
      </w:r>
      <w:proofErr w:type="spellStart"/>
      <w:r w:rsidRPr="008F20C0">
        <w:t>Thoma</w:t>
      </w:r>
      <w:proofErr w:type="spellEnd"/>
      <w:r w:rsidRPr="008F20C0">
        <w:t>, 1872.</w:t>
      </w:r>
    </w:p>
    <w:p w:rsidR="00727E0F" w:rsidRPr="008F20C0" w:rsidRDefault="00727E0F" w:rsidP="00727E0F">
      <w:pPr>
        <w:pStyle w:val="02TEXTOPRINCIPALBULLET"/>
        <w:numPr>
          <w:ilvl w:val="0"/>
          <w:numId w:val="0"/>
        </w:numPr>
      </w:pPr>
      <w:r w:rsidRPr="008F20C0">
        <w:t>Fique à vontade para trabalhar com outras imagens que apresentem o tema.</w:t>
      </w:r>
    </w:p>
    <w:p w:rsidR="00727E0F" w:rsidRPr="00D30335" w:rsidRDefault="00727E0F" w:rsidP="00727E0F">
      <w:pPr>
        <w:pStyle w:val="02TEXTOPRINCIPAL"/>
      </w:pPr>
      <w:r w:rsidRPr="008F20C0">
        <w:t>Du</w:t>
      </w:r>
      <w:r>
        <w:t xml:space="preserve">rante a aula, utilize o projetor de imagens </w:t>
      </w:r>
      <w:r w:rsidRPr="008F20C0">
        <w:t xml:space="preserve">para </w:t>
      </w:r>
      <w:r>
        <w:t>mostrar</w:t>
      </w:r>
      <w:r w:rsidRPr="008F20C0">
        <w:t xml:space="preserve"> aos alunos as imagens pesquisadas, comentando com eles algumas informações. Com base nas pinturas sugeridas, observe os exemplos.</w:t>
      </w:r>
    </w:p>
    <w:p w:rsidR="00727E0F" w:rsidRDefault="00727E0F" w:rsidP="00727E0F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77"/>
        <w:gridCol w:w="7822"/>
      </w:tblGrid>
      <w:tr w:rsidR="00727E0F" w:rsidTr="00C04BA6">
        <w:trPr>
          <w:trHeight w:val="666"/>
        </w:trPr>
        <w:tc>
          <w:tcPr>
            <w:tcW w:w="9999" w:type="dxa"/>
            <w:gridSpan w:val="2"/>
          </w:tcPr>
          <w:p w:rsidR="00727E0F" w:rsidRPr="006773D5" w:rsidRDefault="00727E0F" w:rsidP="00C04BA6">
            <w:pPr>
              <w:pStyle w:val="03TITULOTABELAS1"/>
            </w:pPr>
            <w:r w:rsidRPr="006773D5">
              <w:t>Informações que podem ser utilizadas para análise das imagens com a turma</w:t>
            </w:r>
          </w:p>
        </w:tc>
      </w:tr>
      <w:tr w:rsidR="00727E0F" w:rsidTr="00C04BA6">
        <w:trPr>
          <w:trHeight w:val="878"/>
        </w:trPr>
        <w:tc>
          <w:tcPr>
            <w:tcW w:w="2177" w:type="dxa"/>
          </w:tcPr>
          <w:p w:rsidR="00727E0F" w:rsidRPr="004436F5" w:rsidRDefault="00727E0F" w:rsidP="00C04BA6">
            <w:pPr>
              <w:pStyle w:val="03TITULOTABELAS2"/>
            </w:pPr>
            <w:r w:rsidRPr="004436F5">
              <w:t>Imagem A</w:t>
            </w:r>
          </w:p>
        </w:tc>
        <w:tc>
          <w:tcPr>
            <w:tcW w:w="7821" w:type="dxa"/>
          </w:tcPr>
          <w:p w:rsidR="00727E0F" w:rsidRDefault="00727E0F" w:rsidP="00C04BA6">
            <w:pPr>
              <w:pStyle w:val="04TEXTOTABELAS"/>
            </w:pPr>
            <w:r>
              <w:t xml:space="preserve">Mostre aos alunos que as crianças estão usando chapéus adornados, feitos para imitar os uniformes militares dos adultos. Provavelmente, elas estão brincando de imitar soldados e, por isso, fingem estar a cavalo. Comente com os alunos que, nessa época, era comum esse tipo de brincadeira, já que o Brasil </w:t>
            </w:r>
            <w:proofErr w:type="gramStart"/>
            <w:r>
              <w:t>encontrava-se</w:t>
            </w:r>
            <w:proofErr w:type="gramEnd"/>
            <w:r>
              <w:t xml:space="preserve"> recentemente independente e ainda com diversos conflitos internos nas províncias. Os soldados, muitas vezes, eram tidos como heróis nacionais nessa época. Forneça essa contextualização aos alunos para que eles compreendam a brincadeira representada. Aproveite e questione-os se costumam brincar assim atualmente.</w:t>
            </w:r>
          </w:p>
        </w:tc>
      </w:tr>
      <w:tr w:rsidR="00727E0F" w:rsidTr="00C04BA6">
        <w:trPr>
          <w:trHeight w:val="878"/>
        </w:trPr>
        <w:tc>
          <w:tcPr>
            <w:tcW w:w="2177" w:type="dxa"/>
          </w:tcPr>
          <w:p w:rsidR="00727E0F" w:rsidRDefault="00727E0F" w:rsidP="00C04BA6">
            <w:pPr>
              <w:pStyle w:val="03TITULOTABELAS2"/>
            </w:pPr>
            <w:r>
              <w:t>Imagem B</w:t>
            </w:r>
          </w:p>
        </w:tc>
        <w:tc>
          <w:tcPr>
            <w:tcW w:w="7821" w:type="dxa"/>
          </w:tcPr>
          <w:p w:rsidR="00727E0F" w:rsidRDefault="00727E0F" w:rsidP="00C04BA6">
            <w:pPr>
              <w:pStyle w:val="04TEXTOTABELAS"/>
            </w:pPr>
            <w:r>
              <w:t xml:space="preserve">Os alunos podem verificar nessa pintura que as pessoas brincando de perna de pau são adultas. Mostre que algumas crianças assistem à cena e mostram-se curiosas (canto direito da pintura). Aproveite para questionar os alunos: vocês já brincaram de perna de pau? E seus pais? </w:t>
            </w:r>
          </w:p>
        </w:tc>
      </w:tr>
      <w:tr w:rsidR="00727E0F" w:rsidTr="00C04BA6">
        <w:trPr>
          <w:trHeight w:val="902"/>
        </w:trPr>
        <w:tc>
          <w:tcPr>
            <w:tcW w:w="2177" w:type="dxa"/>
          </w:tcPr>
          <w:p w:rsidR="00727E0F" w:rsidRDefault="00727E0F" w:rsidP="00C04BA6">
            <w:pPr>
              <w:pStyle w:val="03TITULOTABELAS2"/>
            </w:pPr>
            <w:r>
              <w:t>Imagem C</w:t>
            </w:r>
          </w:p>
        </w:tc>
        <w:tc>
          <w:tcPr>
            <w:tcW w:w="7821" w:type="dxa"/>
          </w:tcPr>
          <w:p w:rsidR="00727E0F" w:rsidRDefault="00727E0F" w:rsidP="00C04BA6">
            <w:pPr>
              <w:pStyle w:val="04TEXTOTABELAS"/>
            </w:pPr>
            <w:r>
              <w:t xml:space="preserve">Peça que os alunos identifiquem a brincadeira e descrevam o local que ela está sendo realizada: uma roda, ao ar livre e em um ambiente rural. Mostre a eles também as roupas das crianças, citando que são características de pessoas que viviam na Europa, do século XIX, época e local representados na tela pelo pintor. Destaque que é possível verificar na tela meninos e meninas brincando juntos. Comente também sobre a diferença no tamanho das crianças, indicando que elas são de idades diversificadas. Aproveite esses elementos para indagar os alunos sobre as brincadeiras atuais: vocês brincam de roda? Costumam brincar com crianças mais novas que vocês? E com as mais velhas? </w:t>
            </w:r>
          </w:p>
        </w:tc>
      </w:tr>
    </w:tbl>
    <w:p w:rsidR="00727E0F" w:rsidRDefault="00727E0F" w:rsidP="00727E0F">
      <w:pPr>
        <w:pStyle w:val="02TEXTOPRINCIPAL"/>
      </w:pPr>
    </w:p>
    <w:p w:rsidR="00727E0F" w:rsidRDefault="00727E0F" w:rsidP="00727E0F">
      <w:pPr>
        <w:pStyle w:val="02TEXTOPRINCIPAL"/>
      </w:pPr>
      <w:r>
        <w:t xml:space="preserve">Promova um diálogo entre os alunos no momento das análises das imagens. Você pode fazer alguns questionamentos, como: essas brincadeiras costumam ser realizadas nos dias de hoje? O que mudou entre as brincadeiras representadas e as brincadeiras mais comuns na atualidade? Você gostaria de brincar de maneira parecida com as representações das imagens? </w:t>
      </w:r>
    </w:p>
    <w:p w:rsidR="00727E0F" w:rsidRDefault="00727E0F" w:rsidP="00727E0F">
      <w:pPr>
        <w:pStyle w:val="02TEXTOPRINCIPAL"/>
      </w:pPr>
      <w:r>
        <w:t>Incentive os alunos a fornecerem suas opiniões e trocarem ideias com os colegas.</w:t>
      </w:r>
    </w:p>
    <w:p w:rsidR="00727E0F" w:rsidRDefault="00727E0F" w:rsidP="00727E0F">
      <w:pPr>
        <w:pStyle w:val="02TEXTOPRINCIPAL"/>
      </w:pPr>
    </w:p>
    <w:p w:rsidR="001C26BF" w:rsidRDefault="001C26BF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:rsidR="00727E0F" w:rsidRPr="004E5435" w:rsidRDefault="00727E0F" w:rsidP="00727E0F">
      <w:pPr>
        <w:pStyle w:val="01TITULO3"/>
      </w:pPr>
      <w:bookmarkStart w:id="0" w:name="_GoBack"/>
      <w:bookmarkEnd w:id="0"/>
      <w:r>
        <w:lastRenderedPageBreak/>
        <w:t>Etapa 3 (Aproximadamente 50</w:t>
      </w:r>
      <w:r w:rsidRPr="00206DE4">
        <w:t xml:space="preserve"> minutos</w:t>
      </w:r>
      <w:r>
        <w:t>/1 aula</w:t>
      </w:r>
      <w:r w:rsidRPr="00206DE4">
        <w:t>)</w:t>
      </w:r>
    </w:p>
    <w:p w:rsidR="00727E0F" w:rsidRPr="00727E0F" w:rsidRDefault="00727E0F" w:rsidP="00727E0F">
      <w:pPr>
        <w:pStyle w:val="02TEXTOPRINCIPAL"/>
      </w:pPr>
      <w:r w:rsidRPr="00727E0F">
        <w:t>Solicite aos alunos que escolham uma das telas analisadas para que possam realizar uma releitura em uma folha sulfite.</w:t>
      </w:r>
    </w:p>
    <w:p w:rsidR="00727E0F" w:rsidRPr="00727E0F" w:rsidRDefault="00727E0F" w:rsidP="00727E0F">
      <w:pPr>
        <w:pStyle w:val="02TEXTOPRINCIPAL"/>
      </w:pPr>
      <w:r w:rsidRPr="00727E0F">
        <w:t>Diga a eles que uma releitura pode ser feita de forma bem parecida com a obra original, porém, também pode apresentar alguns traços próprios característicos.</w:t>
      </w:r>
    </w:p>
    <w:p w:rsidR="00727E0F" w:rsidRPr="00727E0F" w:rsidRDefault="00727E0F" w:rsidP="00727E0F">
      <w:pPr>
        <w:pStyle w:val="02TEXTOPRINCIPAL"/>
      </w:pPr>
      <w:r w:rsidRPr="00727E0F">
        <w:t>Estimule a criatividade dos alunos.</w:t>
      </w:r>
    </w:p>
    <w:p w:rsidR="00727E0F" w:rsidRDefault="00727E0F" w:rsidP="00727E0F">
      <w:pPr>
        <w:pStyle w:val="01TITULO3"/>
        <w:rPr>
          <w:rFonts w:ascii="Tahoma" w:eastAsia="Tahoma" w:hAnsi="Tahoma" w:cs="Tahoma"/>
          <w:b w:val="0"/>
          <w:bCs w:val="0"/>
          <w:sz w:val="21"/>
          <w:szCs w:val="24"/>
        </w:rPr>
      </w:pPr>
    </w:p>
    <w:p w:rsidR="00727E0F" w:rsidRPr="00F935F5" w:rsidRDefault="00727E0F" w:rsidP="00727E0F">
      <w:pPr>
        <w:pStyle w:val="01TITULO3"/>
        <w:tabs>
          <w:tab w:val="left" w:pos="7730"/>
        </w:tabs>
      </w:pPr>
      <w:r w:rsidRPr="00F935F5">
        <w:t>Avaliação</w:t>
      </w:r>
      <w:r>
        <w:tab/>
      </w:r>
    </w:p>
    <w:p w:rsidR="00727E0F" w:rsidRPr="00F935F5" w:rsidRDefault="00727E0F" w:rsidP="00727E0F">
      <w:pPr>
        <w:pStyle w:val="02TEXTOPRINCIPAL"/>
      </w:pPr>
      <w:r w:rsidRPr="00F935F5">
        <w:t>A avaliação deverá ser contínua</w:t>
      </w:r>
      <w:r>
        <w:t>,</w:t>
      </w:r>
      <w:r w:rsidRPr="00F935F5">
        <w:t xml:space="preserve"> ocorrendo em todas as etapas do desenvolvimento da atividade. Poderão ser avaliados a participação e o envolvimento dos alunos, a organização e a criatividade.</w:t>
      </w:r>
    </w:p>
    <w:p w:rsidR="00727E0F" w:rsidRPr="00F935F5" w:rsidRDefault="00727E0F" w:rsidP="00727E0F">
      <w:pPr>
        <w:pStyle w:val="02TEXTOPRINCIPAL"/>
      </w:pPr>
      <w:r w:rsidRPr="00F935F5">
        <w:t>Durante o desenvolvimento, observe:</w:t>
      </w:r>
    </w:p>
    <w:p w:rsidR="00727E0F" w:rsidRPr="00F935F5" w:rsidRDefault="00727E0F" w:rsidP="00727E0F">
      <w:pPr>
        <w:pStyle w:val="02TEXTOPRINCIPALBULLET"/>
        <w:numPr>
          <w:ilvl w:val="0"/>
          <w:numId w:val="10"/>
        </w:numPr>
        <w:ind w:left="284" w:hanging="284"/>
      </w:pPr>
      <w:r w:rsidRPr="00F935F5">
        <w:t xml:space="preserve">o aluno conseguiu participar das </w:t>
      </w:r>
      <w:r>
        <w:t>atividades</w:t>
      </w:r>
      <w:r w:rsidRPr="00F935F5">
        <w:t xml:space="preserve"> e interagir com os colegas?</w:t>
      </w:r>
    </w:p>
    <w:p w:rsidR="00727E0F" w:rsidRDefault="00727E0F" w:rsidP="00727E0F">
      <w:pPr>
        <w:pStyle w:val="02TEXTOPRINCIPALBULLET"/>
        <w:numPr>
          <w:ilvl w:val="0"/>
          <w:numId w:val="10"/>
        </w:numPr>
        <w:ind w:left="284" w:hanging="284"/>
      </w:pPr>
      <w:r w:rsidRPr="00F935F5">
        <w:t xml:space="preserve">o aluno </w:t>
      </w:r>
      <w:r>
        <w:t>analisou as imagens adequadamente?</w:t>
      </w:r>
    </w:p>
    <w:p w:rsidR="00727E0F" w:rsidRPr="00F935F5" w:rsidRDefault="00727E0F" w:rsidP="00727E0F">
      <w:pPr>
        <w:pStyle w:val="02TEXTOPRINCIPALBULLET"/>
        <w:numPr>
          <w:ilvl w:val="0"/>
          <w:numId w:val="10"/>
        </w:numPr>
        <w:ind w:left="284" w:hanging="284"/>
      </w:pPr>
      <w:r w:rsidRPr="00F935F5">
        <w:t xml:space="preserve">o aluno </w:t>
      </w:r>
      <w:r>
        <w:t>estabeleceu uma relação entre seu cotidiano e o das crianças do passado</w:t>
      </w:r>
      <w:r w:rsidRPr="00F935F5">
        <w:t>?</w:t>
      </w:r>
    </w:p>
    <w:p w:rsidR="00727E0F" w:rsidRPr="00A73804" w:rsidRDefault="00727E0F" w:rsidP="00727E0F">
      <w:pPr>
        <w:pStyle w:val="02TEXTOPRINCIPAL"/>
      </w:pPr>
      <w:r w:rsidRPr="00A73804">
        <w:t>Além das observações, segu</w:t>
      </w:r>
      <w:r>
        <w:t xml:space="preserve">em algumas questões relativas à habilidade desenvolvida </w:t>
      </w:r>
      <w:r w:rsidRPr="00A73804">
        <w:t>nesta sequência didática. Elas podem ser feitas oralmente aos alunos para a verificação d</w:t>
      </w:r>
      <w:r>
        <w:t>a</w:t>
      </w:r>
      <w:r w:rsidRPr="00A73804">
        <w:t xml:space="preserve"> aprendizagem.</w:t>
      </w:r>
    </w:p>
    <w:p w:rsidR="00727E0F" w:rsidRPr="00143510" w:rsidRDefault="00727E0F" w:rsidP="00727E0F">
      <w:pPr>
        <w:pStyle w:val="02TEXTOPRINCIPAL"/>
      </w:pPr>
      <w:r w:rsidRPr="00143510">
        <w:t xml:space="preserve">1.  </w:t>
      </w:r>
      <w:r>
        <w:t>Qual das brincadeiras representadas nas pinturas você gostaria de brincar? Por quê?</w:t>
      </w:r>
    </w:p>
    <w:p w:rsidR="00727E0F" w:rsidRPr="0047521D" w:rsidRDefault="00727E0F" w:rsidP="00727E0F">
      <w:pPr>
        <w:pStyle w:val="02TEXTOPRINCIPAL"/>
      </w:pPr>
      <w:r>
        <w:rPr>
          <w:color w:val="FF0000"/>
        </w:rPr>
        <w:t>Resposta pessoal. Peça para que os alunos justifiquem suas respostas com base nos elementos das imagens.</w:t>
      </w:r>
    </w:p>
    <w:p w:rsidR="00727E0F" w:rsidRPr="00143510" w:rsidRDefault="00727E0F" w:rsidP="00727E0F">
      <w:pPr>
        <w:pStyle w:val="02TEXTOPRINCIPAL"/>
      </w:pPr>
      <w:r w:rsidRPr="00143510">
        <w:t xml:space="preserve">2. </w:t>
      </w:r>
      <w:r>
        <w:t>O que podemos descobrir analisando imagens do passado?</w:t>
      </w:r>
    </w:p>
    <w:p w:rsidR="00727E0F" w:rsidRPr="006773D5" w:rsidRDefault="00727E0F" w:rsidP="00727E0F">
      <w:pPr>
        <w:pStyle w:val="02TEXTOPRINCIPAL"/>
        <w:rPr>
          <w:color w:val="FF0000"/>
        </w:rPr>
      </w:pPr>
      <w:r>
        <w:rPr>
          <w:color w:val="FF0000"/>
        </w:rPr>
        <w:t>Podemos conhecer como era o cotidiano dessas pessoas, de que tipos de brincadeiras elas gostavam, como eram suas roupas, suas tradições, etc.</w:t>
      </w:r>
    </w:p>
    <w:p w:rsidR="00727E0F" w:rsidRPr="00143510" w:rsidRDefault="00727E0F" w:rsidP="00727E0F">
      <w:pPr>
        <w:pStyle w:val="02TEXTOPRINCIPAL"/>
      </w:pPr>
      <w:r w:rsidRPr="00143510">
        <w:t xml:space="preserve">Após o </w:t>
      </w:r>
      <w:r>
        <w:t>desenvolvimento d</w:t>
      </w:r>
      <w:r w:rsidRPr="00143510">
        <w:t xml:space="preserve">a sequência didática, trabalhe com os alunos a </w:t>
      </w:r>
      <w:proofErr w:type="spellStart"/>
      <w:r w:rsidRPr="00143510">
        <w:t>autoavaliação</w:t>
      </w:r>
      <w:proofErr w:type="spellEnd"/>
      <w:r w:rsidRPr="00143510">
        <w:t xml:space="preserve"> a seguir. Se preferir, reproduza as questões </w:t>
      </w:r>
      <w:proofErr w:type="gramStart"/>
      <w:r w:rsidRPr="00143510">
        <w:t>na</w:t>
      </w:r>
      <w:proofErr w:type="gramEnd"/>
      <w:r w:rsidRPr="00143510">
        <w:t xml:space="preserve"> lousa para os alunos copiarem e responderem-nas.</w:t>
      </w:r>
    </w:p>
    <w:p w:rsidR="00727E0F" w:rsidRPr="00504F76" w:rsidRDefault="00727E0F" w:rsidP="00727E0F">
      <w:pPr>
        <w:pStyle w:val="02TEXTOPRINCIPAL"/>
        <w:rPr>
          <w:highlight w:val="yellow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727E0F" w:rsidRPr="00A73804" w:rsidTr="00C04BA6">
        <w:trPr>
          <w:jc w:val="center"/>
        </w:trPr>
        <w:tc>
          <w:tcPr>
            <w:tcW w:w="5670" w:type="dxa"/>
          </w:tcPr>
          <w:p w:rsidR="00727E0F" w:rsidRPr="00A73804" w:rsidRDefault="00727E0F" w:rsidP="00C04BA6">
            <w:pPr>
              <w:pStyle w:val="03TITULOTABELAS1"/>
            </w:pPr>
            <w:r w:rsidRPr="00A73804">
              <w:t>AUTOAVALIAÇÃO</w:t>
            </w:r>
          </w:p>
        </w:tc>
        <w:tc>
          <w:tcPr>
            <w:tcW w:w="709" w:type="dxa"/>
          </w:tcPr>
          <w:p w:rsidR="00727E0F" w:rsidRPr="00A73804" w:rsidRDefault="00727E0F" w:rsidP="00C04BA6">
            <w:pPr>
              <w:pStyle w:val="03TITULOTABELAS1"/>
            </w:pPr>
            <w:r w:rsidRPr="00A73804">
              <w:t>SIM</w:t>
            </w:r>
          </w:p>
        </w:tc>
        <w:tc>
          <w:tcPr>
            <w:tcW w:w="709" w:type="dxa"/>
          </w:tcPr>
          <w:p w:rsidR="00727E0F" w:rsidRPr="00A73804" w:rsidRDefault="00727E0F" w:rsidP="00C04BA6">
            <w:pPr>
              <w:pStyle w:val="03TITULOTABELAS1"/>
            </w:pPr>
            <w:r w:rsidRPr="00A73804">
              <w:t>NÃO</w:t>
            </w:r>
          </w:p>
        </w:tc>
      </w:tr>
      <w:tr w:rsidR="00727E0F" w:rsidRPr="00A73804" w:rsidTr="00C04BA6">
        <w:trPr>
          <w:jc w:val="center"/>
        </w:trPr>
        <w:tc>
          <w:tcPr>
            <w:tcW w:w="5670" w:type="dxa"/>
          </w:tcPr>
          <w:p w:rsidR="00727E0F" w:rsidRPr="00A73804" w:rsidRDefault="00727E0F" w:rsidP="00C04BA6">
            <w:pPr>
              <w:pStyle w:val="04TEXTOTABELAS"/>
            </w:pPr>
            <w:r w:rsidRPr="00A73804">
              <w:t>Participei da atividade com empenho, interagindo com os colegas?</w:t>
            </w:r>
          </w:p>
        </w:tc>
        <w:tc>
          <w:tcPr>
            <w:tcW w:w="709" w:type="dxa"/>
          </w:tcPr>
          <w:p w:rsidR="00727E0F" w:rsidRPr="00A73804" w:rsidRDefault="00727E0F" w:rsidP="00C04BA6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727E0F" w:rsidRPr="00A73804" w:rsidRDefault="00727E0F" w:rsidP="00C04BA6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727E0F" w:rsidRPr="00A73804" w:rsidTr="00C04BA6">
        <w:trPr>
          <w:jc w:val="center"/>
        </w:trPr>
        <w:tc>
          <w:tcPr>
            <w:tcW w:w="5670" w:type="dxa"/>
          </w:tcPr>
          <w:p w:rsidR="00727E0F" w:rsidRPr="00A73804" w:rsidRDefault="00727E0F" w:rsidP="00C04BA6">
            <w:pPr>
              <w:pStyle w:val="04TEXTOTABELAS"/>
            </w:pPr>
            <w:r>
              <w:t>Consegui analisar as imagens</w:t>
            </w:r>
            <w:r w:rsidRPr="00A73804">
              <w:t>?</w:t>
            </w:r>
          </w:p>
        </w:tc>
        <w:tc>
          <w:tcPr>
            <w:tcW w:w="709" w:type="dxa"/>
          </w:tcPr>
          <w:p w:rsidR="00727E0F" w:rsidRPr="00A73804" w:rsidRDefault="00727E0F" w:rsidP="00C04BA6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727E0F" w:rsidRPr="00A73804" w:rsidRDefault="00727E0F" w:rsidP="00C04BA6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727E0F" w:rsidRPr="00A73804" w:rsidTr="00C04BA6">
        <w:trPr>
          <w:jc w:val="center"/>
        </w:trPr>
        <w:tc>
          <w:tcPr>
            <w:tcW w:w="5670" w:type="dxa"/>
          </w:tcPr>
          <w:p w:rsidR="00727E0F" w:rsidRPr="00A73804" w:rsidRDefault="00727E0F" w:rsidP="00C04BA6">
            <w:pPr>
              <w:pStyle w:val="04TEXTOTABELAS"/>
            </w:pPr>
            <w:r w:rsidRPr="00A73804">
              <w:t>Realizei todas as atividades que foram solicitadas?</w:t>
            </w:r>
          </w:p>
        </w:tc>
        <w:tc>
          <w:tcPr>
            <w:tcW w:w="709" w:type="dxa"/>
          </w:tcPr>
          <w:p w:rsidR="00727E0F" w:rsidRPr="00A73804" w:rsidRDefault="00727E0F" w:rsidP="00C04BA6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727E0F" w:rsidRPr="00A73804" w:rsidRDefault="00727E0F" w:rsidP="00C04BA6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727E0F" w:rsidRPr="00504F76" w:rsidTr="00C04BA6">
        <w:trPr>
          <w:jc w:val="center"/>
        </w:trPr>
        <w:tc>
          <w:tcPr>
            <w:tcW w:w="5670" w:type="dxa"/>
          </w:tcPr>
          <w:p w:rsidR="00727E0F" w:rsidRPr="00A73804" w:rsidRDefault="00727E0F" w:rsidP="00C04BA6">
            <w:pPr>
              <w:pStyle w:val="04TEXTOTABELAS"/>
            </w:pPr>
            <w:r>
              <w:t>Consegui reconhecer alguns costumes das crianças de outras épocas</w:t>
            </w:r>
            <w:r w:rsidRPr="00A73804">
              <w:t>?</w:t>
            </w:r>
          </w:p>
        </w:tc>
        <w:tc>
          <w:tcPr>
            <w:tcW w:w="709" w:type="dxa"/>
          </w:tcPr>
          <w:p w:rsidR="00727E0F" w:rsidRPr="00A73804" w:rsidRDefault="00727E0F" w:rsidP="00C04BA6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727E0F" w:rsidRPr="00A73804" w:rsidRDefault="00727E0F" w:rsidP="00C04BA6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727E0F" w:rsidRPr="00504F76" w:rsidTr="00C04BA6">
        <w:trPr>
          <w:jc w:val="center"/>
        </w:trPr>
        <w:tc>
          <w:tcPr>
            <w:tcW w:w="5670" w:type="dxa"/>
          </w:tcPr>
          <w:p w:rsidR="00727E0F" w:rsidRDefault="00727E0F" w:rsidP="00C04BA6">
            <w:pPr>
              <w:pStyle w:val="04TEXTOTABELAS"/>
            </w:pPr>
            <w:r>
              <w:t>Percebi que brincadeiras de outras épocas ainda existem na atualidade?</w:t>
            </w:r>
          </w:p>
        </w:tc>
        <w:tc>
          <w:tcPr>
            <w:tcW w:w="709" w:type="dxa"/>
          </w:tcPr>
          <w:p w:rsidR="00727E0F" w:rsidRPr="00A73804" w:rsidRDefault="00727E0F" w:rsidP="00C04BA6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727E0F" w:rsidRPr="00A73804" w:rsidRDefault="00727E0F" w:rsidP="00C04BA6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:rsidR="00727E0F" w:rsidRPr="00504F76" w:rsidRDefault="00727E0F" w:rsidP="00727E0F">
      <w:pPr>
        <w:rPr>
          <w:rFonts w:ascii="Cambria" w:eastAsia="Cambria" w:hAnsi="Cambria" w:cs="Cambria"/>
          <w:b/>
          <w:sz w:val="21"/>
          <w:szCs w:val="21"/>
          <w:highlight w:val="yellow"/>
        </w:rPr>
      </w:pPr>
    </w:p>
    <w:p w:rsidR="00727E0F" w:rsidRPr="00206DE4" w:rsidRDefault="00727E0F" w:rsidP="00727E0F">
      <w:pPr>
        <w:pStyle w:val="02TEXTOPRINCIPAL"/>
      </w:pPr>
    </w:p>
    <w:p w:rsidR="00727E0F" w:rsidRPr="00206DE4" w:rsidRDefault="00727E0F" w:rsidP="00727E0F"/>
    <w:p w:rsidR="00D51471" w:rsidRPr="00935CC3" w:rsidRDefault="00D51471" w:rsidP="00935CC3"/>
    <w:sectPr w:rsidR="00D51471" w:rsidRPr="00935CC3" w:rsidSect="00D51471">
      <w:headerReference w:type="default" r:id="rId7"/>
      <w:footerReference w:type="default" r:id="rId8"/>
      <w:pgSz w:w="11906" w:h="16838"/>
      <w:pgMar w:top="851" w:right="851" w:bottom="851" w:left="851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6DFC" w:rsidRDefault="002B7462">
      <w:r>
        <w:separator/>
      </w:r>
    </w:p>
  </w:endnote>
  <w:endnote w:type="continuationSeparator" w:id="0">
    <w:p w:rsidR="00346DFC" w:rsidRDefault="002B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02E4B3E-A8F0-461A-A3FC-0B685759137D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4A278667-5710-4F92-A7C7-7DFCA222A491}"/>
    <w:embedBold r:id="rId3" w:fontKey="{77340B8E-3E72-4EDC-B99E-D3BD2F889438}"/>
    <w:embedItalic r:id="rId4" w:fontKey="{1D1627DA-5F5C-43C1-81AD-57D47268D56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ECFBABCE-201C-4AEC-A899-3315D25CF7D9}"/>
    <w:embedBold r:id="rId6" w:fontKey="{0770DADF-A4DE-4906-8AB1-A50779536746}"/>
    <w:embedItalic r:id="rId7" w:fontKey="{2747A765-F5DD-4756-B145-BDCAEDC9E0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9AD1DE6-A0B0-4DB0-AC63-771EDBD8B4A5}"/>
    <w:embedBold r:id="rId9" w:fontKey="{027C931D-416B-4B80-B59E-837E84EF9B29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0" w:fontKey="{40293FDD-EDD6-4A00-9CEE-6507E0A3142A}"/>
    <w:embedBold r:id="rId11" w:fontKey="{77EDC184-7C36-4C3D-861D-E13074FD9B29}"/>
    <w:embedBoldItalic r:id="rId12" w:fontKey="{654E438D-289A-4F60-A3F5-114C012934AD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DFAEB52D-EF21-4830-9F0D-0477B94F587F}"/>
    <w:embedBold r:id="rId14" w:fontKey="{8233E6A9-D435-41A5-9B49-7FF967EF022D}"/>
    <w:embedItalic r:id="rId15" w:fontKey="{E5ACB8C5-C844-47D9-A6B8-386D44118EB9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962AFCA4-0248-4BF1-8D18-3C2416AC2B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13DAC" w:rsidRPr="005A1C11" w:rsidTr="00481217">
      <w:tc>
        <w:tcPr>
          <w:tcW w:w="9606" w:type="dxa"/>
        </w:tcPr>
        <w:p w:rsidR="00B13DAC" w:rsidRPr="005A1C11" w:rsidRDefault="00D51471" w:rsidP="00474E59">
          <w:pPr>
            <w:pStyle w:val="Rodap"/>
            <w:rPr>
              <w:rFonts w:ascii="Tahoma" w:hAnsi="Tahoma" w:cs="Tahoma"/>
              <w:sz w:val="14"/>
              <w:szCs w:val="14"/>
            </w:rPr>
          </w:pPr>
          <w:r w:rsidRPr="005A1C11"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B13DAC" w:rsidRPr="005A1C11" w:rsidRDefault="00D51471" w:rsidP="00474E59">
          <w:pPr>
            <w:pStyle w:val="Rodap"/>
            <w:rPr>
              <w:rStyle w:val="RodapChar"/>
              <w:rFonts w:ascii="Tahoma" w:hAnsi="Tahoma" w:cs="Tahoma"/>
            </w:rPr>
          </w:pPr>
          <w:r w:rsidRPr="005A1C11">
            <w:rPr>
              <w:rStyle w:val="RodapChar"/>
              <w:rFonts w:ascii="Tahoma" w:hAnsi="Tahoma" w:cs="Tahoma"/>
            </w:rPr>
            <w:fldChar w:fldCharType="begin"/>
          </w:r>
          <w:r w:rsidRPr="005A1C11"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 w:rsidRPr="005A1C11">
            <w:rPr>
              <w:rStyle w:val="RodapChar"/>
              <w:rFonts w:ascii="Tahoma" w:hAnsi="Tahoma" w:cs="Tahoma"/>
            </w:rPr>
            <w:fldChar w:fldCharType="separate"/>
          </w:r>
          <w:r w:rsidR="001C26BF">
            <w:rPr>
              <w:rStyle w:val="RodapChar"/>
              <w:rFonts w:ascii="Tahoma" w:hAnsi="Tahoma" w:cs="Tahoma"/>
              <w:noProof/>
            </w:rPr>
            <w:t>3</w:t>
          </w:r>
          <w:r w:rsidRPr="005A1C11"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B13DAC" w:rsidRPr="008833E5" w:rsidRDefault="001C26BF" w:rsidP="00B13DAC">
    <w:pPr>
      <w:pStyle w:val="Rodap"/>
    </w:pPr>
  </w:p>
  <w:p w:rsidR="00B13DAC" w:rsidRDefault="001C26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6DFC" w:rsidRDefault="002B7462">
      <w:r>
        <w:separator/>
      </w:r>
    </w:p>
  </w:footnote>
  <w:footnote w:type="continuationSeparator" w:id="0">
    <w:p w:rsidR="00346DFC" w:rsidRDefault="002B7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16ED" w:rsidRDefault="00D51471">
    <w:r>
      <w:rPr>
        <w:noProof/>
        <w:lang w:eastAsia="pt-BR" w:bidi="ar-SA"/>
      </w:rPr>
      <w:drawing>
        <wp:inline distT="0" distB="0" distL="0" distR="0" wp14:anchorId="09AC3E52" wp14:editId="2FDF83F1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82F95"/>
    <w:multiLevelType w:val="hybridMultilevel"/>
    <w:tmpl w:val="2BEA19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96425"/>
    <w:multiLevelType w:val="hybridMultilevel"/>
    <w:tmpl w:val="94F0481C"/>
    <w:lvl w:ilvl="0" w:tplc="A9C805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7306DB"/>
    <w:multiLevelType w:val="hybridMultilevel"/>
    <w:tmpl w:val="C8FE7528"/>
    <w:lvl w:ilvl="0" w:tplc="1BFA9D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E92381"/>
    <w:multiLevelType w:val="hybridMultilevel"/>
    <w:tmpl w:val="ABD0C15A"/>
    <w:lvl w:ilvl="0" w:tplc="20ACDC0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6CEF4F05"/>
    <w:multiLevelType w:val="hybridMultilevel"/>
    <w:tmpl w:val="7DB8852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785A5F78"/>
    <w:multiLevelType w:val="hybridMultilevel"/>
    <w:tmpl w:val="A244AA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0"/>
  </w:num>
  <w:num w:numId="5">
    <w:abstractNumId w:val="7"/>
  </w:num>
  <w:num w:numId="6">
    <w:abstractNumId w:val="8"/>
  </w:num>
  <w:num w:numId="7">
    <w:abstractNumId w:val="1"/>
  </w:num>
  <w:num w:numId="8">
    <w:abstractNumId w:val="4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471"/>
    <w:rsid w:val="001C26BF"/>
    <w:rsid w:val="002B7462"/>
    <w:rsid w:val="00346DFC"/>
    <w:rsid w:val="00667731"/>
    <w:rsid w:val="00727E0F"/>
    <w:rsid w:val="00935CC3"/>
    <w:rsid w:val="00D51471"/>
    <w:rsid w:val="00E7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9A729E-0D43-4AD2-A421-74CD2A27C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66773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66773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66773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66773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66773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66773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66773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66773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66773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D51471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D5147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66773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eading">
    <w:name w:val="Heading"/>
    <w:next w:val="Textbody"/>
    <w:rsid w:val="00667731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667731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4"/>
      <w:lang w:eastAsia="zh-CN" w:bidi="hi-IN"/>
    </w:rPr>
  </w:style>
  <w:style w:type="paragraph" w:styleId="Lista">
    <w:name w:val="List"/>
    <w:basedOn w:val="Textbody"/>
    <w:rsid w:val="00667731"/>
    <w:rPr>
      <w:rFonts w:cs="Mangal"/>
      <w:sz w:val="24"/>
    </w:rPr>
  </w:style>
  <w:style w:type="paragraph" w:styleId="Legenda">
    <w:name w:val="caption"/>
    <w:rsid w:val="00667731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Liberation Serif" w:eastAsia="SimSun" w:hAnsi="Liberation Serif" w:cs="Mangal"/>
      <w:i/>
      <w:iCs/>
      <w:kern w:val="3"/>
      <w:sz w:val="24"/>
      <w:szCs w:val="24"/>
      <w:lang w:eastAsia="zh-CN" w:bidi="hi-IN"/>
    </w:rPr>
  </w:style>
  <w:style w:type="paragraph" w:customStyle="1" w:styleId="Index">
    <w:name w:val="Index"/>
    <w:rsid w:val="00667731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02TEXTOPRINCIPAL">
    <w:name w:val="02_TEXTO_PRINCIPAL"/>
    <w:basedOn w:val="Textbody"/>
    <w:rsid w:val="00667731"/>
    <w:pPr>
      <w:spacing w:before="57" w:after="57" w:line="340" w:lineRule="exact"/>
    </w:pPr>
  </w:style>
  <w:style w:type="paragraph" w:customStyle="1" w:styleId="03TITULOTABELAS1">
    <w:name w:val="03_TITULO_TABELAS_1"/>
    <w:basedOn w:val="02TEXTOPRINCIPAL"/>
    <w:autoRedefine/>
    <w:rsid w:val="0066773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E75724"/>
    <w:pPr>
      <w:spacing w:before="160" w:after="0"/>
      <w:jc w:val="both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E75724"/>
    <w:pPr>
      <w:spacing w:before="57"/>
    </w:pPr>
    <w:rPr>
      <w:sz w:val="36"/>
    </w:rPr>
  </w:style>
  <w:style w:type="paragraph" w:customStyle="1" w:styleId="01TITULO3">
    <w:name w:val="01_TITULO_3"/>
    <w:basedOn w:val="01TITULO2"/>
    <w:autoRedefine/>
    <w:rsid w:val="00667731"/>
    <w:rPr>
      <w:sz w:val="32"/>
    </w:rPr>
  </w:style>
  <w:style w:type="paragraph" w:customStyle="1" w:styleId="01TITULO4">
    <w:name w:val="01_TITULO_4"/>
    <w:basedOn w:val="01TITULO3"/>
    <w:rsid w:val="00667731"/>
    <w:rPr>
      <w:sz w:val="28"/>
    </w:rPr>
  </w:style>
  <w:style w:type="paragraph" w:customStyle="1" w:styleId="03TITULOTABELAS2">
    <w:name w:val="03_TITULO_TABELAS_2"/>
    <w:basedOn w:val="03TITULOTABELAS1"/>
    <w:rsid w:val="00667731"/>
    <w:rPr>
      <w:sz w:val="21"/>
    </w:rPr>
  </w:style>
  <w:style w:type="paragraph" w:customStyle="1" w:styleId="04TEXTOTABELAS">
    <w:name w:val="04_TEXTO_TABELAS"/>
    <w:basedOn w:val="02TEXTOPRINCIPAL"/>
    <w:rsid w:val="00667731"/>
    <w:pPr>
      <w:spacing w:before="0" w:after="0"/>
    </w:pPr>
  </w:style>
  <w:style w:type="paragraph" w:customStyle="1" w:styleId="02TEXTOITEM">
    <w:name w:val="02_TEXTO_ITEM"/>
    <w:basedOn w:val="02TEXTOPRINCIPAL"/>
    <w:rsid w:val="0066773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66773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667731"/>
    <w:pPr>
      <w:suppressLineNumbers/>
    </w:pPr>
  </w:style>
  <w:style w:type="paragraph" w:customStyle="1" w:styleId="Textbodyindent">
    <w:name w:val="Text body indent"/>
    <w:basedOn w:val="Textbody"/>
    <w:rsid w:val="00667731"/>
    <w:pPr>
      <w:ind w:left="283"/>
    </w:pPr>
  </w:style>
  <w:style w:type="paragraph" w:customStyle="1" w:styleId="ListIndent">
    <w:name w:val="List Indent"/>
    <w:basedOn w:val="Textbody"/>
    <w:rsid w:val="0066773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667731"/>
    <w:pPr>
      <w:ind w:left="2268"/>
    </w:pPr>
  </w:style>
  <w:style w:type="paragraph" w:customStyle="1" w:styleId="Firstlineindent">
    <w:name w:val="First line indent"/>
    <w:basedOn w:val="Textbody"/>
    <w:rsid w:val="00667731"/>
    <w:pPr>
      <w:ind w:firstLine="283"/>
    </w:pPr>
  </w:style>
  <w:style w:type="paragraph" w:styleId="Saudao">
    <w:name w:val="Salutation"/>
    <w:basedOn w:val="Standard"/>
    <w:link w:val="SaudaoChar"/>
    <w:rsid w:val="00667731"/>
    <w:pPr>
      <w:suppressLineNumbers/>
    </w:pPr>
  </w:style>
  <w:style w:type="character" w:customStyle="1" w:styleId="SaudaoChar">
    <w:name w:val="Saudação Char"/>
    <w:basedOn w:val="Fontepargpadro"/>
    <w:link w:val="Saudao"/>
    <w:rsid w:val="00667731"/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angingindent">
    <w:name w:val="Hanging indent"/>
    <w:basedOn w:val="Textbody"/>
    <w:rsid w:val="0066773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66773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6773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66773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667731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66773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66773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667731"/>
    <w:pPr>
      <w:numPr>
        <w:numId w:val="2"/>
      </w:numPr>
      <w:suppressLineNumbers/>
      <w:spacing w:before="0" w:after="20" w:line="280" w:lineRule="exact"/>
      <w:ind w:left="227" w:hanging="227"/>
    </w:pPr>
  </w:style>
  <w:style w:type="character" w:customStyle="1" w:styleId="CabealhoChar">
    <w:name w:val="Cabeçalho Char"/>
    <w:basedOn w:val="Fontepargpadro"/>
    <w:rsid w:val="00667731"/>
    <w:rPr>
      <w:szCs w:val="21"/>
    </w:rPr>
  </w:style>
  <w:style w:type="numbering" w:customStyle="1" w:styleId="LFO1">
    <w:name w:val="LFO1"/>
    <w:basedOn w:val="Semlista"/>
    <w:rsid w:val="00667731"/>
    <w:pPr>
      <w:numPr>
        <w:numId w:val="1"/>
      </w:numPr>
    </w:pPr>
  </w:style>
  <w:style w:type="numbering" w:customStyle="1" w:styleId="LFO3">
    <w:name w:val="LFO3"/>
    <w:basedOn w:val="Semlista"/>
    <w:rsid w:val="00667731"/>
    <w:pPr>
      <w:numPr>
        <w:numId w:val="2"/>
      </w:numPr>
    </w:pPr>
  </w:style>
  <w:style w:type="paragraph" w:customStyle="1" w:styleId="06LEGENDA">
    <w:name w:val="06_LEGENDA"/>
    <w:basedOn w:val="06CREDITO"/>
    <w:rsid w:val="00667731"/>
    <w:pPr>
      <w:spacing w:before="60" w:after="60" w:line="240" w:lineRule="exact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667731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rsid w:val="0066773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731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731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customStyle="1" w:styleId="04LYATIVIDADE">
    <w:name w:val="04_LY_ATIVIDADE"/>
    <w:basedOn w:val="Normal"/>
    <w:uiPriority w:val="99"/>
    <w:rsid w:val="00667731"/>
    <w:pPr>
      <w:widowControl w:val="0"/>
      <w:numPr>
        <w:numId w:val="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7INDICACAOART">
    <w:name w:val="07_INDICACAO_ART"/>
    <w:qFormat/>
    <w:rsid w:val="00667731"/>
    <w:pPr>
      <w:spacing w:after="0" w:line="220" w:lineRule="atLeast"/>
      <w:jc w:val="center"/>
    </w:pPr>
    <w:rPr>
      <w:rFonts w:ascii="Arial" w:eastAsia="Times New Roman" w:hAnsi="Arial" w:cs="Times New Roman"/>
      <w:color w:val="0000FF"/>
      <w:sz w:val="18"/>
      <w:szCs w:val="20"/>
      <w:lang w:eastAsia="pt-BR"/>
    </w:rPr>
  </w:style>
  <w:style w:type="paragraph" w:customStyle="1" w:styleId="04LYATIVIDADECONTINUA">
    <w:name w:val="04_LY_ATIVIDADE_CONTINUA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667731"/>
    <w:rPr>
      <w:color w:val="0563C1" w:themeColor="hyperlink"/>
      <w:u w:val="single"/>
    </w:rPr>
  </w:style>
  <w:style w:type="paragraph" w:customStyle="1" w:styleId="02LYLIVRE">
    <w:name w:val="02_LY_LIVRE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customStyle="1" w:styleId="02LYTEXTOPRINCIPAL">
    <w:name w:val="02_LY_TEXTO_PRINCIPAL"/>
    <w:basedOn w:val="Normal"/>
    <w:uiPriority w:val="99"/>
    <w:rsid w:val="00667731"/>
    <w:pPr>
      <w:widowControl w:val="0"/>
      <w:suppressAutoHyphens/>
      <w:autoSpaceDE w:val="0"/>
      <w:adjustRightInd w:val="0"/>
      <w:spacing w:before="142" w:line="430" w:lineRule="atLeast"/>
      <w:ind w:firstLine="454"/>
      <w:textAlignment w:val="center"/>
    </w:pPr>
    <w:rPr>
      <w:rFonts w:ascii="ArialMT" w:eastAsia="Times New Roman" w:hAnsi="ArialMT" w:cs="ArialMT"/>
      <w:caps/>
      <w:color w:val="000000"/>
      <w:kern w:val="0"/>
      <w:sz w:val="29"/>
      <w:szCs w:val="29"/>
      <w:lang w:eastAsia="en-US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66773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67731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67731"/>
    <w:rPr>
      <w:rFonts w:ascii="Liberation Serif" w:eastAsia="SimSun" w:hAnsi="Liberation Serif" w:cs="Mangal"/>
      <w:kern w:val="3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773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67731"/>
    <w:rPr>
      <w:rFonts w:ascii="Liberation Serif" w:eastAsia="SimSun" w:hAnsi="Liberation Serif" w:cs="Mangal"/>
      <w:b/>
      <w:bCs/>
      <w:kern w:val="3"/>
      <w:sz w:val="20"/>
      <w:szCs w:val="18"/>
      <w:lang w:eastAsia="zh-CN" w:bidi="hi-IN"/>
    </w:rPr>
  </w:style>
  <w:style w:type="paragraph" w:customStyle="1" w:styleId="00LYTITULOINFO">
    <w:name w:val="00_LY_TITULO_INFO"/>
    <w:basedOn w:val="Normal"/>
    <w:uiPriority w:val="99"/>
    <w:rsid w:val="00667731"/>
    <w:pPr>
      <w:widowControl w:val="0"/>
      <w:suppressAutoHyphens/>
      <w:autoSpaceDE w:val="0"/>
      <w:adjustRightInd w:val="0"/>
      <w:spacing w:before="227" w:line="400" w:lineRule="atLeast"/>
      <w:textAlignment w:val="center"/>
    </w:pPr>
    <w:rPr>
      <w:rFonts w:ascii="ArialMT" w:eastAsia="Times New Roman" w:hAnsi="ArialMT" w:cs="ArialMT"/>
      <w:b/>
      <w:caps/>
      <w:kern w:val="0"/>
      <w:sz w:val="32"/>
      <w:szCs w:val="32"/>
      <w:lang w:eastAsia="en-US" w:bidi="ar-SA"/>
    </w:rPr>
  </w:style>
  <w:style w:type="paragraph" w:styleId="PargrafodaLista">
    <w:name w:val="List Paragraph"/>
    <w:basedOn w:val="Normal"/>
    <w:uiPriority w:val="34"/>
    <w:qFormat/>
    <w:rsid w:val="00667731"/>
    <w:pPr>
      <w:ind w:left="720"/>
      <w:contextualSpacing/>
    </w:pPr>
    <w:rPr>
      <w:szCs w:val="21"/>
    </w:rPr>
  </w:style>
  <w:style w:type="paragraph" w:customStyle="1" w:styleId="00LYTITULO3">
    <w:name w:val="00_LY_TITULO3"/>
    <w:basedOn w:val="Normal"/>
    <w:uiPriority w:val="99"/>
    <w:rsid w:val="00667731"/>
    <w:pPr>
      <w:widowControl w:val="0"/>
      <w:suppressAutoHyphens/>
      <w:autoSpaceDE w:val="0"/>
      <w:adjustRightInd w:val="0"/>
      <w:spacing w:before="283" w:line="400" w:lineRule="atLeast"/>
      <w:textAlignment w:val="center"/>
    </w:pPr>
    <w:rPr>
      <w:rFonts w:ascii="ArialMT" w:eastAsia="Times New Roman" w:hAnsi="ArialMT" w:cs="ArialMT"/>
      <w:b/>
      <w:caps/>
      <w:color w:val="000000"/>
      <w:kern w:val="0"/>
      <w:sz w:val="32"/>
      <w:szCs w:val="32"/>
      <w:lang w:eastAsia="en-US" w:bidi="ar-SA"/>
    </w:rPr>
  </w:style>
  <w:style w:type="paragraph" w:styleId="Reviso">
    <w:name w:val="Revision"/>
    <w:hidden/>
    <w:uiPriority w:val="99"/>
    <w:semiHidden/>
    <w:rsid w:val="00667731"/>
    <w:pPr>
      <w:spacing w:after="0" w:line="240" w:lineRule="auto"/>
    </w:pPr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5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974</Words>
  <Characters>5264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Cesar Alexandre Junior</dc:creator>
  <cp:keywords/>
  <dc:description/>
  <cp:lastModifiedBy>Julio Cesar Alexandre Junior</cp:lastModifiedBy>
  <cp:revision>3</cp:revision>
  <dcterms:created xsi:type="dcterms:W3CDTF">2017-12-15T18:01:00Z</dcterms:created>
  <dcterms:modified xsi:type="dcterms:W3CDTF">2017-12-23T11:07:00Z</dcterms:modified>
</cp:coreProperties>
</file>