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00EC" w:rsidRDefault="009000EC" w:rsidP="009000EC">
      <w:pPr>
        <w:pStyle w:val="01TITULO1"/>
      </w:pPr>
      <w:r w:rsidRPr="004E5435">
        <w:t>Sequência</w:t>
      </w:r>
      <w:r>
        <w:t xml:space="preserve"> didática 5</w:t>
      </w:r>
    </w:p>
    <w:p w:rsidR="009000EC" w:rsidRPr="004E5435" w:rsidRDefault="009000EC" w:rsidP="009000EC">
      <w:pPr>
        <w:rPr>
          <w:rFonts w:ascii="Cambria" w:eastAsia="Cambria" w:hAnsi="Cambria" w:cs="Cambria"/>
          <w:b/>
          <w:sz w:val="36"/>
          <w:szCs w:val="36"/>
        </w:rPr>
      </w:pPr>
      <w:r w:rsidRPr="00206DE4">
        <w:rPr>
          <w:rFonts w:ascii="Cambria" w:eastAsia="Cambria" w:hAnsi="Cambria" w:cs="Cambria"/>
          <w:b/>
          <w:sz w:val="40"/>
        </w:rPr>
        <w:t xml:space="preserve">  </w:t>
      </w:r>
    </w:p>
    <w:p w:rsidR="009000EC" w:rsidRDefault="009000EC" w:rsidP="009000EC">
      <w:pPr>
        <w:pStyle w:val="01TITULO2"/>
      </w:pPr>
      <w:r w:rsidRPr="004E5435">
        <w:t>Disciplina</w:t>
      </w:r>
      <w:r w:rsidRPr="00206DE4">
        <w:t xml:space="preserve">: </w:t>
      </w:r>
      <w:r w:rsidRPr="00856C04">
        <w:rPr>
          <w:b w:val="0"/>
        </w:rPr>
        <w:t xml:space="preserve">História </w:t>
      </w:r>
      <w:r w:rsidRPr="00206DE4">
        <w:t xml:space="preserve">               Ano: </w:t>
      </w:r>
      <w:r w:rsidRPr="00856C04">
        <w:rPr>
          <w:b w:val="0"/>
        </w:rPr>
        <w:t>1º</w:t>
      </w:r>
      <w:r w:rsidRPr="00206DE4">
        <w:t xml:space="preserve">  </w:t>
      </w:r>
      <w:r>
        <w:t xml:space="preserve">                     Bimestre: </w:t>
      </w:r>
      <w:r w:rsidRPr="00856C04">
        <w:rPr>
          <w:b w:val="0"/>
        </w:rPr>
        <w:t>2º</w:t>
      </w:r>
    </w:p>
    <w:p w:rsidR="009000EC" w:rsidRPr="004E5435" w:rsidRDefault="009000EC" w:rsidP="009000EC">
      <w:pPr>
        <w:pStyle w:val="01TITULO2"/>
        <w:rPr>
          <w:sz w:val="21"/>
          <w:szCs w:val="21"/>
        </w:rPr>
      </w:pPr>
    </w:p>
    <w:p w:rsidR="009000EC" w:rsidRDefault="009000EC" w:rsidP="009000EC">
      <w:pPr>
        <w:pStyle w:val="01TITULO2"/>
      </w:pPr>
      <w:r>
        <w:t xml:space="preserve">Título: Minha moradia e os afazeres domésticos </w:t>
      </w:r>
    </w:p>
    <w:p w:rsidR="009000EC" w:rsidRPr="004E5435" w:rsidRDefault="009000EC" w:rsidP="009000EC">
      <w:pPr>
        <w:pStyle w:val="01TITULO2"/>
        <w:rPr>
          <w:sz w:val="21"/>
          <w:szCs w:val="21"/>
        </w:rPr>
      </w:pPr>
    </w:p>
    <w:p w:rsidR="009000EC" w:rsidRDefault="009000EC" w:rsidP="009000EC">
      <w:pPr>
        <w:pStyle w:val="01TITULO2"/>
      </w:pPr>
      <w:r w:rsidRPr="00206DE4">
        <w:t>Objetivos de aprendizagem</w:t>
      </w:r>
    </w:p>
    <w:p w:rsidR="009000EC" w:rsidRDefault="009000EC" w:rsidP="009000EC">
      <w:pPr>
        <w:pStyle w:val="01TITULO2"/>
      </w:pPr>
    </w:p>
    <w:p w:rsidR="009000EC" w:rsidRPr="002B30BA" w:rsidRDefault="009000EC" w:rsidP="009000EC">
      <w:pPr>
        <w:pStyle w:val="02TEXTOPRINCIPALBULLET"/>
      </w:pPr>
      <w:r>
        <w:t>Refletir sobre os afazeres domésticos realizados no cotidiano familiar atualmente</w:t>
      </w:r>
      <w:r w:rsidRPr="002B30BA">
        <w:t>.</w:t>
      </w:r>
    </w:p>
    <w:p w:rsidR="009000EC" w:rsidRPr="00CE2403" w:rsidRDefault="009000EC" w:rsidP="009000EC">
      <w:pPr>
        <w:pStyle w:val="02TEXTOPRINCIPALBULLET"/>
        <w:numPr>
          <w:ilvl w:val="0"/>
          <w:numId w:val="0"/>
        </w:numPr>
        <w:ind w:left="227"/>
        <w:rPr>
          <w:szCs w:val="21"/>
        </w:rPr>
      </w:pPr>
      <w:r w:rsidRPr="002B30BA">
        <w:rPr>
          <w:b/>
        </w:rPr>
        <w:t>Objetos de conhecimento</w:t>
      </w:r>
      <w:r w:rsidRPr="002B30BA">
        <w:t xml:space="preserve">: Os vínculos pessoais: as diferentes formas de organização familiar e as </w:t>
      </w:r>
      <w:r w:rsidRPr="00CE2403">
        <w:rPr>
          <w:szCs w:val="21"/>
        </w:rPr>
        <w:t>relações de amizade.</w:t>
      </w:r>
    </w:p>
    <w:p w:rsidR="009000EC" w:rsidRPr="00CE2403" w:rsidRDefault="009000EC" w:rsidP="009000EC">
      <w:pPr>
        <w:pStyle w:val="02TEXTOPRINCIPALBULLET"/>
        <w:numPr>
          <w:ilvl w:val="0"/>
          <w:numId w:val="0"/>
        </w:numPr>
        <w:ind w:left="227"/>
        <w:rPr>
          <w:szCs w:val="21"/>
        </w:rPr>
      </w:pPr>
      <w:r w:rsidRPr="00CE2403">
        <w:rPr>
          <w:b/>
          <w:szCs w:val="21"/>
        </w:rPr>
        <w:t xml:space="preserve">Habilidade: </w:t>
      </w:r>
      <w:r w:rsidRPr="00A55E65">
        <w:rPr>
          <w:b/>
          <w:szCs w:val="21"/>
        </w:rPr>
        <w:t>(EF01HI03)</w:t>
      </w:r>
      <w:r w:rsidRPr="00CE2403">
        <w:rPr>
          <w:szCs w:val="21"/>
        </w:rPr>
        <w:t xml:space="preserve"> Descrever e distinguir os seus papéis e responsabilidades relacionados à família e à escola.</w:t>
      </w:r>
    </w:p>
    <w:p w:rsidR="009000EC" w:rsidRPr="00CE2403" w:rsidRDefault="009000EC" w:rsidP="009000EC">
      <w:pPr>
        <w:pStyle w:val="02TEXTOPRINCIPALBULLET"/>
        <w:rPr>
          <w:szCs w:val="21"/>
        </w:rPr>
      </w:pPr>
      <w:r w:rsidRPr="00CE2403">
        <w:rPr>
          <w:szCs w:val="21"/>
        </w:rPr>
        <w:t xml:space="preserve">Caracterizar o ambiente doméstico e identificar os cômodos das moradias. </w:t>
      </w:r>
    </w:p>
    <w:p w:rsidR="009000EC" w:rsidRPr="00CE2403" w:rsidRDefault="009000EC" w:rsidP="009000EC">
      <w:pPr>
        <w:pStyle w:val="02TEXTOPRINCIPALBULLET"/>
        <w:numPr>
          <w:ilvl w:val="0"/>
          <w:numId w:val="0"/>
        </w:numPr>
        <w:ind w:left="227"/>
        <w:rPr>
          <w:szCs w:val="21"/>
        </w:rPr>
      </w:pPr>
      <w:r w:rsidRPr="00CE2403">
        <w:rPr>
          <w:b/>
          <w:szCs w:val="21"/>
        </w:rPr>
        <w:t>Objetos de conhecimento</w:t>
      </w:r>
      <w:r w:rsidRPr="00CE2403">
        <w:rPr>
          <w:szCs w:val="21"/>
        </w:rPr>
        <w:t>: A escola e a diversidade do grupo social envolvido.</w:t>
      </w:r>
    </w:p>
    <w:p w:rsidR="009000EC" w:rsidRPr="00CE2403" w:rsidRDefault="009000EC" w:rsidP="009000EC">
      <w:pPr>
        <w:pStyle w:val="02TEXTOPRINCIPALBULLET"/>
        <w:numPr>
          <w:ilvl w:val="0"/>
          <w:numId w:val="0"/>
        </w:numPr>
        <w:ind w:left="227"/>
        <w:rPr>
          <w:szCs w:val="21"/>
        </w:rPr>
      </w:pPr>
      <w:r w:rsidRPr="00CE2403">
        <w:rPr>
          <w:b/>
          <w:szCs w:val="21"/>
        </w:rPr>
        <w:t xml:space="preserve">Habilidade: </w:t>
      </w:r>
      <w:r w:rsidRPr="00A55E65">
        <w:rPr>
          <w:b/>
          <w:szCs w:val="21"/>
        </w:rPr>
        <w:t>(EF01HI04)</w:t>
      </w:r>
      <w:r w:rsidRPr="00CE2403">
        <w:rPr>
          <w:szCs w:val="21"/>
        </w:rPr>
        <w:t xml:space="preserve"> Identificar as diferenças entre o ambiente doméstico e o ambiente escolar, reconhecendo as especificidades dos hábitos e das regras que os regem.</w:t>
      </w:r>
    </w:p>
    <w:p w:rsidR="009000EC" w:rsidRPr="004E5435" w:rsidRDefault="009000EC" w:rsidP="009000EC">
      <w:pPr>
        <w:rPr>
          <w:rFonts w:ascii="Cambria" w:eastAsia="Cambria" w:hAnsi="Cambria" w:cs="Cambria"/>
          <w:b/>
          <w:sz w:val="21"/>
          <w:szCs w:val="21"/>
        </w:rPr>
      </w:pPr>
    </w:p>
    <w:p w:rsidR="009000EC" w:rsidRPr="00275AB4" w:rsidRDefault="009000EC" w:rsidP="009000EC">
      <w:pPr>
        <w:pStyle w:val="01TITULO2"/>
        <w:rPr>
          <w:b w:val="0"/>
        </w:rPr>
      </w:pPr>
      <w:r w:rsidRPr="00275AB4">
        <w:t xml:space="preserve">Tempo previsto: </w:t>
      </w:r>
      <w:r w:rsidRPr="00275AB4">
        <w:rPr>
          <w:b w:val="0"/>
        </w:rPr>
        <w:t>250 minutos (</w:t>
      </w:r>
      <w:r>
        <w:rPr>
          <w:b w:val="0"/>
        </w:rPr>
        <w:t>5 aulas de aproximadamente 50 minutos cada</w:t>
      </w:r>
      <w:r w:rsidRPr="00275AB4">
        <w:rPr>
          <w:b w:val="0"/>
        </w:rPr>
        <w:t>)</w:t>
      </w:r>
    </w:p>
    <w:p w:rsidR="009000EC" w:rsidRPr="004E5435" w:rsidRDefault="009000EC" w:rsidP="009000EC">
      <w:pPr>
        <w:pStyle w:val="01TITULO2"/>
        <w:rPr>
          <w:sz w:val="21"/>
          <w:szCs w:val="21"/>
        </w:rPr>
      </w:pPr>
    </w:p>
    <w:p w:rsidR="009000EC" w:rsidRDefault="009000EC" w:rsidP="009000EC">
      <w:pPr>
        <w:pStyle w:val="01TITULO2"/>
      </w:pPr>
      <w:r w:rsidRPr="00206DE4">
        <w:t>Materiais necessários</w:t>
      </w:r>
    </w:p>
    <w:p w:rsidR="009000EC" w:rsidRPr="004E5435" w:rsidRDefault="009000EC" w:rsidP="009000EC">
      <w:pPr>
        <w:pStyle w:val="01TITULO2"/>
        <w:rPr>
          <w:sz w:val="21"/>
          <w:szCs w:val="21"/>
        </w:rPr>
      </w:pPr>
    </w:p>
    <w:p w:rsidR="009000EC" w:rsidRPr="00E45820" w:rsidRDefault="009000EC" w:rsidP="009000EC">
      <w:pPr>
        <w:pStyle w:val="02TEXTOPRINCIPALBULLET"/>
      </w:pPr>
      <w:r w:rsidRPr="00E45820">
        <w:t>Caixas de sapato, materiais e embalagens recicláveis, papéis coloridos, cola</w:t>
      </w:r>
      <w:r>
        <w:t>,</w:t>
      </w:r>
      <w:r w:rsidRPr="00E45820">
        <w:t xml:space="preserve"> tesoura com pontas arredondadas, tinta guache, pincel</w:t>
      </w:r>
      <w:r>
        <w:t xml:space="preserve"> e</w:t>
      </w:r>
      <w:r w:rsidRPr="00E45820">
        <w:t xml:space="preserve"> caderno.</w:t>
      </w:r>
    </w:p>
    <w:p w:rsidR="009000EC" w:rsidRPr="00206DE4" w:rsidRDefault="009000EC" w:rsidP="009000EC">
      <w:pPr>
        <w:pStyle w:val="02TEXTOPRINCIPALBULLET"/>
        <w:numPr>
          <w:ilvl w:val="0"/>
          <w:numId w:val="0"/>
        </w:numPr>
      </w:pPr>
    </w:p>
    <w:p w:rsidR="009000EC" w:rsidRDefault="009000EC" w:rsidP="009000EC">
      <w:pPr>
        <w:pStyle w:val="01TITULO2"/>
      </w:pPr>
      <w:r w:rsidRPr="00206DE4">
        <w:t>Desenvolvimento da sequência didática</w:t>
      </w:r>
    </w:p>
    <w:p w:rsidR="009000EC" w:rsidRDefault="009000EC" w:rsidP="009000EC">
      <w:pPr>
        <w:pStyle w:val="01TITULO2"/>
      </w:pPr>
    </w:p>
    <w:p w:rsidR="009000EC" w:rsidRPr="004E5435" w:rsidRDefault="009000EC" w:rsidP="009000EC">
      <w:pPr>
        <w:pStyle w:val="01TITULO3"/>
      </w:pPr>
      <w:r>
        <w:t>Etapa 1 (Aproximadamente 100</w:t>
      </w:r>
      <w:r w:rsidRPr="00206DE4">
        <w:t xml:space="preserve"> minutos</w:t>
      </w:r>
      <w:r>
        <w:t>/ 2 aulas</w:t>
      </w:r>
      <w:r w:rsidRPr="00206DE4">
        <w:t>)</w:t>
      </w:r>
    </w:p>
    <w:p w:rsidR="009000EC" w:rsidRDefault="009000EC" w:rsidP="009000EC">
      <w:pPr>
        <w:pStyle w:val="02TEXTOPRINCIPAL"/>
        <w:tabs>
          <w:tab w:val="left" w:pos="3043"/>
        </w:tabs>
      </w:pPr>
      <w:r>
        <w:t>Solicite aos alunos que separem, ao longo da semana, alguns objetos em suas casas: caixas de sapato e embalagens de papelão que possam ser reutilizadas.</w:t>
      </w:r>
    </w:p>
    <w:p w:rsidR="009000EC" w:rsidRDefault="009000EC" w:rsidP="009000EC">
      <w:pPr>
        <w:pStyle w:val="02TEXTOPRINCIPAL"/>
        <w:tabs>
          <w:tab w:val="left" w:pos="3043"/>
        </w:tabs>
      </w:pPr>
      <w:r>
        <w:t xml:space="preserve">Depois, oriente-os na construção de uma maquete conjunta com a turma. Para isso, </w:t>
      </w:r>
      <w:proofErr w:type="spellStart"/>
      <w:r>
        <w:t>divida</w:t>
      </w:r>
      <w:proofErr w:type="spellEnd"/>
      <w:r>
        <w:t xml:space="preserve"> os alunos em alguns grupos, de modo que cada equipe fique responsável por um dos cômodos da casa: banheiro, quarto, sala de estar, sala de jantar, cozinha, quintal, entre outros que considerarem necessários. </w:t>
      </w:r>
    </w:p>
    <w:p w:rsidR="009000EC" w:rsidRDefault="009000EC" w:rsidP="009000EC">
      <w:pPr>
        <w:pStyle w:val="02TEXTOPRINCIPAL"/>
        <w:tabs>
          <w:tab w:val="left" w:pos="3043"/>
        </w:tabs>
      </w:pPr>
      <w:r>
        <w:t>Cada grupo poderá usar uma caixa de sapato como base para o cômodo que for representar. Oriente-os a usar as outras embalagens recicláveis para fazer os móveis, as paredes, etc. Eles podem pintar com tinta guache ou encapar com papéis coloridos as embalagens recicláveis.</w:t>
      </w:r>
    </w:p>
    <w:p w:rsidR="00385282" w:rsidRDefault="00385282">
      <w:pPr>
        <w:autoSpaceDN/>
        <w:spacing w:after="160" w:line="259" w:lineRule="auto"/>
        <w:textAlignment w:val="auto"/>
        <w:rPr>
          <w:rFonts w:ascii="Tahoma" w:eastAsia="Tahoma" w:hAnsi="Tahoma" w:cs="Tahoma"/>
          <w:sz w:val="21"/>
        </w:rPr>
      </w:pPr>
      <w:r>
        <w:br w:type="page"/>
      </w:r>
    </w:p>
    <w:p w:rsidR="009000EC" w:rsidRDefault="009000EC" w:rsidP="009000EC">
      <w:pPr>
        <w:pStyle w:val="02TEXTOPRINCIPAL"/>
        <w:tabs>
          <w:tab w:val="left" w:pos="3043"/>
        </w:tabs>
      </w:pPr>
      <w:r>
        <w:lastRenderedPageBreak/>
        <w:t>Depois que todos os cômodos da casa estiverem prontos, juntem cada um deles, de modo a compor uma casa completa.</w:t>
      </w:r>
    </w:p>
    <w:p w:rsidR="009000EC" w:rsidRDefault="009000EC" w:rsidP="009000EC">
      <w:pPr>
        <w:pStyle w:val="02TEXTOPRINCIPAL"/>
        <w:tabs>
          <w:tab w:val="left" w:pos="3043"/>
        </w:tabs>
      </w:pPr>
      <w:r>
        <w:t>Realize os acabamentos finais na maquete com os alunos, se necessário.</w:t>
      </w:r>
    </w:p>
    <w:p w:rsidR="009000EC" w:rsidRDefault="009000EC" w:rsidP="009000EC">
      <w:pPr>
        <w:pStyle w:val="02TEXTOPRINCIPAL"/>
      </w:pPr>
    </w:p>
    <w:p w:rsidR="009000EC" w:rsidRDefault="009000EC" w:rsidP="009000EC">
      <w:pPr>
        <w:pStyle w:val="01TITULO3"/>
      </w:pPr>
      <w:r>
        <w:t>Etapa 2 (Aproximadamente 50</w:t>
      </w:r>
      <w:r w:rsidRPr="00206DE4">
        <w:t xml:space="preserve"> minutos</w:t>
      </w:r>
      <w:r>
        <w:t>/ 1 aula</w:t>
      </w:r>
      <w:r w:rsidRPr="00206DE4">
        <w:t>)</w:t>
      </w:r>
    </w:p>
    <w:p w:rsidR="009000EC" w:rsidRDefault="009000EC" w:rsidP="009000EC">
      <w:pPr>
        <w:pStyle w:val="02TEXTOPRINCIPAL"/>
      </w:pPr>
      <w:r>
        <w:t>Quando a primeira etapa estiver concluída, converse com os alunos sobre a moradia, identificando com eles algumas características de um ambiente doméstico. É importante que eles percebam que o ambiente doméstico é o local onde interagimos com nossos familiares, passamos grande parte do nosso tempo, realizamos atividades como jantar, almoçar, ver televisão, dormir, tomar banho, ler, fazer tarefa escolar, estudar, conversar, etc.</w:t>
      </w:r>
    </w:p>
    <w:p w:rsidR="009000EC" w:rsidRDefault="009000EC" w:rsidP="009000EC">
      <w:pPr>
        <w:pStyle w:val="02TEXTOPRINCIPAL"/>
      </w:pPr>
      <w:r>
        <w:t>Observe a maquete com eles e solicite que descrevam as semelhanças e as diferenças entre ela e suas próprias moradias.</w:t>
      </w:r>
    </w:p>
    <w:p w:rsidR="009000EC" w:rsidRDefault="009000EC" w:rsidP="009000EC">
      <w:pPr>
        <w:pStyle w:val="02TEXTOPRINCIPAL"/>
      </w:pPr>
      <w:r>
        <w:t xml:space="preserve">Converse com os alunos também sobre a questão dos afazeres domésticos em cada um dos cômodos que eles fizeram na maquete. </w:t>
      </w:r>
    </w:p>
    <w:p w:rsidR="009000EC" w:rsidRDefault="009000EC" w:rsidP="009000EC">
      <w:pPr>
        <w:pStyle w:val="02TEXTOPRINCIPAL"/>
      </w:pPr>
      <w:r>
        <w:t>Escreva na lousa quais cuidados precisamos ter em cada um desses ambientes para manter uma convivência saudável e harmoniosa com nossos familiares.</w:t>
      </w:r>
    </w:p>
    <w:p w:rsidR="009000EC" w:rsidRDefault="009000EC" w:rsidP="009000EC">
      <w:pPr>
        <w:pStyle w:val="02TEXTOPRINCIPAL"/>
      </w:pPr>
    </w:p>
    <w:p w:rsidR="009000EC" w:rsidRPr="004E5435" w:rsidRDefault="009000EC" w:rsidP="009000EC">
      <w:pPr>
        <w:pStyle w:val="01TITULO3"/>
      </w:pPr>
      <w:r>
        <w:t>Etapa 3 (Aproximadamente 100</w:t>
      </w:r>
      <w:r w:rsidRPr="00206DE4">
        <w:t xml:space="preserve"> minutos</w:t>
      </w:r>
      <w:r>
        <w:t>/ 2 aulas</w:t>
      </w:r>
      <w:r w:rsidRPr="00206DE4">
        <w:t>)</w:t>
      </w:r>
    </w:p>
    <w:p w:rsidR="009000EC" w:rsidRDefault="009000EC" w:rsidP="009000EC">
      <w:pPr>
        <w:pStyle w:val="02TEXTOPRINCIPAL"/>
      </w:pPr>
      <w:r>
        <w:t>Em uma terceira etapa, escreva na lousa uma tabela para que os alunos copiem no caderno. Observe um modelo a seguir.</w:t>
      </w:r>
    </w:p>
    <w:p w:rsidR="009000EC" w:rsidRDefault="009000EC" w:rsidP="009000EC">
      <w:pPr>
        <w:pStyle w:val="02TEXTOPRINCIPAL"/>
      </w:pPr>
    </w:p>
    <w:tbl>
      <w:tblPr>
        <w:tblStyle w:val="Tabelacomgrade"/>
        <w:tblW w:w="0" w:type="auto"/>
        <w:tblLook w:val="04A0" w:firstRow="1" w:lastRow="0" w:firstColumn="1" w:lastColumn="0" w:noHBand="0" w:noVBand="1"/>
      </w:tblPr>
      <w:tblGrid>
        <w:gridCol w:w="5092"/>
        <w:gridCol w:w="5102"/>
      </w:tblGrid>
      <w:tr w:rsidR="009000EC" w:rsidTr="00792909">
        <w:tc>
          <w:tcPr>
            <w:tcW w:w="5172" w:type="dxa"/>
          </w:tcPr>
          <w:p w:rsidR="009000EC" w:rsidRPr="002B7D91" w:rsidRDefault="009000EC" w:rsidP="00792909">
            <w:pPr>
              <w:pStyle w:val="03TITULOTABELAS1"/>
            </w:pPr>
            <w:r w:rsidRPr="002B7D91">
              <w:t>Tarefas</w:t>
            </w:r>
          </w:p>
        </w:tc>
        <w:tc>
          <w:tcPr>
            <w:tcW w:w="5172" w:type="dxa"/>
          </w:tcPr>
          <w:p w:rsidR="009000EC" w:rsidRPr="002B7D91" w:rsidRDefault="009000EC" w:rsidP="00792909">
            <w:pPr>
              <w:pStyle w:val="03TITULOTABELAS1"/>
            </w:pPr>
            <w:r w:rsidRPr="002B7D91">
              <w:t>Pessoa responsável</w:t>
            </w:r>
          </w:p>
        </w:tc>
      </w:tr>
      <w:tr w:rsidR="009000EC" w:rsidTr="00792909">
        <w:tc>
          <w:tcPr>
            <w:tcW w:w="5172" w:type="dxa"/>
          </w:tcPr>
          <w:p w:rsidR="009000EC" w:rsidRPr="00A66C9A" w:rsidRDefault="009000EC" w:rsidP="00792909">
            <w:pPr>
              <w:pStyle w:val="04TEXTOTABELAS"/>
            </w:pPr>
          </w:p>
        </w:tc>
        <w:tc>
          <w:tcPr>
            <w:tcW w:w="5172" w:type="dxa"/>
          </w:tcPr>
          <w:p w:rsidR="009000EC" w:rsidRPr="00A66C9A" w:rsidRDefault="009000EC" w:rsidP="00792909">
            <w:pPr>
              <w:pStyle w:val="04TEXTOTABELAS"/>
            </w:pPr>
          </w:p>
        </w:tc>
      </w:tr>
      <w:tr w:rsidR="009000EC" w:rsidTr="00792909">
        <w:tc>
          <w:tcPr>
            <w:tcW w:w="5172" w:type="dxa"/>
          </w:tcPr>
          <w:p w:rsidR="009000EC" w:rsidRPr="00A66C9A" w:rsidRDefault="009000EC" w:rsidP="00792909">
            <w:pPr>
              <w:pStyle w:val="04TEXTOTABELAS"/>
            </w:pPr>
          </w:p>
        </w:tc>
        <w:tc>
          <w:tcPr>
            <w:tcW w:w="5172" w:type="dxa"/>
          </w:tcPr>
          <w:p w:rsidR="009000EC" w:rsidRPr="00A66C9A" w:rsidRDefault="009000EC" w:rsidP="00792909">
            <w:pPr>
              <w:pStyle w:val="04TEXTOTABELAS"/>
            </w:pPr>
          </w:p>
        </w:tc>
      </w:tr>
      <w:tr w:rsidR="009000EC" w:rsidTr="00792909">
        <w:tc>
          <w:tcPr>
            <w:tcW w:w="5172" w:type="dxa"/>
          </w:tcPr>
          <w:p w:rsidR="009000EC" w:rsidRPr="00A66C9A" w:rsidRDefault="009000EC" w:rsidP="00792909">
            <w:pPr>
              <w:pStyle w:val="04TEXTOTABELAS"/>
            </w:pPr>
          </w:p>
        </w:tc>
        <w:tc>
          <w:tcPr>
            <w:tcW w:w="5172" w:type="dxa"/>
          </w:tcPr>
          <w:p w:rsidR="009000EC" w:rsidRPr="00A66C9A" w:rsidRDefault="009000EC" w:rsidP="00792909">
            <w:pPr>
              <w:pStyle w:val="04TEXTOTABELAS"/>
            </w:pPr>
          </w:p>
        </w:tc>
      </w:tr>
    </w:tbl>
    <w:p w:rsidR="009000EC" w:rsidRDefault="009000EC" w:rsidP="009000EC">
      <w:pPr>
        <w:pStyle w:val="02TEXTOPRINCIPAL"/>
        <w:rPr>
          <w:rFonts w:ascii="Arial" w:hAnsi="Arial" w:cs="Arial"/>
        </w:rPr>
      </w:pPr>
    </w:p>
    <w:p w:rsidR="009000EC" w:rsidRPr="00385282" w:rsidRDefault="009000EC" w:rsidP="009000EC">
      <w:pPr>
        <w:pStyle w:val="02TEXTOPRINCIPAL"/>
      </w:pPr>
      <w:r w:rsidRPr="00385282">
        <w:t>Peça a eles que, ao longo de duas semanas, anotem os afazeres domésticos que foram realizados em suas moradias e quem os realizou. Na primeira coluna, eles deverão listar as tarefas como: arrumar a cama, varrer o chão, guardar os brinquedos, etc. Na segunda coluna, deverão listar as pessoas que as realizaram, como: pai, mãe, eu, etc.</w:t>
      </w:r>
    </w:p>
    <w:p w:rsidR="009000EC" w:rsidRPr="00385282" w:rsidRDefault="009000EC" w:rsidP="009000EC">
      <w:pPr>
        <w:pStyle w:val="02TEXTOPRINCIPAL"/>
      </w:pPr>
      <w:r w:rsidRPr="00385282">
        <w:t>No final de duas semanas, proponha uma conversa com a turma para que todos compartilhem com os colegas como foi a experiência. Oriente-os a ler suas tabelas aos colegas, comentando sobre que tipos de tarefas eles realizaram e que tipos de tarefas seus pais fizeram. Busque instigar o senso crítico dos alunos, questionando-os se eles participaram das tarefas, organizando seus quartos e brinquedos, por exemplo.</w:t>
      </w:r>
    </w:p>
    <w:p w:rsidR="00480D4E" w:rsidRDefault="009000EC" w:rsidP="009000EC">
      <w:pPr>
        <w:pStyle w:val="02TEXTOPRINCIPAL"/>
      </w:pPr>
      <w:r w:rsidRPr="00385282">
        <w:t>Outra abordagem possível é conversar com os alunos sobre as tarefas realizadas por mulheres e homens nas residências. Comente que há cerca de 50 anos era muito comum que apenas as mulheres ficassem responsáveis pelas tarefas domésticas. Porém, nos dias atuais, compreendemos que essas tarefas devem ser divididas entre os membros da família igualmente.</w:t>
      </w:r>
    </w:p>
    <w:p w:rsidR="00480D4E" w:rsidRDefault="00480D4E">
      <w:pPr>
        <w:autoSpaceDN/>
        <w:spacing w:after="160" w:line="259" w:lineRule="auto"/>
        <w:textAlignment w:val="auto"/>
        <w:rPr>
          <w:rFonts w:ascii="Tahoma" w:eastAsia="Tahoma" w:hAnsi="Tahoma" w:cs="Tahoma"/>
          <w:sz w:val="21"/>
        </w:rPr>
      </w:pPr>
      <w:r>
        <w:br w:type="page"/>
      </w:r>
    </w:p>
    <w:p w:rsidR="009000EC" w:rsidRPr="00F935F5" w:rsidRDefault="009000EC" w:rsidP="009000EC">
      <w:pPr>
        <w:pStyle w:val="01TITULO3"/>
      </w:pPr>
      <w:r w:rsidRPr="00F935F5">
        <w:lastRenderedPageBreak/>
        <w:t>Avaliação</w:t>
      </w:r>
    </w:p>
    <w:p w:rsidR="009000EC" w:rsidRPr="00F935F5" w:rsidRDefault="009000EC" w:rsidP="009000EC">
      <w:pPr>
        <w:pStyle w:val="02TEXTOPRINCIPAL"/>
      </w:pPr>
      <w:r w:rsidRPr="00F935F5">
        <w:t>A avaliação deverá ser contínua</w:t>
      </w:r>
      <w:r>
        <w:t>,</w:t>
      </w:r>
      <w:r w:rsidRPr="00F935F5">
        <w:t xml:space="preserve"> ocorrendo em todas as etapas do desenvolvimento da atividade. Poderão ser avaliados a participação e o envolvimento dos alunos, a organização e a criatividade.</w:t>
      </w:r>
    </w:p>
    <w:p w:rsidR="009000EC" w:rsidRPr="00F935F5" w:rsidRDefault="009000EC" w:rsidP="009000EC">
      <w:pPr>
        <w:pStyle w:val="02TEXTOPRINCIPAL"/>
      </w:pPr>
      <w:r w:rsidRPr="00F935F5">
        <w:t>Durante o desenvolvimento, observe:</w:t>
      </w:r>
    </w:p>
    <w:p w:rsidR="009000EC" w:rsidRPr="00F935F5" w:rsidRDefault="009000EC" w:rsidP="009000EC">
      <w:pPr>
        <w:pStyle w:val="02TEXTOPRINCIPALBULLET"/>
      </w:pPr>
      <w:r w:rsidRPr="00F935F5">
        <w:t xml:space="preserve">o aluno conseguiu </w:t>
      </w:r>
      <w:r>
        <w:t xml:space="preserve">participar da produção da maquete </w:t>
      </w:r>
      <w:r w:rsidRPr="00F935F5">
        <w:t>e interagir com os colegas</w:t>
      </w:r>
      <w:r>
        <w:t xml:space="preserve"> do grupo</w:t>
      </w:r>
      <w:r w:rsidRPr="00F935F5">
        <w:t>?</w:t>
      </w:r>
    </w:p>
    <w:p w:rsidR="009000EC" w:rsidRDefault="009000EC" w:rsidP="009000EC">
      <w:pPr>
        <w:pStyle w:val="02TEXTOPRINCIPALBULLET"/>
      </w:pPr>
      <w:r w:rsidRPr="00F935F5">
        <w:t>o alun</w:t>
      </w:r>
      <w:r>
        <w:t>o percebeu as características de um ambiente doméstico?</w:t>
      </w:r>
    </w:p>
    <w:p w:rsidR="009000EC" w:rsidRPr="00F935F5" w:rsidRDefault="009000EC" w:rsidP="009000EC">
      <w:pPr>
        <w:pStyle w:val="02TEXTOPRINCIPALBULLET"/>
      </w:pPr>
      <w:r>
        <w:t>o aluno preencheu sua tabela da forma correta</w:t>
      </w:r>
      <w:r w:rsidRPr="00F935F5">
        <w:t>?</w:t>
      </w:r>
    </w:p>
    <w:p w:rsidR="009000EC" w:rsidRPr="00A73804" w:rsidRDefault="009000EC" w:rsidP="009000EC">
      <w:pPr>
        <w:pStyle w:val="02TEXTOPRINCIPAL"/>
      </w:pPr>
      <w:r w:rsidRPr="00A73804">
        <w:t>Além das observações, segu</w:t>
      </w:r>
      <w:r>
        <w:t xml:space="preserve">em algumas questões relativas à habilidade desenvolvida </w:t>
      </w:r>
      <w:r w:rsidRPr="00A73804">
        <w:t>nesta sequência didática. Elas podem ser feitas oralmente aos alunos para a verificação d</w:t>
      </w:r>
      <w:r>
        <w:t>a</w:t>
      </w:r>
      <w:r w:rsidRPr="00A73804">
        <w:t xml:space="preserve"> aprendizagem.</w:t>
      </w:r>
    </w:p>
    <w:p w:rsidR="009000EC" w:rsidRPr="00143510" w:rsidRDefault="009000EC" w:rsidP="009000EC">
      <w:pPr>
        <w:pStyle w:val="02TEXTOPRINCIPAL"/>
      </w:pPr>
      <w:r w:rsidRPr="00143510">
        <w:t xml:space="preserve">1.  </w:t>
      </w:r>
      <w:r>
        <w:t>O que diferencia um espaço doméstico de um espaço público?</w:t>
      </w:r>
    </w:p>
    <w:p w:rsidR="009000EC" w:rsidRPr="0047521D" w:rsidRDefault="009000EC" w:rsidP="009000EC">
      <w:pPr>
        <w:pStyle w:val="02TEXTOPRINCIPAL"/>
      </w:pPr>
      <w:r>
        <w:rPr>
          <w:color w:val="FF0000"/>
        </w:rPr>
        <w:t>O espaço público pode ser frequentado por qualquer pessoa, já o espaço doméstico é aquele em que convivemos diariamente com nossos familiares.</w:t>
      </w:r>
    </w:p>
    <w:p w:rsidR="009000EC" w:rsidRPr="00143510" w:rsidRDefault="009000EC" w:rsidP="009000EC">
      <w:pPr>
        <w:pStyle w:val="02TEXTOPRINCIPAL"/>
      </w:pPr>
      <w:r w:rsidRPr="00143510">
        <w:t xml:space="preserve">2. </w:t>
      </w:r>
      <w:r>
        <w:t>Que tipos de tarefas domésticas são minhas responsabilidades?</w:t>
      </w:r>
    </w:p>
    <w:p w:rsidR="009000EC" w:rsidRPr="00AE75AD" w:rsidRDefault="009000EC" w:rsidP="009000EC">
      <w:pPr>
        <w:pStyle w:val="02TEXTOPRINCIPAL"/>
        <w:rPr>
          <w:color w:val="FF0000"/>
        </w:rPr>
      </w:pPr>
      <w:r>
        <w:rPr>
          <w:color w:val="FF0000"/>
        </w:rPr>
        <w:t>Resposta pessoal. Os alunos podem responder de acordo com a tabela que elaboraram, citando tarefas que eles tenham realizado.</w:t>
      </w:r>
    </w:p>
    <w:p w:rsidR="009000EC" w:rsidRPr="00143510" w:rsidRDefault="009000EC" w:rsidP="009000EC">
      <w:pPr>
        <w:pStyle w:val="02TEXTOPRINCIPAL"/>
      </w:pPr>
      <w:r w:rsidRPr="00143510">
        <w:t xml:space="preserve">Após o </w:t>
      </w:r>
      <w:r>
        <w:t>desenvolvimento d</w:t>
      </w:r>
      <w:r w:rsidRPr="00143510">
        <w:t xml:space="preserve">a sequência didática, trabalhe com os alunos a </w:t>
      </w:r>
      <w:proofErr w:type="spellStart"/>
      <w:r w:rsidRPr="00143510">
        <w:t>autoavaliação</w:t>
      </w:r>
      <w:proofErr w:type="spellEnd"/>
      <w:r w:rsidRPr="00143510">
        <w:t xml:space="preserve"> a seguir. </w:t>
      </w:r>
      <w:r w:rsidRPr="00206DE4">
        <w:t>Se preferir, reproduza as quest</w:t>
      </w:r>
      <w:r w:rsidRPr="00206DE4">
        <w:rPr>
          <w:rFonts w:ascii="Helvetica" w:eastAsia="Helvetica" w:hAnsi="Helvetica" w:cs="Helvetica"/>
        </w:rPr>
        <w:t xml:space="preserve">ões na lousa </w:t>
      </w:r>
      <w:r>
        <w:t>e pe</w:t>
      </w:r>
      <w:r>
        <w:rPr>
          <w:rFonts w:ascii="Helvetica" w:eastAsia="Helvetica" w:hAnsi="Helvetica" w:cs="Helvetica"/>
        </w:rPr>
        <w:t>ç</w:t>
      </w:r>
      <w:r>
        <w:t>a aos alunos que as copiem e respondam</w:t>
      </w:r>
      <w:r w:rsidRPr="00206DE4">
        <w:t>.</w:t>
      </w:r>
    </w:p>
    <w:p w:rsidR="009000EC" w:rsidRPr="00504F76" w:rsidRDefault="009000EC" w:rsidP="009000EC">
      <w:pPr>
        <w:pStyle w:val="02TEXTOPRINCIPAL"/>
        <w:rPr>
          <w:highlight w:val="yellow"/>
        </w:rPr>
      </w:pPr>
    </w:p>
    <w:tbl>
      <w:tblPr>
        <w:tblStyle w:val="Tabelacomgrade"/>
        <w:tblW w:w="0" w:type="auto"/>
        <w:jc w:val="center"/>
        <w:tblLook w:val="04A0" w:firstRow="1" w:lastRow="0" w:firstColumn="1" w:lastColumn="0" w:noHBand="0" w:noVBand="1"/>
      </w:tblPr>
      <w:tblGrid>
        <w:gridCol w:w="5670"/>
        <w:gridCol w:w="709"/>
        <w:gridCol w:w="728"/>
      </w:tblGrid>
      <w:tr w:rsidR="009000EC" w:rsidRPr="00A73804" w:rsidTr="00792909">
        <w:trPr>
          <w:jc w:val="center"/>
        </w:trPr>
        <w:tc>
          <w:tcPr>
            <w:tcW w:w="5670" w:type="dxa"/>
          </w:tcPr>
          <w:p w:rsidR="009000EC" w:rsidRPr="00A73804" w:rsidRDefault="009000EC" w:rsidP="00792909">
            <w:pPr>
              <w:pStyle w:val="03TITULOTABELAS1"/>
            </w:pPr>
            <w:r w:rsidRPr="00A73804">
              <w:t>AUTOAVALIAÇÃO</w:t>
            </w:r>
          </w:p>
        </w:tc>
        <w:tc>
          <w:tcPr>
            <w:tcW w:w="709" w:type="dxa"/>
          </w:tcPr>
          <w:p w:rsidR="009000EC" w:rsidRPr="00A73804" w:rsidRDefault="009000EC" w:rsidP="00792909">
            <w:pPr>
              <w:pStyle w:val="03TITULOTABELAS1"/>
            </w:pPr>
            <w:r w:rsidRPr="00A73804">
              <w:t>SIM</w:t>
            </w:r>
          </w:p>
        </w:tc>
        <w:tc>
          <w:tcPr>
            <w:tcW w:w="709" w:type="dxa"/>
          </w:tcPr>
          <w:p w:rsidR="009000EC" w:rsidRPr="00A73804" w:rsidRDefault="009000EC" w:rsidP="00792909">
            <w:pPr>
              <w:pStyle w:val="03TITULOTABELAS1"/>
            </w:pPr>
            <w:r w:rsidRPr="00A73804">
              <w:t>NÃO</w:t>
            </w:r>
          </w:p>
        </w:tc>
      </w:tr>
      <w:tr w:rsidR="009000EC" w:rsidRPr="00A73804" w:rsidTr="00792909">
        <w:trPr>
          <w:jc w:val="center"/>
        </w:trPr>
        <w:tc>
          <w:tcPr>
            <w:tcW w:w="5670" w:type="dxa"/>
          </w:tcPr>
          <w:p w:rsidR="009000EC" w:rsidRPr="00A73804" w:rsidRDefault="009000EC" w:rsidP="00792909">
            <w:pPr>
              <w:pStyle w:val="04TEXTOTABELAS"/>
            </w:pPr>
            <w:r w:rsidRPr="00A73804">
              <w:t>Participei da atividade com empenho, interagindo com os colegas?</w:t>
            </w:r>
          </w:p>
        </w:tc>
        <w:tc>
          <w:tcPr>
            <w:tcW w:w="709" w:type="dxa"/>
          </w:tcPr>
          <w:p w:rsidR="009000EC" w:rsidRPr="00A73804" w:rsidRDefault="009000EC" w:rsidP="00792909">
            <w:pPr>
              <w:rPr>
                <w:rFonts w:ascii="Cambria" w:eastAsia="Cambria" w:hAnsi="Cambria" w:cs="Cambria"/>
                <w:b/>
                <w:sz w:val="40"/>
              </w:rPr>
            </w:pPr>
          </w:p>
        </w:tc>
        <w:tc>
          <w:tcPr>
            <w:tcW w:w="709" w:type="dxa"/>
          </w:tcPr>
          <w:p w:rsidR="009000EC" w:rsidRPr="00A73804" w:rsidRDefault="009000EC" w:rsidP="00792909">
            <w:pPr>
              <w:rPr>
                <w:rFonts w:ascii="Cambria" w:eastAsia="Cambria" w:hAnsi="Cambria" w:cs="Cambria"/>
                <w:b/>
                <w:sz w:val="40"/>
              </w:rPr>
            </w:pPr>
          </w:p>
        </w:tc>
      </w:tr>
      <w:tr w:rsidR="009000EC" w:rsidRPr="00A73804" w:rsidTr="00792909">
        <w:trPr>
          <w:jc w:val="center"/>
        </w:trPr>
        <w:tc>
          <w:tcPr>
            <w:tcW w:w="5670" w:type="dxa"/>
          </w:tcPr>
          <w:p w:rsidR="009000EC" w:rsidRPr="00A73804" w:rsidRDefault="009000EC" w:rsidP="00792909">
            <w:pPr>
              <w:pStyle w:val="04TEXTOTABELAS"/>
            </w:pPr>
            <w:r>
              <w:t>Percebi quais são as minhas responsabilidades no ambiente doméstico</w:t>
            </w:r>
            <w:r w:rsidRPr="00A73804">
              <w:t>?</w:t>
            </w:r>
          </w:p>
        </w:tc>
        <w:tc>
          <w:tcPr>
            <w:tcW w:w="709" w:type="dxa"/>
          </w:tcPr>
          <w:p w:rsidR="009000EC" w:rsidRPr="00A73804" w:rsidRDefault="009000EC" w:rsidP="00792909">
            <w:pPr>
              <w:rPr>
                <w:rFonts w:ascii="Cambria" w:eastAsia="Cambria" w:hAnsi="Cambria" w:cs="Cambria"/>
                <w:b/>
                <w:sz w:val="40"/>
              </w:rPr>
            </w:pPr>
          </w:p>
        </w:tc>
        <w:tc>
          <w:tcPr>
            <w:tcW w:w="709" w:type="dxa"/>
          </w:tcPr>
          <w:p w:rsidR="009000EC" w:rsidRPr="00A73804" w:rsidRDefault="009000EC" w:rsidP="00792909">
            <w:pPr>
              <w:rPr>
                <w:rFonts w:ascii="Cambria" w:eastAsia="Cambria" w:hAnsi="Cambria" w:cs="Cambria"/>
                <w:b/>
                <w:sz w:val="40"/>
              </w:rPr>
            </w:pPr>
          </w:p>
        </w:tc>
      </w:tr>
      <w:tr w:rsidR="009000EC" w:rsidRPr="00A73804" w:rsidTr="00792909">
        <w:trPr>
          <w:jc w:val="center"/>
        </w:trPr>
        <w:tc>
          <w:tcPr>
            <w:tcW w:w="5670" w:type="dxa"/>
          </w:tcPr>
          <w:p w:rsidR="009000EC" w:rsidRPr="00A73804" w:rsidRDefault="009000EC" w:rsidP="00792909">
            <w:pPr>
              <w:pStyle w:val="04TEXTOTABELAS"/>
            </w:pPr>
            <w:r w:rsidRPr="00A73804">
              <w:t>Realizei todas as atividades que foram solicitadas?</w:t>
            </w:r>
          </w:p>
        </w:tc>
        <w:tc>
          <w:tcPr>
            <w:tcW w:w="709" w:type="dxa"/>
          </w:tcPr>
          <w:p w:rsidR="009000EC" w:rsidRPr="00A73804" w:rsidRDefault="009000EC" w:rsidP="00792909">
            <w:pPr>
              <w:rPr>
                <w:rFonts w:ascii="Cambria" w:eastAsia="Cambria" w:hAnsi="Cambria" w:cs="Cambria"/>
                <w:b/>
                <w:sz w:val="40"/>
              </w:rPr>
            </w:pPr>
          </w:p>
        </w:tc>
        <w:tc>
          <w:tcPr>
            <w:tcW w:w="709" w:type="dxa"/>
          </w:tcPr>
          <w:p w:rsidR="009000EC" w:rsidRPr="00A73804" w:rsidRDefault="009000EC" w:rsidP="00792909">
            <w:pPr>
              <w:rPr>
                <w:rFonts w:ascii="Cambria" w:eastAsia="Cambria" w:hAnsi="Cambria" w:cs="Cambria"/>
                <w:b/>
                <w:sz w:val="40"/>
              </w:rPr>
            </w:pPr>
          </w:p>
        </w:tc>
      </w:tr>
      <w:tr w:rsidR="009000EC" w:rsidRPr="00504F76" w:rsidTr="00792909">
        <w:trPr>
          <w:jc w:val="center"/>
        </w:trPr>
        <w:tc>
          <w:tcPr>
            <w:tcW w:w="5670" w:type="dxa"/>
          </w:tcPr>
          <w:p w:rsidR="009000EC" w:rsidRPr="00A73804" w:rsidRDefault="009000EC" w:rsidP="00792909">
            <w:pPr>
              <w:pStyle w:val="04TEXTOTABELAS"/>
            </w:pPr>
            <w:r>
              <w:t>Consegui identificar o que é um espaço doméstico</w:t>
            </w:r>
            <w:r w:rsidRPr="00A73804">
              <w:t>?</w:t>
            </w:r>
          </w:p>
        </w:tc>
        <w:tc>
          <w:tcPr>
            <w:tcW w:w="709" w:type="dxa"/>
          </w:tcPr>
          <w:p w:rsidR="009000EC" w:rsidRPr="00A73804" w:rsidRDefault="009000EC" w:rsidP="00792909">
            <w:pPr>
              <w:rPr>
                <w:rFonts w:ascii="Cambria" w:eastAsia="Cambria" w:hAnsi="Cambria" w:cs="Cambria"/>
                <w:b/>
                <w:sz w:val="40"/>
              </w:rPr>
            </w:pPr>
          </w:p>
        </w:tc>
        <w:tc>
          <w:tcPr>
            <w:tcW w:w="709" w:type="dxa"/>
          </w:tcPr>
          <w:p w:rsidR="009000EC" w:rsidRPr="00A73804" w:rsidRDefault="009000EC" w:rsidP="00792909">
            <w:pPr>
              <w:rPr>
                <w:rFonts w:ascii="Cambria" w:eastAsia="Cambria" w:hAnsi="Cambria" w:cs="Cambria"/>
                <w:b/>
                <w:sz w:val="40"/>
              </w:rPr>
            </w:pPr>
          </w:p>
        </w:tc>
      </w:tr>
    </w:tbl>
    <w:p w:rsidR="009000EC" w:rsidRPr="00504F76" w:rsidRDefault="009000EC" w:rsidP="009000EC">
      <w:pPr>
        <w:rPr>
          <w:rFonts w:ascii="Cambria" w:eastAsia="Cambria" w:hAnsi="Cambria" w:cs="Cambria"/>
          <w:b/>
          <w:sz w:val="21"/>
          <w:szCs w:val="21"/>
          <w:highlight w:val="yellow"/>
        </w:rPr>
      </w:pPr>
    </w:p>
    <w:p w:rsidR="009000EC" w:rsidRPr="00206DE4" w:rsidRDefault="009000EC" w:rsidP="009000EC">
      <w:pPr>
        <w:pStyle w:val="02TEXTOPRINCIPAL"/>
      </w:pPr>
    </w:p>
    <w:p w:rsidR="009000EC" w:rsidRPr="00206DE4" w:rsidRDefault="009000EC" w:rsidP="009000EC"/>
    <w:p w:rsidR="00D51471" w:rsidRPr="00935CC3" w:rsidRDefault="00D51471" w:rsidP="00935CC3">
      <w:bookmarkStart w:id="0" w:name="_GoBack"/>
      <w:bookmarkEnd w:id="0"/>
    </w:p>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CEE6358C-48D1-4D75-8A3C-34BC9736CF2F}"/>
  </w:font>
  <w:font w:name="Liberation Serif">
    <w:altName w:val="Times New Roman"/>
    <w:panose1 w:val="02020603050405020304"/>
    <w:charset w:val="00"/>
    <w:family w:val="roman"/>
    <w:pitch w:val="variable"/>
    <w:sig w:usb0="E0000AFF" w:usb1="500078FF" w:usb2="00000021" w:usb3="00000000" w:csb0="000001BF" w:csb1="00000000"/>
    <w:embedRegular r:id="rId2" w:fontKey="{51BA8062-CDE6-4135-AFF1-E38B7BDD03A6}"/>
    <w:embedBold r:id="rId3" w:fontKey="{71332199-E0E4-4997-9A61-5F692AFF9BCC}"/>
    <w:embedItalic r:id="rId4" w:fontKey="{E6B65127-A657-44C9-8D37-8078EC9EAEE8}"/>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9FAEE922-E3D1-4314-AE69-B13CCDB93486}"/>
    <w:embedBold r:id="rId6" w:fontKey="{47D30714-95AD-45C7-BEC8-C9BA19E1949C}"/>
    <w:embedItalic r:id="rId7" w:fontKey="{5AB29EC2-FD39-426D-9C37-DFE60CCF1E0B}"/>
  </w:font>
  <w:font w:name="Cambria">
    <w:panose1 w:val="02040503050406030204"/>
    <w:charset w:val="00"/>
    <w:family w:val="roman"/>
    <w:pitch w:val="variable"/>
    <w:sig w:usb0="E00002FF" w:usb1="400004FF" w:usb2="00000000" w:usb3="00000000" w:csb0="0000019F" w:csb1="00000000"/>
    <w:embedRegular r:id="rId8" w:fontKey="{40722DB1-F335-470D-848D-1304B31474F8}"/>
    <w:embedBold r:id="rId9" w:fontKey="{F8363931-1242-437D-8E64-88C8E6024ED0}"/>
  </w:font>
  <w:font w:name="Liberation Sans">
    <w:panose1 w:val="020B0604020202020204"/>
    <w:charset w:val="00"/>
    <w:family w:val="swiss"/>
    <w:pitch w:val="variable"/>
    <w:sig w:usb0="E0000AFF" w:usb1="500078FF" w:usb2="00000021" w:usb3="00000000" w:csb0="000001BF" w:csb1="00000000"/>
    <w:embedRegular r:id="rId10" w:fontKey="{9720F37C-50D9-4277-8A18-2F1EFE9789EA}"/>
    <w:embedBold r:id="rId11" w:fontKey="{AB95C54E-9A24-4D01-9DB9-F7B0D86F8364}"/>
    <w:embedBoldItalic r:id="rId12" w:fontKey="{CEEFEBE1-A3C7-41E5-B338-F42D500E82D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E7087A28-F712-4B1A-80BB-442E8172AEB0}"/>
    <w:embedBold r:id="rId14" w:fontKey="{2CC9C3F0-FAD8-45A9-9D13-8C4994FAF482}"/>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5" w:fontKey="{B88BBE59-4A19-4AE9-986F-0351DAD4A4D1}"/>
  </w:font>
  <w:font w:name="Calibri Light">
    <w:panose1 w:val="020F0302020204030204"/>
    <w:charset w:val="00"/>
    <w:family w:val="swiss"/>
    <w:pitch w:val="variable"/>
    <w:sig w:usb0="A00002EF" w:usb1="4000207B" w:usb2="00000000" w:usb3="00000000" w:csb0="0000019F" w:csb1="00000000"/>
    <w:embedRegular r:id="rId16" w:fontKey="{DFF8D3F8-4483-4744-9DB6-9C380571E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480D4E">
            <w:rPr>
              <w:rStyle w:val="RodapChar"/>
              <w:rFonts w:ascii="Tahoma" w:hAnsi="Tahoma" w:cs="Tahoma"/>
              <w:noProof/>
            </w:rPr>
            <w:t>3</w:t>
          </w:r>
          <w:r w:rsidRPr="005A1C11">
            <w:rPr>
              <w:rStyle w:val="RodapChar"/>
              <w:rFonts w:ascii="Tahoma" w:hAnsi="Tahoma" w:cs="Tahoma"/>
            </w:rPr>
            <w:fldChar w:fldCharType="end"/>
          </w:r>
        </w:p>
      </w:tc>
    </w:tr>
  </w:tbl>
  <w:p w:rsidR="00B13DAC" w:rsidRPr="008833E5" w:rsidRDefault="00480D4E" w:rsidP="00B13DAC">
    <w:pPr>
      <w:pStyle w:val="Rodap"/>
    </w:pPr>
  </w:p>
  <w:p w:rsidR="00B13DAC" w:rsidRDefault="00480D4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7"/>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2B7462"/>
    <w:rsid w:val="00346DFC"/>
    <w:rsid w:val="00385282"/>
    <w:rsid w:val="00480D4E"/>
    <w:rsid w:val="00667731"/>
    <w:rsid w:val="009000EC"/>
    <w:rsid w:val="00935CC3"/>
    <w:rsid w:val="00A55E65"/>
    <w:rsid w:val="00D51471"/>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892</Words>
  <Characters>4817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5</cp:revision>
  <dcterms:created xsi:type="dcterms:W3CDTF">2017-12-15T17:39:00Z</dcterms:created>
  <dcterms:modified xsi:type="dcterms:W3CDTF">2017-12-23T11:02:00Z</dcterms:modified>
</cp:coreProperties>
</file>