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D5645" w14:textId="77777777" w:rsidR="00991C57" w:rsidRPr="00E801B6" w:rsidRDefault="00991C57" w:rsidP="0020549D">
      <w:pPr>
        <w:pStyle w:val="01TITULO1"/>
        <w:spacing w:line="240" w:lineRule="auto"/>
      </w:pPr>
      <w:r>
        <w:t>Plano de desenvolvimento anual</w:t>
      </w:r>
    </w:p>
    <w:p w14:paraId="20D38A42" w14:textId="77777777" w:rsidR="00991C57" w:rsidRPr="004945E8" w:rsidRDefault="00991C57" w:rsidP="009F0316">
      <w:pPr>
        <w:pStyle w:val="02TEXTOPRINCIPAL"/>
        <w:rPr>
          <w:b/>
          <w:bCs/>
        </w:rPr>
      </w:pPr>
      <w:r w:rsidRPr="004945E8">
        <w:t>Os quadros a seguir apresentam a proposta de organização da coleção por bimestre. Eles mostram como a coleção relaciona as unidades e os objetivos que se pretende desenvolver aos objetos de conhecimento e suas respectivas habilidades, de acordo com o que propõe a Base Nacional Comum Curricular, 3ª versão. A última coluna dos quadros apresenta práticas pedagógicas sugeridas na coleção, mas que podem ser utilizadas também por professores não adotantes, de acordo com as necessidades da turma, visando à compreensão do conteúdo curricular pelos alunos.</w:t>
      </w:r>
    </w:p>
    <w:p w14:paraId="6E6BBCBF" w14:textId="77777777" w:rsidR="00991C57" w:rsidRDefault="00991C57" w:rsidP="009F0316">
      <w:pPr>
        <w:pStyle w:val="02TEXTOPRINCIPAL"/>
      </w:pPr>
      <w:r w:rsidRPr="004945E8">
        <w:t>Nesta parte do material digital, também são apresentadas sugestões de práticas recorrentes em sala de aula, sugestões para a gestão de sala de aula, além de propostas de acompanhamento da aprendizagem dos alunos e indicações de outras fontes de pesquisas e leituras tanto para o professor quanto para os alunos.</w:t>
      </w:r>
    </w:p>
    <w:p w14:paraId="3634E320" w14:textId="77777777" w:rsidR="00991C57" w:rsidRDefault="00991C57" w:rsidP="009F0316">
      <w:r>
        <w:br w:type="page"/>
      </w:r>
    </w:p>
    <w:p w14:paraId="25FA004B" w14:textId="77777777" w:rsidR="00991C57" w:rsidRPr="00E801B6" w:rsidRDefault="00991C57" w:rsidP="0020549D">
      <w:pPr>
        <w:pStyle w:val="01TITULO2"/>
      </w:pPr>
      <w:r>
        <w:lastRenderedPageBreak/>
        <w:t>Distribuição dos objetos de conhecimento e habilidades por bimestre</w:t>
      </w:r>
    </w:p>
    <w:p w14:paraId="02EA0388" w14:textId="77777777" w:rsidR="00991C57" w:rsidRDefault="00991C57" w:rsidP="0020549D">
      <w:pPr>
        <w:pStyle w:val="02TEXTOPRINCIPAL"/>
      </w:pPr>
    </w:p>
    <w:tbl>
      <w:tblPr>
        <w:tblStyle w:val="Tabelacomgrade"/>
        <w:tblW w:w="10348" w:type="dxa"/>
        <w:jc w:val="center"/>
        <w:tblLook w:val="04A0" w:firstRow="1" w:lastRow="0" w:firstColumn="1" w:lastColumn="0" w:noHBand="0" w:noVBand="1"/>
      </w:tblPr>
      <w:tblGrid>
        <w:gridCol w:w="1701"/>
        <w:gridCol w:w="8647"/>
      </w:tblGrid>
      <w:tr w:rsidR="00991C57" w:rsidRPr="0067409D" w14:paraId="2C4BF5B0" w14:textId="77777777" w:rsidTr="009F0316">
        <w:trPr>
          <w:jc w:val="center"/>
        </w:trPr>
        <w:tc>
          <w:tcPr>
            <w:tcW w:w="10348" w:type="dxa"/>
            <w:gridSpan w:val="2"/>
            <w:shd w:val="clear" w:color="auto" w:fill="D9D9D9" w:themeFill="background1" w:themeFillShade="D9"/>
          </w:tcPr>
          <w:p w14:paraId="66963A6B" w14:textId="77777777" w:rsidR="00991C57" w:rsidRPr="0067409D" w:rsidRDefault="00991C57" w:rsidP="00BE49EE">
            <w:pPr>
              <w:pStyle w:val="03TITULOTABELAS1"/>
              <w:rPr>
                <w:highlight w:val="yellow"/>
              </w:rPr>
            </w:pPr>
            <w:r w:rsidRPr="009615A0">
              <w:t>4º ano - 1º bimestre</w:t>
            </w:r>
          </w:p>
        </w:tc>
      </w:tr>
      <w:tr w:rsidR="00991C57" w:rsidRPr="0067409D" w14:paraId="6FF1E6A5" w14:textId="77777777" w:rsidTr="009F0316">
        <w:trPr>
          <w:jc w:val="center"/>
        </w:trPr>
        <w:tc>
          <w:tcPr>
            <w:tcW w:w="10348" w:type="dxa"/>
            <w:gridSpan w:val="2"/>
            <w:shd w:val="clear" w:color="auto" w:fill="D9D9D9" w:themeFill="background1" w:themeFillShade="D9"/>
          </w:tcPr>
          <w:p w14:paraId="791D311C" w14:textId="77777777" w:rsidR="00991C57" w:rsidRPr="0067409D" w:rsidRDefault="00991C57" w:rsidP="0020549D">
            <w:pPr>
              <w:pStyle w:val="03TITULOTABELAS2"/>
              <w:rPr>
                <w:highlight w:val="yellow"/>
              </w:rPr>
            </w:pPr>
            <w:r w:rsidRPr="009615A0">
              <w:t>Unidade 1 – Estudando o município</w:t>
            </w:r>
          </w:p>
        </w:tc>
      </w:tr>
      <w:tr w:rsidR="00991C57" w:rsidRPr="0067409D" w14:paraId="0D1A5FEE" w14:textId="77777777" w:rsidTr="009F0316">
        <w:trPr>
          <w:jc w:val="center"/>
        </w:trPr>
        <w:tc>
          <w:tcPr>
            <w:tcW w:w="1701" w:type="dxa"/>
            <w:shd w:val="clear" w:color="auto" w:fill="F2F2F2" w:themeFill="background1" w:themeFillShade="F2"/>
            <w:vAlign w:val="center"/>
          </w:tcPr>
          <w:p w14:paraId="2E2A424D" w14:textId="77777777" w:rsidR="00991C57" w:rsidRPr="0067409D" w:rsidRDefault="00991C57" w:rsidP="00BE49EE">
            <w:pPr>
              <w:pStyle w:val="04TEXTOTABELAS"/>
              <w:rPr>
                <w:b/>
                <w:highlight w:val="yellow"/>
              </w:rPr>
            </w:pPr>
            <w:r w:rsidRPr="009615A0">
              <w:rPr>
                <w:b/>
              </w:rPr>
              <w:t>Temas</w:t>
            </w:r>
          </w:p>
        </w:tc>
        <w:tc>
          <w:tcPr>
            <w:tcW w:w="8647" w:type="dxa"/>
            <w:vAlign w:val="center"/>
          </w:tcPr>
          <w:p w14:paraId="263E4F47" w14:textId="77777777" w:rsidR="00991C57" w:rsidRPr="00991C57" w:rsidRDefault="00991C57" w:rsidP="00991C57">
            <w:pPr>
              <w:pStyle w:val="04TEXTOTABELAS"/>
            </w:pPr>
            <w:r w:rsidRPr="00991C57">
              <w:t>1 – O município e suas paisagens</w:t>
            </w:r>
          </w:p>
          <w:p w14:paraId="3F741F53" w14:textId="77777777" w:rsidR="00991C57" w:rsidRPr="00991C57" w:rsidRDefault="00991C57" w:rsidP="00991C57">
            <w:pPr>
              <w:pStyle w:val="04TEXTOTABELAS"/>
            </w:pPr>
            <w:r w:rsidRPr="00991C57">
              <w:t>2 – Município: espaço rural e espaço urbano</w:t>
            </w:r>
          </w:p>
          <w:p w14:paraId="64E28665" w14:textId="77777777" w:rsidR="00991C57" w:rsidRPr="00991C57" w:rsidRDefault="00991C57" w:rsidP="00991C57">
            <w:pPr>
              <w:pStyle w:val="04TEXTOTABELAS"/>
            </w:pPr>
            <w:r w:rsidRPr="00991C57">
              <w:t>3 – As paisagens rurais do município</w:t>
            </w:r>
          </w:p>
          <w:p w14:paraId="614AC953" w14:textId="77777777" w:rsidR="00991C57" w:rsidRPr="00991C57" w:rsidRDefault="00991C57" w:rsidP="00991C57">
            <w:pPr>
              <w:pStyle w:val="04TEXTOTABELAS"/>
              <w:rPr>
                <w:highlight w:val="yellow"/>
              </w:rPr>
            </w:pPr>
            <w:r w:rsidRPr="00991C57">
              <w:t>4 – As paisagens urbanas do município</w:t>
            </w:r>
          </w:p>
        </w:tc>
      </w:tr>
      <w:tr w:rsidR="00991C57" w:rsidRPr="0067409D" w14:paraId="0C57F9F6" w14:textId="77777777" w:rsidTr="009F0316">
        <w:trPr>
          <w:jc w:val="center"/>
        </w:trPr>
        <w:tc>
          <w:tcPr>
            <w:tcW w:w="1701" w:type="dxa"/>
            <w:shd w:val="clear" w:color="auto" w:fill="F2F2F2" w:themeFill="background1" w:themeFillShade="F2"/>
            <w:vAlign w:val="center"/>
          </w:tcPr>
          <w:p w14:paraId="47DEDAB8" w14:textId="77777777" w:rsidR="00991C57" w:rsidRPr="0067409D" w:rsidRDefault="00991C57" w:rsidP="00BE49EE">
            <w:pPr>
              <w:pStyle w:val="04TEXTOTABELAS"/>
              <w:rPr>
                <w:b/>
                <w:highlight w:val="yellow"/>
              </w:rPr>
            </w:pPr>
            <w:r w:rsidRPr="009615A0">
              <w:rPr>
                <w:b/>
              </w:rPr>
              <w:t>Objetivos específicos</w:t>
            </w:r>
          </w:p>
        </w:tc>
        <w:tc>
          <w:tcPr>
            <w:tcW w:w="8647" w:type="dxa"/>
            <w:vAlign w:val="center"/>
          </w:tcPr>
          <w:p w14:paraId="4B799398" w14:textId="77777777" w:rsidR="00991C57" w:rsidRPr="00991C57" w:rsidRDefault="00991C57" w:rsidP="00991C57">
            <w:pPr>
              <w:pStyle w:val="04TEXTOTABELAS"/>
            </w:pPr>
            <w:r w:rsidRPr="00991C57">
              <w:t>- Conhecer as características das diferentes paisagens que compõem o município.</w:t>
            </w:r>
          </w:p>
          <w:p w14:paraId="12200464" w14:textId="77777777" w:rsidR="00991C57" w:rsidRPr="00991C57" w:rsidRDefault="00991C57" w:rsidP="00991C57">
            <w:pPr>
              <w:pStyle w:val="04TEXTOTABELAS"/>
            </w:pPr>
            <w:r w:rsidRPr="00991C57">
              <w:t>- Distinguir paisagens naturais de paisagens humanizadas.</w:t>
            </w:r>
          </w:p>
          <w:p w14:paraId="71551F75" w14:textId="77777777" w:rsidR="00991C57" w:rsidRPr="00991C57" w:rsidRDefault="00991C57" w:rsidP="00991C57">
            <w:pPr>
              <w:pStyle w:val="04TEXTOTABELAS"/>
            </w:pPr>
            <w:r w:rsidRPr="00991C57">
              <w:t>- Compreender o papel das orientações espaciais nas representações cartográficas.</w:t>
            </w:r>
          </w:p>
          <w:p w14:paraId="69A4AF02" w14:textId="77777777" w:rsidR="00991C57" w:rsidRPr="00991C57" w:rsidRDefault="00991C57" w:rsidP="00991C57">
            <w:pPr>
              <w:pStyle w:val="04TEXTOTABELAS"/>
            </w:pPr>
            <w:r w:rsidRPr="00991C57">
              <w:t>- Diferenciar espaço urbano de espaço rural no município.</w:t>
            </w:r>
          </w:p>
          <w:p w14:paraId="6DDAC1F5" w14:textId="77777777" w:rsidR="00991C57" w:rsidRPr="00991C57" w:rsidRDefault="00991C57" w:rsidP="00991C57">
            <w:pPr>
              <w:pStyle w:val="04TEXTOTABELAS"/>
            </w:pPr>
            <w:r w:rsidRPr="00991C57">
              <w:t>- Ler e interpretar mapas e gráficos dos municípios.</w:t>
            </w:r>
          </w:p>
          <w:p w14:paraId="7C4FB2DC" w14:textId="77777777" w:rsidR="00991C57" w:rsidRPr="00991C57" w:rsidRDefault="00991C57" w:rsidP="00991C57">
            <w:pPr>
              <w:pStyle w:val="04TEXTOTABELAS"/>
            </w:pPr>
            <w:r w:rsidRPr="00991C57">
              <w:t>- Conhecer a população dos municípios.</w:t>
            </w:r>
          </w:p>
          <w:p w14:paraId="188DA0A1" w14:textId="77777777" w:rsidR="00991C57" w:rsidRPr="00991C57" w:rsidRDefault="00991C57" w:rsidP="00991C57">
            <w:pPr>
              <w:pStyle w:val="04TEXTOTABELAS"/>
              <w:rPr>
                <w:highlight w:val="yellow"/>
              </w:rPr>
            </w:pPr>
            <w:r w:rsidRPr="00991C57">
              <w:t>- Identificar as diferentes paisagens do município.</w:t>
            </w:r>
          </w:p>
        </w:tc>
      </w:tr>
      <w:tr w:rsidR="00991C57" w:rsidRPr="0067409D" w14:paraId="60747798" w14:textId="77777777" w:rsidTr="009F0316">
        <w:trPr>
          <w:jc w:val="center"/>
        </w:trPr>
        <w:tc>
          <w:tcPr>
            <w:tcW w:w="1701" w:type="dxa"/>
            <w:shd w:val="clear" w:color="auto" w:fill="F2F2F2" w:themeFill="background1" w:themeFillShade="F2"/>
            <w:vAlign w:val="center"/>
          </w:tcPr>
          <w:p w14:paraId="261D120F" w14:textId="77777777" w:rsidR="00991C57" w:rsidRPr="0067409D" w:rsidRDefault="00991C57" w:rsidP="00BE49EE">
            <w:pPr>
              <w:pStyle w:val="04TEXTOTABELAS"/>
              <w:rPr>
                <w:b/>
                <w:highlight w:val="yellow"/>
              </w:rPr>
            </w:pPr>
            <w:r w:rsidRPr="009615A0">
              <w:rPr>
                <w:b/>
              </w:rPr>
              <w:t>Objetos de conhecimento</w:t>
            </w:r>
          </w:p>
        </w:tc>
        <w:tc>
          <w:tcPr>
            <w:tcW w:w="8647" w:type="dxa"/>
            <w:vAlign w:val="center"/>
          </w:tcPr>
          <w:p w14:paraId="444A8C0F" w14:textId="77777777" w:rsidR="00991C57" w:rsidRPr="009F0316" w:rsidRDefault="00991C57" w:rsidP="009F0316">
            <w:pPr>
              <w:pStyle w:val="04TEXTOTABELAS"/>
            </w:pPr>
            <w:r w:rsidRPr="009F0316">
              <w:t>- Trabalho no campo e na cidade.</w:t>
            </w:r>
          </w:p>
          <w:p w14:paraId="7AEC07A4" w14:textId="77777777" w:rsidR="00991C57" w:rsidRPr="009F0316" w:rsidRDefault="00991C57" w:rsidP="009F0316">
            <w:pPr>
              <w:pStyle w:val="04TEXTOTABELAS"/>
            </w:pPr>
            <w:r w:rsidRPr="009F0316">
              <w:t>- Sistema de orientação.</w:t>
            </w:r>
          </w:p>
          <w:p w14:paraId="4BEE29DF" w14:textId="77777777" w:rsidR="00991C57" w:rsidRPr="009F0316" w:rsidRDefault="00991C57" w:rsidP="009F0316">
            <w:pPr>
              <w:pStyle w:val="04TEXTOTABELAS"/>
            </w:pPr>
            <w:r w:rsidRPr="009F0316">
              <w:t>- Elementos constitutivos dos mapas.</w:t>
            </w:r>
          </w:p>
          <w:p w14:paraId="0AC91D44" w14:textId="77777777" w:rsidR="00991C57" w:rsidRPr="009F0316" w:rsidRDefault="00991C57" w:rsidP="009F0316">
            <w:pPr>
              <w:pStyle w:val="04TEXTOTABELAS"/>
              <w:rPr>
                <w:highlight w:val="yellow"/>
              </w:rPr>
            </w:pPr>
            <w:r w:rsidRPr="009F0316">
              <w:t>- Preservação e degradação da natureza.</w:t>
            </w:r>
          </w:p>
        </w:tc>
      </w:tr>
      <w:tr w:rsidR="00991C57" w:rsidRPr="0067409D" w14:paraId="65116735" w14:textId="77777777" w:rsidTr="009F0316">
        <w:trPr>
          <w:trHeight w:val="884"/>
          <w:jc w:val="center"/>
        </w:trPr>
        <w:tc>
          <w:tcPr>
            <w:tcW w:w="1701" w:type="dxa"/>
            <w:shd w:val="clear" w:color="auto" w:fill="F2F2F2" w:themeFill="background1" w:themeFillShade="F2"/>
            <w:vAlign w:val="center"/>
          </w:tcPr>
          <w:p w14:paraId="6F1CDD67" w14:textId="77777777" w:rsidR="00991C57" w:rsidRPr="0067409D" w:rsidRDefault="00991C57" w:rsidP="00BE49EE">
            <w:pPr>
              <w:pStyle w:val="04TEXTOTABELAS"/>
              <w:rPr>
                <w:b/>
                <w:highlight w:val="yellow"/>
              </w:rPr>
            </w:pPr>
            <w:r w:rsidRPr="009615A0">
              <w:rPr>
                <w:b/>
              </w:rPr>
              <w:t>Habilidades</w:t>
            </w:r>
          </w:p>
        </w:tc>
        <w:tc>
          <w:tcPr>
            <w:tcW w:w="8647" w:type="dxa"/>
            <w:vAlign w:val="center"/>
          </w:tcPr>
          <w:p w14:paraId="4166BACB" w14:textId="77777777" w:rsidR="00991C57" w:rsidRPr="009615A0" w:rsidRDefault="00991C57" w:rsidP="007926B5">
            <w:pPr>
              <w:pStyle w:val="04TEXTOTABELAS"/>
            </w:pPr>
            <w:r w:rsidRPr="009615A0">
              <w:t xml:space="preserve">- </w:t>
            </w:r>
            <w:r w:rsidRPr="009615A0">
              <w:rPr>
                <w:b/>
              </w:rPr>
              <w:t>EF04GE07</w:t>
            </w:r>
            <w:r w:rsidRPr="009615A0">
              <w:t>: Comparar as características do trabalho no campo e na cidade.</w:t>
            </w:r>
          </w:p>
          <w:p w14:paraId="1D18D9B0" w14:textId="77777777" w:rsidR="00991C57" w:rsidRPr="009615A0" w:rsidRDefault="00991C57" w:rsidP="007926B5">
            <w:pPr>
              <w:pStyle w:val="04TEXTOTABELAS"/>
            </w:pPr>
            <w:r w:rsidRPr="009615A0">
              <w:t xml:space="preserve">- </w:t>
            </w:r>
            <w:r w:rsidRPr="009615A0">
              <w:rPr>
                <w:b/>
              </w:rPr>
              <w:t>EF04GE09</w:t>
            </w:r>
            <w:r w:rsidRPr="009615A0">
              <w:t>: Utilizar as direções cardeais na localização de componentes físicos e humanos nas paisagens rurais e urbanas.</w:t>
            </w:r>
          </w:p>
          <w:p w14:paraId="5D63E38B" w14:textId="77777777" w:rsidR="00991C57" w:rsidRPr="009615A0" w:rsidRDefault="00991C57" w:rsidP="007926B5">
            <w:pPr>
              <w:pStyle w:val="04TEXTOTABELAS"/>
            </w:pPr>
            <w:r w:rsidRPr="009615A0">
              <w:t xml:space="preserve">- </w:t>
            </w:r>
            <w:r w:rsidRPr="009615A0">
              <w:rPr>
                <w:b/>
              </w:rPr>
              <w:t>EF04GE10</w:t>
            </w:r>
            <w:r w:rsidRPr="009615A0">
              <w:t>:</w:t>
            </w:r>
            <w:r w:rsidRPr="009615A0">
              <w:rPr>
                <w:b/>
              </w:rPr>
              <w:t xml:space="preserve"> </w:t>
            </w:r>
            <w:r w:rsidRPr="009615A0">
              <w:t>Comparar tipos variados de mapas, identificando suas características, elaboradores, finalidades, diferenças e semelhanças.</w:t>
            </w:r>
          </w:p>
          <w:p w14:paraId="5C1D2496" w14:textId="77777777" w:rsidR="00991C57" w:rsidRPr="0067409D" w:rsidRDefault="00991C57" w:rsidP="007926B5">
            <w:pPr>
              <w:pStyle w:val="04TEXTOTABELAS"/>
              <w:rPr>
                <w:rFonts w:ascii="Arial" w:hAnsi="Arial" w:cs="Arial"/>
                <w:sz w:val="28"/>
                <w:szCs w:val="28"/>
                <w:highlight w:val="yellow"/>
              </w:rPr>
            </w:pPr>
            <w:r w:rsidRPr="009615A0">
              <w:t xml:space="preserve">- </w:t>
            </w:r>
            <w:r w:rsidRPr="009615A0">
              <w:rPr>
                <w:b/>
              </w:rPr>
              <w:t>EF04GE11</w:t>
            </w:r>
            <w:r w:rsidRPr="009615A0">
              <w:t>: Identificar as características das paisagens naturais e antrópicas (relevo, cobertura vegetal, rios etc.) no ambiente em que vive, bem como a ação humana na preservação ou degradação dessas áreas.</w:t>
            </w:r>
          </w:p>
        </w:tc>
      </w:tr>
      <w:tr w:rsidR="00991C57" w14:paraId="1B971A09" w14:textId="77777777" w:rsidTr="009F0316">
        <w:trPr>
          <w:jc w:val="center"/>
        </w:trPr>
        <w:tc>
          <w:tcPr>
            <w:tcW w:w="1701" w:type="dxa"/>
            <w:shd w:val="clear" w:color="auto" w:fill="F2F2F2" w:themeFill="background1" w:themeFillShade="F2"/>
            <w:vAlign w:val="center"/>
          </w:tcPr>
          <w:p w14:paraId="67B1387D" w14:textId="77777777" w:rsidR="00991C57" w:rsidRPr="0067409D" w:rsidRDefault="00991C57" w:rsidP="00BE49EE">
            <w:pPr>
              <w:pStyle w:val="04TEXTOTABELAS"/>
              <w:rPr>
                <w:b/>
                <w:highlight w:val="yellow"/>
              </w:rPr>
            </w:pPr>
            <w:r w:rsidRPr="009615A0">
              <w:rPr>
                <w:b/>
              </w:rPr>
              <w:t>Práticas pedagógicas</w:t>
            </w:r>
          </w:p>
        </w:tc>
        <w:tc>
          <w:tcPr>
            <w:tcW w:w="8647" w:type="dxa"/>
            <w:vAlign w:val="center"/>
          </w:tcPr>
          <w:p w14:paraId="14D10441" w14:textId="77777777" w:rsidR="00991C57" w:rsidRPr="009615A0" w:rsidRDefault="00991C57" w:rsidP="007926B5">
            <w:pPr>
              <w:pStyle w:val="04TEXTOTABELAS"/>
            </w:pPr>
            <w:r w:rsidRPr="009615A0">
              <w:t>- Análise e interpretação de imagens.</w:t>
            </w:r>
          </w:p>
          <w:p w14:paraId="319CFA38" w14:textId="77777777" w:rsidR="00991C57" w:rsidRPr="009615A0" w:rsidRDefault="00991C57" w:rsidP="007926B5">
            <w:pPr>
              <w:pStyle w:val="04TEXTOTABELAS"/>
            </w:pPr>
            <w:r w:rsidRPr="009615A0">
              <w:t>- Identificação dos elementos da paisagem.</w:t>
            </w:r>
          </w:p>
          <w:p w14:paraId="6E38108E" w14:textId="77777777" w:rsidR="00991C57" w:rsidRPr="009615A0" w:rsidRDefault="00991C57" w:rsidP="007926B5">
            <w:pPr>
              <w:pStyle w:val="04TEXTOTABELAS"/>
            </w:pPr>
            <w:r w:rsidRPr="009615A0">
              <w:t>- Leitura e interpretação de diferentes tipos de texto</w:t>
            </w:r>
            <w:r>
              <w:t>s</w:t>
            </w:r>
            <w:r w:rsidRPr="009615A0">
              <w:t>.</w:t>
            </w:r>
          </w:p>
          <w:p w14:paraId="77E00C19" w14:textId="77777777" w:rsidR="00991C57" w:rsidRPr="009615A0" w:rsidRDefault="00991C57" w:rsidP="007926B5">
            <w:pPr>
              <w:pStyle w:val="04TEXTOTABELAS"/>
            </w:pPr>
            <w:r w:rsidRPr="009615A0">
              <w:t>- Representação por meio de desenho</w:t>
            </w:r>
            <w:r>
              <w:t>s</w:t>
            </w:r>
            <w:r w:rsidRPr="009615A0">
              <w:t>.</w:t>
            </w:r>
          </w:p>
          <w:p w14:paraId="693D064D" w14:textId="77777777" w:rsidR="00991C57" w:rsidRPr="009615A0" w:rsidRDefault="00991C57" w:rsidP="007926B5">
            <w:pPr>
              <w:pStyle w:val="04TEXTOTABELAS"/>
            </w:pPr>
            <w:r w:rsidRPr="009615A0">
              <w:t>- Exercícios de orientação e localização por meio dos pontos cardeais.</w:t>
            </w:r>
          </w:p>
          <w:p w14:paraId="6527B57A" w14:textId="77777777" w:rsidR="00991C57" w:rsidRPr="009615A0" w:rsidRDefault="00991C57" w:rsidP="007926B5">
            <w:pPr>
              <w:pStyle w:val="04TEXTOTABELAS"/>
            </w:pPr>
            <w:r w:rsidRPr="009615A0">
              <w:t>- Produção de croqui.</w:t>
            </w:r>
          </w:p>
          <w:p w14:paraId="3F69ECAD" w14:textId="77777777" w:rsidR="00991C57" w:rsidRPr="009615A0" w:rsidRDefault="00991C57" w:rsidP="007926B5">
            <w:pPr>
              <w:pStyle w:val="04TEXTOTABELAS"/>
            </w:pPr>
            <w:r w:rsidRPr="009615A0">
              <w:t>- Leitura e interpretação de mapas e gráficos.</w:t>
            </w:r>
          </w:p>
          <w:p w14:paraId="5DA97D24" w14:textId="77777777" w:rsidR="00991C57" w:rsidRPr="009615A0" w:rsidRDefault="00991C57" w:rsidP="007926B5">
            <w:pPr>
              <w:pStyle w:val="04TEXTOTABELAS"/>
            </w:pPr>
            <w:r w:rsidRPr="009615A0">
              <w:t xml:space="preserve">- Exercício elementar com coordenada geográfica. </w:t>
            </w:r>
          </w:p>
          <w:p w14:paraId="4A32B52E" w14:textId="77777777" w:rsidR="00991C57" w:rsidRPr="009615A0" w:rsidRDefault="00991C57" w:rsidP="007926B5">
            <w:pPr>
              <w:pStyle w:val="04TEXTOTABELAS"/>
            </w:pPr>
            <w:r w:rsidRPr="009615A0">
              <w:t>- Exercícios de associação com a realidade próxima.</w:t>
            </w:r>
          </w:p>
          <w:p w14:paraId="165D7D28" w14:textId="77777777" w:rsidR="00991C57" w:rsidRDefault="00991C57" w:rsidP="007926B5">
            <w:pPr>
              <w:pStyle w:val="04TEXTOTABELAS"/>
            </w:pPr>
            <w:r w:rsidRPr="009615A0">
              <w:t>- Roda de conversa e debate.</w:t>
            </w:r>
          </w:p>
        </w:tc>
      </w:tr>
    </w:tbl>
    <w:p w14:paraId="0ECE8F15" w14:textId="77777777" w:rsidR="00991C57" w:rsidRDefault="00991C57">
      <w:pPr>
        <w:rPr>
          <w:rFonts w:eastAsia="Tahoma"/>
          <w:sz w:val="16"/>
        </w:rPr>
      </w:pPr>
    </w:p>
    <w:p w14:paraId="2553DADE" w14:textId="77777777" w:rsidR="00991C57" w:rsidRDefault="00991C57">
      <w:pPr>
        <w:rPr>
          <w:rFonts w:eastAsia="Tahoma"/>
          <w:sz w:val="16"/>
        </w:rPr>
      </w:pPr>
      <w:r>
        <w:br w:type="page"/>
      </w:r>
    </w:p>
    <w:p w14:paraId="1D004001" w14:textId="77777777" w:rsidR="00991C57" w:rsidRDefault="00991C57" w:rsidP="007C28D1">
      <w:pPr>
        <w:pStyle w:val="06CREDITO"/>
        <w:jc w:val="right"/>
      </w:pPr>
    </w:p>
    <w:tbl>
      <w:tblPr>
        <w:tblStyle w:val="Tabelacomgrade"/>
        <w:tblW w:w="0" w:type="auto"/>
        <w:jc w:val="center"/>
        <w:tblLook w:val="04A0" w:firstRow="1" w:lastRow="0" w:firstColumn="1" w:lastColumn="0" w:noHBand="0" w:noVBand="1"/>
      </w:tblPr>
      <w:tblGrid>
        <w:gridCol w:w="1701"/>
        <w:gridCol w:w="8493"/>
      </w:tblGrid>
      <w:tr w:rsidR="00991C57" w:rsidRPr="003534D3" w14:paraId="10400813" w14:textId="77777777" w:rsidTr="009F0316">
        <w:trPr>
          <w:jc w:val="center"/>
        </w:trPr>
        <w:tc>
          <w:tcPr>
            <w:tcW w:w="10229" w:type="dxa"/>
            <w:gridSpan w:val="2"/>
            <w:shd w:val="clear" w:color="auto" w:fill="D9D9D9" w:themeFill="background1" w:themeFillShade="D9"/>
          </w:tcPr>
          <w:p w14:paraId="2DA43989" w14:textId="77777777" w:rsidR="00991C57" w:rsidRPr="003534D3" w:rsidRDefault="00991C57" w:rsidP="00BE49EE">
            <w:pPr>
              <w:pStyle w:val="03TITULOTABELAS1"/>
              <w:rPr>
                <w:highlight w:val="yellow"/>
              </w:rPr>
            </w:pPr>
            <w:r w:rsidRPr="009615A0">
              <w:t>4º ano - 2º bimestre</w:t>
            </w:r>
          </w:p>
        </w:tc>
      </w:tr>
      <w:tr w:rsidR="00991C57" w:rsidRPr="003534D3" w14:paraId="41DF3A92" w14:textId="77777777" w:rsidTr="009F0316">
        <w:trPr>
          <w:jc w:val="center"/>
        </w:trPr>
        <w:tc>
          <w:tcPr>
            <w:tcW w:w="10229" w:type="dxa"/>
            <w:gridSpan w:val="2"/>
            <w:shd w:val="clear" w:color="auto" w:fill="D9D9D9" w:themeFill="background1" w:themeFillShade="D9"/>
          </w:tcPr>
          <w:p w14:paraId="03828970" w14:textId="77777777" w:rsidR="00991C57" w:rsidRPr="003534D3" w:rsidRDefault="00991C57" w:rsidP="0020549D">
            <w:pPr>
              <w:pStyle w:val="03TITULOTABELAS2"/>
              <w:rPr>
                <w:highlight w:val="yellow"/>
              </w:rPr>
            </w:pPr>
            <w:r w:rsidRPr="009615A0">
              <w:t>Unidade 2 – Campo e cidade: espaços interligados</w:t>
            </w:r>
          </w:p>
        </w:tc>
      </w:tr>
      <w:tr w:rsidR="00991C57" w:rsidRPr="003534D3" w14:paraId="27F90A9F" w14:textId="77777777" w:rsidTr="009F0316">
        <w:trPr>
          <w:jc w:val="center"/>
        </w:trPr>
        <w:tc>
          <w:tcPr>
            <w:tcW w:w="1701" w:type="dxa"/>
            <w:shd w:val="clear" w:color="auto" w:fill="F2F2F2" w:themeFill="background1" w:themeFillShade="F2"/>
            <w:vAlign w:val="center"/>
          </w:tcPr>
          <w:p w14:paraId="2BD6C550" w14:textId="77777777" w:rsidR="00991C57" w:rsidRPr="003534D3" w:rsidRDefault="00991C57" w:rsidP="00BE49EE">
            <w:pPr>
              <w:pStyle w:val="04TEXTOTABELAS"/>
              <w:rPr>
                <w:b/>
                <w:highlight w:val="yellow"/>
              </w:rPr>
            </w:pPr>
            <w:r w:rsidRPr="009615A0">
              <w:rPr>
                <w:b/>
              </w:rPr>
              <w:t>Temas</w:t>
            </w:r>
          </w:p>
        </w:tc>
        <w:tc>
          <w:tcPr>
            <w:tcW w:w="8528" w:type="dxa"/>
            <w:vAlign w:val="center"/>
          </w:tcPr>
          <w:p w14:paraId="695C5278" w14:textId="77777777" w:rsidR="00991C57" w:rsidRPr="009615A0" w:rsidRDefault="00991C57" w:rsidP="007926B5">
            <w:pPr>
              <w:pStyle w:val="04TEXTOTABELAS"/>
            </w:pPr>
            <w:r w:rsidRPr="009615A0">
              <w:t>1 – O trabalho no espaço rural</w:t>
            </w:r>
          </w:p>
          <w:p w14:paraId="15D4BF94" w14:textId="77777777" w:rsidR="00991C57" w:rsidRPr="009615A0" w:rsidRDefault="00991C57" w:rsidP="007926B5">
            <w:pPr>
              <w:pStyle w:val="04TEXTOTABELAS"/>
              <w:rPr>
                <w:noProof/>
              </w:rPr>
            </w:pPr>
            <w:r w:rsidRPr="009615A0">
              <w:t>2 – O trabalho no espaço urbano</w:t>
            </w:r>
          </w:p>
          <w:p w14:paraId="1DC65F85" w14:textId="77777777" w:rsidR="00991C57" w:rsidRPr="009615A0" w:rsidRDefault="00991C57" w:rsidP="007926B5">
            <w:pPr>
              <w:pStyle w:val="04TEXTOTABELAS"/>
            </w:pPr>
            <w:r w:rsidRPr="009615A0">
              <w:t>3 – A integração entre o espaço rural e o espaço urbano</w:t>
            </w:r>
          </w:p>
          <w:p w14:paraId="5E4B211E" w14:textId="77777777" w:rsidR="00991C57" w:rsidRPr="009615A0" w:rsidRDefault="00991C57" w:rsidP="007926B5">
            <w:pPr>
              <w:pStyle w:val="04TEXTOTABELAS"/>
            </w:pPr>
            <w:r w:rsidRPr="009615A0">
              <w:t>4 – Da matéria-prima ao consumidor</w:t>
            </w:r>
          </w:p>
          <w:p w14:paraId="034277C2" w14:textId="77777777" w:rsidR="00991C57" w:rsidRPr="003534D3" w:rsidRDefault="00991C57" w:rsidP="007926B5">
            <w:pPr>
              <w:pStyle w:val="04TEXTOTABELAS"/>
              <w:rPr>
                <w:highlight w:val="yellow"/>
              </w:rPr>
            </w:pPr>
            <w:r w:rsidRPr="009615A0">
              <w:t xml:space="preserve">5 – </w:t>
            </w:r>
            <w:r>
              <w:t>Como a cidade e o campo se integram?</w:t>
            </w:r>
          </w:p>
        </w:tc>
      </w:tr>
      <w:tr w:rsidR="00991C57" w:rsidRPr="003534D3" w14:paraId="43629DED" w14:textId="77777777" w:rsidTr="009F0316">
        <w:trPr>
          <w:jc w:val="center"/>
        </w:trPr>
        <w:tc>
          <w:tcPr>
            <w:tcW w:w="1701" w:type="dxa"/>
            <w:shd w:val="clear" w:color="auto" w:fill="F2F2F2" w:themeFill="background1" w:themeFillShade="F2"/>
            <w:vAlign w:val="center"/>
          </w:tcPr>
          <w:p w14:paraId="181931A2" w14:textId="77777777" w:rsidR="00991C57" w:rsidRPr="003534D3" w:rsidRDefault="00991C57" w:rsidP="00BE49EE">
            <w:pPr>
              <w:pStyle w:val="04TEXTOTABELAS"/>
              <w:rPr>
                <w:b/>
                <w:highlight w:val="yellow"/>
              </w:rPr>
            </w:pPr>
            <w:r w:rsidRPr="009615A0">
              <w:rPr>
                <w:b/>
              </w:rPr>
              <w:t>Objetivos específicos</w:t>
            </w:r>
          </w:p>
        </w:tc>
        <w:tc>
          <w:tcPr>
            <w:tcW w:w="8528" w:type="dxa"/>
            <w:vAlign w:val="center"/>
          </w:tcPr>
          <w:p w14:paraId="1991E35A" w14:textId="77777777" w:rsidR="00991C57" w:rsidRPr="00427727" w:rsidRDefault="00991C57" w:rsidP="00427727">
            <w:pPr>
              <w:pStyle w:val="04TEXTOTABELAS"/>
            </w:pPr>
            <w:r w:rsidRPr="00427727">
              <w:t>- Identificar os diferentes tipos de atividades econômicas praticadas no espaço rural e os produtos provenientes delas.</w:t>
            </w:r>
          </w:p>
          <w:p w14:paraId="0CCBC2D3" w14:textId="77777777" w:rsidR="00991C57" w:rsidRPr="00427727" w:rsidRDefault="00991C57" w:rsidP="00427727">
            <w:pPr>
              <w:pStyle w:val="04TEXTOTABELAS"/>
            </w:pPr>
            <w:r w:rsidRPr="00427727">
              <w:t>- Perceber a importância das atividades econômicas realizadas no campo e como elas estão presentes, em nosso dia a dia, nos produtos que consumimos.</w:t>
            </w:r>
          </w:p>
          <w:p w14:paraId="7FFDC4EE" w14:textId="77777777" w:rsidR="00991C57" w:rsidRPr="00427727" w:rsidRDefault="00991C57" w:rsidP="00427727">
            <w:pPr>
              <w:pStyle w:val="04TEXTOTABELAS"/>
            </w:pPr>
            <w:r w:rsidRPr="00427727">
              <w:t>- Comparar os tipos de produção realizados em pequenas e grandes propriedades rurais.</w:t>
            </w:r>
          </w:p>
          <w:p w14:paraId="4578EC13" w14:textId="77777777" w:rsidR="00991C57" w:rsidRPr="00427727" w:rsidRDefault="00991C57" w:rsidP="00427727">
            <w:pPr>
              <w:pStyle w:val="04TEXTOTABELAS"/>
            </w:pPr>
            <w:r w:rsidRPr="00427727">
              <w:t>- Compreender o que é a agricultura familiar.</w:t>
            </w:r>
          </w:p>
          <w:p w14:paraId="4B057A6E" w14:textId="77777777" w:rsidR="00991C57" w:rsidRPr="00427727" w:rsidRDefault="00991C57" w:rsidP="00427727">
            <w:pPr>
              <w:pStyle w:val="04TEXTOTABELAS"/>
            </w:pPr>
            <w:r w:rsidRPr="00427727">
              <w:t>- Valorizar o trabalho feminino nas atividades rurais.</w:t>
            </w:r>
          </w:p>
          <w:p w14:paraId="2C36AC86" w14:textId="77777777" w:rsidR="00991C57" w:rsidRPr="00427727" w:rsidRDefault="00991C57" w:rsidP="00427727">
            <w:pPr>
              <w:pStyle w:val="04TEXTOTABELAS"/>
            </w:pPr>
            <w:r w:rsidRPr="00427727">
              <w:t xml:space="preserve">- Identificar as características da agricultura desenvolvida no espaço rural </w:t>
            </w:r>
            <w:bookmarkStart w:id="0" w:name="_GoBack"/>
            <w:bookmarkEnd w:id="0"/>
            <w:r w:rsidRPr="00427727">
              <w:t>do município em que vive.</w:t>
            </w:r>
          </w:p>
          <w:p w14:paraId="48854CFF" w14:textId="77777777" w:rsidR="00991C57" w:rsidRPr="00427727" w:rsidRDefault="00991C57" w:rsidP="00427727">
            <w:pPr>
              <w:pStyle w:val="04TEXTOTABELAS"/>
            </w:pPr>
            <w:r w:rsidRPr="00427727">
              <w:t>- Identificar os diferentes tipos de atividades econômicas desenvolvidas no espaço urbano.</w:t>
            </w:r>
          </w:p>
          <w:p w14:paraId="3CE7B4F1" w14:textId="77777777" w:rsidR="00991C57" w:rsidRPr="00427727" w:rsidRDefault="00991C57" w:rsidP="00427727">
            <w:pPr>
              <w:pStyle w:val="04TEXTOTABELAS"/>
            </w:pPr>
            <w:r w:rsidRPr="00427727">
              <w:t>- Perceber a importância das atividades econômicas do espaço urbano.</w:t>
            </w:r>
          </w:p>
          <w:p w14:paraId="20156761" w14:textId="77777777" w:rsidR="00991C57" w:rsidRPr="00427727" w:rsidRDefault="00991C57" w:rsidP="00427727">
            <w:pPr>
              <w:pStyle w:val="04TEXTOTABELAS"/>
            </w:pPr>
            <w:r w:rsidRPr="00427727">
              <w:t>- Conhecer algumas das atividades econômicas desenvolvidas no espaço urbano do município em que vive.</w:t>
            </w:r>
          </w:p>
          <w:p w14:paraId="702BC84E" w14:textId="77777777" w:rsidR="00991C57" w:rsidRPr="00427727" w:rsidRDefault="00991C57" w:rsidP="00427727">
            <w:pPr>
              <w:pStyle w:val="04TEXTOTABELAS"/>
            </w:pPr>
            <w:r w:rsidRPr="00427727">
              <w:t>- Conhecer as relações existentes entre o espaço rural e o espaço urbano.</w:t>
            </w:r>
          </w:p>
          <w:p w14:paraId="5AB050E5" w14:textId="77777777" w:rsidR="00991C57" w:rsidRPr="00427727" w:rsidRDefault="00991C57" w:rsidP="00427727">
            <w:pPr>
              <w:pStyle w:val="04TEXTOTABELAS"/>
            </w:pPr>
            <w:r w:rsidRPr="00427727">
              <w:t>- Compreender a importância das atividades econômicas desenvolvidas em cada um desses espaços.</w:t>
            </w:r>
          </w:p>
          <w:p w14:paraId="391C4512" w14:textId="77777777" w:rsidR="00991C57" w:rsidRPr="00991C57" w:rsidRDefault="00991C57" w:rsidP="00991C57">
            <w:pPr>
              <w:pStyle w:val="04TEXTOTABELAS"/>
            </w:pPr>
            <w:r w:rsidRPr="00991C57">
              <w:t>- Identificar produtos que o campo fornece à cidade e produtos e serviços que a cidade fornece ao campo.</w:t>
            </w:r>
          </w:p>
          <w:p w14:paraId="0C92A240" w14:textId="77777777" w:rsidR="00991C57" w:rsidRPr="00991C57" w:rsidRDefault="00991C57" w:rsidP="00991C57">
            <w:pPr>
              <w:pStyle w:val="04TEXTOTABELAS"/>
            </w:pPr>
            <w:r w:rsidRPr="00991C57">
              <w:t>- Perceber a importância dos meios de transporte na realização das trocas de produtos entre campo e cidade.</w:t>
            </w:r>
          </w:p>
          <w:p w14:paraId="70673B80" w14:textId="77777777" w:rsidR="00991C57" w:rsidRPr="003534D3" w:rsidRDefault="00991C57" w:rsidP="00991C57">
            <w:pPr>
              <w:pStyle w:val="04TEXTOTABELAS"/>
              <w:rPr>
                <w:highlight w:val="yellow"/>
              </w:rPr>
            </w:pPr>
            <w:r w:rsidRPr="00991C57">
              <w:t>- Reconhecer os diferentes meios de transporte (rodoviário, ferroviário, hidroviário e aeroviário).</w:t>
            </w:r>
          </w:p>
        </w:tc>
      </w:tr>
      <w:tr w:rsidR="00991C57" w:rsidRPr="003534D3" w14:paraId="76449C19" w14:textId="77777777" w:rsidTr="009F0316">
        <w:trPr>
          <w:jc w:val="center"/>
        </w:trPr>
        <w:tc>
          <w:tcPr>
            <w:tcW w:w="1701" w:type="dxa"/>
            <w:shd w:val="clear" w:color="auto" w:fill="F2F2F2" w:themeFill="background1" w:themeFillShade="F2"/>
            <w:vAlign w:val="center"/>
          </w:tcPr>
          <w:p w14:paraId="395173D3" w14:textId="77777777" w:rsidR="00991C57" w:rsidRPr="003534D3" w:rsidRDefault="00991C57" w:rsidP="00BE49EE">
            <w:pPr>
              <w:pStyle w:val="04TEXTOTABELAS"/>
              <w:rPr>
                <w:b/>
                <w:highlight w:val="yellow"/>
              </w:rPr>
            </w:pPr>
            <w:r w:rsidRPr="009615A0">
              <w:rPr>
                <w:b/>
              </w:rPr>
              <w:t>Objetos de conhecimento</w:t>
            </w:r>
          </w:p>
        </w:tc>
        <w:tc>
          <w:tcPr>
            <w:tcW w:w="8528" w:type="dxa"/>
            <w:vAlign w:val="center"/>
          </w:tcPr>
          <w:p w14:paraId="04D5409F" w14:textId="77777777" w:rsidR="00991C57" w:rsidRPr="009615A0" w:rsidRDefault="00991C57" w:rsidP="007926B5">
            <w:pPr>
              <w:pStyle w:val="04TEXTOTABELAS"/>
              <w:rPr>
                <w:noProof/>
              </w:rPr>
            </w:pPr>
            <w:r w:rsidRPr="009615A0">
              <w:t xml:space="preserve">- </w:t>
            </w:r>
            <w:r w:rsidRPr="009615A0">
              <w:rPr>
                <w:noProof/>
              </w:rPr>
              <w:t>Relação campo e cidade</w:t>
            </w:r>
            <w:r>
              <w:rPr>
                <w:noProof/>
              </w:rPr>
              <w:t>.</w:t>
            </w:r>
          </w:p>
          <w:p w14:paraId="041CB482" w14:textId="77777777" w:rsidR="00991C57" w:rsidRPr="009615A0" w:rsidRDefault="00991C57" w:rsidP="007926B5">
            <w:pPr>
              <w:pStyle w:val="04TEXTOTABELAS"/>
              <w:rPr>
                <w:noProof/>
              </w:rPr>
            </w:pPr>
            <w:r w:rsidRPr="009615A0">
              <w:rPr>
                <w:noProof/>
              </w:rPr>
              <w:t>- Trabalho no campo e na cidade</w:t>
            </w:r>
            <w:r>
              <w:rPr>
                <w:noProof/>
              </w:rPr>
              <w:t>.</w:t>
            </w:r>
          </w:p>
          <w:p w14:paraId="5C45A129" w14:textId="77777777" w:rsidR="00991C57" w:rsidRPr="003534D3" w:rsidRDefault="00991C57" w:rsidP="007926B5">
            <w:pPr>
              <w:pStyle w:val="04TEXTOTABELAS"/>
              <w:rPr>
                <w:highlight w:val="yellow"/>
              </w:rPr>
            </w:pPr>
            <w:r w:rsidRPr="009615A0">
              <w:rPr>
                <w:noProof/>
              </w:rPr>
              <w:t>- Produção, circulação e consumo</w:t>
            </w:r>
            <w:r>
              <w:rPr>
                <w:noProof/>
              </w:rPr>
              <w:t>.</w:t>
            </w:r>
          </w:p>
        </w:tc>
      </w:tr>
      <w:tr w:rsidR="00991C57" w:rsidRPr="003534D3" w14:paraId="2E921A0B" w14:textId="77777777" w:rsidTr="009F0316">
        <w:trPr>
          <w:jc w:val="center"/>
        </w:trPr>
        <w:tc>
          <w:tcPr>
            <w:tcW w:w="1701" w:type="dxa"/>
            <w:shd w:val="clear" w:color="auto" w:fill="F2F2F2" w:themeFill="background1" w:themeFillShade="F2"/>
            <w:vAlign w:val="center"/>
          </w:tcPr>
          <w:p w14:paraId="4125751A" w14:textId="77777777" w:rsidR="00991C57" w:rsidRPr="003534D3" w:rsidRDefault="00991C57" w:rsidP="00BE49EE">
            <w:pPr>
              <w:pStyle w:val="04TEXTOTABELAS"/>
              <w:rPr>
                <w:b/>
                <w:highlight w:val="yellow"/>
              </w:rPr>
            </w:pPr>
            <w:r w:rsidRPr="009615A0">
              <w:rPr>
                <w:b/>
              </w:rPr>
              <w:t>Habilidades</w:t>
            </w:r>
          </w:p>
        </w:tc>
        <w:tc>
          <w:tcPr>
            <w:tcW w:w="8528" w:type="dxa"/>
            <w:vAlign w:val="center"/>
          </w:tcPr>
          <w:p w14:paraId="550A3066" w14:textId="77777777" w:rsidR="00991C57" w:rsidRPr="009615A0" w:rsidRDefault="00991C57" w:rsidP="007926B5">
            <w:pPr>
              <w:pStyle w:val="04TEXTOTABELAS"/>
            </w:pPr>
            <w:r w:rsidRPr="009615A0">
              <w:t xml:space="preserve">- </w:t>
            </w:r>
            <w:r w:rsidRPr="009615A0">
              <w:rPr>
                <w:b/>
              </w:rPr>
              <w:t>EF04GE04</w:t>
            </w:r>
            <w:r w:rsidRPr="009615A0">
              <w:t>: Reconhecer especificidades e analisar a interdependência do campo e da cidade, considerando fluxos econômicos, de informações, de ideias e de pessoas.</w:t>
            </w:r>
          </w:p>
          <w:p w14:paraId="02EF9D9D" w14:textId="77777777" w:rsidR="00991C57" w:rsidRPr="009615A0" w:rsidRDefault="00991C57" w:rsidP="007926B5">
            <w:pPr>
              <w:pStyle w:val="04TEXTOTABELAS"/>
            </w:pPr>
            <w:r w:rsidRPr="009615A0">
              <w:t xml:space="preserve">- </w:t>
            </w:r>
            <w:r w:rsidRPr="009615A0">
              <w:rPr>
                <w:b/>
              </w:rPr>
              <w:t>EF04GE07</w:t>
            </w:r>
            <w:r w:rsidRPr="009615A0">
              <w:t>: Comparar as características do trabalho no campo e na cidade.</w:t>
            </w:r>
          </w:p>
          <w:p w14:paraId="3D7E3A5F" w14:textId="6F359C3B" w:rsidR="00991C57" w:rsidRPr="003534D3" w:rsidRDefault="00991C57" w:rsidP="007926B5">
            <w:pPr>
              <w:pStyle w:val="04TEXTOTABELAS"/>
              <w:rPr>
                <w:highlight w:val="yellow"/>
              </w:rPr>
            </w:pPr>
            <w:r w:rsidRPr="009615A0">
              <w:t xml:space="preserve">- </w:t>
            </w:r>
            <w:r w:rsidRPr="009615A0">
              <w:rPr>
                <w:b/>
              </w:rPr>
              <w:t>EF04GE08</w:t>
            </w:r>
            <w:r w:rsidRPr="009615A0">
              <w:t xml:space="preserve">: Descrever e discutir o processo de produção (transformação de </w:t>
            </w:r>
            <w:r>
              <w:br/>
            </w:r>
            <w:r w:rsidRPr="009615A0">
              <w:t>matérias-primas), circulação e consumo de diferentes produtos.</w:t>
            </w:r>
          </w:p>
        </w:tc>
      </w:tr>
      <w:tr w:rsidR="00991C57" w:rsidRPr="00E64CB4" w14:paraId="0332718A" w14:textId="77777777" w:rsidTr="009F0316">
        <w:trPr>
          <w:jc w:val="center"/>
        </w:trPr>
        <w:tc>
          <w:tcPr>
            <w:tcW w:w="1701" w:type="dxa"/>
            <w:shd w:val="clear" w:color="auto" w:fill="F2F2F2" w:themeFill="background1" w:themeFillShade="F2"/>
            <w:vAlign w:val="center"/>
          </w:tcPr>
          <w:p w14:paraId="35FDE613" w14:textId="77777777" w:rsidR="00991C57" w:rsidRPr="003534D3" w:rsidRDefault="00991C57" w:rsidP="00BE49EE">
            <w:pPr>
              <w:pStyle w:val="04TEXTOTABELAS"/>
              <w:rPr>
                <w:b/>
                <w:highlight w:val="yellow"/>
              </w:rPr>
            </w:pPr>
            <w:r w:rsidRPr="009615A0">
              <w:rPr>
                <w:b/>
              </w:rPr>
              <w:t>Práticas pedagógicas</w:t>
            </w:r>
          </w:p>
        </w:tc>
        <w:tc>
          <w:tcPr>
            <w:tcW w:w="8528" w:type="dxa"/>
            <w:vAlign w:val="center"/>
          </w:tcPr>
          <w:p w14:paraId="687024B7" w14:textId="77777777" w:rsidR="00991C57" w:rsidRPr="009615A0" w:rsidRDefault="00991C57" w:rsidP="007926B5">
            <w:pPr>
              <w:pStyle w:val="04TEXTOTABELAS"/>
            </w:pPr>
            <w:r w:rsidRPr="009615A0">
              <w:t>- Análise e interpretação de imagens.</w:t>
            </w:r>
          </w:p>
          <w:p w14:paraId="313D7B10" w14:textId="77777777" w:rsidR="00991C57" w:rsidRPr="009615A0" w:rsidRDefault="00991C57" w:rsidP="007926B5">
            <w:pPr>
              <w:pStyle w:val="04TEXTOTABELAS"/>
            </w:pPr>
            <w:r w:rsidRPr="009615A0">
              <w:t>- Leitura e interpretação de diferentes tipos de texto</w:t>
            </w:r>
            <w:r>
              <w:t>s</w:t>
            </w:r>
            <w:r w:rsidRPr="009615A0">
              <w:t>.</w:t>
            </w:r>
          </w:p>
          <w:p w14:paraId="1EA6F4F3" w14:textId="77777777" w:rsidR="00991C57" w:rsidRPr="009615A0" w:rsidRDefault="00991C57" w:rsidP="007926B5">
            <w:pPr>
              <w:pStyle w:val="04TEXTOTABELAS"/>
            </w:pPr>
            <w:r w:rsidRPr="009615A0">
              <w:t>- Identificação dos elementos da paisagem.</w:t>
            </w:r>
          </w:p>
          <w:p w14:paraId="060FC37B" w14:textId="77777777" w:rsidR="00991C57" w:rsidRPr="009615A0" w:rsidRDefault="00991C57" w:rsidP="007926B5">
            <w:pPr>
              <w:pStyle w:val="04TEXTOTABELAS"/>
            </w:pPr>
            <w:r w:rsidRPr="009615A0">
              <w:t>- Representação por meio de desenho</w:t>
            </w:r>
            <w:r>
              <w:t>s</w:t>
            </w:r>
            <w:r w:rsidRPr="009615A0">
              <w:t>.</w:t>
            </w:r>
          </w:p>
          <w:p w14:paraId="25CAF7D0" w14:textId="77777777" w:rsidR="00991C57" w:rsidRPr="009615A0" w:rsidRDefault="00991C57" w:rsidP="007926B5">
            <w:pPr>
              <w:pStyle w:val="04TEXTOTABELAS"/>
            </w:pPr>
            <w:r w:rsidRPr="009615A0">
              <w:t>- Roda de conversa e debate</w:t>
            </w:r>
            <w:r>
              <w:t>.</w:t>
            </w:r>
          </w:p>
          <w:p w14:paraId="7691ADE4" w14:textId="77777777" w:rsidR="00991C57" w:rsidRPr="009615A0" w:rsidRDefault="00991C57" w:rsidP="007926B5">
            <w:pPr>
              <w:pStyle w:val="04TEXTOTABELAS"/>
            </w:pPr>
            <w:r w:rsidRPr="009615A0">
              <w:t>- Interpretação de esquema.</w:t>
            </w:r>
          </w:p>
          <w:p w14:paraId="4DC90108" w14:textId="77777777" w:rsidR="00991C57" w:rsidRPr="009615A0" w:rsidRDefault="00991C57" w:rsidP="007926B5">
            <w:pPr>
              <w:pStyle w:val="04TEXTOTABELAS"/>
            </w:pPr>
            <w:r w:rsidRPr="009615A0">
              <w:t>- Exercícios de associação de imagens e textos.</w:t>
            </w:r>
          </w:p>
          <w:p w14:paraId="33397DD4" w14:textId="77777777" w:rsidR="00991C57" w:rsidRPr="009615A0" w:rsidRDefault="00991C57" w:rsidP="007926B5">
            <w:pPr>
              <w:pStyle w:val="04TEXTOTABELAS"/>
            </w:pPr>
            <w:r w:rsidRPr="009615A0">
              <w:t>- Exercícios de associação com a realidade próxima.</w:t>
            </w:r>
          </w:p>
          <w:p w14:paraId="3F9CF366" w14:textId="77777777" w:rsidR="00991C57" w:rsidRPr="00E64CB4" w:rsidRDefault="00991C57" w:rsidP="007926B5">
            <w:pPr>
              <w:pStyle w:val="04TEXTOTABELAS"/>
            </w:pPr>
            <w:r w:rsidRPr="009615A0">
              <w:t>- Produção de texto.</w:t>
            </w:r>
          </w:p>
        </w:tc>
      </w:tr>
    </w:tbl>
    <w:p w14:paraId="413A7AAC" w14:textId="77777777" w:rsidR="00991C57" w:rsidRDefault="00991C57">
      <w:pPr>
        <w:rPr>
          <w:rFonts w:eastAsia="Tahoma"/>
          <w:sz w:val="16"/>
        </w:rPr>
      </w:pPr>
      <w:r>
        <w:br w:type="page"/>
      </w:r>
    </w:p>
    <w:p w14:paraId="7B80F385" w14:textId="77777777" w:rsidR="00991C57" w:rsidRPr="00E64CB4" w:rsidRDefault="00991C57" w:rsidP="007C28D1">
      <w:pPr>
        <w:pStyle w:val="06CREDITO"/>
        <w:jc w:val="right"/>
      </w:pPr>
    </w:p>
    <w:tbl>
      <w:tblPr>
        <w:tblStyle w:val="Tabelacomgrade"/>
        <w:tblW w:w="0" w:type="auto"/>
        <w:jc w:val="center"/>
        <w:tblLook w:val="04A0" w:firstRow="1" w:lastRow="0" w:firstColumn="1" w:lastColumn="0" w:noHBand="0" w:noVBand="1"/>
      </w:tblPr>
      <w:tblGrid>
        <w:gridCol w:w="1701"/>
        <w:gridCol w:w="8493"/>
      </w:tblGrid>
      <w:tr w:rsidR="00991C57" w:rsidRPr="003534D3" w14:paraId="53C02DAA" w14:textId="77777777" w:rsidTr="009F0316">
        <w:trPr>
          <w:jc w:val="center"/>
        </w:trPr>
        <w:tc>
          <w:tcPr>
            <w:tcW w:w="10229" w:type="dxa"/>
            <w:gridSpan w:val="2"/>
            <w:shd w:val="clear" w:color="auto" w:fill="D9D9D9" w:themeFill="background1" w:themeFillShade="D9"/>
          </w:tcPr>
          <w:p w14:paraId="1D0B40C3" w14:textId="77777777" w:rsidR="00991C57" w:rsidRPr="003534D3" w:rsidRDefault="00991C57" w:rsidP="00E05E1E">
            <w:pPr>
              <w:pStyle w:val="03TITULOTABELAS1"/>
              <w:rPr>
                <w:highlight w:val="yellow"/>
              </w:rPr>
            </w:pPr>
            <w:r w:rsidRPr="009615A0">
              <w:t>4º ano - 3º bimestre</w:t>
            </w:r>
          </w:p>
        </w:tc>
      </w:tr>
      <w:tr w:rsidR="00991C57" w:rsidRPr="003534D3" w14:paraId="5ED19780" w14:textId="77777777" w:rsidTr="009F0316">
        <w:trPr>
          <w:jc w:val="center"/>
        </w:trPr>
        <w:tc>
          <w:tcPr>
            <w:tcW w:w="10229" w:type="dxa"/>
            <w:gridSpan w:val="2"/>
            <w:shd w:val="clear" w:color="auto" w:fill="D9D9D9" w:themeFill="background1" w:themeFillShade="D9"/>
          </w:tcPr>
          <w:p w14:paraId="0EA4AEC6" w14:textId="77777777" w:rsidR="00991C57" w:rsidRPr="003534D3" w:rsidRDefault="00991C57" w:rsidP="002B4837">
            <w:pPr>
              <w:pStyle w:val="03TITULOTABELAS2"/>
              <w:rPr>
                <w:highlight w:val="yellow"/>
              </w:rPr>
            </w:pPr>
            <w:r w:rsidRPr="009615A0">
              <w:t>Unidade 3 – Brasil: território e população</w:t>
            </w:r>
          </w:p>
        </w:tc>
      </w:tr>
      <w:tr w:rsidR="00991C57" w:rsidRPr="003534D3" w14:paraId="2CFC23BA" w14:textId="77777777" w:rsidTr="009F0316">
        <w:trPr>
          <w:jc w:val="center"/>
        </w:trPr>
        <w:tc>
          <w:tcPr>
            <w:tcW w:w="1701" w:type="dxa"/>
            <w:shd w:val="clear" w:color="auto" w:fill="F2F2F2" w:themeFill="background1" w:themeFillShade="F2"/>
            <w:vAlign w:val="center"/>
          </w:tcPr>
          <w:p w14:paraId="29AE04D5" w14:textId="77777777" w:rsidR="00991C57" w:rsidRPr="003534D3" w:rsidRDefault="00991C57" w:rsidP="00BE49EE">
            <w:pPr>
              <w:pStyle w:val="04TEXTOTABELAS"/>
              <w:rPr>
                <w:b/>
                <w:highlight w:val="yellow"/>
              </w:rPr>
            </w:pPr>
            <w:r w:rsidRPr="009615A0">
              <w:rPr>
                <w:b/>
              </w:rPr>
              <w:t>Temas</w:t>
            </w:r>
          </w:p>
        </w:tc>
        <w:tc>
          <w:tcPr>
            <w:tcW w:w="8528" w:type="dxa"/>
            <w:vAlign w:val="center"/>
          </w:tcPr>
          <w:p w14:paraId="13FC3879" w14:textId="77777777" w:rsidR="00991C57" w:rsidRPr="009615A0" w:rsidRDefault="00991C57" w:rsidP="007926B5">
            <w:pPr>
              <w:pStyle w:val="04TEXTOTABELAS"/>
            </w:pPr>
            <w:r w:rsidRPr="009615A0">
              <w:t xml:space="preserve">1 – </w:t>
            </w:r>
            <w:r w:rsidRPr="009615A0">
              <w:rPr>
                <w:noProof/>
              </w:rPr>
              <w:t>O território brasileiro</w:t>
            </w:r>
          </w:p>
          <w:p w14:paraId="4E0F2C4F" w14:textId="77777777" w:rsidR="00991C57" w:rsidRPr="009615A0" w:rsidRDefault="00991C57" w:rsidP="007926B5">
            <w:pPr>
              <w:pStyle w:val="04TEXTOTABELAS"/>
            </w:pPr>
            <w:r w:rsidRPr="009615A0">
              <w:t>2 – A diversidade de paisagens brasileiras</w:t>
            </w:r>
          </w:p>
          <w:p w14:paraId="3723AEF0" w14:textId="77777777" w:rsidR="00991C57" w:rsidRPr="009615A0" w:rsidRDefault="00991C57" w:rsidP="007926B5">
            <w:pPr>
              <w:pStyle w:val="04TEXTOTABELAS"/>
              <w:rPr>
                <w:noProof/>
              </w:rPr>
            </w:pPr>
            <w:r w:rsidRPr="009615A0">
              <w:t xml:space="preserve">3 – </w:t>
            </w:r>
            <w:r w:rsidRPr="009615A0">
              <w:rPr>
                <w:noProof/>
              </w:rPr>
              <w:t>A administração do território</w:t>
            </w:r>
          </w:p>
          <w:p w14:paraId="6EFAF7AA" w14:textId="77777777" w:rsidR="00991C57" w:rsidRPr="003534D3" w:rsidRDefault="00991C57" w:rsidP="007926B5">
            <w:pPr>
              <w:pStyle w:val="04TEXTOTABELAS"/>
              <w:rPr>
                <w:highlight w:val="yellow"/>
              </w:rPr>
            </w:pPr>
            <w:r w:rsidRPr="009615A0">
              <w:rPr>
                <w:noProof/>
              </w:rPr>
              <w:t>4 – A população brasileira</w:t>
            </w:r>
          </w:p>
        </w:tc>
      </w:tr>
      <w:tr w:rsidR="00991C57" w:rsidRPr="003534D3" w14:paraId="642EB581" w14:textId="77777777" w:rsidTr="009F0316">
        <w:trPr>
          <w:jc w:val="center"/>
        </w:trPr>
        <w:tc>
          <w:tcPr>
            <w:tcW w:w="1701" w:type="dxa"/>
            <w:shd w:val="clear" w:color="auto" w:fill="F2F2F2" w:themeFill="background1" w:themeFillShade="F2"/>
            <w:vAlign w:val="center"/>
          </w:tcPr>
          <w:p w14:paraId="5FF370DB" w14:textId="77777777" w:rsidR="00991C57" w:rsidRPr="003534D3" w:rsidRDefault="00991C57" w:rsidP="00BE49EE">
            <w:pPr>
              <w:pStyle w:val="04TEXTOTABELAS"/>
              <w:rPr>
                <w:b/>
                <w:highlight w:val="yellow"/>
              </w:rPr>
            </w:pPr>
            <w:r w:rsidRPr="009615A0">
              <w:rPr>
                <w:b/>
              </w:rPr>
              <w:t>Objetivos específicos</w:t>
            </w:r>
          </w:p>
        </w:tc>
        <w:tc>
          <w:tcPr>
            <w:tcW w:w="8528" w:type="dxa"/>
            <w:vAlign w:val="center"/>
          </w:tcPr>
          <w:p w14:paraId="193D7D0B" w14:textId="77777777" w:rsidR="00991C57" w:rsidRPr="009615A0" w:rsidRDefault="00991C57" w:rsidP="007926B5">
            <w:pPr>
              <w:pStyle w:val="04TEXTOTABELAS"/>
            </w:pPr>
            <w:r w:rsidRPr="009615A0">
              <w:t xml:space="preserve">- Analisar a divisão política do Brasil e suas respectivas capitais. </w:t>
            </w:r>
          </w:p>
          <w:p w14:paraId="66F2CFA8" w14:textId="77777777" w:rsidR="00991C57" w:rsidRPr="009615A0" w:rsidRDefault="00991C57" w:rsidP="007926B5">
            <w:pPr>
              <w:pStyle w:val="04TEXTOTABELAS"/>
            </w:pPr>
            <w:r w:rsidRPr="009615A0">
              <w:t xml:space="preserve">- Verificar, por meio de mapas históricos, o processo de formação do território brasileiro e </w:t>
            </w:r>
            <w:r>
              <w:t xml:space="preserve">a </w:t>
            </w:r>
            <w:r w:rsidRPr="009615A0">
              <w:t>definição de suas fronteiras.</w:t>
            </w:r>
          </w:p>
          <w:p w14:paraId="0C1556DF" w14:textId="77777777" w:rsidR="00991C57" w:rsidRPr="009615A0" w:rsidRDefault="00991C57" w:rsidP="007926B5">
            <w:pPr>
              <w:pStyle w:val="04TEXTOTABELAS"/>
            </w:pPr>
            <w:r w:rsidRPr="009615A0">
              <w:t>- Destacar e comparar as diferentes paisagens brasileiras.</w:t>
            </w:r>
          </w:p>
          <w:p w14:paraId="29B25FA3" w14:textId="77777777" w:rsidR="00991C57" w:rsidRPr="009615A0" w:rsidRDefault="00991C57" w:rsidP="007926B5">
            <w:pPr>
              <w:pStyle w:val="04TEXTOTABELAS"/>
            </w:pPr>
            <w:r w:rsidRPr="009615A0">
              <w:t>- Compreender como orientar-se por mapas utilizando os pontos cardeais.</w:t>
            </w:r>
          </w:p>
          <w:p w14:paraId="3B0BB3A7" w14:textId="77777777" w:rsidR="00991C57" w:rsidRPr="009615A0" w:rsidRDefault="00991C57" w:rsidP="007926B5">
            <w:pPr>
              <w:pStyle w:val="04TEXTOTABELAS"/>
            </w:pPr>
            <w:r w:rsidRPr="009615A0">
              <w:t>- Conhecer as cinco grandes regiões brasileiras, segundo a classificação oficial do Instituto Brasileiro de Geografia e Estatística (IBGE).</w:t>
            </w:r>
          </w:p>
          <w:p w14:paraId="4AF7D36D" w14:textId="77777777" w:rsidR="00991C57" w:rsidRPr="009615A0" w:rsidRDefault="00991C57" w:rsidP="007926B5">
            <w:pPr>
              <w:pStyle w:val="04TEXTOTABELAS"/>
            </w:pPr>
            <w:r w:rsidRPr="009615A0">
              <w:t>- Compreender a organização política do Brasil.</w:t>
            </w:r>
          </w:p>
          <w:p w14:paraId="2076DA8F" w14:textId="77777777" w:rsidR="00991C57" w:rsidRPr="009615A0" w:rsidRDefault="00991C57" w:rsidP="007926B5">
            <w:pPr>
              <w:pStyle w:val="04TEXTOTABELAS"/>
            </w:pPr>
            <w:r w:rsidRPr="009615A0">
              <w:t xml:space="preserve">- Conhecer a hierarquia das instâncias de poder, como </w:t>
            </w:r>
            <w:r>
              <w:t xml:space="preserve">os </w:t>
            </w:r>
            <w:r w:rsidRPr="009615A0">
              <w:t>governo</w:t>
            </w:r>
            <w:r>
              <w:t>s</w:t>
            </w:r>
            <w:r w:rsidRPr="009615A0">
              <w:t xml:space="preserve"> federal, estadual e municipal.</w:t>
            </w:r>
          </w:p>
          <w:p w14:paraId="0AAB7140" w14:textId="77777777" w:rsidR="00991C57" w:rsidRPr="009615A0" w:rsidRDefault="00991C57" w:rsidP="007926B5">
            <w:pPr>
              <w:pStyle w:val="04TEXTOTABELAS"/>
            </w:pPr>
            <w:r w:rsidRPr="009615A0">
              <w:t>- Identificar os principais grupos humanos formadores da população brasileira.</w:t>
            </w:r>
          </w:p>
          <w:p w14:paraId="6E245ACC" w14:textId="77777777" w:rsidR="00991C57" w:rsidRPr="009615A0" w:rsidRDefault="00991C57" w:rsidP="007926B5">
            <w:pPr>
              <w:pStyle w:val="04TEXTOTABELAS"/>
            </w:pPr>
            <w:r w:rsidRPr="009615A0">
              <w:t>- Compreender o que é um país populoso e como se conta a população de um país.</w:t>
            </w:r>
          </w:p>
          <w:p w14:paraId="03BC26F2" w14:textId="77777777" w:rsidR="00991C57" w:rsidRPr="003534D3" w:rsidRDefault="00991C57" w:rsidP="007926B5">
            <w:pPr>
              <w:pStyle w:val="04TEXTOTABELAS"/>
              <w:rPr>
                <w:highlight w:val="yellow"/>
                <w:lang w:eastAsia="pt-BR"/>
              </w:rPr>
            </w:pPr>
            <w:r w:rsidRPr="009615A0">
              <w:t>- Reconhecer a contribuição dos diferentes grupos humanos na expressão cultural do povo brasileiro</w:t>
            </w:r>
            <w:r w:rsidRPr="009615A0">
              <w:rPr>
                <w:lang w:eastAsia="pt-BR"/>
              </w:rPr>
              <w:t>.</w:t>
            </w:r>
          </w:p>
        </w:tc>
      </w:tr>
      <w:tr w:rsidR="00991C57" w:rsidRPr="003534D3" w14:paraId="2A824F1C" w14:textId="77777777" w:rsidTr="009F0316">
        <w:trPr>
          <w:jc w:val="center"/>
        </w:trPr>
        <w:tc>
          <w:tcPr>
            <w:tcW w:w="1701" w:type="dxa"/>
            <w:shd w:val="clear" w:color="auto" w:fill="F2F2F2" w:themeFill="background1" w:themeFillShade="F2"/>
            <w:vAlign w:val="center"/>
          </w:tcPr>
          <w:p w14:paraId="6EF5FA6A" w14:textId="77777777" w:rsidR="00991C57" w:rsidRPr="003534D3" w:rsidRDefault="00991C57" w:rsidP="00BE49EE">
            <w:pPr>
              <w:pStyle w:val="04TEXTOTABELAS"/>
              <w:rPr>
                <w:b/>
                <w:highlight w:val="yellow"/>
              </w:rPr>
            </w:pPr>
            <w:r w:rsidRPr="009615A0">
              <w:rPr>
                <w:b/>
              </w:rPr>
              <w:t>Objetos de conhecimento</w:t>
            </w:r>
          </w:p>
        </w:tc>
        <w:tc>
          <w:tcPr>
            <w:tcW w:w="8528" w:type="dxa"/>
            <w:vAlign w:val="center"/>
          </w:tcPr>
          <w:p w14:paraId="6D94AB91" w14:textId="77777777" w:rsidR="00991C57" w:rsidRPr="009615A0" w:rsidRDefault="00991C57" w:rsidP="007926B5">
            <w:pPr>
              <w:pStyle w:val="04TEXTOTABELAS"/>
            </w:pPr>
            <w:r w:rsidRPr="009615A0">
              <w:t>- Território e diversidade cultural</w:t>
            </w:r>
            <w:r>
              <w:t>.</w:t>
            </w:r>
          </w:p>
          <w:p w14:paraId="7B86CBA3" w14:textId="77777777" w:rsidR="00991C57" w:rsidRPr="009615A0" w:rsidRDefault="00991C57" w:rsidP="007926B5">
            <w:pPr>
              <w:pStyle w:val="04TEXTOTABELAS"/>
            </w:pPr>
            <w:r w:rsidRPr="009615A0">
              <w:t>- Processos migratórios no Brasil</w:t>
            </w:r>
            <w:r>
              <w:t>.</w:t>
            </w:r>
          </w:p>
          <w:p w14:paraId="7D3F370E" w14:textId="77777777" w:rsidR="00991C57" w:rsidRPr="009615A0" w:rsidRDefault="00991C57" w:rsidP="007926B5">
            <w:pPr>
              <w:pStyle w:val="04TEXTOTABELAS"/>
            </w:pPr>
            <w:r w:rsidRPr="009615A0">
              <w:t>- Instâncias do poder público e canais de participação social</w:t>
            </w:r>
            <w:r>
              <w:t>.</w:t>
            </w:r>
          </w:p>
          <w:p w14:paraId="7D300440" w14:textId="77777777" w:rsidR="00991C57" w:rsidRPr="009615A0" w:rsidRDefault="00991C57" w:rsidP="007926B5">
            <w:pPr>
              <w:pStyle w:val="04TEXTOTABELAS"/>
            </w:pPr>
            <w:r w:rsidRPr="009615A0">
              <w:t>- Relação campo e cidade</w:t>
            </w:r>
            <w:r>
              <w:t>.</w:t>
            </w:r>
          </w:p>
          <w:p w14:paraId="3620084E" w14:textId="77777777" w:rsidR="00991C57" w:rsidRPr="009615A0" w:rsidRDefault="00991C57" w:rsidP="007926B5">
            <w:pPr>
              <w:pStyle w:val="04TEXTOTABELAS"/>
            </w:pPr>
            <w:r w:rsidRPr="009615A0">
              <w:t>- Unidades político-administrativas do Brasil</w:t>
            </w:r>
            <w:r>
              <w:t>.</w:t>
            </w:r>
          </w:p>
          <w:p w14:paraId="05EB7853" w14:textId="77777777" w:rsidR="00991C57" w:rsidRPr="009615A0" w:rsidRDefault="00991C57" w:rsidP="007926B5">
            <w:pPr>
              <w:pStyle w:val="04TEXTOTABELAS"/>
            </w:pPr>
            <w:r w:rsidRPr="009615A0">
              <w:t>- T</w:t>
            </w:r>
            <w:r>
              <w:t>erritórios étnico-culturais.</w:t>
            </w:r>
          </w:p>
          <w:p w14:paraId="3573AF6A" w14:textId="77777777" w:rsidR="00991C57" w:rsidRPr="009615A0" w:rsidRDefault="00991C57" w:rsidP="007926B5">
            <w:pPr>
              <w:pStyle w:val="04TEXTOTABELAS"/>
            </w:pPr>
            <w:r w:rsidRPr="009615A0">
              <w:t>- Sistema de orientação</w:t>
            </w:r>
            <w:r>
              <w:t>.</w:t>
            </w:r>
          </w:p>
          <w:p w14:paraId="321D563E" w14:textId="77777777" w:rsidR="00991C57" w:rsidRPr="003534D3" w:rsidRDefault="00991C57" w:rsidP="007926B5">
            <w:pPr>
              <w:pStyle w:val="04TEXTOTABELAS"/>
              <w:rPr>
                <w:highlight w:val="yellow"/>
              </w:rPr>
            </w:pPr>
            <w:r w:rsidRPr="009615A0">
              <w:t>- Elementos constitutivos dos mapas</w:t>
            </w:r>
            <w:r>
              <w:t>.</w:t>
            </w:r>
          </w:p>
        </w:tc>
      </w:tr>
      <w:tr w:rsidR="00991C57" w:rsidRPr="003534D3" w14:paraId="123C4F8F" w14:textId="77777777" w:rsidTr="009F0316">
        <w:trPr>
          <w:jc w:val="center"/>
        </w:trPr>
        <w:tc>
          <w:tcPr>
            <w:tcW w:w="1701" w:type="dxa"/>
            <w:shd w:val="clear" w:color="auto" w:fill="F2F2F2" w:themeFill="background1" w:themeFillShade="F2"/>
            <w:vAlign w:val="center"/>
          </w:tcPr>
          <w:p w14:paraId="64219CB1" w14:textId="77777777" w:rsidR="00991C57" w:rsidRPr="003534D3" w:rsidRDefault="00991C57" w:rsidP="00BE49EE">
            <w:pPr>
              <w:pStyle w:val="04TEXTOTABELAS"/>
              <w:rPr>
                <w:b/>
                <w:highlight w:val="yellow"/>
              </w:rPr>
            </w:pPr>
            <w:r w:rsidRPr="009615A0">
              <w:rPr>
                <w:b/>
              </w:rPr>
              <w:t>Habilidades</w:t>
            </w:r>
          </w:p>
        </w:tc>
        <w:tc>
          <w:tcPr>
            <w:tcW w:w="8528" w:type="dxa"/>
            <w:vAlign w:val="center"/>
          </w:tcPr>
          <w:p w14:paraId="788522FD" w14:textId="77777777" w:rsidR="00991C57" w:rsidRPr="009615A0" w:rsidRDefault="00991C57" w:rsidP="007926B5">
            <w:pPr>
              <w:pStyle w:val="04TEXTOTABELAS"/>
            </w:pPr>
            <w:r w:rsidRPr="009615A0">
              <w:t xml:space="preserve">- </w:t>
            </w:r>
            <w:r w:rsidRPr="009615A0">
              <w:rPr>
                <w:b/>
              </w:rPr>
              <w:t>EF04GE01</w:t>
            </w:r>
            <w:r w:rsidRPr="009615A0">
              <w:t>: Selecionar, em seus lugares de vivência e em suas histórias familiares, componentes de culturas afro-brasileiras, indígenas, mestiças e migrantes.</w:t>
            </w:r>
          </w:p>
          <w:p w14:paraId="269C4B4F" w14:textId="77777777" w:rsidR="00991C57" w:rsidRPr="009615A0" w:rsidRDefault="00991C57" w:rsidP="007926B5">
            <w:pPr>
              <w:pStyle w:val="04TEXTOTABELAS"/>
            </w:pPr>
            <w:r w:rsidRPr="009615A0">
              <w:t xml:space="preserve">- </w:t>
            </w:r>
            <w:r w:rsidRPr="009615A0">
              <w:rPr>
                <w:b/>
              </w:rPr>
              <w:t>EF04GE02</w:t>
            </w:r>
            <w:r w:rsidRPr="009615A0">
              <w:t>: Descrever processos migratórios e suas contribuições para a formação da sociedade brasileira.</w:t>
            </w:r>
          </w:p>
          <w:p w14:paraId="5501D1DE" w14:textId="77777777" w:rsidR="00991C57" w:rsidRPr="009615A0" w:rsidRDefault="00991C57" w:rsidP="007926B5">
            <w:pPr>
              <w:pStyle w:val="04TEXTOTABELAS"/>
            </w:pPr>
            <w:r w:rsidRPr="009615A0">
              <w:t xml:space="preserve">- </w:t>
            </w:r>
            <w:r w:rsidRPr="009615A0">
              <w:rPr>
                <w:b/>
              </w:rPr>
              <w:t>EF04GE03</w:t>
            </w:r>
            <w:r w:rsidRPr="009615A0">
              <w:t>: Distinguir funções e papéis dos órgãos do poder público municipal e canais de participação social na gestão do Município, incluindo a Câmara de Vereadores e Conselhos Municipais.</w:t>
            </w:r>
          </w:p>
          <w:p w14:paraId="41DD0605" w14:textId="77777777" w:rsidR="00991C57" w:rsidRPr="009615A0" w:rsidRDefault="00991C57" w:rsidP="007926B5">
            <w:pPr>
              <w:pStyle w:val="04TEXTOTABELAS"/>
            </w:pPr>
            <w:r w:rsidRPr="009615A0">
              <w:t xml:space="preserve">- </w:t>
            </w:r>
            <w:r w:rsidRPr="009615A0">
              <w:rPr>
                <w:b/>
              </w:rPr>
              <w:t>EF04GE04</w:t>
            </w:r>
            <w:r w:rsidRPr="009615A0">
              <w:t>: Reconhecer especificidades e analisar a interdependência do campo e da cidade, considerando fluxos econômicos, de informações, de ideias e de pessoas.</w:t>
            </w:r>
          </w:p>
          <w:p w14:paraId="573CB586" w14:textId="77777777" w:rsidR="00991C57" w:rsidRPr="009615A0" w:rsidRDefault="00991C57" w:rsidP="007926B5">
            <w:pPr>
              <w:pStyle w:val="04TEXTOTABELAS"/>
            </w:pPr>
            <w:r w:rsidRPr="009615A0">
              <w:t xml:space="preserve">- </w:t>
            </w:r>
            <w:r w:rsidRPr="009615A0">
              <w:rPr>
                <w:b/>
              </w:rPr>
              <w:t>EF04GE05</w:t>
            </w:r>
            <w:r w:rsidRPr="009615A0">
              <w:t>: Distinguir unidades político-administrativas oficiais nacionais (Distrito, Município, Unidade da Federação e grande região), suas fronteiras e sua hierarquia, localizando seus lugares de vivência.</w:t>
            </w:r>
          </w:p>
          <w:p w14:paraId="4F0CA900" w14:textId="77777777" w:rsidR="00991C57" w:rsidRPr="009615A0" w:rsidRDefault="00991C57" w:rsidP="007926B5">
            <w:pPr>
              <w:pStyle w:val="04TEXTOTABELAS"/>
            </w:pPr>
            <w:r w:rsidRPr="009615A0">
              <w:t xml:space="preserve">- </w:t>
            </w:r>
            <w:r>
              <w:rPr>
                <w:b/>
              </w:rPr>
              <w:t>EF04GE06</w:t>
            </w:r>
            <w:r w:rsidRPr="009615A0">
              <w:t xml:space="preserve">: </w:t>
            </w:r>
            <w:r>
              <w:t>Identificar e descrever territórios étnico-culturais existentes no Brasil, tais como terras indígenas e quilombolas</w:t>
            </w:r>
            <w:r w:rsidRPr="009615A0">
              <w:t>.</w:t>
            </w:r>
          </w:p>
          <w:p w14:paraId="33BC3E3E" w14:textId="77777777" w:rsidR="00991C57" w:rsidRPr="009615A0" w:rsidRDefault="00991C57" w:rsidP="007926B5">
            <w:pPr>
              <w:pStyle w:val="04TEXTOTABELAS"/>
            </w:pPr>
            <w:r w:rsidRPr="009615A0">
              <w:t xml:space="preserve">- </w:t>
            </w:r>
            <w:r w:rsidRPr="009615A0">
              <w:rPr>
                <w:b/>
              </w:rPr>
              <w:t>EF04GE09</w:t>
            </w:r>
            <w:r w:rsidRPr="009615A0">
              <w:t>: Utilizar as direções cardeais na localização de componentes físicos e humanos nas paisagens rurais e urbanas.</w:t>
            </w:r>
          </w:p>
          <w:p w14:paraId="57AC90D0" w14:textId="77777777" w:rsidR="00991C57" w:rsidRPr="003534D3" w:rsidRDefault="00991C57" w:rsidP="007926B5">
            <w:pPr>
              <w:pStyle w:val="04TEXTOTABELAS"/>
              <w:rPr>
                <w:highlight w:val="yellow"/>
              </w:rPr>
            </w:pPr>
            <w:r w:rsidRPr="009615A0">
              <w:t xml:space="preserve">- </w:t>
            </w:r>
            <w:r w:rsidRPr="009615A0">
              <w:rPr>
                <w:b/>
              </w:rPr>
              <w:t>EF04GE10</w:t>
            </w:r>
            <w:r w:rsidRPr="009615A0">
              <w:t>:</w:t>
            </w:r>
            <w:r w:rsidRPr="009615A0">
              <w:rPr>
                <w:b/>
              </w:rPr>
              <w:t xml:space="preserve"> </w:t>
            </w:r>
            <w:r w:rsidRPr="009615A0">
              <w:t>Comparar tipos variados de mapas, identificando suas características, elaboradores, finalidades, diferenças e semelhanças.</w:t>
            </w:r>
          </w:p>
        </w:tc>
      </w:tr>
      <w:tr w:rsidR="00991C57" w:rsidRPr="00844285" w14:paraId="2303A2A1" w14:textId="77777777" w:rsidTr="009F0316">
        <w:trPr>
          <w:jc w:val="center"/>
        </w:trPr>
        <w:tc>
          <w:tcPr>
            <w:tcW w:w="1701" w:type="dxa"/>
            <w:shd w:val="clear" w:color="auto" w:fill="F2F2F2" w:themeFill="background1" w:themeFillShade="F2"/>
            <w:vAlign w:val="center"/>
          </w:tcPr>
          <w:p w14:paraId="2EC4EC2E" w14:textId="77777777" w:rsidR="00991C57" w:rsidRPr="003534D3" w:rsidRDefault="00991C57" w:rsidP="00BE49EE">
            <w:pPr>
              <w:pStyle w:val="04TEXTOTABELAS"/>
              <w:rPr>
                <w:b/>
                <w:highlight w:val="yellow"/>
              </w:rPr>
            </w:pPr>
            <w:r w:rsidRPr="009615A0">
              <w:rPr>
                <w:b/>
              </w:rPr>
              <w:t>Práticas pedagógicas (continua)</w:t>
            </w:r>
          </w:p>
        </w:tc>
        <w:tc>
          <w:tcPr>
            <w:tcW w:w="8528" w:type="dxa"/>
            <w:vAlign w:val="center"/>
          </w:tcPr>
          <w:p w14:paraId="53A56246" w14:textId="77777777" w:rsidR="00991C57" w:rsidRPr="009615A0" w:rsidRDefault="00991C57" w:rsidP="007926B5">
            <w:pPr>
              <w:pStyle w:val="04TEXTOTABELAS"/>
            </w:pPr>
            <w:r w:rsidRPr="009615A0">
              <w:t>- Análise e interpretação de imagens.</w:t>
            </w:r>
          </w:p>
          <w:p w14:paraId="0AB7EECD" w14:textId="77777777" w:rsidR="00991C57" w:rsidRPr="009615A0" w:rsidRDefault="00991C57" w:rsidP="007926B5">
            <w:pPr>
              <w:pStyle w:val="04TEXTOTABELAS"/>
            </w:pPr>
            <w:r w:rsidRPr="009615A0">
              <w:t>- Leitura e interpretação de diferentes tipos de texto</w:t>
            </w:r>
            <w:r>
              <w:t>s</w:t>
            </w:r>
            <w:r w:rsidRPr="009615A0">
              <w:t>.</w:t>
            </w:r>
          </w:p>
          <w:p w14:paraId="4D50DA01" w14:textId="77777777" w:rsidR="00991C57" w:rsidRPr="009615A0" w:rsidRDefault="00991C57" w:rsidP="007926B5">
            <w:pPr>
              <w:pStyle w:val="04TEXTOTABELAS"/>
            </w:pPr>
            <w:r w:rsidRPr="009615A0">
              <w:t>- Identificação dos elementos da paisagem.</w:t>
            </w:r>
          </w:p>
          <w:p w14:paraId="31C846A9" w14:textId="77777777" w:rsidR="00991C57" w:rsidRPr="009615A0" w:rsidRDefault="00991C57" w:rsidP="007926B5">
            <w:pPr>
              <w:pStyle w:val="04TEXTOTABELAS"/>
            </w:pPr>
            <w:r w:rsidRPr="009615A0">
              <w:t>- Atividade com participação de familiares.</w:t>
            </w:r>
          </w:p>
          <w:p w14:paraId="6B4B8341" w14:textId="77777777" w:rsidR="00991C57" w:rsidRPr="009615A0" w:rsidRDefault="00991C57" w:rsidP="007926B5">
            <w:pPr>
              <w:pStyle w:val="04TEXTOTABELAS"/>
            </w:pPr>
            <w:r w:rsidRPr="009615A0">
              <w:t>- Representação por meio de desenho</w:t>
            </w:r>
            <w:r>
              <w:t>s</w:t>
            </w:r>
            <w:r w:rsidRPr="009615A0">
              <w:t>.</w:t>
            </w:r>
          </w:p>
          <w:p w14:paraId="4AF747DA" w14:textId="77777777" w:rsidR="00991C57" w:rsidRPr="009615A0" w:rsidRDefault="00991C57" w:rsidP="007926B5">
            <w:pPr>
              <w:pStyle w:val="04TEXTOTABELAS"/>
            </w:pPr>
            <w:r w:rsidRPr="009615A0">
              <w:t>- Roda de conversa e debate</w:t>
            </w:r>
          </w:p>
          <w:p w14:paraId="0B8C5E20" w14:textId="77777777" w:rsidR="00991C57" w:rsidRPr="00844285" w:rsidRDefault="00991C57" w:rsidP="007926B5">
            <w:pPr>
              <w:pStyle w:val="04TEXTOTABELAS"/>
            </w:pPr>
            <w:r w:rsidRPr="009615A0">
              <w:t>- Interpretação de esquema.</w:t>
            </w:r>
          </w:p>
        </w:tc>
      </w:tr>
    </w:tbl>
    <w:p w14:paraId="5D82CC62" w14:textId="77777777" w:rsidR="00991C57" w:rsidRDefault="00991C57" w:rsidP="00B71D18">
      <w:pPr>
        <w:pStyle w:val="06CREDITO"/>
        <w:jc w:val="right"/>
      </w:pPr>
      <w:r>
        <w:t>(continua)</w:t>
      </w:r>
    </w:p>
    <w:p w14:paraId="7DE7B9E4" w14:textId="77777777" w:rsidR="00991C57" w:rsidRDefault="00991C57">
      <w:pPr>
        <w:rPr>
          <w:rFonts w:eastAsia="Tahoma"/>
          <w:sz w:val="16"/>
        </w:rPr>
      </w:pPr>
      <w:r>
        <w:br w:type="page"/>
      </w:r>
    </w:p>
    <w:p w14:paraId="3DD36E6B" w14:textId="77777777" w:rsidR="00991C57" w:rsidRDefault="00991C57" w:rsidP="00B71D18">
      <w:pPr>
        <w:pStyle w:val="06CREDITO"/>
        <w:jc w:val="right"/>
      </w:pPr>
    </w:p>
    <w:p w14:paraId="733FCBD2" w14:textId="77777777" w:rsidR="00991C57" w:rsidRDefault="00991C57" w:rsidP="00136A5F">
      <w:pPr>
        <w:pStyle w:val="06CREDITO"/>
        <w:jc w:val="right"/>
      </w:pPr>
      <w:r>
        <w:t>(continuação)</w:t>
      </w:r>
    </w:p>
    <w:tbl>
      <w:tblPr>
        <w:tblStyle w:val="Tabelacomgrade"/>
        <w:tblW w:w="0" w:type="auto"/>
        <w:jc w:val="center"/>
        <w:tblLook w:val="04A0" w:firstRow="1" w:lastRow="0" w:firstColumn="1" w:lastColumn="0" w:noHBand="0" w:noVBand="1"/>
      </w:tblPr>
      <w:tblGrid>
        <w:gridCol w:w="1701"/>
        <w:gridCol w:w="8493"/>
      </w:tblGrid>
      <w:tr w:rsidR="00991C57" w:rsidRPr="00844285" w14:paraId="2BF24CBF" w14:textId="77777777" w:rsidTr="009F0316">
        <w:trPr>
          <w:jc w:val="center"/>
        </w:trPr>
        <w:tc>
          <w:tcPr>
            <w:tcW w:w="1701" w:type="dxa"/>
            <w:shd w:val="clear" w:color="auto" w:fill="F2F2F2" w:themeFill="background1" w:themeFillShade="F2"/>
            <w:vAlign w:val="center"/>
          </w:tcPr>
          <w:p w14:paraId="717B2608" w14:textId="77777777" w:rsidR="00991C57" w:rsidRPr="003534D3" w:rsidRDefault="00991C57" w:rsidP="00BE49EE">
            <w:pPr>
              <w:pStyle w:val="04TEXTOTABELAS"/>
              <w:rPr>
                <w:b/>
                <w:highlight w:val="yellow"/>
              </w:rPr>
            </w:pPr>
            <w:r w:rsidRPr="009615A0">
              <w:rPr>
                <w:b/>
              </w:rPr>
              <w:t>Práticas pedagógicas (continuação)</w:t>
            </w:r>
          </w:p>
        </w:tc>
        <w:tc>
          <w:tcPr>
            <w:tcW w:w="8528" w:type="dxa"/>
            <w:vAlign w:val="center"/>
          </w:tcPr>
          <w:p w14:paraId="1C6EECBB" w14:textId="04C494E4" w:rsidR="00991C57" w:rsidRPr="009615A0" w:rsidRDefault="00991C57" w:rsidP="00A613EF">
            <w:pPr>
              <w:pStyle w:val="04TEXTOTABELAS"/>
            </w:pPr>
            <w:r>
              <w:t xml:space="preserve">- </w:t>
            </w:r>
            <w:r w:rsidRPr="009615A0">
              <w:t>Exercícios de associação de imagens e textos.</w:t>
            </w:r>
          </w:p>
          <w:p w14:paraId="667C8418" w14:textId="77777777" w:rsidR="00991C57" w:rsidRPr="009615A0" w:rsidRDefault="00991C57" w:rsidP="00A613EF">
            <w:pPr>
              <w:pStyle w:val="04TEXTOTABELAS"/>
            </w:pPr>
            <w:r w:rsidRPr="009615A0">
              <w:t>- Exercícios de investigação sobre a realidade próxima.</w:t>
            </w:r>
          </w:p>
          <w:p w14:paraId="51E47578" w14:textId="77777777" w:rsidR="00991C57" w:rsidRPr="009615A0" w:rsidRDefault="00991C57" w:rsidP="00A613EF">
            <w:pPr>
              <w:pStyle w:val="04TEXTOTABELAS"/>
            </w:pPr>
            <w:r w:rsidRPr="009615A0">
              <w:t>- Produção de texto.</w:t>
            </w:r>
          </w:p>
          <w:p w14:paraId="447B53E3" w14:textId="77777777" w:rsidR="00991C57" w:rsidRPr="009615A0" w:rsidRDefault="00991C57" w:rsidP="00A613EF">
            <w:pPr>
              <w:pStyle w:val="04TEXTOTABELAS"/>
            </w:pPr>
            <w:r w:rsidRPr="009615A0">
              <w:t>- Atividade de avaliação e opinião sobre o lugar de vivência.</w:t>
            </w:r>
          </w:p>
          <w:p w14:paraId="4A4DF665" w14:textId="77777777" w:rsidR="00991C57" w:rsidRPr="009F3C3B" w:rsidRDefault="00991C57" w:rsidP="00911B3F">
            <w:pPr>
              <w:pStyle w:val="04TEXTOTABELAS"/>
            </w:pPr>
            <w:r w:rsidRPr="009615A0">
              <w:t>- Pesquisa e registro de informação</w:t>
            </w:r>
            <w:r>
              <w:t>.</w:t>
            </w:r>
          </w:p>
        </w:tc>
      </w:tr>
    </w:tbl>
    <w:p w14:paraId="0976FCE1" w14:textId="77777777" w:rsidR="00991C57" w:rsidRPr="00844285" w:rsidRDefault="00991C57" w:rsidP="0020549D">
      <w:pPr>
        <w:pStyle w:val="02TEXTOPRINCIPAL"/>
        <w:jc w:val="right"/>
      </w:pPr>
    </w:p>
    <w:tbl>
      <w:tblPr>
        <w:tblStyle w:val="Tabelacomgrade"/>
        <w:tblW w:w="0" w:type="auto"/>
        <w:jc w:val="center"/>
        <w:tblLook w:val="04A0" w:firstRow="1" w:lastRow="0" w:firstColumn="1" w:lastColumn="0" w:noHBand="0" w:noVBand="1"/>
      </w:tblPr>
      <w:tblGrid>
        <w:gridCol w:w="1701"/>
        <w:gridCol w:w="8493"/>
      </w:tblGrid>
      <w:tr w:rsidR="00991C57" w:rsidRPr="003534D3" w14:paraId="27E19AF3" w14:textId="77777777" w:rsidTr="009F0316">
        <w:trPr>
          <w:jc w:val="center"/>
        </w:trPr>
        <w:tc>
          <w:tcPr>
            <w:tcW w:w="10229" w:type="dxa"/>
            <w:gridSpan w:val="2"/>
            <w:shd w:val="clear" w:color="auto" w:fill="D9D9D9" w:themeFill="background1" w:themeFillShade="D9"/>
          </w:tcPr>
          <w:p w14:paraId="34CFEDC6" w14:textId="77777777" w:rsidR="00991C57" w:rsidRPr="003534D3" w:rsidRDefault="00991C57" w:rsidP="00BE49EE">
            <w:pPr>
              <w:pStyle w:val="03TITULOTABELAS1"/>
              <w:rPr>
                <w:highlight w:val="yellow"/>
              </w:rPr>
            </w:pPr>
            <w:r w:rsidRPr="009615A0">
              <w:t>4º ano - 4º bimestre</w:t>
            </w:r>
          </w:p>
        </w:tc>
      </w:tr>
      <w:tr w:rsidR="00991C57" w:rsidRPr="003534D3" w14:paraId="0E258E21" w14:textId="77777777" w:rsidTr="009F0316">
        <w:trPr>
          <w:jc w:val="center"/>
        </w:trPr>
        <w:tc>
          <w:tcPr>
            <w:tcW w:w="10229" w:type="dxa"/>
            <w:gridSpan w:val="2"/>
            <w:shd w:val="clear" w:color="auto" w:fill="D9D9D9" w:themeFill="background1" w:themeFillShade="D9"/>
          </w:tcPr>
          <w:p w14:paraId="150223D6" w14:textId="77777777" w:rsidR="00991C57" w:rsidRPr="003534D3" w:rsidRDefault="00991C57" w:rsidP="00BE49EE">
            <w:pPr>
              <w:pStyle w:val="03TITULOTABELAS2"/>
              <w:rPr>
                <w:highlight w:val="yellow"/>
              </w:rPr>
            </w:pPr>
            <w:r w:rsidRPr="009615A0">
              <w:t>Unidade 4 – Aspectos físicos das paisagens</w:t>
            </w:r>
          </w:p>
        </w:tc>
      </w:tr>
      <w:tr w:rsidR="00991C57" w:rsidRPr="003534D3" w14:paraId="5512519B" w14:textId="77777777" w:rsidTr="009F0316">
        <w:trPr>
          <w:jc w:val="center"/>
        </w:trPr>
        <w:tc>
          <w:tcPr>
            <w:tcW w:w="1701" w:type="dxa"/>
            <w:shd w:val="clear" w:color="auto" w:fill="F2F2F2" w:themeFill="background1" w:themeFillShade="F2"/>
            <w:vAlign w:val="center"/>
          </w:tcPr>
          <w:p w14:paraId="51CA431B" w14:textId="77777777" w:rsidR="00991C57" w:rsidRPr="003534D3" w:rsidRDefault="00991C57" w:rsidP="00BE49EE">
            <w:pPr>
              <w:pStyle w:val="04TEXTOTABELAS"/>
              <w:rPr>
                <w:b/>
                <w:highlight w:val="yellow"/>
              </w:rPr>
            </w:pPr>
            <w:r w:rsidRPr="009615A0">
              <w:rPr>
                <w:b/>
              </w:rPr>
              <w:t>Temas</w:t>
            </w:r>
          </w:p>
        </w:tc>
        <w:tc>
          <w:tcPr>
            <w:tcW w:w="8528" w:type="dxa"/>
            <w:vAlign w:val="center"/>
          </w:tcPr>
          <w:p w14:paraId="577D48B6" w14:textId="77777777" w:rsidR="00991C57" w:rsidRPr="009615A0" w:rsidRDefault="00991C57" w:rsidP="001D2A0C">
            <w:pPr>
              <w:pStyle w:val="04TEXTOTABELAS"/>
            </w:pPr>
            <w:r w:rsidRPr="009615A0">
              <w:t xml:space="preserve">1 – </w:t>
            </w:r>
            <w:r w:rsidRPr="009615A0">
              <w:rPr>
                <w:noProof/>
              </w:rPr>
              <w:t>Clima e vegetação</w:t>
            </w:r>
          </w:p>
          <w:p w14:paraId="7C5B4927" w14:textId="77777777" w:rsidR="00991C57" w:rsidRPr="003534D3" w:rsidRDefault="00991C57" w:rsidP="001D2A0C">
            <w:pPr>
              <w:pStyle w:val="04TEXTOTABELAS"/>
              <w:rPr>
                <w:highlight w:val="yellow"/>
              </w:rPr>
            </w:pPr>
            <w:r w:rsidRPr="009615A0">
              <w:t xml:space="preserve">2 – </w:t>
            </w:r>
            <w:r w:rsidRPr="009615A0">
              <w:rPr>
                <w:noProof/>
              </w:rPr>
              <w:t>Relevo e hidrografia</w:t>
            </w:r>
          </w:p>
        </w:tc>
      </w:tr>
      <w:tr w:rsidR="00991C57" w:rsidRPr="003534D3" w14:paraId="466EC6CA" w14:textId="77777777" w:rsidTr="009F0316">
        <w:trPr>
          <w:jc w:val="center"/>
        </w:trPr>
        <w:tc>
          <w:tcPr>
            <w:tcW w:w="1701" w:type="dxa"/>
            <w:shd w:val="clear" w:color="auto" w:fill="F2F2F2" w:themeFill="background1" w:themeFillShade="F2"/>
            <w:vAlign w:val="center"/>
          </w:tcPr>
          <w:p w14:paraId="3AD18BA3" w14:textId="77777777" w:rsidR="00991C57" w:rsidRPr="003534D3" w:rsidRDefault="00991C57" w:rsidP="00BE49EE">
            <w:pPr>
              <w:pStyle w:val="04TEXTOTABELAS"/>
              <w:rPr>
                <w:b/>
                <w:highlight w:val="yellow"/>
              </w:rPr>
            </w:pPr>
            <w:r w:rsidRPr="009615A0">
              <w:rPr>
                <w:b/>
              </w:rPr>
              <w:t>Objetivos específicos</w:t>
            </w:r>
          </w:p>
        </w:tc>
        <w:tc>
          <w:tcPr>
            <w:tcW w:w="8528" w:type="dxa"/>
            <w:vAlign w:val="center"/>
          </w:tcPr>
          <w:p w14:paraId="13E6CE60" w14:textId="77777777" w:rsidR="00991C57" w:rsidRPr="009615A0" w:rsidRDefault="00991C57" w:rsidP="001D2A0C">
            <w:pPr>
              <w:pStyle w:val="04TEXTOTABELAS"/>
            </w:pPr>
            <w:r w:rsidRPr="009615A0">
              <w:t>- Conhecer os diferentes tipos de clima</w:t>
            </w:r>
            <w:r>
              <w:t>s</w:t>
            </w:r>
            <w:r w:rsidRPr="009615A0">
              <w:t xml:space="preserve"> que atuam no Brasil.</w:t>
            </w:r>
          </w:p>
          <w:p w14:paraId="1887EA68" w14:textId="77777777" w:rsidR="00991C57" w:rsidRPr="009615A0" w:rsidRDefault="00991C57" w:rsidP="001D2A0C">
            <w:pPr>
              <w:pStyle w:val="04TEXTOTABELAS"/>
            </w:pPr>
            <w:r w:rsidRPr="009615A0">
              <w:t xml:space="preserve">- Perceber a influência do clima na vida das pessoas, principalmente </w:t>
            </w:r>
            <w:r>
              <w:t>em seu</w:t>
            </w:r>
            <w:r w:rsidRPr="009615A0">
              <w:t xml:space="preserve"> cotidiano</w:t>
            </w:r>
            <w:r>
              <w:t>.</w:t>
            </w:r>
            <w:r w:rsidRPr="009615A0">
              <w:t xml:space="preserve"> </w:t>
            </w:r>
          </w:p>
          <w:p w14:paraId="31384DBB" w14:textId="77777777" w:rsidR="00991C57" w:rsidRPr="009615A0" w:rsidRDefault="00991C57" w:rsidP="001D2A0C">
            <w:pPr>
              <w:pStyle w:val="04TEXTOTABELAS"/>
            </w:pPr>
            <w:r w:rsidRPr="009615A0">
              <w:t>- Identificar as características das diferentes paisagens naturais do território brasileiro.</w:t>
            </w:r>
          </w:p>
          <w:p w14:paraId="580AD061" w14:textId="77777777" w:rsidR="00991C57" w:rsidRPr="009615A0" w:rsidRDefault="00991C57" w:rsidP="001D2A0C">
            <w:pPr>
              <w:pStyle w:val="04TEXTOTABELAS"/>
            </w:pPr>
            <w:r w:rsidRPr="009615A0">
              <w:t>- Identificar e conhecer as principais formas de relevo brasileiro.</w:t>
            </w:r>
          </w:p>
          <w:p w14:paraId="31E90416" w14:textId="77777777" w:rsidR="00991C57" w:rsidRPr="009615A0" w:rsidRDefault="00991C57" w:rsidP="001D2A0C">
            <w:pPr>
              <w:pStyle w:val="04TEXTOTABELAS"/>
            </w:pPr>
            <w:r w:rsidRPr="009615A0">
              <w:t>- Perceber como a natureza e o ser humano atuam na transformação do relevo terrestre.</w:t>
            </w:r>
          </w:p>
          <w:p w14:paraId="534E9A94" w14:textId="77777777" w:rsidR="00991C57" w:rsidRPr="009615A0" w:rsidRDefault="00991C57" w:rsidP="001D2A0C">
            <w:pPr>
              <w:pStyle w:val="04TEXTOTABELAS"/>
            </w:pPr>
            <w:r w:rsidRPr="009615A0">
              <w:t>- Verificar como o relevo interfere nas características hidrográficas.</w:t>
            </w:r>
          </w:p>
          <w:p w14:paraId="098D10C3" w14:textId="77777777" w:rsidR="00991C57" w:rsidRPr="009615A0" w:rsidRDefault="00991C57" w:rsidP="001D2A0C">
            <w:pPr>
              <w:pStyle w:val="04TEXTOTABELAS"/>
            </w:pPr>
            <w:r w:rsidRPr="009615A0">
              <w:t>- Conhecer as partes de um rio e as regiões hidrográficas do Brasil.</w:t>
            </w:r>
          </w:p>
          <w:p w14:paraId="03C8B906" w14:textId="77777777" w:rsidR="00991C57" w:rsidRPr="003534D3" w:rsidRDefault="00991C57" w:rsidP="001D2A0C">
            <w:pPr>
              <w:pStyle w:val="04TEXTOTABELAS"/>
              <w:rPr>
                <w:highlight w:val="yellow"/>
              </w:rPr>
            </w:pPr>
            <w:r w:rsidRPr="009615A0">
              <w:t>- Verificar de que maneira os rios têm sido transformados pela sociedade.</w:t>
            </w:r>
          </w:p>
        </w:tc>
      </w:tr>
      <w:tr w:rsidR="00991C57" w:rsidRPr="003534D3" w14:paraId="21F59F98" w14:textId="77777777" w:rsidTr="009F0316">
        <w:trPr>
          <w:jc w:val="center"/>
        </w:trPr>
        <w:tc>
          <w:tcPr>
            <w:tcW w:w="1701" w:type="dxa"/>
            <w:shd w:val="clear" w:color="auto" w:fill="F2F2F2" w:themeFill="background1" w:themeFillShade="F2"/>
            <w:vAlign w:val="center"/>
          </w:tcPr>
          <w:p w14:paraId="22CD0249" w14:textId="77777777" w:rsidR="00991C57" w:rsidRPr="003534D3" w:rsidRDefault="00991C57" w:rsidP="00991C57">
            <w:pPr>
              <w:pStyle w:val="03TITULOTABELAS2"/>
              <w:jc w:val="left"/>
              <w:rPr>
                <w:highlight w:val="yellow"/>
              </w:rPr>
            </w:pPr>
            <w:r w:rsidRPr="009615A0">
              <w:t>Objetos de conhecimento</w:t>
            </w:r>
          </w:p>
        </w:tc>
        <w:tc>
          <w:tcPr>
            <w:tcW w:w="8528" w:type="dxa"/>
            <w:vAlign w:val="center"/>
          </w:tcPr>
          <w:p w14:paraId="2DDD6843" w14:textId="77777777" w:rsidR="00991C57" w:rsidRPr="003534D3" w:rsidRDefault="00991C57" w:rsidP="004B191B">
            <w:pPr>
              <w:pStyle w:val="04TEXTOTABELAS"/>
              <w:rPr>
                <w:highlight w:val="yellow"/>
              </w:rPr>
            </w:pPr>
            <w:r w:rsidRPr="001D2A0C">
              <w:t>- Preservação e degradação da natureza.</w:t>
            </w:r>
          </w:p>
        </w:tc>
      </w:tr>
      <w:tr w:rsidR="00991C57" w:rsidRPr="003534D3" w14:paraId="5652E66F" w14:textId="77777777" w:rsidTr="009F0316">
        <w:trPr>
          <w:jc w:val="center"/>
        </w:trPr>
        <w:tc>
          <w:tcPr>
            <w:tcW w:w="1701" w:type="dxa"/>
            <w:shd w:val="clear" w:color="auto" w:fill="F2F2F2" w:themeFill="background1" w:themeFillShade="F2"/>
            <w:vAlign w:val="center"/>
          </w:tcPr>
          <w:p w14:paraId="66F8481C" w14:textId="77777777" w:rsidR="00991C57" w:rsidRPr="003534D3" w:rsidRDefault="00991C57" w:rsidP="00BE49EE">
            <w:pPr>
              <w:pStyle w:val="04TEXTOTABELAS"/>
              <w:rPr>
                <w:b/>
                <w:highlight w:val="yellow"/>
              </w:rPr>
            </w:pPr>
            <w:r w:rsidRPr="009615A0">
              <w:rPr>
                <w:b/>
              </w:rPr>
              <w:t>Habilidades</w:t>
            </w:r>
          </w:p>
        </w:tc>
        <w:tc>
          <w:tcPr>
            <w:tcW w:w="8528" w:type="dxa"/>
            <w:vAlign w:val="center"/>
          </w:tcPr>
          <w:p w14:paraId="5DF3355C" w14:textId="77777777" w:rsidR="00991C57" w:rsidRPr="003534D3" w:rsidRDefault="00991C57" w:rsidP="004B191B">
            <w:pPr>
              <w:pStyle w:val="04TEXTOTABELAS"/>
              <w:rPr>
                <w:highlight w:val="yellow"/>
              </w:rPr>
            </w:pPr>
            <w:r w:rsidRPr="009615A0">
              <w:t xml:space="preserve">- </w:t>
            </w:r>
            <w:r w:rsidRPr="009615A0">
              <w:rPr>
                <w:b/>
              </w:rPr>
              <w:t>EF04GE11</w:t>
            </w:r>
            <w:r w:rsidRPr="009615A0">
              <w:t>: Identificar as características das paisagens naturais e antrópicas (relevo, cobertura vegetal, rios etc.) no ambiente em que vive, bem como a ação humana na preservação ou degradação dessas áreas.</w:t>
            </w:r>
          </w:p>
        </w:tc>
      </w:tr>
      <w:tr w:rsidR="00991C57" w:rsidRPr="005107B0" w14:paraId="18C5AE4F" w14:textId="77777777" w:rsidTr="009F0316">
        <w:trPr>
          <w:jc w:val="center"/>
        </w:trPr>
        <w:tc>
          <w:tcPr>
            <w:tcW w:w="1701" w:type="dxa"/>
            <w:shd w:val="clear" w:color="auto" w:fill="F2F2F2" w:themeFill="background1" w:themeFillShade="F2"/>
            <w:vAlign w:val="center"/>
          </w:tcPr>
          <w:p w14:paraId="455F0C43" w14:textId="77777777" w:rsidR="00991C57" w:rsidRPr="003534D3" w:rsidRDefault="00991C57" w:rsidP="00BE49EE">
            <w:pPr>
              <w:pStyle w:val="04TEXTOTABELAS"/>
              <w:rPr>
                <w:b/>
                <w:highlight w:val="yellow"/>
              </w:rPr>
            </w:pPr>
            <w:r w:rsidRPr="009615A0">
              <w:rPr>
                <w:b/>
              </w:rPr>
              <w:t>Práticas pedagógicas</w:t>
            </w:r>
          </w:p>
        </w:tc>
        <w:tc>
          <w:tcPr>
            <w:tcW w:w="8528" w:type="dxa"/>
            <w:vAlign w:val="center"/>
          </w:tcPr>
          <w:p w14:paraId="6A663B4E" w14:textId="77777777" w:rsidR="00991C57" w:rsidRPr="009615A0" w:rsidRDefault="00991C57" w:rsidP="001D2A0C">
            <w:pPr>
              <w:pStyle w:val="04TEXTOTABELAS"/>
            </w:pPr>
            <w:r w:rsidRPr="009615A0">
              <w:t>- Análise e interpretação de imagens.</w:t>
            </w:r>
          </w:p>
          <w:p w14:paraId="6EFE1EC9" w14:textId="77777777" w:rsidR="00991C57" w:rsidRPr="009615A0" w:rsidRDefault="00991C57" w:rsidP="001D2A0C">
            <w:pPr>
              <w:pStyle w:val="04TEXTOTABELAS"/>
            </w:pPr>
            <w:r w:rsidRPr="009615A0">
              <w:t>- Leitura e interpretação de diferentes tipos de texto</w:t>
            </w:r>
            <w:r>
              <w:t>s</w:t>
            </w:r>
            <w:r w:rsidRPr="009615A0">
              <w:t>.</w:t>
            </w:r>
          </w:p>
          <w:p w14:paraId="25F0041A" w14:textId="77777777" w:rsidR="00991C57" w:rsidRPr="009615A0" w:rsidRDefault="00991C57" w:rsidP="001D2A0C">
            <w:pPr>
              <w:pStyle w:val="04TEXTOTABELAS"/>
            </w:pPr>
            <w:r w:rsidRPr="009615A0">
              <w:t>- Identificação dos elementos da paisagem.</w:t>
            </w:r>
          </w:p>
          <w:p w14:paraId="03DA0F53" w14:textId="77777777" w:rsidR="00991C57" w:rsidRPr="009615A0" w:rsidRDefault="00991C57" w:rsidP="001D2A0C">
            <w:pPr>
              <w:pStyle w:val="04TEXTOTABELAS"/>
            </w:pPr>
            <w:r w:rsidRPr="009615A0">
              <w:t>- Representação por meio de desenho</w:t>
            </w:r>
            <w:r>
              <w:t>s</w:t>
            </w:r>
            <w:r w:rsidRPr="009615A0">
              <w:t>.</w:t>
            </w:r>
          </w:p>
          <w:p w14:paraId="5F8A8744" w14:textId="77777777" w:rsidR="00991C57" w:rsidRPr="009615A0" w:rsidRDefault="00991C57" w:rsidP="001D2A0C">
            <w:pPr>
              <w:pStyle w:val="04TEXTOTABELAS"/>
            </w:pPr>
            <w:r w:rsidRPr="009615A0">
              <w:t>- Roda de conversa e debate</w:t>
            </w:r>
            <w:r>
              <w:t>.</w:t>
            </w:r>
          </w:p>
          <w:p w14:paraId="60742AAC" w14:textId="77777777" w:rsidR="00991C57" w:rsidRPr="009615A0" w:rsidRDefault="00991C57" w:rsidP="001D2A0C">
            <w:pPr>
              <w:pStyle w:val="04TEXTOTABELAS"/>
            </w:pPr>
            <w:r w:rsidRPr="009615A0">
              <w:t>- Leitura e interpretação de ilustração esquemática.</w:t>
            </w:r>
          </w:p>
          <w:p w14:paraId="6395E2B2" w14:textId="77777777" w:rsidR="00991C57" w:rsidRPr="009615A0" w:rsidRDefault="00991C57" w:rsidP="001D2A0C">
            <w:pPr>
              <w:pStyle w:val="04TEXTOTABELAS"/>
            </w:pPr>
            <w:r w:rsidRPr="009615A0">
              <w:t>- Exercícios de investigação sobre a realidade próxima.</w:t>
            </w:r>
          </w:p>
          <w:p w14:paraId="0826BB2E" w14:textId="77777777" w:rsidR="00991C57" w:rsidRPr="009615A0" w:rsidRDefault="00991C57" w:rsidP="001D2A0C">
            <w:pPr>
              <w:pStyle w:val="04TEXTOTABELAS"/>
            </w:pPr>
            <w:r w:rsidRPr="009615A0">
              <w:t>- Produção de texto.</w:t>
            </w:r>
          </w:p>
          <w:p w14:paraId="50E7987F" w14:textId="77777777" w:rsidR="00991C57" w:rsidRPr="009615A0" w:rsidRDefault="00991C57" w:rsidP="001D2A0C">
            <w:pPr>
              <w:pStyle w:val="04TEXTOTABELAS"/>
            </w:pPr>
            <w:r w:rsidRPr="009615A0">
              <w:t>- Atividade de reflexão sobre atitudes cotidianas.</w:t>
            </w:r>
          </w:p>
          <w:p w14:paraId="5FD2103C" w14:textId="77777777" w:rsidR="00991C57" w:rsidRPr="005107B0" w:rsidRDefault="00991C57" w:rsidP="001D2A0C">
            <w:pPr>
              <w:pStyle w:val="04TEXTOTABELAS"/>
            </w:pPr>
            <w:r w:rsidRPr="009615A0">
              <w:t>- Pesquisa e registro de informação</w:t>
            </w:r>
            <w:r>
              <w:t>.</w:t>
            </w:r>
          </w:p>
        </w:tc>
      </w:tr>
    </w:tbl>
    <w:p w14:paraId="72BCBE60" w14:textId="77777777" w:rsidR="00991C57" w:rsidRPr="005107B0" w:rsidRDefault="00991C57">
      <w:pPr>
        <w:rPr>
          <w:rFonts w:ascii="Cambria" w:eastAsia="Cambria" w:hAnsi="Cambria" w:cs="Cambria"/>
          <w:b/>
          <w:bCs/>
          <w:sz w:val="36"/>
          <w:szCs w:val="28"/>
        </w:rPr>
      </w:pPr>
      <w:r w:rsidRPr="005107B0">
        <w:br w:type="page"/>
      </w:r>
    </w:p>
    <w:p w14:paraId="4DE0531F" w14:textId="77777777" w:rsidR="00991C57" w:rsidRPr="00877475" w:rsidRDefault="00991C57" w:rsidP="009E23F5">
      <w:pPr>
        <w:pStyle w:val="01TITULO2"/>
      </w:pPr>
      <w:r>
        <w:lastRenderedPageBreak/>
        <w:t xml:space="preserve">Práticas </w:t>
      </w:r>
      <w:r w:rsidRPr="00E801B6">
        <w:t>recorrentes</w:t>
      </w:r>
    </w:p>
    <w:p w14:paraId="31E1BBFB" w14:textId="77777777" w:rsidR="00991C57" w:rsidRDefault="00991C57" w:rsidP="00D725E7">
      <w:pPr>
        <w:pStyle w:val="02TEXTOPRINCIPAL"/>
      </w:pPr>
      <w:r>
        <w:t>Algumas práticas pedagógicas podem contribuir de maneira mais efetiva com o desenvolvimento de habilidades e competências apresentadas na Base Nacional Comum Curricular (BNCC), 3ª versão, podendo ser recorrentes na sala de aula. Essas práticas contribuem para o desenvolvimento e para o crescimento cognitivo e ético dos alunos. De maneira individual ou coletiva, convencionais ou dinâmicas, essas atividades podem propiciar aos alunos momentos para exercitarem o diálogo, a curiosidade, a flexibilidade, o respeito, a criticidade, a troca de ideias e a argumentação, além de estimular o desenvolvimento da responsabilidade e da autonomia.</w:t>
      </w:r>
    </w:p>
    <w:p w14:paraId="3BF55F5B" w14:textId="77777777" w:rsidR="00991C57" w:rsidRDefault="00991C57" w:rsidP="00D725E7">
      <w:pPr>
        <w:pStyle w:val="02TEXTOPRINCIPAL"/>
      </w:pPr>
      <w:r>
        <w:t>A seguir, são apresentadas sugestões de atividades recorrentes que podem ser desenvolvidas com os alunos neste ano escolar.</w:t>
      </w:r>
    </w:p>
    <w:p w14:paraId="4F57F15C" w14:textId="77777777" w:rsidR="00991C57" w:rsidRDefault="00991C57" w:rsidP="00333DDB">
      <w:pPr>
        <w:pStyle w:val="02TEXTOPRINCIPAL"/>
      </w:pPr>
    </w:p>
    <w:p w14:paraId="7BD34550" w14:textId="77777777" w:rsidR="00991C57" w:rsidRPr="009615A0" w:rsidRDefault="00991C57" w:rsidP="001C2DCC">
      <w:pPr>
        <w:pStyle w:val="01TITULO3"/>
      </w:pPr>
      <w:r w:rsidRPr="009615A0">
        <w:t>Interpretação de texto</w:t>
      </w:r>
    </w:p>
    <w:p w14:paraId="731707AB" w14:textId="77777777" w:rsidR="00991C57" w:rsidRPr="009615A0" w:rsidRDefault="00991C57" w:rsidP="001C2DCC">
      <w:pPr>
        <w:pStyle w:val="02TEXTOPRINCIPAL"/>
        <w:rPr>
          <w:szCs w:val="22"/>
        </w:rPr>
      </w:pPr>
      <w:r w:rsidRPr="009615A0">
        <w:rPr>
          <w:szCs w:val="22"/>
        </w:rPr>
        <w:t xml:space="preserve">A prática de leitura e interpretação de textos </w:t>
      </w:r>
      <w:r>
        <w:rPr>
          <w:szCs w:val="22"/>
        </w:rPr>
        <w:t>avança para</w:t>
      </w:r>
      <w:r w:rsidRPr="009615A0">
        <w:rPr>
          <w:szCs w:val="22"/>
        </w:rPr>
        <w:t xml:space="preserve"> uma etapa significativa neste momento, considerando que os alunos estão aptos a lerem textos maiores e de diferentes gêneros textuais.  </w:t>
      </w:r>
    </w:p>
    <w:p w14:paraId="558E23D4" w14:textId="77777777" w:rsidR="00991C57" w:rsidRPr="009615A0" w:rsidRDefault="00991C57" w:rsidP="001C2DCC">
      <w:pPr>
        <w:pStyle w:val="02TEXTOPRINCIPAL"/>
      </w:pPr>
      <w:r w:rsidRPr="009615A0">
        <w:rPr>
          <w:szCs w:val="22"/>
        </w:rPr>
        <w:t>Um dos principais objetivos é que os alunos ganhem fluência nesta prática, considerada fundamental à formação de cidadãos</w:t>
      </w:r>
      <w:r w:rsidRPr="009615A0">
        <w:t xml:space="preserve"> conscientes, capazes de formar opiniões e pesquisar informações relevantes de forma autônoma</w:t>
      </w:r>
      <w:r>
        <w:t>;</w:t>
      </w:r>
      <w:r w:rsidRPr="009615A0">
        <w:t xml:space="preserve"> portanto</w:t>
      </w:r>
      <w:r>
        <w:t>,</w:t>
      </w:r>
      <w:r w:rsidRPr="009615A0">
        <w:t xml:space="preserve"> pode ser considerada um pré-requisito ao desenvolvimento da </w:t>
      </w:r>
      <w:r w:rsidRPr="009615A0">
        <w:rPr>
          <w:b/>
        </w:rPr>
        <w:t>Competência geral 5</w:t>
      </w:r>
      <w:r w:rsidRPr="009615A0">
        <w:t xml:space="preserve"> da BNCC</w:t>
      </w:r>
      <w:r>
        <w:t>, 3ª versão</w:t>
      </w:r>
      <w:r w:rsidRPr="009615A0">
        <w:t xml:space="preserve">.  </w:t>
      </w:r>
    </w:p>
    <w:p w14:paraId="49016DD5" w14:textId="77777777" w:rsidR="00991C57" w:rsidRPr="009615A0" w:rsidRDefault="00991C57" w:rsidP="001C2DCC">
      <w:pPr>
        <w:pStyle w:val="02TEXTOPRINCIPAL"/>
        <w:rPr>
          <w:szCs w:val="22"/>
        </w:rPr>
      </w:pPr>
      <w:r w:rsidRPr="009615A0">
        <w:rPr>
          <w:szCs w:val="22"/>
        </w:rPr>
        <w:t xml:space="preserve">Ao longo do </w:t>
      </w:r>
      <w:r w:rsidRPr="009615A0">
        <w:t>4</w:t>
      </w:r>
      <w:r w:rsidRPr="00A36E52">
        <w:rPr>
          <w:strike/>
        </w:rPr>
        <w:t>º</w:t>
      </w:r>
      <w:r w:rsidRPr="009615A0">
        <w:t xml:space="preserve"> ano do Ensino Fundamental, </w:t>
      </w:r>
      <w:r w:rsidRPr="009615A0">
        <w:rPr>
          <w:szCs w:val="22"/>
        </w:rPr>
        <w:t xml:space="preserve">a utilização desta prática estará inserida no desenvolvimento de diversos dos </w:t>
      </w:r>
      <w:r w:rsidRPr="009615A0">
        <w:rPr>
          <w:b/>
        </w:rPr>
        <w:t>Temas contemporâneos</w:t>
      </w:r>
      <w:r w:rsidRPr="009615A0">
        <w:rPr>
          <w:szCs w:val="22"/>
        </w:rPr>
        <w:t xml:space="preserve"> da BNCC, como </w:t>
      </w:r>
      <w:r w:rsidRPr="009615A0">
        <w:rPr>
          <w:b/>
        </w:rPr>
        <w:t>Trabalho</w:t>
      </w:r>
      <w:r w:rsidRPr="009615A0">
        <w:rPr>
          <w:szCs w:val="22"/>
        </w:rPr>
        <w:t xml:space="preserve">, </w:t>
      </w:r>
      <w:r w:rsidRPr="009615A0">
        <w:rPr>
          <w:b/>
        </w:rPr>
        <w:t>Preservação do Meio Ambiente</w:t>
      </w:r>
      <w:r w:rsidRPr="009615A0">
        <w:rPr>
          <w:szCs w:val="22"/>
        </w:rPr>
        <w:t xml:space="preserve">, </w:t>
      </w:r>
      <w:r w:rsidRPr="009615A0">
        <w:rPr>
          <w:b/>
        </w:rPr>
        <w:t xml:space="preserve">Direitos Humanos </w:t>
      </w:r>
      <w:r w:rsidRPr="009615A0">
        <w:rPr>
          <w:szCs w:val="22"/>
        </w:rPr>
        <w:t>e</w:t>
      </w:r>
      <w:r w:rsidRPr="009615A0">
        <w:rPr>
          <w:b/>
        </w:rPr>
        <w:t xml:space="preserve"> Diversidade cultural</w:t>
      </w:r>
      <w:r w:rsidRPr="009615A0">
        <w:rPr>
          <w:szCs w:val="22"/>
        </w:rPr>
        <w:t xml:space="preserve">. </w:t>
      </w:r>
    </w:p>
    <w:p w14:paraId="56DF5AD8" w14:textId="77777777" w:rsidR="00991C57" w:rsidRPr="009615A0" w:rsidRDefault="00991C57" w:rsidP="001C2DCC">
      <w:pPr>
        <w:pStyle w:val="02TEXTOPRINCIPAL"/>
      </w:pPr>
      <w:r w:rsidRPr="009615A0">
        <w:rPr>
          <w:szCs w:val="22"/>
        </w:rPr>
        <w:t>A utilização de textos de diferentes gêneros textuais também possibilita aos alunos desenvolver</w:t>
      </w:r>
      <w:r>
        <w:rPr>
          <w:szCs w:val="22"/>
        </w:rPr>
        <w:t>em</w:t>
      </w:r>
      <w:r w:rsidRPr="009615A0">
        <w:rPr>
          <w:szCs w:val="22"/>
        </w:rPr>
        <w:t xml:space="preserve"> senso estético para valorizar manifestações artísticas, conforme objetiva a </w:t>
      </w:r>
      <w:r w:rsidRPr="009615A0">
        <w:rPr>
          <w:b/>
        </w:rPr>
        <w:t>Competência geral 3</w:t>
      </w:r>
      <w:r w:rsidRPr="009615A0">
        <w:rPr>
          <w:szCs w:val="22"/>
        </w:rPr>
        <w:t xml:space="preserve"> da BNCC. </w:t>
      </w:r>
      <w:r w:rsidRPr="009615A0">
        <w:t xml:space="preserve"> </w:t>
      </w:r>
    </w:p>
    <w:p w14:paraId="51AD01D6" w14:textId="77777777" w:rsidR="00991C57" w:rsidRPr="009615A0" w:rsidRDefault="00991C57" w:rsidP="001C2DCC">
      <w:pPr>
        <w:pStyle w:val="02TEXTOPRINCIPAL"/>
        <w:rPr>
          <w:szCs w:val="22"/>
        </w:rPr>
      </w:pPr>
      <w:r w:rsidRPr="009615A0">
        <w:rPr>
          <w:szCs w:val="22"/>
        </w:rPr>
        <w:t xml:space="preserve">No entanto, ressaltamos que atividades de leitura e interpretação de textos em sala de aula devem ser bem orientadas pelo professor, de modo a não se tornarem repetitivas e de </w:t>
      </w:r>
      <w:r>
        <w:rPr>
          <w:szCs w:val="22"/>
        </w:rPr>
        <w:t>maneira</w:t>
      </w:r>
      <w:r w:rsidRPr="009615A0">
        <w:rPr>
          <w:szCs w:val="22"/>
        </w:rPr>
        <w:t xml:space="preserve"> que todos os alunos</w:t>
      </w:r>
      <w:r>
        <w:rPr>
          <w:szCs w:val="22"/>
        </w:rPr>
        <w:t xml:space="preserve"> possam</w:t>
      </w:r>
      <w:r w:rsidRPr="009615A0">
        <w:rPr>
          <w:szCs w:val="22"/>
        </w:rPr>
        <w:t xml:space="preserve">, </w:t>
      </w:r>
      <w:r>
        <w:rPr>
          <w:szCs w:val="22"/>
        </w:rPr>
        <w:t>inclusive aqueles que apresentam mais</w:t>
      </w:r>
      <w:r w:rsidRPr="009615A0">
        <w:rPr>
          <w:szCs w:val="22"/>
        </w:rPr>
        <w:t xml:space="preserve"> dificuldade de leitura, assimilar informações relevantes. </w:t>
      </w:r>
    </w:p>
    <w:p w14:paraId="752C41C3" w14:textId="77777777" w:rsidR="00991C57" w:rsidRPr="00683535" w:rsidRDefault="00991C57" w:rsidP="001C2DCC">
      <w:pPr>
        <w:pStyle w:val="02TEXTOPRINCIPAL"/>
        <w:rPr>
          <w:color w:val="000000" w:themeColor="text1"/>
          <w:highlight w:val="yellow"/>
        </w:rPr>
      </w:pPr>
      <w:r w:rsidRPr="009615A0">
        <w:t>Elencamos, a seguir, algumas recomendações sobre como realizar esta prática em sala de aula.</w:t>
      </w:r>
    </w:p>
    <w:p w14:paraId="3DE3B992" w14:textId="77777777" w:rsidR="00991C57" w:rsidRPr="00683535" w:rsidRDefault="00991C57" w:rsidP="009E23F5">
      <w:pPr>
        <w:pStyle w:val="02TEXTOPRINCIPAL"/>
        <w:rPr>
          <w:color w:val="000000" w:themeColor="text1"/>
          <w:highlight w:val="yellow"/>
        </w:rPr>
      </w:pPr>
    </w:p>
    <w:tbl>
      <w:tblPr>
        <w:tblStyle w:val="Tabelacomgrade"/>
        <w:tblW w:w="0" w:type="auto"/>
        <w:jc w:val="center"/>
        <w:tblLook w:val="04A0" w:firstRow="1" w:lastRow="0" w:firstColumn="1" w:lastColumn="0" w:noHBand="0" w:noVBand="1"/>
      </w:tblPr>
      <w:tblGrid>
        <w:gridCol w:w="5103"/>
        <w:gridCol w:w="4962"/>
      </w:tblGrid>
      <w:tr w:rsidR="00991C57" w:rsidRPr="009615A0" w14:paraId="02E95EA9" w14:textId="77777777" w:rsidTr="009F0316">
        <w:trPr>
          <w:jc w:val="center"/>
        </w:trPr>
        <w:tc>
          <w:tcPr>
            <w:tcW w:w="5103" w:type="dxa"/>
          </w:tcPr>
          <w:p w14:paraId="6452E6E3" w14:textId="77777777" w:rsidR="00991C57" w:rsidRPr="009615A0" w:rsidRDefault="00991C57" w:rsidP="00E15E48">
            <w:pPr>
              <w:pStyle w:val="03TITULOTABELAS2"/>
            </w:pPr>
            <w:r w:rsidRPr="009615A0">
              <w:t>Orientações</w:t>
            </w:r>
          </w:p>
        </w:tc>
        <w:tc>
          <w:tcPr>
            <w:tcW w:w="4962" w:type="dxa"/>
          </w:tcPr>
          <w:p w14:paraId="5B706BEE" w14:textId="77777777" w:rsidR="00991C57" w:rsidRPr="009615A0" w:rsidRDefault="00991C57" w:rsidP="00E15E48">
            <w:pPr>
              <w:pStyle w:val="03TITULOTABELAS2"/>
            </w:pPr>
            <w:r w:rsidRPr="009615A0">
              <w:t>Exemplo</w:t>
            </w:r>
          </w:p>
        </w:tc>
      </w:tr>
      <w:tr w:rsidR="00991C57" w14:paraId="7382C4A9" w14:textId="77777777" w:rsidTr="009F0316">
        <w:trPr>
          <w:jc w:val="center"/>
        </w:trPr>
        <w:tc>
          <w:tcPr>
            <w:tcW w:w="5103" w:type="dxa"/>
          </w:tcPr>
          <w:p w14:paraId="4DE11AAA" w14:textId="77777777" w:rsidR="00991C57" w:rsidRPr="009615A0" w:rsidRDefault="00991C57" w:rsidP="001C2DCC">
            <w:pPr>
              <w:pStyle w:val="04TEXTOTABELAS"/>
            </w:pPr>
            <w:r w:rsidRPr="009615A0">
              <w:t xml:space="preserve">Realize a leitura compartilhada de trechos do texto e, </w:t>
            </w:r>
            <w:r>
              <w:t xml:space="preserve">caso </w:t>
            </w:r>
            <w:r w:rsidRPr="009615A0">
              <w:t>os alunos não assimil</w:t>
            </w:r>
            <w:r>
              <w:t>em</w:t>
            </w:r>
            <w:r w:rsidRPr="009615A0">
              <w:t xml:space="preserve"> todas as informações, realize</w:t>
            </w:r>
            <w:r>
              <w:t xml:space="preserve"> uma</w:t>
            </w:r>
            <w:r w:rsidRPr="009615A0">
              <w:t xml:space="preserve"> releitura</w:t>
            </w:r>
            <w:r>
              <w:t>,</w:t>
            </w:r>
            <w:r w:rsidRPr="009615A0">
              <w:t xml:space="preserve"> seguida de conversa sobre os significados textuais e </w:t>
            </w:r>
            <w:r>
              <w:t xml:space="preserve">os </w:t>
            </w:r>
            <w:r w:rsidRPr="009615A0">
              <w:t xml:space="preserve">implícitos. </w:t>
            </w:r>
          </w:p>
          <w:p w14:paraId="4FC8B81D" w14:textId="77777777" w:rsidR="00991C57" w:rsidRPr="009615A0" w:rsidRDefault="00991C57" w:rsidP="001C2DCC">
            <w:pPr>
              <w:pStyle w:val="04TEXTOTABELAS"/>
            </w:pPr>
            <w:r w:rsidRPr="009615A0">
              <w:t>Identifique o gênero textual ao praticar uma atividade de leitura e interpretação de texto</w:t>
            </w:r>
            <w:r>
              <w:t>;</w:t>
            </w:r>
            <w:r w:rsidRPr="009615A0">
              <w:t xml:space="preserve"> realiz</w:t>
            </w:r>
            <w:r>
              <w:t>e</w:t>
            </w:r>
            <w:r w:rsidRPr="009615A0">
              <w:t xml:space="preserve"> uma breve conversa sobre o gênero em questão.</w:t>
            </w:r>
          </w:p>
          <w:p w14:paraId="624BFE89" w14:textId="77777777" w:rsidR="00991C57" w:rsidRPr="009615A0" w:rsidRDefault="00991C57" w:rsidP="001C2DCC">
            <w:pPr>
              <w:pStyle w:val="04TEXTOTABELAS"/>
            </w:pPr>
            <w:r w:rsidRPr="009615A0">
              <w:t>Apresente questões que auxiliem a interpretação do texto.</w:t>
            </w:r>
          </w:p>
          <w:p w14:paraId="1870AAFC" w14:textId="77777777" w:rsidR="00991C57" w:rsidRPr="009615A0" w:rsidRDefault="00991C57" w:rsidP="001C2DCC">
            <w:pPr>
              <w:pStyle w:val="04TEXTOTABELAS"/>
            </w:pPr>
            <w:r w:rsidRPr="009615A0">
              <w:t xml:space="preserve">Converse com os alunos sobre a estrutura de um texto e oriente-os de modo que reconheçam, quando for o caso, autor, nome da obra, </w:t>
            </w:r>
            <w:r>
              <w:t xml:space="preserve">tema central, </w:t>
            </w:r>
            <w:r w:rsidRPr="009615A0">
              <w:t xml:space="preserve">etc. </w:t>
            </w:r>
          </w:p>
          <w:p w14:paraId="355C3786" w14:textId="77777777" w:rsidR="00991C57" w:rsidRPr="009615A0" w:rsidRDefault="00991C57" w:rsidP="001C2DCC">
            <w:pPr>
              <w:pStyle w:val="04TEXTOTABELAS"/>
            </w:pPr>
            <w:r w:rsidRPr="009615A0">
              <w:t xml:space="preserve">Leve materiais complementares para </w:t>
            </w:r>
            <w:r>
              <w:t xml:space="preserve">a </w:t>
            </w:r>
            <w:r w:rsidRPr="009615A0">
              <w:t xml:space="preserve">sala de aula para a realização desta prática, como, por exemplo, textos literários, letras de música, poesias, reportagens, </w:t>
            </w:r>
            <w:r>
              <w:t xml:space="preserve">charges, tiras, </w:t>
            </w:r>
            <w:r w:rsidRPr="009615A0">
              <w:t xml:space="preserve">entre outros. </w:t>
            </w:r>
          </w:p>
          <w:p w14:paraId="2DCAEF71" w14:textId="77777777" w:rsidR="00991C57" w:rsidRPr="00683535" w:rsidRDefault="00991C57" w:rsidP="001C2DCC">
            <w:pPr>
              <w:pStyle w:val="04TEXTOTABELAS"/>
              <w:rPr>
                <w:kern w:val="0"/>
                <w:highlight w:val="yellow"/>
                <w:lang w:bidi="ar-SA"/>
              </w:rPr>
            </w:pPr>
            <w:r w:rsidRPr="009615A0">
              <w:t>Incentive os alunos a realizarem a leitura no dia a dia, tanto de gibis e revistas como de livros e cadernos infantis em jornais.</w:t>
            </w:r>
          </w:p>
        </w:tc>
        <w:tc>
          <w:tcPr>
            <w:tcW w:w="4962" w:type="dxa"/>
          </w:tcPr>
          <w:p w14:paraId="5D507AC5" w14:textId="77777777" w:rsidR="00991C57" w:rsidRPr="00683535" w:rsidRDefault="00991C57" w:rsidP="00CA0A3B">
            <w:pPr>
              <w:pStyle w:val="04TEXTOTABELAS"/>
              <w:rPr>
                <w:highlight w:val="yellow"/>
              </w:rPr>
            </w:pPr>
            <w:r w:rsidRPr="009615A0">
              <w:t xml:space="preserve">Ao interpretarem textos de relatos de imigrantes que fazem parte da população brasileira, os alunos estarão desenvolvendo a habilidade </w:t>
            </w:r>
            <w:r w:rsidRPr="009615A0">
              <w:rPr>
                <w:b/>
              </w:rPr>
              <w:t>EF04GE02</w:t>
            </w:r>
            <w:r w:rsidRPr="009615A0">
              <w:t>. Tal habilidade possibilita que o aluno descreva processos migratórios e a contribuição desses processos à formação da população brasileira.</w:t>
            </w:r>
          </w:p>
        </w:tc>
      </w:tr>
    </w:tbl>
    <w:p w14:paraId="7ABF7337" w14:textId="77777777" w:rsidR="00991C57" w:rsidRPr="001A0E07" w:rsidRDefault="00991C57" w:rsidP="00CA0A3B">
      <w:pPr>
        <w:pStyle w:val="04TEXTOTABELAS"/>
        <w:rPr>
          <w:rFonts w:ascii="Calibri" w:eastAsia="Times New Roman" w:hAnsi="Calibri" w:cs="Times New Roman"/>
          <w:color w:val="000000"/>
          <w:kern w:val="0"/>
          <w:sz w:val="22"/>
          <w:szCs w:val="22"/>
          <w:lang w:eastAsia="pt-BR" w:bidi="ar-SA"/>
        </w:rPr>
      </w:pPr>
      <w:r>
        <w:br w:type="page"/>
      </w:r>
    </w:p>
    <w:p w14:paraId="1DB3ED82" w14:textId="77777777" w:rsidR="00991C57" w:rsidRPr="009615A0" w:rsidRDefault="00991C57" w:rsidP="000E55AC">
      <w:pPr>
        <w:pStyle w:val="01TITULO3"/>
      </w:pPr>
      <w:r w:rsidRPr="009615A0">
        <w:lastRenderedPageBreak/>
        <w:t>Atividades de associação</w:t>
      </w:r>
    </w:p>
    <w:p w14:paraId="1AAB56B1" w14:textId="77777777" w:rsidR="00991C57" w:rsidRPr="009615A0" w:rsidRDefault="00991C57" w:rsidP="000E55AC">
      <w:pPr>
        <w:pStyle w:val="02TEXTOPRINCIPAL"/>
        <w:rPr>
          <w:noProof/>
        </w:rPr>
      </w:pPr>
      <w:r w:rsidRPr="009615A0">
        <w:rPr>
          <w:noProof/>
        </w:rPr>
        <w:t xml:space="preserve">As atividades de associação estimulam habilidades significativas, como, por exemplo, a comparação e </w:t>
      </w:r>
      <w:r>
        <w:rPr>
          <w:noProof/>
        </w:rPr>
        <w:t xml:space="preserve">a </w:t>
      </w:r>
      <w:r w:rsidRPr="009615A0">
        <w:rPr>
          <w:noProof/>
        </w:rPr>
        <w:t xml:space="preserve">analogia, permitindo um melhor entendimento de </w:t>
      </w:r>
      <w:r>
        <w:rPr>
          <w:noProof/>
        </w:rPr>
        <w:t>variados</w:t>
      </w:r>
      <w:r w:rsidRPr="009615A0">
        <w:rPr>
          <w:noProof/>
        </w:rPr>
        <w:t xml:space="preserve"> temas e estimulando o raciocínio.  </w:t>
      </w:r>
    </w:p>
    <w:p w14:paraId="3A297C33" w14:textId="77777777" w:rsidR="00991C57" w:rsidRPr="009615A0" w:rsidRDefault="00991C57" w:rsidP="000E55AC">
      <w:pPr>
        <w:pStyle w:val="02TEXTOPRINCIPAL"/>
        <w:rPr>
          <w:noProof/>
        </w:rPr>
      </w:pPr>
      <w:r w:rsidRPr="009615A0">
        <w:rPr>
          <w:noProof/>
        </w:rPr>
        <w:t>A utilização desta prática, sobre</w:t>
      </w:r>
      <w:r>
        <w:rPr>
          <w:noProof/>
        </w:rPr>
        <w:t>tu</w:t>
      </w:r>
      <w:r w:rsidRPr="009615A0">
        <w:rPr>
          <w:noProof/>
        </w:rPr>
        <w:t xml:space="preserve">do da linguagem analógica, permite que conceitos relevantes estudados ao </w:t>
      </w:r>
      <w:r w:rsidRPr="009615A0">
        <w:rPr>
          <w:szCs w:val="22"/>
        </w:rPr>
        <w:t xml:space="preserve">longo do </w:t>
      </w:r>
      <w:r w:rsidRPr="009615A0">
        <w:t>4</w:t>
      </w:r>
      <w:r w:rsidRPr="00A36E52">
        <w:rPr>
          <w:strike/>
        </w:rPr>
        <w:t>°</w:t>
      </w:r>
      <w:r w:rsidRPr="009615A0">
        <w:t xml:space="preserve"> ano do Ensino Fundamental</w:t>
      </w:r>
      <w:r w:rsidRPr="009615A0">
        <w:rPr>
          <w:noProof/>
        </w:rPr>
        <w:t xml:space="preserve"> sejam assimilados por meio de uma transferência de conceitos e situações de análise para um contexto conhecido. </w:t>
      </w:r>
    </w:p>
    <w:p w14:paraId="648E7755" w14:textId="77777777" w:rsidR="00991C57" w:rsidRPr="009615A0" w:rsidRDefault="00991C57" w:rsidP="000E55AC">
      <w:pPr>
        <w:pStyle w:val="02TEXTOPRINCIPAL"/>
        <w:rPr>
          <w:lang w:eastAsia="pt-BR"/>
        </w:rPr>
      </w:pPr>
      <w:r w:rsidRPr="009615A0">
        <w:rPr>
          <w:noProof/>
        </w:rPr>
        <w:t>O desenvolvimento de atividades de associação em sala de aula também rep</w:t>
      </w:r>
      <w:r>
        <w:rPr>
          <w:noProof/>
        </w:rPr>
        <w:t>r</w:t>
      </w:r>
      <w:r w:rsidRPr="009615A0">
        <w:rPr>
          <w:noProof/>
        </w:rPr>
        <w:t xml:space="preserve">esenta uma maneira eficaz de fazer com que os alunos trabalhem </w:t>
      </w:r>
      <w:r w:rsidRPr="009615A0">
        <w:rPr>
          <w:lang w:eastAsia="pt-BR"/>
        </w:rPr>
        <w:t xml:space="preserve">a </w:t>
      </w:r>
      <w:r w:rsidRPr="009615A0">
        <w:rPr>
          <w:b/>
        </w:rPr>
        <w:t>Competência geral 1</w:t>
      </w:r>
      <w:r w:rsidRPr="009615A0">
        <w:rPr>
          <w:lang w:eastAsia="pt-BR"/>
        </w:rPr>
        <w:t xml:space="preserve"> da BNCC, </w:t>
      </w:r>
      <w:r w:rsidRPr="009615A0">
        <w:rPr>
          <w:noProof/>
        </w:rPr>
        <w:t>utilizando</w:t>
      </w:r>
      <w:r w:rsidRPr="009615A0">
        <w:rPr>
          <w:lang w:eastAsia="pt-BR"/>
        </w:rPr>
        <w:t xml:space="preserve"> conhecimentos adquiridos </w:t>
      </w:r>
      <w:r>
        <w:rPr>
          <w:lang w:eastAsia="pt-BR"/>
        </w:rPr>
        <w:t xml:space="preserve">em </w:t>
      </w:r>
      <w:r w:rsidRPr="009615A0">
        <w:rPr>
          <w:lang w:eastAsia="pt-BR"/>
        </w:rPr>
        <w:t>experiências dentro ou fora da escola para entender e explicar a realidade e o espaço geográfico.</w:t>
      </w:r>
    </w:p>
    <w:p w14:paraId="4884EAAB" w14:textId="77777777" w:rsidR="00991C57" w:rsidRPr="009615A0" w:rsidRDefault="00991C57" w:rsidP="000E55AC">
      <w:pPr>
        <w:pStyle w:val="02TEXTOPRINCIPAL"/>
        <w:rPr>
          <w:kern w:val="0"/>
          <w:lang w:bidi="ar-SA"/>
        </w:rPr>
      </w:pPr>
      <w:r w:rsidRPr="009615A0">
        <w:rPr>
          <w:kern w:val="0"/>
          <w:lang w:bidi="ar-SA"/>
        </w:rPr>
        <w:t xml:space="preserve">De forma a desenvolver esta prática em sala de aula, elencamos um roteiro sucinto com as seguintes recomendações: </w:t>
      </w:r>
    </w:p>
    <w:p w14:paraId="2E2B8674" w14:textId="77777777" w:rsidR="00991C57" w:rsidRPr="009615A0" w:rsidRDefault="00991C57" w:rsidP="000E55AC">
      <w:pPr>
        <w:pStyle w:val="02TEXTOPRINCIPAL"/>
        <w:rPr>
          <w:kern w:val="0"/>
          <w:lang w:bidi="ar-SA"/>
        </w:rPr>
      </w:pPr>
    </w:p>
    <w:tbl>
      <w:tblPr>
        <w:tblStyle w:val="Tabelacomgrade"/>
        <w:tblW w:w="0" w:type="auto"/>
        <w:jc w:val="center"/>
        <w:tblLook w:val="04A0" w:firstRow="1" w:lastRow="0" w:firstColumn="1" w:lastColumn="0" w:noHBand="0" w:noVBand="1"/>
      </w:tblPr>
      <w:tblGrid>
        <w:gridCol w:w="5103"/>
        <w:gridCol w:w="4962"/>
      </w:tblGrid>
      <w:tr w:rsidR="00991C57" w:rsidRPr="009615A0" w14:paraId="375CB3CB" w14:textId="77777777" w:rsidTr="009F0316">
        <w:trPr>
          <w:jc w:val="center"/>
        </w:trPr>
        <w:tc>
          <w:tcPr>
            <w:tcW w:w="5103" w:type="dxa"/>
          </w:tcPr>
          <w:p w14:paraId="56D1CBEF" w14:textId="77777777" w:rsidR="00991C57" w:rsidRPr="009615A0" w:rsidRDefault="00991C57" w:rsidP="00E15E48">
            <w:pPr>
              <w:pStyle w:val="03TITULOTABELAS2"/>
            </w:pPr>
            <w:r w:rsidRPr="009615A0">
              <w:t>Orientações</w:t>
            </w:r>
          </w:p>
        </w:tc>
        <w:tc>
          <w:tcPr>
            <w:tcW w:w="4962" w:type="dxa"/>
          </w:tcPr>
          <w:p w14:paraId="498967B7" w14:textId="77777777" w:rsidR="00991C57" w:rsidRPr="009615A0" w:rsidRDefault="00991C57" w:rsidP="00E15E48">
            <w:pPr>
              <w:pStyle w:val="03TITULOTABELAS2"/>
            </w:pPr>
            <w:r w:rsidRPr="009615A0">
              <w:t>Exemplo</w:t>
            </w:r>
          </w:p>
        </w:tc>
      </w:tr>
      <w:tr w:rsidR="00991C57" w:rsidRPr="009615A0" w14:paraId="048CE035" w14:textId="77777777" w:rsidTr="009F0316">
        <w:trPr>
          <w:jc w:val="center"/>
        </w:trPr>
        <w:tc>
          <w:tcPr>
            <w:tcW w:w="5103" w:type="dxa"/>
          </w:tcPr>
          <w:p w14:paraId="7A6A4431" w14:textId="77777777" w:rsidR="00991C57" w:rsidRPr="009615A0" w:rsidRDefault="00991C57" w:rsidP="00E15E48">
            <w:pPr>
              <w:pStyle w:val="04TEXTOTABELAS"/>
            </w:pPr>
            <w:r w:rsidRPr="009615A0">
              <w:t xml:space="preserve">Certifique-se de que os alunos foram capazes de relacionar fatos ou situações de seu dia a dia aos seus lugares de vivência. </w:t>
            </w:r>
          </w:p>
          <w:p w14:paraId="59C6F6A6" w14:textId="77777777" w:rsidR="00991C57" w:rsidRPr="009615A0" w:rsidRDefault="00991C57" w:rsidP="00E15E48">
            <w:pPr>
              <w:pStyle w:val="04TEXTOTABELAS"/>
            </w:pPr>
            <w:r w:rsidRPr="009615A0">
              <w:t>Cabe ao professor realizar inferências, seja apresentando questões ou partilhando experiências e sentimentos</w:t>
            </w:r>
            <w:r>
              <w:t>. Isso auxilia</w:t>
            </w:r>
            <w:r w:rsidRPr="009615A0">
              <w:t xml:space="preserve"> os alunos </w:t>
            </w:r>
            <w:r>
              <w:t>no desenvolvimento d</w:t>
            </w:r>
            <w:r w:rsidRPr="009615A0">
              <w:t xml:space="preserve">a linguagem comparativa e analógica. </w:t>
            </w:r>
          </w:p>
          <w:p w14:paraId="40F1190B" w14:textId="77777777" w:rsidR="00991C57" w:rsidRPr="009615A0" w:rsidRDefault="00991C57" w:rsidP="00E15E48">
            <w:pPr>
              <w:pStyle w:val="04TEXTOTABELAS"/>
            </w:pPr>
            <w:r w:rsidRPr="009615A0">
              <w:t>Estimule</w:t>
            </w:r>
            <w:r>
              <w:t xml:space="preserve"> os alunos a realizarem um</w:t>
            </w:r>
            <w:r w:rsidRPr="009615A0">
              <w:t xml:space="preserve">a observação </w:t>
            </w:r>
            <w:r w:rsidRPr="009A6999">
              <w:t xml:space="preserve">prévia </w:t>
            </w:r>
            <w:r w:rsidRPr="009615A0">
              <w:t>ao processo de comparação e associação, o que pode ampliar a compreensão dos alunos sobre o objeto de estudo.</w:t>
            </w:r>
          </w:p>
          <w:p w14:paraId="7C5A938F" w14:textId="77777777" w:rsidR="00991C57" w:rsidRPr="009615A0" w:rsidRDefault="00991C57" w:rsidP="00E15E48">
            <w:pPr>
              <w:pStyle w:val="04TEXTOTABELAS"/>
            </w:pPr>
            <w:r w:rsidRPr="009615A0">
              <w:t xml:space="preserve">Estimule o raciocínio lógico e, ao utilizar analogias e comparações como exemplo, procure utilizar elementos que sejam reconhecidos facilmente pelos alunos.  </w:t>
            </w:r>
          </w:p>
        </w:tc>
        <w:tc>
          <w:tcPr>
            <w:tcW w:w="4962" w:type="dxa"/>
          </w:tcPr>
          <w:p w14:paraId="39DBC99D" w14:textId="77777777" w:rsidR="00991C57" w:rsidRPr="009615A0" w:rsidRDefault="00991C57" w:rsidP="00E15E48">
            <w:pPr>
              <w:pStyle w:val="04TEXTOTABELAS"/>
            </w:pPr>
            <w:r w:rsidRPr="009615A0">
              <w:t xml:space="preserve">Ao associarem diferentes textos aos ambientes rural e urbano, comparando os lugares descritos nos textos com seus lugares de vivência, os alunos estarão desenvolvendo a habilidade </w:t>
            </w:r>
            <w:r w:rsidRPr="00A36E52">
              <w:rPr>
                <w:b/>
              </w:rPr>
              <w:t>EF04GE11</w:t>
            </w:r>
            <w:r w:rsidRPr="009615A0">
              <w:t xml:space="preserve"> da BNCC. Tal habilidade objetiva levar os alunos a identificar</w:t>
            </w:r>
            <w:r>
              <w:t>em</w:t>
            </w:r>
            <w:r w:rsidRPr="009615A0">
              <w:t xml:space="preserve"> características das paisagens nos lugares onde vivem, bem como as consequências da ação humana na conservação ou degradação dessas áreas. </w:t>
            </w:r>
          </w:p>
          <w:p w14:paraId="3FD25ED5" w14:textId="77777777" w:rsidR="00991C57" w:rsidRPr="009615A0" w:rsidRDefault="00991C57" w:rsidP="00E15E48">
            <w:pPr>
              <w:pStyle w:val="04TEXTOTABELAS"/>
            </w:pPr>
          </w:p>
        </w:tc>
      </w:tr>
    </w:tbl>
    <w:p w14:paraId="2B820807" w14:textId="77777777" w:rsidR="00991C57" w:rsidRDefault="00991C57">
      <w:pPr>
        <w:rPr>
          <w:rFonts w:ascii="Calibri" w:eastAsia="Times New Roman" w:hAnsi="Calibri" w:cs="Times New Roman"/>
          <w:color w:val="000000"/>
          <w:kern w:val="0"/>
          <w:sz w:val="22"/>
          <w:szCs w:val="22"/>
          <w:lang w:eastAsia="pt-BR" w:bidi="ar-SA"/>
        </w:rPr>
      </w:pPr>
      <w:r>
        <w:rPr>
          <w:rFonts w:ascii="Calibri" w:eastAsia="Times New Roman" w:hAnsi="Calibri" w:cs="Times New Roman"/>
          <w:color w:val="000000"/>
          <w:kern w:val="0"/>
          <w:sz w:val="22"/>
          <w:szCs w:val="22"/>
          <w:lang w:eastAsia="pt-BR" w:bidi="ar-SA"/>
        </w:rPr>
        <w:br w:type="page"/>
      </w:r>
    </w:p>
    <w:p w14:paraId="367AC5EA" w14:textId="77777777" w:rsidR="00991C57" w:rsidRPr="009615A0" w:rsidRDefault="00991C57" w:rsidP="000E55AC">
      <w:pPr>
        <w:pStyle w:val="01TITULO3"/>
      </w:pPr>
      <w:r w:rsidRPr="009615A0">
        <w:lastRenderedPageBreak/>
        <w:t>Conversa ou debate</w:t>
      </w:r>
    </w:p>
    <w:p w14:paraId="1F0785E4" w14:textId="77777777" w:rsidR="00991C57" w:rsidRPr="009615A0" w:rsidRDefault="00991C57" w:rsidP="000E55AC">
      <w:pPr>
        <w:pStyle w:val="04TEXTOTABELAS"/>
      </w:pPr>
      <w:r w:rsidRPr="009615A0">
        <w:t>A prática da conversa e do debate em sala de aula permite fazer com que os alunos exercitem capacidades significativas, como</w:t>
      </w:r>
      <w:r>
        <w:t xml:space="preserve"> </w:t>
      </w:r>
      <w:r w:rsidRPr="009615A0">
        <w:t xml:space="preserve">a reflexão e a argumentação, além de ser uma ferramenta de grande valor para o resgate de conhecimentos prévios, para a avaliação do processo de aprendizagem e introdução de novos temas. </w:t>
      </w:r>
    </w:p>
    <w:p w14:paraId="7EA8342C" w14:textId="77777777" w:rsidR="00991C57" w:rsidRPr="009615A0" w:rsidRDefault="00991C57" w:rsidP="000E55AC">
      <w:pPr>
        <w:pStyle w:val="04TEXTOTABELAS"/>
        <w:rPr>
          <w:szCs w:val="22"/>
        </w:rPr>
      </w:pPr>
      <w:r w:rsidRPr="009615A0">
        <w:t xml:space="preserve">Ao longo do 4° ano do </w:t>
      </w:r>
      <w:r>
        <w:t>E</w:t>
      </w:r>
      <w:r w:rsidRPr="009615A0">
        <w:t xml:space="preserve">nsino </w:t>
      </w:r>
      <w:r>
        <w:t>F</w:t>
      </w:r>
      <w:r w:rsidRPr="009615A0">
        <w:t xml:space="preserve">undamental, os alunos irão debater sobre diversos assuntos relevantes, relacionados a </w:t>
      </w:r>
      <w:r w:rsidRPr="009615A0">
        <w:rPr>
          <w:b/>
        </w:rPr>
        <w:t>Temas contemporâneos</w:t>
      </w:r>
      <w:r w:rsidRPr="009615A0">
        <w:rPr>
          <w:szCs w:val="22"/>
        </w:rPr>
        <w:t xml:space="preserve"> da BNCC. </w:t>
      </w:r>
    </w:p>
    <w:p w14:paraId="15E66C9B" w14:textId="77777777" w:rsidR="00991C57" w:rsidRPr="00917366" w:rsidRDefault="00991C57" w:rsidP="000E55AC">
      <w:pPr>
        <w:pStyle w:val="04TEXTOTABELAS"/>
      </w:pPr>
      <w:r>
        <w:rPr>
          <w:szCs w:val="22"/>
        </w:rPr>
        <w:t>Tanto a</w:t>
      </w:r>
      <w:r w:rsidRPr="009615A0">
        <w:rPr>
          <w:szCs w:val="22"/>
        </w:rPr>
        <w:t xml:space="preserve"> prática da roda de conversa </w:t>
      </w:r>
      <w:r>
        <w:rPr>
          <w:szCs w:val="22"/>
        </w:rPr>
        <w:t xml:space="preserve">como </w:t>
      </w:r>
      <w:r w:rsidRPr="009615A0">
        <w:rPr>
          <w:szCs w:val="22"/>
        </w:rPr>
        <w:t xml:space="preserve">o debate </w:t>
      </w:r>
      <w:r>
        <w:rPr>
          <w:szCs w:val="22"/>
        </w:rPr>
        <w:t>são</w:t>
      </w:r>
      <w:r w:rsidRPr="009615A0">
        <w:rPr>
          <w:szCs w:val="22"/>
        </w:rPr>
        <w:t xml:space="preserve"> </w:t>
      </w:r>
      <w:r w:rsidRPr="009615A0">
        <w:t>essencia</w:t>
      </w:r>
      <w:r>
        <w:t>is</w:t>
      </w:r>
      <w:r w:rsidRPr="009615A0">
        <w:t xml:space="preserve"> ao compartilhamento de informações e experiências</w:t>
      </w:r>
      <w:r>
        <w:t>, bem como</w:t>
      </w:r>
      <w:r w:rsidRPr="009615A0">
        <w:t xml:space="preserve"> a expressão de pontos de vista e opiniões sobre tais temas</w:t>
      </w:r>
      <w:r>
        <w:t>, conforme</w:t>
      </w:r>
      <w:r w:rsidRPr="009615A0">
        <w:t xml:space="preserve"> a </w:t>
      </w:r>
      <w:r w:rsidRPr="009615A0">
        <w:rPr>
          <w:b/>
        </w:rPr>
        <w:t>Competência geral 4</w:t>
      </w:r>
      <w:r w:rsidRPr="009615A0">
        <w:rPr>
          <w:szCs w:val="22"/>
        </w:rPr>
        <w:t xml:space="preserve"> da BNCC. </w:t>
      </w:r>
    </w:p>
    <w:p w14:paraId="43E12A16" w14:textId="77777777" w:rsidR="00991C57" w:rsidRPr="009615A0" w:rsidRDefault="00991C57" w:rsidP="000E55AC">
      <w:pPr>
        <w:pStyle w:val="04TEXTOTABELAS"/>
      </w:pPr>
      <w:r w:rsidRPr="009615A0">
        <w:t xml:space="preserve">As rodas de conversa devem ser conduzidas pelo professor, ao qual cabe o papel de apresentar questões norteadoras e </w:t>
      </w:r>
      <w:r>
        <w:t xml:space="preserve">de </w:t>
      </w:r>
      <w:r w:rsidRPr="009615A0">
        <w:t xml:space="preserve">garantir que os alunos se portem de maneira adequada durante a realização desta atividade. </w:t>
      </w:r>
    </w:p>
    <w:p w14:paraId="3018552D" w14:textId="77777777" w:rsidR="00991C57" w:rsidRPr="009615A0" w:rsidRDefault="00991C57" w:rsidP="000E55AC">
      <w:pPr>
        <w:pStyle w:val="04TEXTOTABELAS"/>
      </w:pPr>
      <w:r w:rsidRPr="009615A0">
        <w:t xml:space="preserve">Para desenvolver esta prática em sala de aula, elencamos algumas recomendações que podem ser utilizadas. </w:t>
      </w:r>
    </w:p>
    <w:p w14:paraId="30886841" w14:textId="77777777" w:rsidR="00991C57" w:rsidRPr="009615A0" w:rsidRDefault="00991C57" w:rsidP="000E55AC">
      <w:pPr>
        <w:pStyle w:val="04TEXTOTABELAS"/>
      </w:pPr>
    </w:p>
    <w:tbl>
      <w:tblPr>
        <w:tblStyle w:val="Tabelacomgrade"/>
        <w:tblW w:w="0" w:type="auto"/>
        <w:jc w:val="center"/>
        <w:tblLook w:val="04A0" w:firstRow="1" w:lastRow="0" w:firstColumn="1" w:lastColumn="0" w:noHBand="0" w:noVBand="1"/>
      </w:tblPr>
      <w:tblGrid>
        <w:gridCol w:w="5103"/>
        <w:gridCol w:w="4962"/>
      </w:tblGrid>
      <w:tr w:rsidR="00991C57" w:rsidRPr="009615A0" w14:paraId="20B64BCA" w14:textId="77777777" w:rsidTr="009F0316">
        <w:trPr>
          <w:jc w:val="center"/>
        </w:trPr>
        <w:tc>
          <w:tcPr>
            <w:tcW w:w="5103" w:type="dxa"/>
          </w:tcPr>
          <w:p w14:paraId="7C145555" w14:textId="77777777" w:rsidR="00991C57" w:rsidRPr="009615A0" w:rsidRDefault="00991C57" w:rsidP="00E15E48">
            <w:pPr>
              <w:pStyle w:val="03TITULOTABELAS2"/>
            </w:pPr>
            <w:r w:rsidRPr="009615A0">
              <w:t>Orientações</w:t>
            </w:r>
          </w:p>
        </w:tc>
        <w:tc>
          <w:tcPr>
            <w:tcW w:w="4962" w:type="dxa"/>
          </w:tcPr>
          <w:p w14:paraId="331AA846" w14:textId="77777777" w:rsidR="00991C57" w:rsidRPr="009615A0" w:rsidRDefault="00991C57" w:rsidP="00E15E48">
            <w:pPr>
              <w:pStyle w:val="03TITULOTABELAS2"/>
            </w:pPr>
            <w:r w:rsidRPr="009615A0">
              <w:t>Exemplo</w:t>
            </w:r>
          </w:p>
        </w:tc>
      </w:tr>
      <w:tr w:rsidR="00991C57" w:rsidRPr="009615A0" w14:paraId="73CFC62A" w14:textId="77777777" w:rsidTr="009F0316">
        <w:trPr>
          <w:jc w:val="center"/>
        </w:trPr>
        <w:tc>
          <w:tcPr>
            <w:tcW w:w="5103" w:type="dxa"/>
          </w:tcPr>
          <w:p w14:paraId="0C864D5E" w14:textId="77777777" w:rsidR="00991C57" w:rsidRPr="009615A0" w:rsidRDefault="00991C57" w:rsidP="00E15E48">
            <w:pPr>
              <w:pStyle w:val="04TEXTOTABELAS"/>
            </w:pPr>
            <w:r w:rsidRPr="009615A0">
              <w:t xml:space="preserve">Apresente as questões norteadoras sempre que julgar importante, mas deixe que os alunos conduzam o debate caso demonstrem interesse pelo assunto e capacidade de questionar ou defender ideias. </w:t>
            </w:r>
          </w:p>
          <w:p w14:paraId="1752BF7B" w14:textId="77777777" w:rsidR="00991C57" w:rsidRPr="009615A0" w:rsidRDefault="00991C57" w:rsidP="00E15E48">
            <w:pPr>
              <w:pStyle w:val="04TEXTOTABELAS"/>
            </w:pPr>
            <w:r w:rsidRPr="009615A0">
              <w:t xml:space="preserve">Sempre </w:t>
            </w:r>
            <w:r>
              <w:t xml:space="preserve">os </w:t>
            </w:r>
            <w:r w:rsidRPr="009615A0">
              <w:t>estimule a expor ideias</w:t>
            </w:r>
            <w:r>
              <w:t xml:space="preserve"> e</w:t>
            </w:r>
            <w:r w:rsidRPr="009615A0">
              <w:t xml:space="preserve"> opiniões perante a </w:t>
            </w:r>
            <w:r>
              <w:t>turma</w:t>
            </w:r>
            <w:r w:rsidRPr="009615A0">
              <w:t>. É importante que todos se sintam à vontade.</w:t>
            </w:r>
          </w:p>
          <w:p w14:paraId="5C888B3A" w14:textId="77777777" w:rsidR="00991C57" w:rsidRPr="009615A0" w:rsidRDefault="00991C57" w:rsidP="00E15E48">
            <w:pPr>
              <w:pStyle w:val="04TEXTOTABELAS"/>
            </w:pPr>
            <w:r w:rsidRPr="009615A0">
              <w:t xml:space="preserve">Alguns alunos podem apresentar dificuldades para se expressar na frente de toda a </w:t>
            </w:r>
            <w:r>
              <w:t>turma</w:t>
            </w:r>
            <w:r w:rsidRPr="009615A0">
              <w:t xml:space="preserve">. </w:t>
            </w:r>
            <w:r>
              <w:t>Evite</w:t>
            </w:r>
            <w:r w:rsidRPr="009615A0">
              <w:t xml:space="preserve"> forçar um aluno a participar de uma conversa ou debate </w:t>
            </w:r>
            <w:r>
              <w:t>quando ele não quiser, procurando</w:t>
            </w:r>
            <w:r w:rsidRPr="009615A0">
              <w:t xml:space="preserve"> avali</w:t>
            </w:r>
            <w:r>
              <w:t>ar</w:t>
            </w:r>
            <w:r w:rsidRPr="009615A0">
              <w:t xml:space="preserve"> a capacidade de argumentação d</w:t>
            </w:r>
            <w:r>
              <w:t>ele</w:t>
            </w:r>
            <w:r w:rsidRPr="009615A0">
              <w:t xml:space="preserve"> individualmente em outro momento, sem deixá-lo constrangido perante os </w:t>
            </w:r>
            <w:r>
              <w:t>demais alunos</w:t>
            </w:r>
            <w:r w:rsidRPr="009615A0">
              <w:t xml:space="preserve">. </w:t>
            </w:r>
          </w:p>
          <w:p w14:paraId="7D521D16" w14:textId="77777777" w:rsidR="00991C57" w:rsidRPr="009615A0" w:rsidRDefault="00991C57" w:rsidP="00E15E48">
            <w:pPr>
              <w:pStyle w:val="04TEXTOTABELAS"/>
            </w:pPr>
            <w:r w:rsidRPr="009615A0">
              <w:t>Utilize materiais como filmes, letras de música e outros exemplos de manifestações artísticas para enriquecer a abordagem do tema discutido em sala.</w:t>
            </w:r>
          </w:p>
          <w:p w14:paraId="5232E035" w14:textId="77777777" w:rsidR="00991C57" w:rsidRPr="009615A0" w:rsidRDefault="00991C57" w:rsidP="00E15E48">
            <w:pPr>
              <w:pStyle w:val="04TEXTOTABELAS"/>
            </w:pPr>
            <w:r w:rsidRPr="009615A0">
              <w:t xml:space="preserve">Apresente diferentes pontos de vista relativos a temas importantes a serem debatidos quando oportuno. </w:t>
            </w:r>
          </w:p>
          <w:p w14:paraId="04D03DFB" w14:textId="77777777" w:rsidR="00991C57" w:rsidRPr="009615A0" w:rsidRDefault="00991C57" w:rsidP="00E15E48">
            <w:pPr>
              <w:pStyle w:val="04TEXTOTABELAS"/>
              <w:rPr>
                <w:rFonts w:ascii="Calibri" w:eastAsia="Times New Roman" w:hAnsi="Calibri" w:cs="Times New Roman"/>
                <w:color w:val="000000"/>
                <w:kern w:val="0"/>
                <w:sz w:val="22"/>
                <w:szCs w:val="22"/>
                <w:lang w:eastAsia="pt-BR" w:bidi="ar-SA"/>
              </w:rPr>
            </w:pPr>
            <w:r w:rsidRPr="009615A0">
              <w:t xml:space="preserve">Antes de iniciar uma unidade, realize uma roda de conversa e faça o mesmo ao terminar o estudo da referida unidade, de modo a resgatar experiências e retomar conhecimentos.  </w:t>
            </w:r>
          </w:p>
        </w:tc>
        <w:tc>
          <w:tcPr>
            <w:tcW w:w="4962" w:type="dxa"/>
          </w:tcPr>
          <w:p w14:paraId="43E668CD" w14:textId="77777777" w:rsidR="00991C57" w:rsidRPr="009615A0" w:rsidRDefault="00991C57" w:rsidP="00E15E48">
            <w:pPr>
              <w:pStyle w:val="04TEXTOTABELAS"/>
            </w:pPr>
            <w:r w:rsidRPr="009615A0">
              <w:t xml:space="preserve">Ao realizarem uma conversa sobre a origem de produtos que consomem diariamente, os alunos estarão desenvolvendo a habilidade </w:t>
            </w:r>
            <w:r w:rsidRPr="009615A0">
              <w:rPr>
                <w:b/>
              </w:rPr>
              <w:t>EF04GE08</w:t>
            </w:r>
            <w:r w:rsidRPr="009615A0">
              <w:t xml:space="preserve"> da BNCC, que objetiva descrever e discutir o processo de produção, circulação e consumo de diferentes produtos.</w:t>
            </w:r>
          </w:p>
          <w:p w14:paraId="794F5729" w14:textId="77777777" w:rsidR="00991C57" w:rsidRPr="009615A0" w:rsidRDefault="00991C57" w:rsidP="00E15E48">
            <w:pPr>
              <w:pStyle w:val="04TEXTOTABELAS"/>
            </w:pPr>
          </w:p>
        </w:tc>
      </w:tr>
    </w:tbl>
    <w:p w14:paraId="04F22648" w14:textId="77777777" w:rsidR="00991C57" w:rsidRDefault="00991C57" w:rsidP="009E23F5">
      <w:pPr>
        <w:pStyle w:val="02TEXTOPRINCIPALBULLET"/>
        <w:numPr>
          <w:ilvl w:val="0"/>
          <w:numId w:val="0"/>
        </w:numPr>
        <w:autoSpaceDN/>
        <w:textAlignment w:val="auto"/>
        <w:rPr>
          <w:rFonts w:ascii="Calibri" w:eastAsia="Times New Roman" w:hAnsi="Calibri" w:cs="Times New Roman"/>
          <w:color w:val="000000"/>
          <w:kern w:val="0"/>
          <w:sz w:val="22"/>
          <w:szCs w:val="22"/>
          <w:lang w:eastAsia="pt-BR" w:bidi="ar-SA"/>
        </w:rPr>
      </w:pPr>
    </w:p>
    <w:p w14:paraId="58B356B8" w14:textId="77777777" w:rsidR="00991C57" w:rsidRDefault="00991C57">
      <w:pPr>
        <w:rPr>
          <w:rFonts w:ascii="Calibri" w:eastAsia="Times New Roman" w:hAnsi="Calibri" w:cs="Times New Roman"/>
          <w:color w:val="000000"/>
          <w:kern w:val="0"/>
          <w:sz w:val="22"/>
          <w:szCs w:val="22"/>
          <w:lang w:eastAsia="pt-BR" w:bidi="ar-SA"/>
        </w:rPr>
      </w:pPr>
      <w:r>
        <w:rPr>
          <w:rFonts w:ascii="Calibri" w:eastAsia="Times New Roman" w:hAnsi="Calibri" w:cs="Times New Roman"/>
          <w:color w:val="000000"/>
          <w:kern w:val="0"/>
          <w:sz w:val="22"/>
          <w:szCs w:val="22"/>
          <w:lang w:eastAsia="pt-BR" w:bidi="ar-SA"/>
        </w:rPr>
        <w:br w:type="page"/>
      </w:r>
    </w:p>
    <w:p w14:paraId="7312C461" w14:textId="77777777" w:rsidR="00991C57" w:rsidRPr="009615A0" w:rsidRDefault="00991C57" w:rsidP="000E55AC">
      <w:pPr>
        <w:pStyle w:val="01TITULO3"/>
      </w:pPr>
      <w:r w:rsidRPr="009615A0">
        <w:lastRenderedPageBreak/>
        <w:t>Interpretação de imagem</w:t>
      </w:r>
    </w:p>
    <w:p w14:paraId="3204C0E3" w14:textId="77777777" w:rsidR="00991C57" w:rsidRPr="009615A0" w:rsidRDefault="00991C57" w:rsidP="000E55AC">
      <w:pPr>
        <w:pStyle w:val="02TEXTOPRINCIPAL"/>
      </w:pPr>
      <w:r w:rsidRPr="009615A0">
        <w:rPr>
          <w:noProof/>
        </w:rPr>
        <w:t xml:space="preserve">A utilização desta prática está inserida em diversos contextos ao longo do </w:t>
      </w:r>
      <w:r w:rsidRPr="009615A0">
        <w:t>4</w:t>
      </w:r>
      <w:r w:rsidRPr="007F15F2">
        <w:rPr>
          <w:strike/>
        </w:rPr>
        <w:t>°</w:t>
      </w:r>
      <w:r w:rsidRPr="009615A0">
        <w:t xml:space="preserve"> ano do Ensino Fundamental, servindo à introdução de assuntos estudados em cada unidade, ao </w:t>
      </w:r>
      <w:r w:rsidRPr="009615A0">
        <w:rPr>
          <w:noProof/>
        </w:rPr>
        <w:t>estudo das paisagens</w:t>
      </w:r>
      <w:r w:rsidRPr="009615A0">
        <w:t xml:space="preserve"> do campo e da cidade e ao processo de alfabetização cartográfica. </w:t>
      </w:r>
    </w:p>
    <w:p w14:paraId="7B68A3D8" w14:textId="77777777" w:rsidR="00991C57" w:rsidRPr="009615A0" w:rsidRDefault="00991C57" w:rsidP="000E55AC">
      <w:pPr>
        <w:pStyle w:val="02TEXTOPRINCIPAL"/>
      </w:pPr>
      <w:r w:rsidRPr="009615A0">
        <w:t xml:space="preserve">A interpretação de ilustrações e fotografias é importante também para que os alunos possam compreender assuntos relevantes a diversos dos </w:t>
      </w:r>
      <w:r w:rsidRPr="009615A0">
        <w:rPr>
          <w:b/>
        </w:rPr>
        <w:t>Temas contemporâneos</w:t>
      </w:r>
      <w:r w:rsidRPr="009615A0">
        <w:t xml:space="preserve"> abordados ao longo deste ano letivo, como </w:t>
      </w:r>
      <w:r w:rsidRPr="009615A0">
        <w:rPr>
          <w:b/>
        </w:rPr>
        <w:t>Diversidade Cultural</w:t>
      </w:r>
      <w:r w:rsidRPr="009615A0">
        <w:t xml:space="preserve"> e </w:t>
      </w:r>
      <w:r w:rsidRPr="009615A0">
        <w:rPr>
          <w:b/>
        </w:rPr>
        <w:t>Trabalho</w:t>
      </w:r>
      <w:r w:rsidRPr="009615A0">
        <w:t xml:space="preserve">, assim como para que possam realizar comparações com situações vivenciadas em seu dia a dia ou seus lugares de vivência. </w:t>
      </w:r>
    </w:p>
    <w:p w14:paraId="78629E6F" w14:textId="77777777" w:rsidR="00991C57" w:rsidRPr="009615A0" w:rsidRDefault="00991C57" w:rsidP="000E55AC">
      <w:pPr>
        <w:pStyle w:val="02TEXTOPRINCIPAL"/>
      </w:pPr>
      <w:r w:rsidRPr="009615A0">
        <w:t xml:space="preserve">Crianças nessa faixa etária têm idade suficiente para </w:t>
      </w:r>
      <w:r>
        <w:t>desenvolver</w:t>
      </w:r>
      <w:r w:rsidRPr="009615A0">
        <w:t xml:space="preserve"> senso estético de modo a valorizar manifestações artísticas</w:t>
      </w:r>
      <w:r>
        <w:t>,</w:t>
      </w:r>
      <w:r w:rsidRPr="009615A0">
        <w:t xml:space="preserve"> como</w:t>
      </w:r>
      <w:r>
        <w:t xml:space="preserve"> as</w:t>
      </w:r>
      <w:r w:rsidRPr="009615A0">
        <w:t xml:space="preserve"> obras de arte</w:t>
      </w:r>
      <w:r>
        <w:t xml:space="preserve"> em geral</w:t>
      </w:r>
      <w:r w:rsidRPr="009615A0">
        <w:t xml:space="preserve">, desenvolvendo assim a </w:t>
      </w:r>
      <w:r w:rsidRPr="009615A0">
        <w:rPr>
          <w:b/>
        </w:rPr>
        <w:t>Competência geral 3</w:t>
      </w:r>
      <w:r w:rsidRPr="009615A0">
        <w:t xml:space="preserve"> da BNCC.  </w:t>
      </w:r>
    </w:p>
    <w:p w14:paraId="7A650A06" w14:textId="77777777" w:rsidR="00991C57" w:rsidRPr="009615A0" w:rsidRDefault="00991C57" w:rsidP="000E55AC">
      <w:pPr>
        <w:pStyle w:val="02TEXTOPRINCIPAL"/>
      </w:pPr>
      <w:r w:rsidRPr="009615A0">
        <w:t xml:space="preserve">É importante que o professor conduza tal prática de maneira adequada e auxilie os alunos na interpretação de imagens, sobretudo no caso de representações cartográficas ou ilustrações que envolvam uso da visão vertical, ainda </w:t>
      </w:r>
      <w:r>
        <w:t>em</w:t>
      </w:r>
      <w:r w:rsidRPr="009615A0">
        <w:t xml:space="preserve"> desenvolv</w:t>
      </w:r>
      <w:r>
        <w:t>imento nos alunos</w:t>
      </w:r>
      <w:r w:rsidRPr="009615A0">
        <w:t xml:space="preserve">. </w:t>
      </w:r>
    </w:p>
    <w:p w14:paraId="113E7235" w14:textId="77777777" w:rsidR="00991C57" w:rsidRPr="009615A0" w:rsidRDefault="00991C57" w:rsidP="000E55AC">
      <w:pPr>
        <w:pStyle w:val="02TEXTOPRINCIPAL"/>
      </w:pPr>
      <w:r w:rsidRPr="009615A0">
        <w:t>Para realizar esta prática em sala de aula, elencamos abaixo um roteiro sucinto</w:t>
      </w:r>
      <w:r>
        <w:t>.</w:t>
      </w:r>
      <w:r w:rsidRPr="009615A0">
        <w:t xml:space="preserve"> </w:t>
      </w:r>
    </w:p>
    <w:p w14:paraId="23B00FA1" w14:textId="77777777" w:rsidR="00991C57" w:rsidRPr="009615A0" w:rsidRDefault="00991C57" w:rsidP="000E55AC">
      <w:pPr>
        <w:pStyle w:val="02TEXTOPRINCIPAL"/>
        <w:rPr>
          <w:rFonts w:ascii="Calibri" w:hAnsi="Calibri" w:cs="Calibri"/>
          <w:kern w:val="0"/>
          <w:sz w:val="22"/>
          <w:szCs w:val="22"/>
          <w:lang w:bidi="ar-SA"/>
        </w:rPr>
      </w:pPr>
    </w:p>
    <w:tbl>
      <w:tblPr>
        <w:tblStyle w:val="Tabelacomgrade"/>
        <w:tblW w:w="0" w:type="auto"/>
        <w:jc w:val="center"/>
        <w:tblLook w:val="04A0" w:firstRow="1" w:lastRow="0" w:firstColumn="1" w:lastColumn="0" w:noHBand="0" w:noVBand="1"/>
      </w:tblPr>
      <w:tblGrid>
        <w:gridCol w:w="5103"/>
        <w:gridCol w:w="4962"/>
      </w:tblGrid>
      <w:tr w:rsidR="00991C57" w:rsidRPr="009615A0" w14:paraId="23D45FB0" w14:textId="77777777" w:rsidTr="009F0316">
        <w:trPr>
          <w:jc w:val="center"/>
        </w:trPr>
        <w:tc>
          <w:tcPr>
            <w:tcW w:w="5103" w:type="dxa"/>
          </w:tcPr>
          <w:p w14:paraId="34546C0E" w14:textId="77777777" w:rsidR="00991C57" w:rsidRPr="009615A0" w:rsidRDefault="00991C57" w:rsidP="00E15E48">
            <w:pPr>
              <w:pStyle w:val="03TITULOTABELAS2"/>
            </w:pPr>
            <w:r w:rsidRPr="009615A0">
              <w:t>Orientações</w:t>
            </w:r>
          </w:p>
        </w:tc>
        <w:tc>
          <w:tcPr>
            <w:tcW w:w="4962" w:type="dxa"/>
          </w:tcPr>
          <w:p w14:paraId="25C22363" w14:textId="77777777" w:rsidR="00991C57" w:rsidRPr="009615A0" w:rsidRDefault="00991C57" w:rsidP="00E15E48">
            <w:pPr>
              <w:pStyle w:val="03TITULOTABELAS2"/>
            </w:pPr>
            <w:r w:rsidRPr="009615A0">
              <w:t>Exemplo</w:t>
            </w:r>
          </w:p>
        </w:tc>
      </w:tr>
      <w:tr w:rsidR="00991C57" w:rsidRPr="009615A0" w14:paraId="6047E27A" w14:textId="77777777" w:rsidTr="009F0316">
        <w:trPr>
          <w:jc w:val="center"/>
        </w:trPr>
        <w:tc>
          <w:tcPr>
            <w:tcW w:w="5103" w:type="dxa"/>
          </w:tcPr>
          <w:p w14:paraId="2567AACC" w14:textId="77777777" w:rsidR="00991C57" w:rsidRPr="009615A0" w:rsidRDefault="00991C57" w:rsidP="00E15E48">
            <w:pPr>
              <w:pStyle w:val="04TEXTOTABELAS"/>
            </w:pPr>
            <w:r w:rsidRPr="009615A0">
              <w:t xml:space="preserve">Conduza a observação realizando inferências para que os alunos percebam aspectos centrais da paisagem ou do mapa evidenciado.  </w:t>
            </w:r>
          </w:p>
          <w:p w14:paraId="15100F02" w14:textId="77777777" w:rsidR="00991C57" w:rsidRPr="009615A0" w:rsidRDefault="00991C57" w:rsidP="00E15E48">
            <w:pPr>
              <w:pStyle w:val="04TEXTOTABELAS"/>
            </w:pPr>
            <w:r w:rsidRPr="009615A0">
              <w:t xml:space="preserve">Peça que leiam sempre as legendas das fotografias e mapas quando disponíveis. </w:t>
            </w:r>
          </w:p>
          <w:p w14:paraId="241C6A5D" w14:textId="77777777" w:rsidR="00991C57" w:rsidRPr="009615A0" w:rsidRDefault="00991C57" w:rsidP="00E15E48">
            <w:pPr>
              <w:pStyle w:val="04TEXTOTABELAS"/>
            </w:pPr>
            <w:r w:rsidRPr="009615A0">
              <w:t xml:space="preserve">No caso de mapas temáticos, devem também prestar atenção ao uso de diferentes cores na representação. </w:t>
            </w:r>
          </w:p>
          <w:p w14:paraId="712932D2" w14:textId="77777777" w:rsidR="00991C57" w:rsidRPr="009615A0" w:rsidRDefault="00991C57" w:rsidP="00E15E48">
            <w:pPr>
              <w:pStyle w:val="04TEXTOTABELAS"/>
            </w:pPr>
            <w:r w:rsidRPr="009615A0">
              <w:t>Valorize patrimônios naturais e culturais, além da diversidade de personagens evidenciada nas imagens exploradas em aula.</w:t>
            </w:r>
          </w:p>
          <w:p w14:paraId="548F959A" w14:textId="77777777" w:rsidR="00991C57" w:rsidRPr="009615A0" w:rsidRDefault="00991C57" w:rsidP="00E15E48">
            <w:pPr>
              <w:pStyle w:val="04TEXTOTABELAS"/>
            </w:pPr>
            <w:r w:rsidRPr="009615A0">
              <w:t xml:space="preserve">Utilize obras de arte de diferentes estilos, que devem ser pesquisadas previamente, para enriquecer o estudo das paisagens. </w:t>
            </w:r>
          </w:p>
        </w:tc>
        <w:tc>
          <w:tcPr>
            <w:tcW w:w="4962" w:type="dxa"/>
          </w:tcPr>
          <w:p w14:paraId="236B23C4" w14:textId="77777777" w:rsidR="00991C57" w:rsidRPr="009615A0" w:rsidRDefault="00991C57" w:rsidP="00E15E48">
            <w:pPr>
              <w:pStyle w:val="04TEXTOTABELAS"/>
            </w:pPr>
            <w:r w:rsidRPr="009615A0">
              <w:t xml:space="preserve">Ao analisarem um mapa político do Brasil, os alunos estarão desenvolvendo a habilidade </w:t>
            </w:r>
            <w:r w:rsidRPr="009615A0">
              <w:rPr>
                <w:b/>
              </w:rPr>
              <w:t>EF04GE05</w:t>
            </w:r>
            <w:r w:rsidRPr="009615A0">
              <w:t xml:space="preserve"> da BNCC, distinguindo unidades político-administrativas e localizando </w:t>
            </w:r>
            <w:r>
              <w:t>os</w:t>
            </w:r>
            <w:r w:rsidRPr="009615A0">
              <w:t xml:space="preserve"> lugares </w:t>
            </w:r>
            <w:r>
              <w:t>onde</w:t>
            </w:r>
            <w:r w:rsidRPr="009615A0">
              <w:t xml:space="preserve"> </w:t>
            </w:r>
            <w:r>
              <w:t>vivem.</w:t>
            </w:r>
          </w:p>
        </w:tc>
      </w:tr>
    </w:tbl>
    <w:p w14:paraId="40C85F14" w14:textId="77777777" w:rsidR="00991C57" w:rsidRDefault="00991C57" w:rsidP="009E23F5"/>
    <w:p w14:paraId="61F4464C" w14:textId="77777777" w:rsidR="00991C57" w:rsidRDefault="00991C57">
      <w:r>
        <w:br w:type="page"/>
      </w:r>
    </w:p>
    <w:p w14:paraId="7339CF1D" w14:textId="77777777" w:rsidR="00991C57" w:rsidRPr="00E801B6" w:rsidRDefault="00991C57" w:rsidP="007B16F3">
      <w:pPr>
        <w:pStyle w:val="01TITULO2"/>
      </w:pPr>
      <w:r>
        <w:lastRenderedPageBreak/>
        <w:t>Sugestões para gestão das aulas</w:t>
      </w:r>
    </w:p>
    <w:p w14:paraId="0BCB6EE5" w14:textId="77777777" w:rsidR="00991C57" w:rsidRDefault="00991C57" w:rsidP="001C4FC6">
      <w:pPr>
        <w:pStyle w:val="02TEXTOPRINCIPAL"/>
      </w:pPr>
      <w:r>
        <w:t>Na sala de aula ou fora dela, professor e alunos interagem no processo de ensino e aprendizagem. Para que esse processo seja bem-sucedido, gerir o tempo e o espaço em que ocorre essa interação é fundamental. Nesse sentido, para auxiliar essa gestão, são sugeridas a seguir algumas práticas que podem contribuir para o professor estabelecer uma rotina e, desse modo, cumprir a proposta curricular da escola e proporcionar o desenvolvimento dos alunos.</w:t>
      </w:r>
    </w:p>
    <w:p w14:paraId="1669F546" w14:textId="77777777" w:rsidR="00991C57" w:rsidRPr="00403E50" w:rsidRDefault="00991C57" w:rsidP="001C4FC6">
      <w:pPr>
        <w:pStyle w:val="02TEXTOPRINCIPAL"/>
      </w:pPr>
    </w:p>
    <w:p w14:paraId="79F34D1A" w14:textId="77777777" w:rsidR="00991C57" w:rsidRPr="00403E50" w:rsidRDefault="00991C57" w:rsidP="001C4FC6">
      <w:pPr>
        <w:pStyle w:val="01TITULO3"/>
        <w:rPr>
          <w:lang w:bidi="ar-SA"/>
        </w:rPr>
      </w:pPr>
      <w:r w:rsidRPr="00403E50">
        <w:rPr>
          <w:lang w:bidi="ar-SA"/>
        </w:rPr>
        <w:t>Gestão do tempo</w:t>
      </w:r>
    </w:p>
    <w:p w14:paraId="05E1D403" w14:textId="77777777" w:rsidR="00991C57" w:rsidRPr="00403E50" w:rsidRDefault="00991C57" w:rsidP="001C4FC6">
      <w:pPr>
        <w:pStyle w:val="02TEXTOPRINCIPAL"/>
        <w:rPr>
          <w:lang w:bidi="ar-SA"/>
        </w:rPr>
      </w:pPr>
      <w:r w:rsidRPr="00403E50">
        <w:rPr>
          <w:lang w:bidi="ar-SA"/>
        </w:rPr>
        <w:t>Antes de iniciar um assunto, se possível, conheça o que alunos sabem sobre ele, pois essa percepção pode contribuir na escolha de atividades que despertarão o interesse dos alunos de maneira mais eficiente.</w:t>
      </w:r>
    </w:p>
    <w:p w14:paraId="438F2A6A" w14:textId="77777777" w:rsidR="00991C57" w:rsidRPr="00403E50" w:rsidRDefault="00991C57" w:rsidP="001C4FC6">
      <w:pPr>
        <w:pStyle w:val="02TEXTOPRINCIPAL"/>
        <w:rPr>
          <w:lang w:bidi="ar-SA"/>
        </w:rPr>
      </w:pPr>
      <w:r w:rsidRPr="00403E50">
        <w:rPr>
          <w:lang w:bidi="ar-SA"/>
        </w:rPr>
        <w:t>Para propor uma atividade individual, por exemplo, é interessante conhecer o ritmo de cada aluno, pois, caso algum deles conclua o que foi proposto antes dos demais, é adequado ter algo já planejado, de modo que esse aluno não fique ocioso.</w:t>
      </w:r>
    </w:p>
    <w:p w14:paraId="665B0E9B" w14:textId="77777777" w:rsidR="00991C57" w:rsidRPr="00403E50" w:rsidRDefault="00991C57" w:rsidP="001C4FC6">
      <w:pPr>
        <w:pStyle w:val="02TEXTOPRINCIPAL"/>
        <w:rPr>
          <w:lang w:bidi="ar-SA"/>
        </w:rPr>
      </w:pPr>
      <w:r w:rsidRPr="00403E50">
        <w:rPr>
          <w:lang w:bidi="ar-SA"/>
        </w:rPr>
        <w:t xml:space="preserve">Ao propor uma atividade em grupo, é possível permitir, em um primeiro momento, que os alunos escolham com quem querem se juntar. Formar os grupos dessa maneira é uma oportunidade para verificar o andamento da atividade em cada um dos grupos e a participação dos integrantes e, desse modo, planejar as próximas ações em grupo. Dessa forma, é possível, por exemplo, partir das observações feitas anteriormente, para solicitar de vez em quando a troca dos participantes, formando assim grupos heterogêneos que possibilitarão a interação entre todos da turma e a troca de conhecimentos. </w:t>
      </w:r>
    </w:p>
    <w:p w14:paraId="4E4C31F1" w14:textId="77777777" w:rsidR="00991C57" w:rsidRDefault="00991C57" w:rsidP="001C4FC6">
      <w:pPr>
        <w:pStyle w:val="02TEXTOPRINCIPAL"/>
        <w:rPr>
          <w:lang w:bidi="ar-SA"/>
        </w:rPr>
      </w:pPr>
      <w:r w:rsidRPr="00403E50">
        <w:rPr>
          <w:lang w:bidi="ar-SA"/>
        </w:rPr>
        <w:t>Tanto para atividades individuais quanto para atividades em grupo, antes de iniciar, é interessante conversar com os alunos sobre o tempo esperado para desenvolvê-la, levando em consideração também os horários de intervalos e outras aulas, como as de Educação Física e Arte. Ao final do tempo estimado, verifique se a atividade foi concluída ou não. No caso de não ter sido concluída no tempo previsto, verifique a possibilidade de terminar a atividade como tarefa de casa, porém é adequado retomar a atividade no dia seguinte para que ela seja concluída.</w:t>
      </w:r>
    </w:p>
    <w:p w14:paraId="5C24B806" w14:textId="77777777" w:rsidR="00991C57" w:rsidRDefault="00991C57" w:rsidP="001C4FC6">
      <w:pPr>
        <w:pStyle w:val="02TEXTOPRINCIPAL"/>
      </w:pPr>
      <w:r w:rsidRPr="00403E50">
        <w:rPr>
          <w:lang w:bidi="ar-SA"/>
        </w:rPr>
        <w:t>Um diário de classe para fazer o planejamento semanal também pode contribuir na organização do tempo e das atividades, pois nele é possível registrar os materiais que serão necessários, as perguntas que poderão</w:t>
      </w:r>
      <w:r w:rsidRPr="00403E50">
        <w:t xml:space="preserve"> ser feitas, além de ser possível relacionar o que foi proposto com o que foi concluído, fazendo observações que podem ser utilizadas para a melhoria de próximos planejamentos. Imprevistos podem acontecer, assim como um equívoco na estimativa do tempo. Nesses casos, vale verificar por que ocorreu o equívoco e o que pode ser feito para que isso não aconteça novamente.</w:t>
      </w:r>
    </w:p>
    <w:p w14:paraId="07B4B758" w14:textId="77777777" w:rsidR="00991C57" w:rsidRDefault="00991C57" w:rsidP="001C4FC6">
      <w:pPr>
        <w:pStyle w:val="02TEXTOPRINCIPAL"/>
      </w:pPr>
    </w:p>
    <w:p w14:paraId="3AEA536E" w14:textId="77777777" w:rsidR="00991C57" w:rsidRPr="00403E50" w:rsidRDefault="00991C57" w:rsidP="001C4FC6">
      <w:pPr>
        <w:pStyle w:val="01TITULO3"/>
        <w:rPr>
          <w:lang w:bidi="ar-SA"/>
        </w:rPr>
      </w:pPr>
      <w:r w:rsidRPr="00403E50">
        <w:rPr>
          <w:lang w:bidi="ar-SA"/>
        </w:rPr>
        <w:t>Antecipação de materiais</w:t>
      </w:r>
    </w:p>
    <w:p w14:paraId="4A8F8019" w14:textId="77777777" w:rsidR="00991C57" w:rsidRPr="00403E50" w:rsidRDefault="00991C57" w:rsidP="001C4FC6">
      <w:pPr>
        <w:pStyle w:val="02TEXTOPRINCIPAL"/>
        <w:rPr>
          <w:lang w:bidi="ar-SA"/>
        </w:rPr>
      </w:pPr>
      <w:r w:rsidRPr="00403E50">
        <w:rPr>
          <w:lang w:bidi="ar-SA"/>
        </w:rPr>
        <w:t xml:space="preserve">Com um planejamento, é possível providenciar antecipadamente materiais necessários para realizar algumas atividades. Esses materiais podem ser providenciados pelo professor ou solicitados aos alunos. Alguns materiais podem ser solicitados como tarefa e providenciados de um dia para o outro, como reportagens, notícias, alguns materiais manipuláveis e figuras. No entanto, para evitar imprevistos, é adequado solicitar sempre com alguma antecedência. Outros materiais podem necessitar de mais tempo para serem providenciados, por exemplo, materiais para pinturas, recicláveis, para construção de maquetes, objetos para atividades experimentais, entre outras. Nesses casos, o tempo para providenciar os materiais deve ser combinado. O planejamento diário ou semanal pode contribuir nessa organização, pois nele constarão a data de solicitação e o dia combinado para o uso dos materiais. </w:t>
      </w:r>
    </w:p>
    <w:p w14:paraId="7E321073" w14:textId="77777777" w:rsidR="00991C57" w:rsidRPr="00403E50" w:rsidRDefault="00991C57" w:rsidP="001C4FC6">
      <w:pPr>
        <w:pStyle w:val="02TEXTOPRINCIPAL"/>
        <w:rPr>
          <w:lang w:bidi="ar-SA"/>
        </w:rPr>
      </w:pPr>
      <w:r w:rsidRPr="00403E50">
        <w:rPr>
          <w:lang w:bidi="ar-SA"/>
        </w:rPr>
        <w:t>No caso de os materiais serem solicitados aos alunos, é importante explicar para eles o motivo da solicitação e enviar um comunicado aos pais ou responsáveis por meio de bilhete colado no caderno ou recado copiado da lousa. É interessante solicitar a assinatura dos pais ou responsáveis no recado, para ter ciência de que a solicitação chegou a todos, evitando imprevistos no momento de realizar a atividade proposta.</w:t>
      </w:r>
    </w:p>
    <w:p w14:paraId="61AE1605" w14:textId="77777777" w:rsidR="00991C57" w:rsidRDefault="00991C57" w:rsidP="001C4FC6">
      <w:pPr>
        <w:rPr>
          <w:lang w:bidi="ar-SA"/>
        </w:rPr>
      </w:pPr>
      <w:r>
        <w:rPr>
          <w:lang w:bidi="ar-SA"/>
        </w:rPr>
        <w:br w:type="page"/>
      </w:r>
    </w:p>
    <w:p w14:paraId="6E8F9C99" w14:textId="77777777" w:rsidR="00991C57" w:rsidRDefault="00991C57" w:rsidP="001C4FC6">
      <w:pPr>
        <w:pStyle w:val="02TEXTOPRINCIPAL"/>
        <w:rPr>
          <w:rFonts w:eastAsia="SimSun"/>
          <w:lang w:bidi="ar-SA"/>
        </w:rPr>
      </w:pPr>
      <w:r w:rsidRPr="00403E50">
        <w:rPr>
          <w:rFonts w:eastAsia="SimSun"/>
          <w:lang w:bidi="ar-SA"/>
        </w:rPr>
        <w:lastRenderedPageBreak/>
        <w:t>Manter na sala de aula caixas que contenham revistas, jornais, encartes de lojas e supermercados, entre outros materiais que possam ser recortados ou consultados, caixas organizadas com materiais escolares extras, como tubos de cola, réguas, tesouras de pontas arredondadas, lápis de cor, gizes de cera, entre outros que sempre são utilizados, montando o “cantinho da sucata”, pode ser uma opção para resolver imprevistos. Esses materiais podem ser utilizados, por exemplo, por alunos que não tenham o material necessário no dia das atividades que são planejadas e até para facilitar o desenvolvimento das que ocorrem de surpresa.</w:t>
      </w:r>
    </w:p>
    <w:p w14:paraId="1677912C" w14:textId="77777777" w:rsidR="00991C57" w:rsidRDefault="00991C57" w:rsidP="001C4FC6">
      <w:pPr>
        <w:pStyle w:val="02TEXTOPRINCIPAL"/>
        <w:rPr>
          <w:rFonts w:eastAsia="SimSun"/>
          <w:lang w:bidi="ar-SA"/>
        </w:rPr>
      </w:pPr>
    </w:p>
    <w:p w14:paraId="0408F491" w14:textId="77777777" w:rsidR="00991C57" w:rsidRPr="00403E50" w:rsidRDefault="00991C57" w:rsidP="001C4FC6">
      <w:pPr>
        <w:pStyle w:val="01TITULO3"/>
        <w:rPr>
          <w:lang w:bidi="ar-SA"/>
        </w:rPr>
      </w:pPr>
      <w:r w:rsidRPr="00403E50">
        <w:rPr>
          <w:lang w:bidi="ar-SA"/>
        </w:rPr>
        <w:t>Organização do espaço da sala de aula</w:t>
      </w:r>
    </w:p>
    <w:p w14:paraId="669B1F43" w14:textId="77777777" w:rsidR="00991C57" w:rsidRDefault="00991C57" w:rsidP="001C4FC6">
      <w:pPr>
        <w:pStyle w:val="02TEXTOPRINCIPAL"/>
        <w:rPr>
          <w:lang w:bidi="ar-SA"/>
        </w:rPr>
      </w:pPr>
      <w:r w:rsidRPr="00403E50">
        <w:rPr>
          <w:lang w:bidi="ar-SA"/>
        </w:rPr>
        <w:t>A sala de aula precisa ser um ambiente acolhedor, e organizá-la com os alunos pode ser uma oportunidade para deixar o espaço mais próximo deles. Desse modo, juntos, professor e alunos, podem escolher o melhor local da sala para organizar “cantinhos”. Alguns exemplos de cantinhos são: o “cantinho da leitura”, espaço onde ficarão dispostos livros infantis para os alunos manusearem e fazerem leituras; “o cantinho de exposição dos trabalhos”, espaço onde os trabalhos realizados ficarão expostos, tanto na parede quanto em varais preparados para isso, de modo que todos possam ver os trabalhos; como dito anteriormente, o “cantinho da sucata”, espaço onde o professor e os alunos poderão guardar sucatas (materiais que podem ser reaproveitados) que trazem de casa; o “cantinho dos jogos”, espaço onde ficarão guardados jogos que são utilizados frequentemente, como dominós, jogos da memória, quebra-cabeças, etc. e outros jogos construídos pelos próprios alunos ou pelo professor.</w:t>
      </w:r>
    </w:p>
    <w:p w14:paraId="680B3D35" w14:textId="77777777" w:rsidR="00991C57" w:rsidRDefault="00991C57" w:rsidP="001C4FC6">
      <w:pPr>
        <w:pStyle w:val="02TEXTOPRINCIPAL"/>
      </w:pPr>
      <w:r w:rsidRPr="00403E50">
        <w:rPr>
          <w:rFonts w:eastAsia="SimSun"/>
          <w:lang w:bidi="ar-SA"/>
        </w:rPr>
        <w:t>Além dos “cantinhos”, também é possível deixar organizado no armário ou mesmo fixado nas paredes ou pendurados em varais recursos que podem ser utilizados no desenvolvimento das aulas, de acordo com o ano</w:t>
      </w:r>
      <w:r>
        <w:rPr>
          <w:rFonts w:eastAsia="SimSun"/>
          <w:lang w:bidi="ar-SA"/>
        </w:rPr>
        <w:t xml:space="preserve"> </w:t>
      </w:r>
      <w:r>
        <w:t>escolar, como letras do alfabeto, para trabalhar, por exemplo, com formação de palavras, frases e nomes dos alunos; símbolos numéricos diversos, para trabalhar, por exemplo, com o reconhecimento dos números, sequências e outras regularidades; calendário móvel, para marcar os dias e a contagem do tempo; mapas do Brasil e do mundo, para trabalhar, por exemplo, com a localização de estados e países; entre outras possibilidades.</w:t>
      </w:r>
    </w:p>
    <w:p w14:paraId="1237FB5D" w14:textId="77777777" w:rsidR="00991C57" w:rsidRDefault="00991C57" w:rsidP="001C4FC6">
      <w:pPr>
        <w:pStyle w:val="02TEXTOPRINCIPAL"/>
      </w:pPr>
      <w:r>
        <w:t xml:space="preserve">A disposição das carteiras também precisa ser pensada de acordo com o que foi planejado para a aula, pois essa organização tem relação direta com o tipo de atividade que será desenvolvida. Existem algumas possibilidades de organização, como individual, em duplas, em grupos ou em U. </w:t>
      </w:r>
    </w:p>
    <w:p w14:paraId="08B2E1DA" w14:textId="77777777" w:rsidR="00991C57" w:rsidRDefault="00991C57" w:rsidP="001C4FC6">
      <w:pPr>
        <w:pStyle w:val="02TEXTOPRINCIPAL"/>
      </w:pPr>
      <w:r>
        <w:t xml:space="preserve">A organização das carteiras de maneira individual colabora com o desenvolvimento de atividades planejadas para verificar o desenvolvimento de cada aluno e a maneira de pensar de cada um ao resolver uma atividade. Caso as carteiras sejam organizadas em fila, verifique se há alunos com dificuldade para ler o que há na lousa e coloque-os mais próximos dela. Observe o mapeamento da sala e analise se é necessária a mudança de alguns alunos de lugar. </w:t>
      </w:r>
    </w:p>
    <w:p w14:paraId="518F0B1C" w14:textId="77777777" w:rsidR="00991C57" w:rsidRDefault="00991C57" w:rsidP="001C4FC6">
      <w:pPr>
        <w:pStyle w:val="02TEXTOPRINCIPAL"/>
      </w:pPr>
      <w:r>
        <w:t>As carteiras organizadas em duplas ou em pequenos grupos podem contribuir com a realização de atividades nas quais a troca de ideias e de conhecimentos é importante para o desenvolvimento dos alunos. Além disso, é uma organização propícia para trabalhar com jogos, por exemplo. Nesse tipo de organização, é importante planejar a quantidade de integrantes de cada grupo, de modo que a atividade seja bem-sucedida.</w:t>
      </w:r>
    </w:p>
    <w:p w14:paraId="77AA23BC" w14:textId="77777777" w:rsidR="00991C57" w:rsidRPr="00403E50" w:rsidRDefault="00991C57" w:rsidP="001C4FC6">
      <w:pPr>
        <w:pStyle w:val="02TEXTOPRINCIPAL"/>
      </w:pPr>
      <w:r>
        <w:t>A organização das carteiras em U é indicada para atividades de debate, troca de opiniões e registros coletivos, por exemplo. São momentos propícios para desenvolver a empatia e o respeito mútuo.</w:t>
      </w:r>
    </w:p>
    <w:p w14:paraId="5529D915" w14:textId="77777777" w:rsidR="00991C57" w:rsidRDefault="00991C57" w:rsidP="009F0316">
      <w:r>
        <w:br w:type="page"/>
      </w:r>
    </w:p>
    <w:p w14:paraId="4179E926" w14:textId="77777777" w:rsidR="00991C57" w:rsidRDefault="00991C57" w:rsidP="0020549D">
      <w:pPr>
        <w:pStyle w:val="01TITULO2"/>
      </w:pPr>
      <w:r w:rsidRPr="00A3596A">
        <w:lastRenderedPageBreak/>
        <w:t>Acompanha</w:t>
      </w:r>
      <w:r>
        <w:t>ndo</w:t>
      </w:r>
      <w:r w:rsidRPr="00A3596A">
        <w:t xml:space="preserve"> a aprendizagem</w:t>
      </w:r>
    </w:p>
    <w:p w14:paraId="7CF22D91" w14:textId="77777777" w:rsidR="00991C57" w:rsidRDefault="00991C57" w:rsidP="00141E6A">
      <w:pPr>
        <w:pStyle w:val="02TEXTOPRINCIPAL"/>
      </w:pPr>
      <w:r>
        <w:t xml:space="preserve">O acompanhamento das aprendizagens dos alunos deve ser constante. Esses momentos podem propiciar que o professor aproxime-se cada vez mais de seus alunos e interaja com eles, com o intuito de verificar o que eles aprenderam e como aprenderam. Nessa interação, o diálogo é uma estratégia essencial para que o processo de ensino e aprendizagem tenha êxito, pois é por meio dele que o professor poderá compreender melhor como o aluno pensou para chegar a determinada resposta e quais foram as estratégias de resolução que utilizou para resolver os problemas propostos, propondo, assim, outras estratégias de ensino que contribuam para que o aluno supere suas dificuldades. </w:t>
      </w:r>
    </w:p>
    <w:p w14:paraId="71CB20EA" w14:textId="77777777" w:rsidR="00991C57" w:rsidRDefault="00991C57" w:rsidP="00141E6A">
      <w:pPr>
        <w:pStyle w:val="02TEXTOPRINCIPAL"/>
      </w:pPr>
      <w:r>
        <w:t>Vale ressaltar que os alunos possuem ritmos diferentes e que alguns alcançarão a compreensão dos conceitos com a primeira estratégia utilizada para o ensino; outros, no entanto, necessitarão de diferentes abordagens para compreendê-los. O professor precisa ficar atento a essas diferenças, de modo que suas estratégias de ensino sejam diversificadas e atendam também àqueles alunos que necessitam de maior atenção e explicações para alcançar os objetivos pretendidos.</w:t>
      </w:r>
    </w:p>
    <w:p w14:paraId="18BA99FC" w14:textId="77777777" w:rsidR="00991C57" w:rsidRDefault="00991C57" w:rsidP="00141E6A">
      <w:pPr>
        <w:pStyle w:val="02TEXTOPRINCIPAL"/>
      </w:pPr>
      <w:r>
        <w:t>Existem algumas ações que, quando colocadas em prática, podem auxiliar o acompanhamento das aprendizagens dos alunos, colaborando na revisão de estratégias que podem ser adequadas visando ao êxito de todos. A seguir é apresentada uma breve explicação dessas ações e um esquema que exemplifica a ordem em que devem ocorrer.</w:t>
      </w:r>
    </w:p>
    <w:p w14:paraId="49B21E74" w14:textId="77777777" w:rsidR="00991C57" w:rsidRPr="00FC1E0C" w:rsidRDefault="00991C57" w:rsidP="00991C57">
      <w:pPr>
        <w:pStyle w:val="02TEXTOPRINCIPALBULLET"/>
        <w:numPr>
          <w:ilvl w:val="0"/>
          <w:numId w:val="2"/>
        </w:numPr>
      </w:pPr>
      <w:r w:rsidRPr="00FC1E0C">
        <w:rPr>
          <w:b/>
        </w:rPr>
        <w:t>Sondagem</w:t>
      </w:r>
      <w:r w:rsidRPr="00FC1E0C">
        <w:t xml:space="preserve">: é o momento de verificar o conhecimento prévio dos alunos, investigando o que trazem de conhecimento a respeito do assunto que será desenvolvido. Essa verificação é fundamental para dar continuidade ao trabalho com os assuntos. </w:t>
      </w:r>
    </w:p>
    <w:p w14:paraId="51473409" w14:textId="77777777" w:rsidR="00991C57" w:rsidRPr="00FC1E0C" w:rsidRDefault="00991C57" w:rsidP="00991C57">
      <w:pPr>
        <w:pStyle w:val="02TEXTOPRINCIPALBULLET"/>
        <w:numPr>
          <w:ilvl w:val="0"/>
          <w:numId w:val="2"/>
        </w:numPr>
      </w:pPr>
      <w:r w:rsidRPr="00FC1E0C">
        <w:rPr>
          <w:b/>
        </w:rPr>
        <w:t>Acompanhamento</w:t>
      </w:r>
      <w:r w:rsidRPr="00FC1E0C">
        <w:t xml:space="preserve">: como dito anteriormente, o acompanhamento precisa ser constante, diário se for possível. Pode ser feito, por exemplo, por meio de questionamentos relacionados à compreensão dos conceitos apresentados. Uma das formas de trabalhar essa abordagem é solicitar ao aluno que explique como resolveu determinada atividade, a fim de compreender seu raciocínio e ajudá-lo a buscar novas estratégias, sempre que necessário. </w:t>
      </w:r>
    </w:p>
    <w:p w14:paraId="33A42CB0" w14:textId="77777777" w:rsidR="00991C57" w:rsidRPr="00FC1E0C" w:rsidRDefault="00991C57" w:rsidP="00991C57">
      <w:pPr>
        <w:pStyle w:val="02TEXTOPRINCIPALBULLET"/>
        <w:numPr>
          <w:ilvl w:val="0"/>
          <w:numId w:val="2"/>
        </w:numPr>
      </w:pPr>
      <w:r w:rsidRPr="00FC1E0C">
        <w:rPr>
          <w:b/>
        </w:rPr>
        <w:t>Verificação</w:t>
      </w:r>
      <w:r w:rsidRPr="00FC1E0C">
        <w:t xml:space="preserve">: ao término das atividades, sejam elas convencionais ou mais complexas, individual, em grupo ou coletiva, é interessante solicitar aos alunos que expliquem suas produções. O objetivo é </w:t>
      </w:r>
      <w:r>
        <w:br/>
      </w:r>
      <w:r w:rsidRPr="00FC1E0C">
        <w:t xml:space="preserve">certificar-se de que as estratégias escolhidas estão sendo compreendidas ou se alguns alunos apresentam dificuldades. </w:t>
      </w:r>
    </w:p>
    <w:p w14:paraId="3C533999" w14:textId="77777777" w:rsidR="00991C57" w:rsidRPr="00FC1E0C" w:rsidRDefault="00991C57" w:rsidP="00991C57">
      <w:pPr>
        <w:pStyle w:val="02TEXTOPRINCIPALBULLET"/>
        <w:numPr>
          <w:ilvl w:val="0"/>
          <w:numId w:val="2"/>
        </w:numPr>
      </w:pPr>
      <w:r w:rsidRPr="00FC1E0C">
        <w:rPr>
          <w:b/>
        </w:rPr>
        <w:t>Interferência pedagógica</w:t>
      </w:r>
      <w:r w:rsidRPr="00FC1E0C">
        <w:t>: diz respeito ao que deve ser feito nos momentos em que possíveis “falhas” são diagnosticadas no decorrer do processo de ensino e aprendizagem. Caso isso aconteça, a maneira de apresentar conceitos e aplicar atividades, por exemplo, precisa ser revista cuidadosamente, podendo, inclusive, ocorrer mudanças nas estratégias e abordagens utilizadas.</w:t>
      </w:r>
    </w:p>
    <w:p w14:paraId="5FD57E5E" w14:textId="77777777" w:rsidR="00991C57" w:rsidRPr="00FC1E0C" w:rsidRDefault="00991C57" w:rsidP="00991C57">
      <w:pPr>
        <w:pStyle w:val="02TEXTOPRINCIPALBULLET"/>
        <w:numPr>
          <w:ilvl w:val="0"/>
          <w:numId w:val="2"/>
        </w:numPr>
      </w:pPr>
      <w:r w:rsidRPr="00FC1E0C">
        <w:rPr>
          <w:b/>
        </w:rPr>
        <w:t>Retomada</w:t>
      </w:r>
      <w:r w:rsidRPr="00FC1E0C">
        <w:t>: neste momento é necessário analisar todo o percurso. Isso inclui voltar, se preciso, ao planejamento; recuperar os registros feitos tanto pelos alunos quanto pelo professor nas propostas de atividades; retirar, incluir ou adaptar o planejamento de acordo com as demandas que surgirem dentro da sala de aula; entre outras decisões necessárias.</w:t>
      </w:r>
    </w:p>
    <w:p w14:paraId="1C5DC98C" w14:textId="77777777" w:rsidR="00991C57" w:rsidRPr="004B5E97" w:rsidRDefault="00991C57" w:rsidP="00141E6A">
      <w:pPr>
        <w:pStyle w:val="02TEXTOPRINCIPAL"/>
      </w:pPr>
      <w:r w:rsidRPr="004B5E97">
        <w:t>O esquema a seguir apresenta uma ideia da sequência de ações que envolvem o processo descrito acima.</w:t>
      </w:r>
    </w:p>
    <w:p w14:paraId="5509BAD4" w14:textId="77777777" w:rsidR="00991C57" w:rsidRDefault="00991C57" w:rsidP="00141E6A">
      <w:pPr>
        <w:pStyle w:val="02TEXTOPRINCIPAL"/>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454"/>
        <w:gridCol w:w="1889"/>
        <w:gridCol w:w="532"/>
        <w:gridCol w:w="1219"/>
        <w:gridCol w:w="493"/>
        <w:gridCol w:w="1418"/>
      </w:tblGrid>
      <w:tr w:rsidR="00991C57" w:rsidRPr="00644AA8" w14:paraId="390AB60A" w14:textId="77777777" w:rsidTr="00013D89">
        <w:trPr>
          <w:jc w:val="center"/>
        </w:trPr>
        <w:tc>
          <w:tcPr>
            <w:tcW w:w="1214" w:type="dxa"/>
            <w:tcBorders>
              <w:top w:val="single" w:sz="4" w:space="0" w:color="auto"/>
              <w:left w:val="single" w:sz="4" w:space="0" w:color="auto"/>
              <w:bottom w:val="single" w:sz="4" w:space="0" w:color="auto"/>
              <w:right w:val="single" w:sz="4" w:space="0" w:color="auto"/>
            </w:tcBorders>
            <w:vAlign w:val="center"/>
          </w:tcPr>
          <w:p w14:paraId="71512EFB" w14:textId="77777777" w:rsidR="00991C57" w:rsidRPr="00644AA8" w:rsidRDefault="00991C57" w:rsidP="00A970EF">
            <w:pPr>
              <w:pStyle w:val="04TEXTOTABELAS"/>
            </w:pPr>
            <w:r w:rsidRPr="00644AA8">
              <w:t>Sondagem</w:t>
            </w:r>
          </w:p>
        </w:tc>
        <w:tc>
          <w:tcPr>
            <w:tcW w:w="454" w:type="dxa"/>
            <w:tcBorders>
              <w:left w:val="single" w:sz="4" w:space="0" w:color="auto"/>
              <w:right w:val="single" w:sz="4" w:space="0" w:color="auto"/>
            </w:tcBorders>
          </w:tcPr>
          <w:p w14:paraId="52843676" w14:textId="77777777" w:rsidR="00991C57" w:rsidRPr="00644AA8" w:rsidRDefault="00991C57" w:rsidP="00A970EF">
            <w:pPr>
              <w:pStyle w:val="04TEXTOTABELAS"/>
              <w:jc w:val="center"/>
            </w:pPr>
          </w:p>
          <w:p w14:paraId="352A40A2" w14:textId="77777777" w:rsidR="00991C57" w:rsidRPr="00644AA8" w:rsidRDefault="00991C57" w:rsidP="00A970EF">
            <w:pPr>
              <w:pStyle w:val="04TEXTOTABELAS"/>
              <w:jc w:val="center"/>
            </w:pPr>
            <w:r w:rsidRPr="00644AA8">
              <w:sym w:font="Wingdings" w:char="F0E0"/>
            </w:r>
          </w:p>
        </w:tc>
        <w:tc>
          <w:tcPr>
            <w:tcW w:w="1889" w:type="dxa"/>
            <w:tcBorders>
              <w:top w:val="single" w:sz="4" w:space="0" w:color="auto"/>
              <w:left w:val="single" w:sz="4" w:space="0" w:color="auto"/>
              <w:bottom w:val="single" w:sz="4" w:space="0" w:color="auto"/>
              <w:right w:val="single" w:sz="4" w:space="0" w:color="auto"/>
            </w:tcBorders>
            <w:vAlign w:val="center"/>
          </w:tcPr>
          <w:p w14:paraId="30FE52AE" w14:textId="77777777" w:rsidR="00991C57" w:rsidRPr="00644AA8" w:rsidRDefault="00991C57" w:rsidP="00A970EF">
            <w:pPr>
              <w:pStyle w:val="04TEXTOTABELAS"/>
            </w:pPr>
          </w:p>
          <w:p w14:paraId="27B6B029" w14:textId="77777777" w:rsidR="00991C57" w:rsidRPr="00644AA8" w:rsidRDefault="00991C57" w:rsidP="00A970EF">
            <w:pPr>
              <w:pStyle w:val="04TEXTOTABELAS"/>
            </w:pPr>
            <w:r w:rsidRPr="00644AA8">
              <w:t>Acompanhamento</w:t>
            </w:r>
          </w:p>
          <w:p w14:paraId="2690CB4B" w14:textId="77777777" w:rsidR="00991C57" w:rsidRPr="00644AA8" w:rsidRDefault="00991C57" w:rsidP="00A970EF">
            <w:pPr>
              <w:pStyle w:val="04TEXTOTABELAS"/>
            </w:pPr>
          </w:p>
        </w:tc>
        <w:tc>
          <w:tcPr>
            <w:tcW w:w="532" w:type="dxa"/>
            <w:tcBorders>
              <w:left w:val="single" w:sz="4" w:space="0" w:color="auto"/>
              <w:right w:val="single" w:sz="4" w:space="0" w:color="auto"/>
            </w:tcBorders>
          </w:tcPr>
          <w:p w14:paraId="1BD3D124" w14:textId="77777777" w:rsidR="00991C57" w:rsidRPr="00644AA8" w:rsidRDefault="00991C57" w:rsidP="00A970EF">
            <w:pPr>
              <w:pStyle w:val="04TEXTOTABELAS"/>
              <w:jc w:val="center"/>
            </w:pPr>
          </w:p>
          <w:p w14:paraId="280B2434" w14:textId="77777777" w:rsidR="00991C57" w:rsidRPr="00644AA8" w:rsidRDefault="00991C57" w:rsidP="00A970EF">
            <w:pPr>
              <w:pStyle w:val="04TEXTOTABELAS"/>
              <w:jc w:val="center"/>
            </w:pPr>
            <w:r w:rsidRPr="00644AA8">
              <w:sym w:font="Wingdings" w:char="F0E0"/>
            </w:r>
          </w:p>
        </w:tc>
        <w:tc>
          <w:tcPr>
            <w:tcW w:w="1219" w:type="dxa"/>
            <w:tcBorders>
              <w:top w:val="single" w:sz="4" w:space="0" w:color="auto"/>
              <w:left w:val="single" w:sz="4" w:space="0" w:color="auto"/>
              <w:bottom w:val="single" w:sz="4" w:space="0" w:color="auto"/>
              <w:right w:val="single" w:sz="4" w:space="0" w:color="auto"/>
            </w:tcBorders>
            <w:vAlign w:val="center"/>
          </w:tcPr>
          <w:p w14:paraId="4E78955D" w14:textId="77777777" w:rsidR="00991C57" w:rsidRPr="00644AA8" w:rsidRDefault="00991C57" w:rsidP="00A970EF">
            <w:pPr>
              <w:pStyle w:val="04TEXTOTABELAS"/>
            </w:pPr>
          </w:p>
          <w:p w14:paraId="0306ECA7" w14:textId="77777777" w:rsidR="00991C57" w:rsidRPr="00644AA8" w:rsidRDefault="00991C57" w:rsidP="00A970EF">
            <w:pPr>
              <w:pStyle w:val="04TEXTOTABELAS"/>
            </w:pPr>
            <w:r w:rsidRPr="00644AA8">
              <w:t>Verificação</w:t>
            </w:r>
          </w:p>
          <w:p w14:paraId="3BB16A4E" w14:textId="77777777" w:rsidR="00991C57" w:rsidRPr="00644AA8" w:rsidRDefault="00991C57" w:rsidP="00A970EF">
            <w:pPr>
              <w:pStyle w:val="04TEXTOTABELAS"/>
            </w:pPr>
          </w:p>
        </w:tc>
        <w:tc>
          <w:tcPr>
            <w:tcW w:w="493" w:type="dxa"/>
            <w:tcBorders>
              <w:left w:val="single" w:sz="4" w:space="0" w:color="auto"/>
              <w:right w:val="single" w:sz="4" w:space="0" w:color="auto"/>
            </w:tcBorders>
          </w:tcPr>
          <w:p w14:paraId="20480F8D" w14:textId="77777777" w:rsidR="00991C57" w:rsidRPr="00644AA8" w:rsidRDefault="00991C57" w:rsidP="00A970EF">
            <w:pPr>
              <w:pStyle w:val="04TEXTOTABELAS"/>
              <w:jc w:val="center"/>
            </w:pPr>
          </w:p>
          <w:p w14:paraId="07895D35" w14:textId="77777777" w:rsidR="00991C57" w:rsidRPr="00644AA8" w:rsidRDefault="00991C57" w:rsidP="00A970EF">
            <w:pPr>
              <w:pStyle w:val="04TEXTOTABELAS"/>
              <w:jc w:val="center"/>
            </w:pPr>
            <w:r w:rsidRPr="00644AA8">
              <w:sym w:font="Wingdings" w:char="F0E0"/>
            </w:r>
          </w:p>
        </w:tc>
        <w:tc>
          <w:tcPr>
            <w:tcW w:w="1418" w:type="dxa"/>
            <w:tcBorders>
              <w:top w:val="single" w:sz="4" w:space="0" w:color="auto"/>
              <w:left w:val="single" w:sz="4" w:space="0" w:color="auto"/>
              <w:bottom w:val="single" w:sz="4" w:space="0" w:color="auto"/>
              <w:right w:val="single" w:sz="4" w:space="0" w:color="auto"/>
            </w:tcBorders>
            <w:vAlign w:val="center"/>
          </w:tcPr>
          <w:p w14:paraId="3BC96A95" w14:textId="77777777" w:rsidR="00991C57" w:rsidRPr="00644AA8" w:rsidRDefault="00991C57" w:rsidP="00A970EF">
            <w:pPr>
              <w:pStyle w:val="04TEXTOTABELAS"/>
              <w:jc w:val="center"/>
            </w:pPr>
            <w:r w:rsidRPr="00644AA8">
              <w:t xml:space="preserve">Interferência </w:t>
            </w:r>
            <w:r>
              <w:t>p</w:t>
            </w:r>
            <w:r w:rsidRPr="00644AA8">
              <w:t>edagógica</w:t>
            </w:r>
          </w:p>
        </w:tc>
      </w:tr>
      <w:tr w:rsidR="00991C57" w:rsidRPr="00644AA8" w14:paraId="35BB341A" w14:textId="77777777" w:rsidTr="00013D89">
        <w:trPr>
          <w:trHeight w:val="414"/>
          <w:jc w:val="center"/>
        </w:trPr>
        <w:tc>
          <w:tcPr>
            <w:tcW w:w="1214" w:type="dxa"/>
            <w:tcBorders>
              <w:top w:val="single" w:sz="4" w:space="0" w:color="auto"/>
            </w:tcBorders>
          </w:tcPr>
          <w:p w14:paraId="6AF6644A" w14:textId="77777777" w:rsidR="00991C57" w:rsidRPr="00644AA8" w:rsidRDefault="00991C57" w:rsidP="00A970EF">
            <w:pPr>
              <w:pStyle w:val="04TEXTOTABELAS"/>
            </w:pPr>
          </w:p>
        </w:tc>
        <w:tc>
          <w:tcPr>
            <w:tcW w:w="454" w:type="dxa"/>
          </w:tcPr>
          <w:p w14:paraId="09724FBD" w14:textId="77777777" w:rsidR="00991C57" w:rsidRPr="00644AA8" w:rsidRDefault="00991C57" w:rsidP="00A970EF">
            <w:pPr>
              <w:pStyle w:val="04TEXTOTABELAS"/>
            </w:pPr>
          </w:p>
        </w:tc>
        <w:tc>
          <w:tcPr>
            <w:tcW w:w="1889" w:type="dxa"/>
            <w:tcBorders>
              <w:top w:val="single" w:sz="4" w:space="0" w:color="auto"/>
              <w:bottom w:val="single" w:sz="4" w:space="0" w:color="auto"/>
            </w:tcBorders>
            <w:vAlign w:val="center"/>
          </w:tcPr>
          <w:p w14:paraId="0169CC06" w14:textId="331C880F" w:rsidR="00991C57" w:rsidRPr="00644AA8" w:rsidRDefault="00991C57" w:rsidP="00A970EF">
            <w:pPr>
              <w:pStyle w:val="04TEXTOTABELAS"/>
              <w:jc w:val="center"/>
            </w:pPr>
            <w:r>
              <w:sym w:font="Wingdings" w:char="F0E1"/>
            </w:r>
          </w:p>
        </w:tc>
        <w:tc>
          <w:tcPr>
            <w:tcW w:w="532" w:type="dxa"/>
            <w:tcBorders>
              <w:bottom w:val="single" w:sz="4" w:space="0" w:color="auto"/>
            </w:tcBorders>
          </w:tcPr>
          <w:p w14:paraId="52C4A4CC" w14:textId="77777777" w:rsidR="00991C57" w:rsidRPr="00644AA8" w:rsidRDefault="00991C57" w:rsidP="00A970EF">
            <w:pPr>
              <w:pStyle w:val="04TEXTOTABELAS"/>
            </w:pPr>
          </w:p>
        </w:tc>
        <w:tc>
          <w:tcPr>
            <w:tcW w:w="1219" w:type="dxa"/>
            <w:tcBorders>
              <w:top w:val="single" w:sz="4" w:space="0" w:color="auto"/>
              <w:bottom w:val="single" w:sz="4" w:space="0" w:color="auto"/>
            </w:tcBorders>
          </w:tcPr>
          <w:p w14:paraId="5CF2FCCD" w14:textId="77777777" w:rsidR="00991C57" w:rsidRPr="00644AA8" w:rsidRDefault="00991C57" w:rsidP="00A970EF">
            <w:pPr>
              <w:pStyle w:val="04TEXTOTABELAS"/>
            </w:pPr>
          </w:p>
        </w:tc>
        <w:tc>
          <w:tcPr>
            <w:tcW w:w="493" w:type="dxa"/>
            <w:tcBorders>
              <w:bottom w:val="single" w:sz="4" w:space="0" w:color="auto"/>
            </w:tcBorders>
          </w:tcPr>
          <w:p w14:paraId="70D92FD8" w14:textId="77777777" w:rsidR="00991C57" w:rsidRPr="00644AA8" w:rsidRDefault="00991C57" w:rsidP="00A970EF">
            <w:pPr>
              <w:pStyle w:val="04TEXTOTABELAS"/>
            </w:pPr>
          </w:p>
        </w:tc>
        <w:tc>
          <w:tcPr>
            <w:tcW w:w="1418" w:type="dxa"/>
            <w:tcBorders>
              <w:top w:val="single" w:sz="4" w:space="0" w:color="auto"/>
              <w:bottom w:val="single" w:sz="4" w:space="0" w:color="auto"/>
            </w:tcBorders>
            <w:vAlign w:val="center"/>
          </w:tcPr>
          <w:p w14:paraId="570D5679" w14:textId="116BC99D" w:rsidR="00991C57" w:rsidRPr="00644AA8" w:rsidRDefault="00991C57" w:rsidP="00A970EF">
            <w:pPr>
              <w:pStyle w:val="04TEXTOTABELAS"/>
              <w:jc w:val="center"/>
            </w:pPr>
            <w:r>
              <w:sym w:font="Wingdings" w:char="F0E2"/>
            </w:r>
          </w:p>
        </w:tc>
      </w:tr>
      <w:tr w:rsidR="00991C57" w:rsidRPr="00644AA8" w14:paraId="1A2FA234" w14:textId="77777777" w:rsidTr="00013D89">
        <w:trPr>
          <w:trHeight w:val="547"/>
          <w:jc w:val="center"/>
        </w:trPr>
        <w:tc>
          <w:tcPr>
            <w:tcW w:w="1214" w:type="dxa"/>
          </w:tcPr>
          <w:p w14:paraId="69CAA29C" w14:textId="77777777" w:rsidR="00991C57" w:rsidRPr="00644AA8" w:rsidRDefault="00991C57" w:rsidP="00A970EF">
            <w:pPr>
              <w:pStyle w:val="04TEXTOTABELAS"/>
            </w:pPr>
          </w:p>
        </w:tc>
        <w:tc>
          <w:tcPr>
            <w:tcW w:w="454" w:type="dxa"/>
            <w:tcBorders>
              <w:right w:val="single" w:sz="4" w:space="0" w:color="auto"/>
            </w:tcBorders>
          </w:tcPr>
          <w:p w14:paraId="1DCD1A5C" w14:textId="77777777" w:rsidR="00991C57" w:rsidRPr="00644AA8" w:rsidRDefault="00991C57" w:rsidP="00A970EF">
            <w:pPr>
              <w:pStyle w:val="04TEXTOTABELAS"/>
            </w:pPr>
          </w:p>
        </w:tc>
        <w:tc>
          <w:tcPr>
            <w:tcW w:w="5551" w:type="dxa"/>
            <w:gridSpan w:val="5"/>
            <w:tcBorders>
              <w:top w:val="single" w:sz="4" w:space="0" w:color="auto"/>
              <w:left w:val="single" w:sz="4" w:space="0" w:color="auto"/>
              <w:bottom w:val="single" w:sz="4" w:space="0" w:color="auto"/>
              <w:right w:val="single" w:sz="4" w:space="0" w:color="auto"/>
            </w:tcBorders>
            <w:vAlign w:val="center"/>
          </w:tcPr>
          <w:p w14:paraId="6078ED2C" w14:textId="77777777" w:rsidR="00991C57" w:rsidRPr="00644AA8" w:rsidRDefault="00991C57" w:rsidP="00A970EF">
            <w:pPr>
              <w:pStyle w:val="04TEXTOTABELAS"/>
              <w:jc w:val="center"/>
            </w:pPr>
            <w:r w:rsidRPr="00644AA8">
              <w:t>Retomada</w:t>
            </w:r>
          </w:p>
        </w:tc>
      </w:tr>
    </w:tbl>
    <w:p w14:paraId="306E69FA" w14:textId="77777777" w:rsidR="00991C57" w:rsidRDefault="00991C57" w:rsidP="00141E6A">
      <w:pPr>
        <w:pStyle w:val="02TEXTOPRINCIPAL"/>
      </w:pPr>
    </w:p>
    <w:p w14:paraId="16E4616E" w14:textId="77777777" w:rsidR="00991C57" w:rsidRDefault="00991C57" w:rsidP="00141E6A">
      <w:pPr>
        <w:rPr>
          <w:rFonts w:eastAsia="Tahoma"/>
        </w:rPr>
      </w:pPr>
      <w:r>
        <w:br w:type="page"/>
      </w:r>
    </w:p>
    <w:p w14:paraId="527A88FC" w14:textId="77777777" w:rsidR="00991C57" w:rsidRPr="004B5E97" w:rsidRDefault="00991C57" w:rsidP="00141E6A">
      <w:pPr>
        <w:pStyle w:val="02TEXTOPRINCIPAL"/>
      </w:pPr>
      <w:r w:rsidRPr="004B5E97">
        <w:lastRenderedPageBreak/>
        <w:t>Além de ser contínuo, o acompanhamento das aprendizagens dos alunos deve levar em consideração as habilidades descritas pela Base Nacional Comum Curricular (BNCC), 3ª versão, para cada ano. Essas habilidades expressam requisitos essenciais que devem ser assegurados aos alunos em cada ano. Desse modo, com base no que preconiza a BNCC, 3ª versão, o quadro a seguir apresenta uma sugestão de requisitos básicos elencados a partir dos objetivos de cada bimestre e podem ser considerados pelo professor para que o aluno possa avançar em seus estudos de um ano escolar para outro. Esses requisitos também podem ser adequados de acordo com a proposta curricular da escola.</w:t>
      </w:r>
    </w:p>
    <w:p w14:paraId="41E60516" w14:textId="77777777" w:rsidR="00991C57" w:rsidRDefault="00991C57" w:rsidP="00A74FAE">
      <w:pPr>
        <w:pStyle w:val="02TEXTOPRINCIPAL"/>
      </w:pPr>
    </w:p>
    <w:tbl>
      <w:tblPr>
        <w:tblStyle w:val="Tabelacomgrade"/>
        <w:tblW w:w="0" w:type="auto"/>
        <w:jc w:val="center"/>
        <w:tblLook w:val="04A0" w:firstRow="1" w:lastRow="0" w:firstColumn="1" w:lastColumn="0" w:noHBand="0" w:noVBand="1"/>
      </w:tblPr>
      <w:tblGrid>
        <w:gridCol w:w="1701"/>
        <w:gridCol w:w="8222"/>
      </w:tblGrid>
      <w:tr w:rsidR="00991C57" w:rsidRPr="001F64F5" w14:paraId="202C370B" w14:textId="77777777" w:rsidTr="00013D89">
        <w:trPr>
          <w:jc w:val="center"/>
        </w:trPr>
        <w:tc>
          <w:tcPr>
            <w:tcW w:w="9923" w:type="dxa"/>
            <w:gridSpan w:val="2"/>
            <w:shd w:val="clear" w:color="auto" w:fill="D9D9D9" w:themeFill="background1" w:themeFillShade="D9"/>
          </w:tcPr>
          <w:p w14:paraId="305DF928" w14:textId="77777777" w:rsidR="00991C57" w:rsidRPr="001F64F5" w:rsidRDefault="00991C57" w:rsidP="002422E1">
            <w:pPr>
              <w:pStyle w:val="03TITULOTABELAS1"/>
              <w:rPr>
                <w:highlight w:val="yellow"/>
              </w:rPr>
            </w:pPr>
            <w:r w:rsidRPr="00047ADF">
              <w:t>Requisitos básicos para o aluno avançar nos estudos - 4º ano</w:t>
            </w:r>
          </w:p>
        </w:tc>
      </w:tr>
      <w:tr w:rsidR="00991C57" w:rsidRPr="001F64F5" w14:paraId="75F49A07" w14:textId="77777777" w:rsidTr="00013D89">
        <w:trPr>
          <w:jc w:val="center"/>
        </w:trPr>
        <w:tc>
          <w:tcPr>
            <w:tcW w:w="1701" w:type="dxa"/>
            <w:vMerge w:val="restart"/>
            <w:shd w:val="clear" w:color="auto" w:fill="F2F2F2" w:themeFill="background1" w:themeFillShade="F2"/>
            <w:vAlign w:val="center"/>
          </w:tcPr>
          <w:p w14:paraId="5B486DB9" w14:textId="77777777" w:rsidR="00991C57" w:rsidRPr="00E47A4F" w:rsidRDefault="00991C57" w:rsidP="00A74FAE">
            <w:pPr>
              <w:pStyle w:val="03TITULOTABELAS2"/>
            </w:pPr>
            <w:r w:rsidRPr="00E47A4F">
              <w:t>1º bimestre</w:t>
            </w:r>
          </w:p>
        </w:tc>
        <w:tc>
          <w:tcPr>
            <w:tcW w:w="8222" w:type="dxa"/>
          </w:tcPr>
          <w:p w14:paraId="04A62C0D" w14:textId="77777777" w:rsidR="00991C57" w:rsidRPr="00692762" w:rsidRDefault="00991C57" w:rsidP="00692762">
            <w:pPr>
              <w:pStyle w:val="04TEXTOTABELAS"/>
              <w:rPr>
                <w:highlight w:val="yellow"/>
              </w:rPr>
            </w:pPr>
            <w:r w:rsidRPr="00692762">
              <w:t>Conhecer as características das diferentes paisagens que compõem o município.</w:t>
            </w:r>
          </w:p>
        </w:tc>
      </w:tr>
      <w:tr w:rsidR="00991C57" w:rsidRPr="001F64F5" w14:paraId="6F39F85D" w14:textId="77777777" w:rsidTr="00013D89">
        <w:trPr>
          <w:jc w:val="center"/>
        </w:trPr>
        <w:tc>
          <w:tcPr>
            <w:tcW w:w="1701" w:type="dxa"/>
            <w:vMerge/>
            <w:shd w:val="clear" w:color="auto" w:fill="F2F2F2" w:themeFill="background1" w:themeFillShade="F2"/>
            <w:vAlign w:val="center"/>
          </w:tcPr>
          <w:p w14:paraId="43C5FE4C" w14:textId="77777777" w:rsidR="00991C57" w:rsidRPr="00E47A4F" w:rsidRDefault="00991C57" w:rsidP="00A74FAE">
            <w:pPr>
              <w:pStyle w:val="03TITULOTABELAS2"/>
            </w:pPr>
          </w:p>
        </w:tc>
        <w:tc>
          <w:tcPr>
            <w:tcW w:w="8222" w:type="dxa"/>
          </w:tcPr>
          <w:p w14:paraId="1DB977E9" w14:textId="77777777" w:rsidR="00991C57" w:rsidRPr="00692762" w:rsidRDefault="00991C57" w:rsidP="00692762">
            <w:pPr>
              <w:pStyle w:val="04TEXTOTABELAS"/>
              <w:rPr>
                <w:highlight w:val="yellow"/>
              </w:rPr>
            </w:pPr>
            <w:r w:rsidRPr="00692762">
              <w:t>Distinguir paisagens naturais e paisagens humanizadas.</w:t>
            </w:r>
          </w:p>
        </w:tc>
      </w:tr>
      <w:tr w:rsidR="00991C57" w:rsidRPr="001F64F5" w14:paraId="7BCD35A0" w14:textId="77777777" w:rsidTr="00013D89">
        <w:trPr>
          <w:jc w:val="center"/>
        </w:trPr>
        <w:tc>
          <w:tcPr>
            <w:tcW w:w="1701" w:type="dxa"/>
            <w:vMerge/>
            <w:shd w:val="clear" w:color="auto" w:fill="F2F2F2" w:themeFill="background1" w:themeFillShade="F2"/>
            <w:vAlign w:val="center"/>
          </w:tcPr>
          <w:p w14:paraId="1DF9F602" w14:textId="77777777" w:rsidR="00991C57" w:rsidRPr="00E47A4F" w:rsidRDefault="00991C57" w:rsidP="00A74FAE">
            <w:pPr>
              <w:pStyle w:val="03TITULOTABELAS2"/>
            </w:pPr>
          </w:p>
        </w:tc>
        <w:tc>
          <w:tcPr>
            <w:tcW w:w="8222" w:type="dxa"/>
          </w:tcPr>
          <w:p w14:paraId="195F65B3" w14:textId="77777777" w:rsidR="00991C57" w:rsidRPr="00692762" w:rsidRDefault="00991C57" w:rsidP="00692762">
            <w:pPr>
              <w:pStyle w:val="04TEXTOTABELAS"/>
              <w:rPr>
                <w:highlight w:val="yellow"/>
              </w:rPr>
            </w:pPr>
            <w:r w:rsidRPr="00692762">
              <w:t>Compreender o papel das orientações espaciais nas representações cartográficas.</w:t>
            </w:r>
          </w:p>
        </w:tc>
      </w:tr>
      <w:tr w:rsidR="00991C57" w:rsidRPr="001F64F5" w14:paraId="0D6E23ED" w14:textId="77777777" w:rsidTr="00013D89">
        <w:trPr>
          <w:jc w:val="center"/>
        </w:trPr>
        <w:tc>
          <w:tcPr>
            <w:tcW w:w="1701" w:type="dxa"/>
            <w:vMerge/>
            <w:shd w:val="clear" w:color="auto" w:fill="F2F2F2" w:themeFill="background1" w:themeFillShade="F2"/>
            <w:vAlign w:val="center"/>
          </w:tcPr>
          <w:p w14:paraId="0A8F44C6" w14:textId="77777777" w:rsidR="00991C57" w:rsidRPr="00E47A4F" w:rsidRDefault="00991C57" w:rsidP="00A74FAE">
            <w:pPr>
              <w:pStyle w:val="03TITULOTABELAS2"/>
            </w:pPr>
          </w:p>
        </w:tc>
        <w:tc>
          <w:tcPr>
            <w:tcW w:w="8222" w:type="dxa"/>
          </w:tcPr>
          <w:p w14:paraId="354E06F8" w14:textId="77777777" w:rsidR="00991C57" w:rsidRPr="00692762" w:rsidRDefault="00991C57" w:rsidP="00692762">
            <w:pPr>
              <w:pStyle w:val="04TEXTOTABELAS"/>
              <w:rPr>
                <w:highlight w:val="yellow"/>
              </w:rPr>
            </w:pPr>
            <w:r w:rsidRPr="00692762">
              <w:t>Diferenciar espaço urbano e espaço rural do município.</w:t>
            </w:r>
          </w:p>
        </w:tc>
      </w:tr>
      <w:tr w:rsidR="00991C57" w:rsidRPr="001F64F5" w14:paraId="2395575A" w14:textId="77777777" w:rsidTr="00013D89">
        <w:trPr>
          <w:jc w:val="center"/>
        </w:trPr>
        <w:tc>
          <w:tcPr>
            <w:tcW w:w="1701" w:type="dxa"/>
            <w:vMerge/>
            <w:shd w:val="clear" w:color="auto" w:fill="F2F2F2" w:themeFill="background1" w:themeFillShade="F2"/>
            <w:vAlign w:val="center"/>
          </w:tcPr>
          <w:p w14:paraId="5564E7AE" w14:textId="77777777" w:rsidR="00991C57" w:rsidRPr="00E47A4F" w:rsidRDefault="00991C57" w:rsidP="00A74FAE">
            <w:pPr>
              <w:pStyle w:val="03TITULOTABELAS2"/>
            </w:pPr>
          </w:p>
        </w:tc>
        <w:tc>
          <w:tcPr>
            <w:tcW w:w="8222" w:type="dxa"/>
          </w:tcPr>
          <w:p w14:paraId="1B18DAFA" w14:textId="77777777" w:rsidR="00991C57" w:rsidRPr="00692762" w:rsidRDefault="00991C57" w:rsidP="00692762">
            <w:pPr>
              <w:pStyle w:val="04TEXTOTABELAS"/>
              <w:rPr>
                <w:highlight w:val="yellow"/>
              </w:rPr>
            </w:pPr>
            <w:r w:rsidRPr="00692762">
              <w:t>Ler e interpretar mapas e gráficos dos municípios.</w:t>
            </w:r>
          </w:p>
        </w:tc>
      </w:tr>
      <w:tr w:rsidR="00991C57" w:rsidRPr="001F64F5" w14:paraId="012ABBB5" w14:textId="77777777" w:rsidTr="00013D89">
        <w:trPr>
          <w:jc w:val="center"/>
        </w:trPr>
        <w:tc>
          <w:tcPr>
            <w:tcW w:w="1701" w:type="dxa"/>
            <w:vMerge/>
            <w:shd w:val="clear" w:color="auto" w:fill="F2F2F2" w:themeFill="background1" w:themeFillShade="F2"/>
            <w:vAlign w:val="center"/>
          </w:tcPr>
          <w:p w14:paraId="3344E9D1" w14:textId="77777777" w:rsidR="00991C57" w:rsidRPr="00E47A4F" w:rsidRDefault="00991C57" w:rsidP="00A74FAE">
            <w:pPr>
              <w:pStyle w:val="03TITULOTABELAS2"/>
            </w:pPr>
          </w:p>
        </w:tc>
        <w:tc>
          <w:tcPr>
            <w:tcW w:w="8222" w:type="dxa"/>
          </w:tcPr>
          <w:p w14:paraId="75CAD3C2" w14:textId="77777777" w:rsidR="00991C57" w:rsidRPr="00692762" w:rsidRDefault="00991C57" w:rsidP="00692762">
            <w:pPr>
              <w:pStyle w:val="04TEXTOTABELAS"/>
              <w:rPr>
                <w:highlight w:val="yellow"/>
              </w:rPr>
            </w:pPr>
            <w:r w:rsidRPr="00692762">
              <w:t>Conhecer informações numéricas sobre a população dos municípios.</w:t>
            </w:r>
          </w:p>
        </w:tc>
      </w:tr>
      <w:tr w:rsidR="00991C57" w:rsidRPr="001F64F5" w14:paraId="251620B8" w14:textId="77777777" w:rsidTr="00013D89">
        <w:trPr>
          <w:jc w:val="center"/>
        </w:trPr>
        <w:tc>
          <w:tcPr>
            <w:tcW w:w="1701" w:type="dxa"/>
            <w:vMerge/>
            <w:shd w:val="clear" w:color="auto" w:fill="F2F2F2" w:themeFill="background1" w:themeFillShade="F2"/>
            <w:vAlign w:val="center"/>
          </w:tcPr>
          <w:p w14:paraId="5F6FB68A" w14:textId="77777777" w:rsidR="00991C57" w:rsidRPr="00E47A4F" w:rsidRDefault="00991C57" w:rsidP="00A74FAE">
            <w:pPr>
              <w:pStyle w:val="03TITULOTABELAS2"/>
            </w:pPr>
          </w:p>
        </w:tc>
        <w:tc>
          <w:tcPr>
            <w:tcW w:w="8222" w:type="dxa"/>
          </w:tcPr>
          <w:p w14:paraId="5BBAB748" w14:textId="77777777" w:rsidR="00991C57" w:rsidRPr="00692762" w:rsidRDefault="00991C57" w:rsidP="00692762">
            <w:pPr>
              <w:pStyle w:val="04TEXTOTABELAS"/>
              <w:rPr>
                <w:highlight w:val="yellow"/>
              </w:rPr>
            </w:pPr>
            <w:r w:rsidRPr="00692762">
              <w:t>Identificar as diferentes paisagens do município.</w:t>
            </w:r>
          </w:p>
        </w:tc>
      </w:tr>
      <w:tr w:rsidR="00991C57" w:rsidRPr="001F64F5" w14:paraId="23DB433F" w14:textId="77777777" w:rsidTr="00013D89">
        <w:trPr>
          <w:jc w:val="center"/>
        </w:trPr>
        <w:tc>
          <w:tcPr>
            <w:tcW w:w="1701" w:type="dxa"/>
            <w:vMerge w:val="restart"/>
            <w:shd w:val="clear" w:color="auto" w:fill="F2F2F2" w:themeFill="background1" w:themeFillShade="F2"/>
            <w:vAlign w:val="center"/>
          </w:tcPr>
          <w:p w14:paraId="5CF20B55" w14:textId="77777777" w:rsidR="00991C57" w:rsidRPr="00E47A4F" w:rsidRDefault="00991C57" w:rsidP="00A74FAE">
            <w:pPr>
              <w:pStyle w:val="03TITULOTABELAS2"/>
            </w:pPr>
            <w:r w:rsidRPr="00E47A4F">
              <w:t>2º bimestre</w:t>
            </w:r>
          </w:p>
        </w:tc>
        <w:tc>
          <w:tcPr>
            <w:tcW w:w="8222" w:type="dxa"/>
          </w:tcPr>
          <w:p w14:paraId="4CA9A993" w14:textId="77777777" w:rsidR="00991C57" w:rsidRPr="00692762" w:rsidRDefault="00991C57" w:rsidP="00692762">
            <w:pPr>
              <w:pStyle w:val="04TEXTOTABELAS"/>
              <w:rPr>
                <w:highlight w:val="yellow"/>
              </w:rPr>
            </w:pPr>
            <w:r w:rsidRPr="00692762">
              <w:t>Identificar os diferentes tipos de atividades econômicas praticadas no espaço rural e os produtos provenientes delas.</w:t>
            </w:r>
          </w:p>
        </w:tc>
      </w:tr>
      <w:tr w:rsidR="00991C57" w:rsidRPr="001F64F5" w14:paraId="218382B4" w14:textId="77777777" w:rsidTr="00013D89">
        <w:trPr>
          <w:jc w:val="center"/>
        </w:trPr>
        <w:tc>
          <w:tcPr>
            <w:tcW w:w="1701" w:type="dxa"/>
            <w:vMerge/>
            <w:shd w:val="clear" w:color="auto" w:fill="F2F2F2" w:themeFill="background1" w:themeFillShade="F2"/>
            <w:vAlign w:val="center"/>
          </w:tcPr>
          <w:p w14:paraId="2DAF8F5F" w14:textId="77777777" w:rsidR="00991C57" w:rsidRPr="00E47A4F" w:rsidRDefault="00991C57" w:rsidP="00A74FAE">
            <w:pPr>
              <w:pStyle w:val="03TITULOTABELAS2"/>
            </w:pPr>
          </w:p>
        </w:tc>
        <w:tc>
          <w:tcPr>
            <w:tcW w:w="8222" w:type="dxa"/>
          </w:tcPr>
          <w:p w14:paraId="431BEDED" w14:textId="77777777" w:rsidR="00991C57" w:rsidRPr="00427727" w:rsidRDefault="00991C57" w:rsidP="00427727">
            <w:pPr>
              <w:pStyle w:val="04TEXTOTABELAS"/>
              <w:rPr>
                <w:highlight w:val="yellow"/>
              </w:rPr>
            </w:pPr>
            <w:r w:rsidRPr="00427727">
              <w:t>Comparar os tipos de produção realizados em pequenas e grandes propriedades rurais.</w:t>
            </w:r>
          </w:p>
        </w:tc>
      </w:tr>
      <w:tr w:rsidR="00991C57" w:rsidRPr="001F64F5" w14:paraId="00473E20" w14:textId="77777777" w:rsidTr="00013D89">
        <w:trPr>
          <w:jc w:val="center"/>
        </w:trPr>
        <w:tc>
          <w:tcPr>
            <w:tcW w:w="1701" w:type="dxa"/>
            <w:vMerge/>
            <w:shd w:val="clear" w:color="auto" w:fill="F2F2F2" w:themeFill="background1" w:themeFillShade="F2"/>
            <w:vAlign w:val="center"/>
          </w:tcPr>
          <w:p w14:paraId="4D39F28E" w14:textId="77777777" w:rsidR="00991C57" w:rsidRPr="00E47A4F" w:rsidRDefault="00991C57" w:rsidP="00A74FAE">
            <w:pPr>
              <w:pStyle w:val="03TITULOTABELAS2"/>
            </w:pPr>
          </w:p>
        </w:tc>
        <w:tc>
          <w:tcPr>
            <w:tcW w:w="8222" w:type="dxa"/>
          </w:tcPr>
          <w:p w14:paraId="431B1025" w14:textId="77777777" w:rsidR="00991C57" w:rsidRPr="00427727" w:rsidRDefault="00991C57" w:rsidP="00427727">
            <w:pPr>
              <w:pStyle w:val="04TEXTOTABELAS"/>
              <w:rPr>
                <w:highlight w:val="yellow"/>
              </w:rPr>
            </w:pPr>
            <w:r w:rsidRPr="00427727">
              <w:t>Perceber a importância das atividades econômicas do espaço urbano.</w:t>
            </w:r>
          </w:p>
        </w:tc>
      </w:tr>
      <w:tr w:rsidR="00991C57" w:rsidRPr="001F64F5" w14:paraId="48B68C52" w14:textId="77777777" w:rsidTr="00013D89">
        <w:trPr>
          <w:jc w:val="center"/>
        </w:trPr>
        <w:tc>
          <w:tcPr>
            <w:tcW w:w="1701" w:type="dxa"/>
            <w:vMerge/>
            <w:shd w:val="clear" w:color="auto" w:fill="F2F2F2" w:themeFill="background1" w:themeFillShade="F2"/>
            <w:vAlign w:val="center"/>
          </w:tcPr>
          <w:p w14:paraId="48270D91" w14:textId="77777777" w:rsidR="00991C57" w:rsidRPr="00E47A4F" w:rsidRDefault="00991C57" w:rsidP="00A74FAE">
            <w:pPr>
              <w:pStyle w:val="03TITULOTABELAS2"/>
            </w:pPr>
          </w:p>
        </w:tc>
        <w:tc>
          <w:tcPr>
            <w:tcW w:w="8222" w:type="dxa"/>
          </w:tcPr>
          <w:p w14:paraId="1D405982" w14:textId="77777777" w:rsidR="00991C57" w:rsidRPr="00692762" w:rsidRDefault="00991C57" w:rsidP="00692762">
            <w:pPr>
              <w:pStyle w:val="04TEXTOTABELAS"/>
              <w:rPr>
                <w:highlight w:val="yellow"/>
              </w:rPr>
            </w:pPr>
            <w:r w:rsidRPr="00692762">
              <w:t>Conhecer as relações existentes entre o espaço rural e o espaço urbano.</w:t>
            </w:r>
          </w:p>
        </w:tc>
      </w:tr>
      <w:tr w:rsidR="00991C57" w:rsidRPr="001F64F5" w14:paraId="5146756F" w14:textId="77777777" w:rsidTr="00013D89">
        <w:trPr>
          <w:jc w:val="center"/>
        </w:trPr>
        <w:tc>
          <w:tcPr>
            <w:tcW w:w="1701" w:type="dxa"/>
            <w:vMerge/>
            <w:shd w:val="clear" w:color="auto" w:fill="F2F2F2" w:themeFill="background1" w:themeFillShade="F2"/>
            <w:vAlign w:val="center"/>
          </w:tcPr>
          <w:p w14:paraId="1E31F331" w14:textId="77777777" w:rsidR="00991C57" w:rsidRPr="00E47A4F" w:rsidRDefault="00991C57" w:rsidP="00A74FAE">
            <w:pPr>
              <w:pStyle w:val="03TITULOTABELAS2"/>
            </w:pPr>
          </w:p>
        </w:tc>
        <w:tc>
          <w:tcPr>
            <w:tcW w:w="8222" w:type="dxa"/>
          </w:tcPr>
          <w:p w14:paraId="7D4B6AA0" w14:textId="77777777" w:rsidR="00991C57" w:rsidRPr="00692762" w:rsidRDefault="00991C57" w:rsidP="00692762">
            <w:pPr>
              <w:pStyle w:val="04TEXTOTABELAS"/>
              <w:rPr>
                <w:highlight w:val="yellow"/>
              </w:rPr>
            </w:pPr>
            <w:r w:rsidRPr="00692762">
              <w:t>Identificar produtos que o campo fornece à cidade e produtos e serviços que a cidade fornece ao campo.</w:t>
            </w:r>
          </w:p>
        </w:tc>
      </w:tr>
      <w:tr w:rsidR="00991C57" w:rsidRPr="001F64F5" w14:paraId="25C4E07B" w14:textId="77777777" w:rsidTr="00013D89">
        <w:trPr>
          <w:jc w:val="center"/>
        </w:trPr>
        <w:tc>
          <w:tcPr>
            <w:tcW w:w="1701" w:type="dxa"/>
            <w:vMerge/>
            <w:shd w:val="clear" w:color="auto" w:fill="F2F2F2" w:themeFill="background1" w:themeFillShade="F2"/>
            <w:vAlign w:val="center"/>
          </w:tcPr>
          <w:p w14:paraId="1714002A" w14:textId="77777777" w:rsidR="00991C57" w:rsidRPr="00E47A4F" w:rsidRDefault="00991C57" w:rsidP="00A74FAE">
            <w:pPr>
              <w:pStyle w:val="03TITULOTABELAS2"/>
            </w:pPr>
          </w:p>
        </w:tc>
        <w:tc>
          <w:tcPr>
            <w:tcW w:w="8222" w:type="dxa"/>
          </w:tcPr>
          <w:p w14:paraId="755700C1" w14:textId="77777777" w:rsidR="00991C57" w:rsidRPr="00692762" w:rsidRDefault="00991C57" w:rsidP="00692762">
            <w:pPr>
              <w:pStyle w:val="04TEXTOTABELAS"/>
              <w:rPr>
                <w:highlight w:val="yellow"/>
              </w:rPr>
            </w:pPr>
            <w:r w:rsidRPr="00692762">
              <w:t>Reconhecer os diferentes meios de transporte (rodoviário, ferroviário, hidroviário e aeroviário) e seu papel na integração dos espaços.</w:t>
            </w:r>
          </w:p>
        </w:tc>
      </w:tr>
      <w:tr w:rsidR="00991C57" w:rsidRPr="001F64F5" w14:paraId="63950B09" w14:textId="77777777" w:rsidTr="00013D89">
        <w:trPr>
          <w:jc w:val="center"/>
        </w:trPr>
        <w:tc>
          <w:tcPr>
            <w:tcW w:w="1701" w:type="dxa"/>
            <w:vMerge w:val="restart"/>
            <w:shd w:val="clear" w:color="auto" w:fill="F2F2F2" w:themeFill="background1" w:themeFillShade="F2"/>
            <w:vAlign w:val="center"/>
          </w:tcPr>
          <w:p w14:paraId="0CE4859C" w14:textId="77777777" w:rsidR="00991C57" w:rsidRPr="00E47A4F" w:rsidRDefault="00991C57" w:rsidP="00A74FAE">
            <w:pPr>
              <w:pStyle w:val="03TITULOTABELAS2"/>
            </w:pPr>
            <w:r w:rsidRPr="00E47A4F">
              <w:t>3º bimestre</w:t>
            </w:r>
          </w:p>
        </w:tc>
        <w:tc>
          <w:tcPr>
            <w:tcW w:w="8222" w:type="dxa"/>
          </w:tcPr>
          <w:p w14:paraId="35E66A9E" w14:textId="77777777" w:rsidR="00991C57" w:rsidRPr="00692762" w:rsidRDefault="00991C57" w:rsidP="00692762">
            <w:pPr>
              <w:pStyle w:val="04TEXTOTABELAS"/>
              <w:rPr>
                <w:highlight w:val="yellow"/>
              </w:rPr>
            </w:pPr>
            <w:r w:rsidRPr="00692762">
              <w:t xml:space="preserve">Analisar a divisão política do Brasil e suas respectivas capitais. </w:t>
            </w:r>
          </w:p>
        </w:tc>
      </w:tr>
      <w:tr w:rsidR="00991C57" w:rsidRPr="001F64F5" w14:paraId="7FBC96A8" w14:textId="77777777" w:rsidTr="00013D89">
        <w:trPr>
          <w:jc w:val="center"/>
        </w:trPr>
        <w:tc>
          <w:tcPr>
            <w:tcW w:w="1701" w:type="dxa"/>
            <w:vMerge/>
            <w:shd w:val="clear" w:color="auto" w:fill="F2F2F2" w:themeFill="background1" w:themeFillShade="F2"/>
            <w:vAlign w:val="center"/>
          </w:tcPr>
          <w:p w14:paraId="67D537BA" w14:textId="77777777" w:rsidR="00991C57" w:rsidRPr="00E47A4F" w:rsidRDefault="00991C57" w:rsidP="00A74FAE">
            <w:pPr>
              <w:pStyle w:val="03TITULOTABELAS2"/>
            </w:pPr>
          </w:p>
        </w:tc>
        <w:tc>
          <w:tcPr>
            <w:tcW w:w="8222" w:type="dxa"/>
          </w:tcPr>
          <w:p w14:paraId="79C7C424" w14:textId="77777777" w:rsidR="00991C57" w:rsidRPr="00692762" w:rsidRDefault="00991C57" w:rsidP="00692762">
            <w:pPr>
              <w:pStyle w:val="04TEXTOTABELAS"/>
              <w:rPr>
                <w:highlight w:val="yellow"/>
              </w:rPr>
            </w:pPr>
            <w:r w:rsidRPr="00692762">
              <w:t>Destacar e comparar as diferentes paisagens brasileiras.</w:t>
            </w:r>
          </w:p>
        </w:tc>
      </w:tr>
      <w:tr w:rsidR="00991C57" w:rsidRPr="001F64F5" w14:paraId="6F8862C7" w14:textId="77777777" w:rsidTr="00013D89">
        <w:trPr>
          <w:jc w:val="center"/>
        </w:trPr>
        <w:tc>
          <w:tcPr>
            <w:tcW w:w="1701" w:type="dxa"/>
            <w:vMerge/>
            <w:shd w:val="clear" w:color="auto" w:fill="F2F2F2" w:themeFill="background1" w:themeFillShade="F2"/>
            <w:vAlign w:val="center"/>
          </w:tcPr>
          <w:p w14:paraId="00EC955C" w14:textId="77777777" w:rsidR="00991C57" w:rsidRPr="00E47A4F" w:rsidRDefault="00991C57" w:rsidP="00A74FAE">
            <w:pPr>
              <w:pStyle w:val="03TITULOTABELAS2"/>
            </w:pPr>
          </w:p>
        </w:tc>
        <w:tc>
          <w:tcPr>
            <w:tcW w:w="8222" w:type="dxa"/>
          </w:tcPr>
          <w:p w14:paraId="0F2A944F" w14:textId="77777777" w:rsidR="00991C57" w:rsidRPr="00692762" w:rsidRDefault="00991C57" w:rsidP="00692762">
            <w:pPr>
              <w:pStyle w:val="04TEXTOTABELAS"/>
              <w:rPr>
                <w:highlight w:val="yellow"/>
              </w:rPr>
            </w:pPr>
            <w:r w:rsidRPr="00692762">
              <w:t>Conhecer as cinco grandes regiões brasileiras, segundo a classificação oficial do Instituto Brasileiro de Geografia e Estatística (IBGE).</w:t>
            </w:r>
          </w:p>
        </w:tc>
      </w:tr>
      <w:tr w:rsidR="00991C57" w:rsidRPr="001F64F5" w14:paraId="3637E043" w14:textId="77777777" w:rsidTr="00013D89">
        <w:trPr>
          <w:jc w:val="center"/>
        </w:trPr>
        <w:tc>
          <w:tcPr>
            <w:tcW w:w="1701" w:type="dxa"/>
            <w:vMerge/>
            <w:shd w:val="clear" w:color="auto" w:fill="F2F2F2" w:themeFill="background1" w:themeFillShade="F2"/>
            <w:vAlign w:val="center"/>
          </w:tcPr>
          <w:p w14:paraId="5E426DF4" w14:textId="77777777" w:rsidR="00991C57" w:rsidRPr="00E47A4F" w:rsidRDefault="00991C57" w:rsidP="00A74FAE">
            <w:pPr>
              <w:pStyle w:val="03TITULOTABELAS2"/>
            </w:pPr>
          </w:p>
        </w:tc>
        <w:tc>
          <w:tcPr>
            <w:tcW w:w="8222" w:type="dxa"/>
          </w:tcPr>
          <w:p w14:paraId="35812366" w14:textId="77777777" w:rsidR="00991C57" w:rsidRPr="00692762" w:rsidRDefault="00991C57" w:rsidP="00692762">
            <w:pPr>
              <w:pStyle w:val="04TEXTOTABELAS"/>
              <w:rPr>
                <w:highlight w:val="yellow"/>
              </w:rPr>
            </w:pPr>
            <w:r w:rsidRPr="00692762">
              <w:t>Compreender a organização política do Brasil.</w:t>
            </w:r>
          </w:p>
        </w:tc>
      </w:tr>
      <w:tr w:rsidR="00991C57" w:rsidRPr="001F64F5" w14:paraId="7395064E" w14:textId="77777777" w:rsidTr="00013D89">
        <w:trPr>
          <w:jc w:val="center"/>
        </w:trPr>
        <w:tc>
          <w:tcPr>
            <w:tcW w:w="1701" w:type="dxa"/>
            <w:vMerge/>
            <w:shd w:val="clear" w:color="auto" w:fill="F2F2F2" w:themeFill="background1" w:themeFillShade="F2"/>
            <w:vAlign w:val="center"/>
          </w:tcPr>
          <w:p w14:paraId="18A34CE0" w14:textId="77777777" w:rsidR="00991C57" w:rsidRPr="00E47A4F" w:rsidRDefault="00991C57" w:rsidP="00A74FAE">
            <w:pPr>
              <w:pStyle w:val="03TITULOTABELAS2"/>
            </w:pPr>
          </w:p>
        </w:tc>
        <w:tc>
          <w:tcPr>
            <w:tcW w:w="8222" w:type="dxa"/>
          </w:tcPr>
          <w:p w14:paraId="4BC8DB61" w14:textId="77777777" w:rsidR="00991C57" w:rsidRPr="00692762" w:rsidRDefault="00991C57" w:rsidP="00692762">
            <w:pPr>
              <w:pStyle w:val="04TEXTOTABELAS"/>
              <w:rPr>
                <w:highlight w:val="yellow"/>
              </w:rPr>
            </w:pPr>
            <w:r w:rsidRPr="00692762">
              <w:t>Conhecer a hierarquia das instâncias de poder, como os governos federal, estadual e municipal.</w:t>
            </w:r>
          </w:p>
        </w:tc>
      </w:tr>
      <w:tr w:rsidR="00991C57" w:rsidRPr="001F64F5" w14:paraId="662E2CBC" w14:textId="77777777" w:rsidTr="00013D89">
        <w:trPr>
          <w:jc w:val="center"/>
        </w:trPr>
        <w:tc>
          <w:tcPr>
            <w:tcW w:w="1701" w:type="dxa"/>
            <w:vMerge/>
            <w:shd w:val="clear" w:color="auto" w:fill="F2F2F2" w:themeFill="background1" w:themeFillShade="F2"/>
            <w:vAlign w:val="center"/>
          </w:tcPr>
          <w:p w14:paraId="371FD805" w14:textId="77777777" w:rsidR="00991C57" w:rsidRPr="00E47A4F" w:rsidRDefault="00991C57" w:rsidP="00A74FAE">
            <w:pPr>
              <w:pStyle w:val="03TITULOTABELAS2"/>
            </w:pPr>
          </w:p>
        </w:tc>
        <w:tc>
          <w:tcPr>
            <w:tcW w:w="8222" w:type="dxa"/>
          </w:tcPr>
          <w:p w14:paraId="5BAF110E" w14:textId="77777777" w:rsidR="00991C57" w:rsidRPr="00692762" w:rsidRDefault="00991C57" w:rsidP="00692762">
            <w:pPr>
              <w:pStyle w:val="04TEXTOTABELAS"/>
              <w:rPr>
                <w:highlight w:val="yellow"/>
              </w:rPr>
            </w:pPr>
            <w:r w:rsidRPr="00692762">
              <w:t>Identificar os principais grupos humanos formadores da população brasileira.</w:t>
            </w:r>
          </w:p>
        </w:tc>
      </w:tr>
      <w:tr w:rsidR="00991C57" w:rsidRPr="001F64F5" w14:paraId="7E5595E6" w14:textId="77777777" w:rsidTr="00013D89">
        <w:trPr>
          <w:jc w:val="center"/>
        </w:trPr>
        <w:tc>
          <w:tcPr>
            <w:tcW w:w="1701" w:type="dxa"/>
            <w:vMerge/>
            <w:shd w:val="clear" w:color="auto" w:fill="F2F2F2" w:themeFill="background1" w:themeFillShade="F2"/>
            <w:vAlign w:val="center"/>
          </w:tcPr>
          <w:p w14:paraId="147722A8" w14:textId="77777777" w:rsidR="00991C57" w:rsidRPr="00E47A4F" w:rsidRDefault="00991C57" w:rsidP="00A74FAE">
            <w:pPr>
              <w:pStyle w:val="03TITULOTABELAS2"/>
            </w:pPr>
          </w:p>
        </w:tc>
        <w:tc>
          <w:tcPr>
            <w:tcW w:w="8222" w:type="dxa"/>
          </w:tcPr>
          <w:p w14:paraId="39795243" w14:textId="77777777" w:rsidR="00991C57" w:rsidRPr="00692762" w:rsidRDefault="00991C57" w:rsidP="00692762">
            <w:pPr>
              <w:pStyle w:val="04TEXTOTABELAS"/>
              <w:rPr>
                <w:highlight w:val="yellow"/>
              </w:rPr>
            </w:pPr>
            <w:r w:rsidRPr="00692762">
              <w:t>Reconhecer a contribuição dos diferentes grupos humanos na expressão cultural do povo brasileiro.</w:t>
            </w:r>
          </w:p>
        </w:tc>
      </w:tr>
      <w:tr w:rsidR="00991C57" w:rsidRPr="001F64F5" w14:paraId="4947D08B" w14:textId="77777777" w:rsidTr="00013D89">
        <w:trPr>
          <w:jc w:val="center"/>
        </w:trPr>
        <w:tc>
          <w:tcPr>
            <w:tcW w:w="1701" w:type="dxa"/>
            <w:vMerge w:val="restart"/>
            <w:shd w:val="clear" w:color="auto" w:fill="F2F2F2" w:themeFill="background1" w:themeFillShade="F2"/>
            <w:vAlign w:val="center"/>
          </w:tcPr>
          <w:p w14:paraId="34649649" w14:textId="77777777" w:rsidR="00991C57" w:rsidRPr="00E47A4F" w:rsidRDefault="00991C57" w:rsidP="00A74FAE">
            <w:pPr>
              <w:pStyle w:val="03TITULOTABELAS2"/>
            </w:pPr>
            <w:r w:rsidRPr="00E47A4F">
              <w:t>4º bimestre</w:t>
            </w:r>
          </w:p>
        </w:tc>
        <w:tc>
          <w:tcPr>
            <w:tcW w:w="8222" w:type="dxa"/>
          </w:tcPr>
          <w:p w14:paraId="11E64092" w14:textId="77777777" w:rsidR="00991C57" w:rsidRPr="00692762" w:rsidRDefault="00991C57" w:rsidP="00692762">
            <w:pPr>
              <w:pStyle w:val="04TEXTOTABELAS"/>
              <w:rPr>
                <w:highlight w:val="yellow"/>
              </w:rPr>
            </w:pPr>
            <w:r w:rsidRPr="00692762">
              <w:t>Conhecer os diferentes tipos de climas que atuam no Brasil.</w:t>
            </w:r>
          </w:p>
        </w:tc>
      </w:tr>
      <w:tr w:rsidR="00991C57" w:rsidRPr="001F64F5" w14:paraId="0C9AE76F" w14:textId="77777777" w:rsidTr="00013D89">
        <w:trPr>
          <w:jc w:val="center"/>
        </w:trPr>
        <w:tc>
          <w:tcPr>
            <w:tcW w:w="1701" w:type="dxa"/>
            <w:vMerge/>
            <w:shd w:val="clear" w:color="auto" w:fill="F2F2F2" w:themeFill="background1" w:themeFillShade="F2"/>
          </w:tcPr>
          <w:p w14:paraId="6318447A" w14:textId="77777777" w:rsidR="00991C57" w:rsidRPr="001F64F5" w:rsidRDefault="00991C57" w:rsidP="00BE49EE">
            <w:pPr>
              <w:rPr>
                <w:b/>
                <w:highlight w:val="yellow"/>
              </w:rPr>
            </w:pPr>
          </w:p>
        </w:tc>
        <w:tc>
          <w:tcPr>
            <w:tcW w:w="8222" w:type="dxa"/>
          </w:tcPr>
          <w:p w14:paraId="3507F04F" w14:textId="77777777" w:rsidR="00991C57" w:rsidRPr="00692762" w:rsidRDefault="00991C57" w:rsidP="00692762">
            <w:pPr>
              <w:pStyle w:val="04TEXTOTABELAS"/>
              <w:rPr>
                <w:highlight w:val="yellow"/>
              </w:rPr>
            </w:pPr>
            <w:r w:rsidRPr="00692762">
              <w:t>Identificar as características das diferentes paisagens naturais do território brasileiro.</w:t>
            </w:r>
          </w:p>
        </w:tc>
      </w:tr>
      <w:tr w:rsidR="00991C57" w:rsidRPr="001F64F5" w14:paraId="4DCA40F3" w14:textId="77777777" w:rsidTr="00013D89">
        <w:trPr>
          <w:jc w:val="center"/>
        </w:trPr>
        <w:tc>
          <w:tcPr>
            <w:tcW w:w="1701" w:type="dxa"/>
            <w:vMerge/>
            <w:shd w:val="clear" w:color="auto" w:fill="F2F2F2" w:themeFill="background1" w:themeFillShade="F2"/>
          </w:tcPr>
          <w:p w14:paraId="2DAD53E8" w14:textId="77777777" w:rsidR="00991C57" w:rsidRPr="001F64F5" w:rsidRDefault="00991C57" w:rsidP="00BE49EE">
            <w:pPr>
              <w:rPr>
                <w:b/>
                <w:highlight w:val="yellow"/>
              </w:rPr>
            </w:pPr>
          </w:p>
        </w:tc>
        <w:tc>
          <w:tcPr>
            <w:tcW w:w="8222" w:type="dxa"/>
          </w:tcPr>
          <w:p w14:paraId="6D78C92A" w14:textId="77777777" w:rsidR="00991C57" w:rsidRPr="00692762" w:rsidRDefault="00991C57" w:rsidP="00692762">
            <w:pPr>
              <w:pStyle w:val="04TEXTOTABELAS"/>
              <w:rPr>
                <w:highlight w:val="yellow"/>
              </w:rPr>
            </w:pPr>
            <w:r w:rsidRPr="00692762">
              <w:t>Identificar e conhecer as principais formas de relevo brasileiro.</w:t>
            </w:r>
          </w:p>
        </w:tc>
      </w:tr>
      <w:tr w:rsidR="00991C57" w:rsidRPr="001F64F5" w14:paraId="188A23EF" w14:textId="77777777" w:rsidTr="00013D89">
        <w:trPr>
          <w:jc w:val="center"/>
        </w:trPr>
        <w:tc>
          <w:tcPr>
            <w:tcW w:w="1701" w:type="dxa"/>
            <w:vMerge/>
            <w:shd w:val="clear" w:color="auto" w:fill="F2F2F2" w:themeFill="background1" w:themeFillShade="F2"/>
          </w:tcPr>
          <w:p w14:paraId="632A8B4F" w14:textId="77777777" w:rsidR="00991C57" w:rsidRPr="001F64F5" w:rsidRDefault="00991C57" w:rsidP="00BE49EE">
            <w:pPr>
              <w:rPr>
                <w:b/>
                <w:highlight w:val="yellow"/>
              </w:rPr>
            </w:pPr>
          </w:p>
        </w:tc>
        <w:tc>
          <w:tcPr>
            <w:tcW w:w="8222" w:type="dxa"/>
          </w:tcPr>
          <w:p w14:paraId="722F3827" w14:textId="77777777" w:rsidR="00991C57" w:rsidRPr="00692762" w:rsidRDefault="00991C57" w:rsidP="00692762">
            <w:pPr>
              <w:pStyle w:val="04TEXTOTABELAS"/>
              <w:rPr>
                <w:highlight w:val="yellow"/>
              </w:rPr>
            </w:pPr>
            <w:r w:rsidRPr="00692762">
              <w:t>Perceber como a natureza e o ser humano atuam na transformação do relevo terrestre.</w:t>
            </w:r>
          </w:p>
        </w:tc>
      </w:tr>
      <w:tr w:rsidR="00991C57" w:rsidRPr="001F64F5" w14:paraId="63C1CDAF" w14:textId="77777777" w:rsidTr="00013D89">
        <w:trPr>
          <w:jc w:val="center"/>
        </w:trPr>
        <w:tc>
          <w:tcPr>
            <w:tcW w:w="1701" w:type="dxa"/>
            <w:vMerge/>
            <w:shd w:val="clear" w:color="auto" w:fill="F2F2F2" w:themeFill="background1" w:themeFillShade="F2"/>
          </w:tcPr>
          <w:p w14:paraId="069153BB" w14:textId="77777777" w:rsidR="00991C57" w:rsidRPr="001F64F5" w:rsidRDefault="00991C57" w:rsidP="00BE49EE">
            <w:pPr>
              <w:rPr>
                <w:b/>
                <w:highlight w:val="yellow"/>
              </w:rPr>
            </w:pPr>
          </w:p>
        </w:tc>
        <w:tc>
          <w:tcPr>
            <w:tcW w:w="8222" w:type="dxa"/>
          </w:tcPr>
          <w:p w14:paraId="1045E07D" w14:textId="77777777" w:rsidR="00991C57" w:rsidRPr="00692762" w:rsidRDefault="00991C57" w:rsidP="00692762">
            <w:pPr>
              <w:pStyle w:val="04TEXTOTABELAS"/>
              <w:rPr>
                <w:highlight w:val="yellow"/>
              </w:rPr>
            </w:pPr>
            <w:r w:rsidRPr="00692762">
              <w:t>Compreender como o relevo interfere nas características hidrográficas.</w:t>
            </w:r>
          </w:p>
        </w:tc>
      </w:tr>
      <w:tr w:rsidR="00991C57" w:rsidRPr="001F64F5" w14:paraId="26EB9ACB" w14:textId="77777777" w:rsidTr="00013D89">
        <w:trPr>
          <w:jc w:val="center"/>
        </w:trPr>
        <w:tc>
          <w:tcPr>
            <w:tcW w:w="1701" w:type="dxa"/>
            <w:vMerge/>
            <w:shd w:val="clear" w:color="auto" w:fill="F2F2F2" w:themeFill="background1" w:themeFillShade="F2"/>
          </w:tcPr>
          <w:p w14:paraId="1CFCAE35" w14:textId="77777777" w:rsidR="00991C57" w:rsidRPr="001F64F5" w:rsidRDefault="00991C57" w:rsidP="00BE49EE">
            <w:pPr>
              <w:rPr>
                <w:b/>
                <w:highlight w:val="yellow"/>
              </w:rPr>
            </w:pPr>
          </w:p>
        </w:tc>
        <w:tc>
          <w:tcPr>
            <w:tcW w:w="8222" w:type="dxa"/>
          </w:tcPr>
          <w:p w14:paraId="24B3F5DB" w14:textId="77777777" w:rsidR="00991C57" w:rsidRPr="00692762" w:rsidRDefault="00991C57" w:rsidP="00692762">
            <w:pPr>
              <w:pStyle w:val="04TEXTOTABELAS"/>
              <w:rPr>
                <w:highlight w:val="yellow"/>
              </w:rPr>
            </w:pPr>
            <w:r w:rsidRPr="00692762">
              <w:t>Conhecer as partes de um rio e as regiões hidrográficas do Brasil.</w:t>
            </w:r>
          </w:p>
        </w:tc>
      </w:tr>
      <w:tr w:rsidR="00991C57" w14:paraId="107BA9F2" w14:textId="77777777" w:rsidTr="00013D89">
        <w:trPr>
          <w:jc w:val="center"/>
        </w:trPr>
        <w:tc>
          <w:tcPr>
            <w:tcW w:w="1701" w:type="dxa"/>
            <w:vMerge/>
            <w:shd w:val="clear" w:color="auto" w:fill="F2F2F2" w:themeFill="background1" w:themeFillShade="F2"/>
          </w:tcPr>
          <w:p w14:paraId="379E151E" w14:textId="77777777" w:rsidR="00991C57" w:rsidRPr="001F64F5" w:rsidRDefault="00991C57" w:rsidP="00BE49EE">
            <w:pPr>
              <w:rPr>
                <w:b/>
                <w:highlight w:val="yellow"/>
              </w:rPr>
            </w:pPr>
          </w:p>
        </w:tc>
        <w:tc>
          <w:tcPr>
            <w:tcW w:w="8222" w:type="dxa"/>
          </w:tcPr>
          <w:p w14:paraId="469D02A7" w14:textId="77777777" w:rsidR="00991C57" w:rsidRPr="00692762" w:rsidRDefault="00991C57" w:rsidP="00692762">
            <w:pPr>
              <w:pStyle w:val="04TEXTOTABELAS"/>
            </w:pPr>
            <w:r w:rsidRPr="00692762">
              <w:t>Reconhecer a importância dos rios e como eles têm sido transformados pela sociedade.</w:t>
            </w:r>
          </w:p>
        </w:tc>
      </w:tr>
    </w:tbl>
    <w:p w14:paraId="73336441" w14:textId="77777777" w:rsidR="00991C57" w:rsidRDefault="00991C57">
      <w:pPr>
        <w:rPr>
          <w:rFonts w:eastAsia="Tahoma"/>
        </w:rPr>
      </w:pPr>
      <w:r>
        <w:br w:type="page"/>
      </w:r>
    </w:p>
    <w:p w14:paraId="159A0C6C" w14:textId="77777777" w:rsidR="00991C57" w:rsidRDefault="00991C57" w:rsidP="0020549D">
      <w:pPr>
        <w:pStyle w:val="01TITULO2"/>
      </w:pPr>
      <w:r>
        <w:lastRenderedPageBreak/>
        <w:t>Sugestões</w:t>
      </w:r>
      <w:r w:rsidRPr="00AA74D3">
        <w:t xml:space="preserve"> </w:t>
      </w:r>
      <w:r>
        <w:t xml:space="preserve">para o professor </w:t>
      </w:r>
    </w:p>
    <w:p w14:paraId="51DB59FC" w14:textId="77777777" w:rsidR="00991C57" w:rsidRPr="009615A0" w:rsidRDefault="00991C57" w:rsidP="000A285E">
      <w:pPr>
        <w:pStyle w:val="02TEXTOPRINCIPAL"/>
      </w:pPr>
      <w:r w:rsidRPr="009615A0">
        <w:t xml:space="preserve">ALBORNOZ, Suzana. </w:t>
      </w:r>
      <w:r w:rsidRPr="009615A0">
        <w:rPr>
          <w:i/>
        </w:rPr>
        <w:t>O que é trabalho</w:t>
      </w:r>
      <w:r w:rsidRPr="009615A0">
        <w:t>. São Paulo: Brasiliense. 1988.</w:t>
      </w:r>
    </w:p>
    <w:p w14:paraId="6717EEB6" w14:textId="77777777" w:rsidR="00991C57" w:rsidRPr="009615A0" w:rsidRDefault="00991C57" w:rsidP="000A285E">
      <w:pPr>
        <w:pStyle w:val="02TEXTOPRINCIPAL"/>
      </w:pPr>
    </w:p>
    <w:p w14:paraId="1C2DB7FA" w14:textId="77777777" w:rsidR="00991C57" w:rsidRPr="009615A0" w:rsidRDefault="00991C57" w:rsidP="000A285E">
      <w:pPr>
        <w:pStyle w:val="02TEXTOPRINCIPAL"/>
      </w:pPr>
      <w:r w:rsidRPr="009615A0">
        <w:t xml:space="preserve">HOLLANDA, Sérgio Buarque de. </w:t>
      </w:r>
      <w:r w:rsidRPr="009615A0">
        <w:rPr>
          <w:i/>
        </w:rPr>
        <w:t>Raízes do Brasil</w:t>
      </w:r>
      <w:r w:rsidRPr="009615A0">
        <w:t>. São Paulo: Companhia das Letras</w:t>
      </w:r>
      <w:r>
        <w:t>,</w:t>
      </w:r>
      <w:r w:rsidRPr="009615A0">
        <w:t xml:space="preserve"> 2015.</w:t>
      </w:r>
    </w:p>
    <w:p w14:paraId="20F7AEF7" w14:textId="77777777" w:rsidR="00991C57" w:rsidRPr="009615A0" w:rsidRDefault="00991C57" w:rsidP="000A285E">
      <w:pPr>
        <w:pStyle w:val="02TEXTOPRINCIPAL"/>
      </w:pPr>
    </w:p>
    <w:p w14:paraId="58FFF599" w14:textId="77777777" w:rsidR="00991C57" w:rsidRPr="009615A0" w:rsidRDefault="00991C57" w:rsidP="000A285E">
      <w:pPr>
        <w:pStyle w:val="02TEXTOPRINCIPAL"/>
      </w:pPr>
      <w:r w:rsidRPr="009615A0">
        <w:t xml:space="preserve">GORSKI, Maria Cecília Barbieri. </w:t>
      </w:r>
      <w:r w:rsidRPr="009615A0">
        <w:rPr>
          <w:i/>
        </w:rPr>
        <w:t>Rios e cidades</w:t>
      </w:r>
      <w:r w:rsidRPr="009615A0">
        <w:t>: ruptura e reconciliação. São Paulo: Senac, 2010.</w:t>
      </w:r>
    </w:p>
    <w:p w14:paraId="6E7DCD70" w14:textId="77777777" w:rsidR="00991C57" w:rsidRPr="009615A0" w:rsidRDefault="00991C57" w:rsidP="000A285E">
      <w:pPr>
        <w:pStyle w:val="02TEXTOPRINCIPAL"/>
      </w:pPr>
    </w:p>
    <w:p w14:paraId="6B3F403D" w14:textId="77777777" w:rsidR="00991C57" w:rsidRPr="009615A0" w:rsidRDefault="00991C57" w:rsidP="000A285E">
      <w:pPr>
        <w:pStyle w:val="02TEXTOPRINCIPAL"/>
        <w:rPr>
          <w:noProof/>
        </w:rPr>
      </w:pPr>
      <w:r w:rsidRPr="009615A0">
        <w:rPr>
          <w:i/>
          <w:noProof/>
        </w:rPr>
        <w:t>Geografia Visual</w:t>
      </w:r>
      <w:r w:rsidRPr="009615A0">
        <w:rPr>
          <w:noProof/>
        </w:rPr>
        <w:t>. Disponível em: &lt;</w:t>
      </w:r>
      <w:hyperlink r:id="rId7" w:history="1">
        <w:r w:rsidRPr="009615A0">
          <w:rPr>
            <w:rStyle w:val="Hyperlink"/>
            <w:noProof/>
          </w:rPr>
          <w:t>https://geografiavisual.com.br/games/quiz-desafia-orientacao-espacial-no-mundo/</w:t>
        </w:r>
      </w:hyperlink>
      <w:r w:rsidRPr="009615A0">
        <w:rPr>
          <w:noProof/>
        </w:rPr>
        <w:t>&gt;. Acesso em: 15 jan. 2018.</w:t>
      </w:r>
    </w:p>
    <w:p w14:paraId="74905C6B" w14:textId="77777777" w:rsidR="00991C57" w:rsidRPr="009615A0" w:rsidRDefault="00991C57" w:rsidP="000A285E">
      <w:pPr>
        <w:pStyle w:val="02TEXTOPRINCIPAL"/>
      </w:pPr>
    </w:p>
    <w:p w14:paraId="6136633D" w14:textId="77777777" w:rsidR="00991C57" w:rsidRPr="009615A0" w:rsidRDefault="00991C57" w:rsidP="000A285E">
      <w:pPr>
        <w:pStyle w:val="02TEXTOPRINCIPAL"/>
        <w:rPr>
          <w:noProof/>
        </w:rPr>
      </w:pPr>
      <w:r w:rsidRPr="009615A0">
        <w:rPr>
          <w:i/>
        </w:rPr>
        <w:t>PCD Legal</w:t>
      </w:r>
      <w:r w:rsidRPr="009615A0">
        <w:t>. Disponível em: &lt;</w:t>
      </w:r>
      <w:hyperlink r:id="rId8" w:anchor=".Wku08lWnHIU" w:history="1">
        <w:r w:rsidRPr="009615A0">
          <w:rPr>
            <w:rStyle w:val="Hyperlink"/>
          </w:rPr>
          <w:t>http://pcdlegal.com.br/cartilhampt/convencional/capitulo4.php#.Wku08lWnHIU</w:t>
        </w:r>
      </w:hyperlink>
      <w:r w:rsidRPr="009615A0">
        <w:t xml:space="preserve">&gt;. </w:t>
      </w:r>
      <w:r w:rsidRPr="009615A0">
        <w:rPr>
          <w:noProof/>
        </w:rPr>
        <w:t>Acesso em: 15 jan. 2018.</w:t>
      </w:r>
    </w:p>
    <w:p w14:paraId="7E8A0A6D" w14:textId="77777777" w:rsidR="00991C57" w:rsidRPr="009615A0" w:rsidRDefault="00991C57" w:rsidP="000A285E">
      <w:pPr>
        <w:pStyle w:val="02TEXTOPRINCIPAL"/>
      </w:pPr>
    </w:p>
    <w:p w14:paraId="10BEEDB0" w14:textId="77777777" w:rsidR="00991C57" w:rsidRPr="009615A0" w:rsidRDefault="00991C57" w:rsidP="000A285E">
      <w:pPr>
        <w:pStyle w:val="02TEXTOPRINCIPAL"/>
        <w:rPr>
          <w:noProof/>
        </w:rPr>
      </w:pPr>
      <w:r w:rsidRPr="009615A0">
        <w:rPr>
          <w:i/>
        </w:rPr>
        <w:t>IBGE</w:t>
      </w:r>
      <w:r w:rsidRPr="009615A0">
        <w:t>. Disponível em: &lt;</w:t>
      </w:r>
      <w:hyperlink r:id="rId9" w:history="1">
        <w:r w:rsidRPr="009615A0">
          <w:rPr>
            <w:rStyle w:val="Hyperlink"/>
          </w:rPr>
          <w:t>https://www.ibge.gov.br/</w:t>
        </w:r>
      </w:hyperlink>
      <w:r w:rsidRPr="009615A0">
        <w:t xml:space="preserve">&gt;. </w:t>
      </w:r>
      <w:r w:rsidRPr="009615A0">
        <w:rPr>
          <w:noProof/>
        </w:rPr>
        <w:t>Acesso em: 15 jan. 2018.</w:t>
      </w:r>
    </w:p>
    <w:p w14:paraId="07B1369B" w14:textId="77777777" w:rsidR="00991C57" w:rsidRPr="009615A0" w:rsidRDefault="00991C57" w:rsidP="000A285E">
      <w:pPr>
        <w:pStyle w:val="02TEXTOPRINCIPAL"/>
      </w:pPr>
    </w:p>
    <w:p w14:paraId="34889E98" w14:textId="77777777" w:rsidR="00991C57" w:rsidRPr="009615A0" w:rsidRDefault="00991C57" w:rsidP="000A285E">
      <w:pPr>
        <w:pStyle w:val="02TEXTOPRINCIPAL"/>
      </w:pPr>
      <w:r w:rsidRPr="009615A0">
        <w:rPr>
          <w:i/>
        </w:rPr>
        <w:t>Sob a neve</w:t>
      </w:r>
      <w:r w:rsidRPr="009615A0">
        <w:t xml:space="preserve">. Direção: </w:t>
      </w:r>
      <w:proofErr w:type="spellStart"/>
      <w:r w:rsidRPr="009615A0">
        <w:t>Ulrike</w:t>
      </w:r>
      <w:proofErr w:type="spellEnd"/>
      <w:r w:rsidRPr="009615A0">
        <w:t xml:space="preserve"> </w:t>
      </w:r>
      <w:proofErr w:type="spellStart"/>
      <w:r w:rsidRPr="009615A0">
        <w:t>Ottinger</w:t>
      </w:r>
      <w:proofErr w:type="spellEnd"/>
      <w:r w:rsidRPr="009615A0">
        <w:t>. Gênero: Documentário. Alemanha, 2011.</w:t>
      </w:r>
    </w:p>
    <w:p w14:paraId="7838EF3A" w14:textId="77777777" w:rsidR="00991C57" w:rsidRPr="009615A0" w:rsidRDefault="00991C57" w:rsidP="000A285E">
      <w:pPr>
        <w:pStyle w:val="02TEXTOPRINCIPAL"/>
        <w:rPr>
          <w:i/>
        </w:rPr>
      </w:pPr>
    </w:p>
    <w:p w14:paraId="3B3E853F" w14:textId="77777777" w:rsidR="00991C57" w:rsidRPr="009615A0" w:rsidRDefault="00991C57" w:rsidP="000A285E">
      <w:pPr>
        <w:pStyle w:val="02TEXTOPRINCIPAL"/>
      </w:pPr>
      <w:r w:rsidRPr="009615A0">
        <w:rPr>
          <w:i/>
        </w:rPr>
        <w:t>O céu de outubro</w:t>
      </w:r>
      <w:r w:rsidRPr="009615A0">
        <w:t>. Direção: Joe Johnston. Gênero: Drama. EUA, 1999.</w:t>
      </w:r>
    </w:p>
    <w:p w14:paraId="688AA16B" w14:textId="77777777" w:rsidR="00991C57" w:rsidRPr="009615A0" w:rsidRDefault="00991C57" w:rsidP="000A285E">
      <w:pPr>
        <w:pStyle w:val="02TEXTOPRINCIPAL"/>
        <w:rPr>
          <w:i/>
        </w:rPr>
      </w:pPr>
    </w:p>
    <w:p w14:paraId="295F766A" w14:textId="77777777" w:rsidR="00991C57" w:rsidRPr="009615A0" w:rsidRDefault="00991C57" w:rsidP="000A285E">
      <w:pPr>
        <w:pStyle w:val="02TEXTOPRINCIPAL"/>
      </w:pPr>
      <w:proofErr w:type="spellStart"/>
      <w:r w:rsidRPr="009615A0">
        <w:rPr>
          <w:i/>
        </w:rPr>
        <w:t>Desmundo</w:t>
      </w:r>
      <w:proofErr w:type="spellEnd"/>
      <w:r w:rsidRPr="009615A0">
        <w:t xml:space="preserve">. Direção: Alain </w:t>
      </w:r>
      <w:proofErr w:type="spellStart"/>
      <w:r w:rsidRPr="009615A0">
        <w:t>Fresnot</w:t>
      </w:r>
      <w:proofErr w:type="spellEnd"/>
      <w:r w:rsidRPr="009615A0">
        <w:t>. Gênero: Drama, Histórico. Brasil, 2003.</w:t>
      </w:r>
    </w:p>
    <w:p w14:paraId="4E4E939A" w14:textId="77777777" w:rsidR="00991C57" w:rsidRPr="00432061" w:rsidRDefault="00991C57" w:rsidP="00C87C7C">
      <w:pPr>
        <w:pStyle w:val="02TEXTOPRINCIPAL"/>
      </w:pPr>
    </w:p>
    <w:p w14:paraId="378165A5" w14:textId="77777777" w:rsidR="00991C57" w:rsidRPr="00C31539" w:rsidRDefault="00991C57" w:rsidP="00C31539">
      <w:pPr>
        <w:pStyle w:val="01TITULO2"/>
      </w:pPr>
      <w:r w:rsidRPr="00C31539">
        <w:t>Sugestões para o aluno</w:t>
      </w:r>
    </w:p>
    <w:p w14:paraId="7A253797" w14:textId="77777777" w:rsidR="00991C57" w:rsidRPr="009615A0" w:rsidRDefault="00991C57" w:rsidP="00E47A4F">
      <w:pPr>
        <w:pStyle w:val="02TEXTOPRINCIPAL"/>
        <w:rPr>
          <w:noProof/>
        </w:rPr>
      </w:pPr>
      <w:r w:rsidRPr="009615A0">
        <w:rPr>
          <w:noProof/>
        </w:rPr>
        <w:t xml:space="preserve">QUEIROZ, Bartolomeu Campos. </w:t>
      </w:r>
      <w:r w:rsidRPr="009615A0">
        <w:rPr>
          <w:i/>
          <w:noProof/>
        </w:rPr>
        <w:t>Rosa dos ventos</w:t>
      </w:r>
      <w:r w:rsidRPr="009615A0">
        <w:rPr>
          <w:noProof/>
        </w:rPr>
        <w:t>. São Paulo: Global, 2009.</w:t>
      </w:r>
    </w:p>
    <w:p w14:paraId="00D29518" w14:textId="77777777" w:rsidR="00991C57" w:rsidRPr="009615A0" w:rsidRDefault="00991C57" w:rsidP="00E47A4F">
      <w:pPr>
        <w:pStyle w:val="02TEXTOPRINCIPAL"/>
      </w:pPr>
    </w:p>
    <w:p w14:paraId="29AE694D" w14:textId="77777777" w:rsidR="00991C57" w:rsidRPr="009615A0" w:rsidRDefault="00991C57" w:rsidP="00E47A4F">
      <w:pPr>
        <w:pStyle w:val="02TEXTOPRINCIPAL"/>
      </w:pPr>
      <w:r w:rsidRPr="009615A0">
        <w:t xml:space="preserve">MELLO, Roger. </w:t>
      </w:r>
      <w:proofErr w:type="spellStart"/>
      <w:r w:rsidRPr="009615A0">
        <w:rPr>
          <w:i/>
        </w:rPr>
        <w:t>Carvoeirinhos</w:t>
      </w:r>
      <w:proofErr w:type="spellEnd"/>
      <w:r w:rsidRPr="009615A0">
        <w:t>. São Paulo: Companhia das Letras, 2009.</w:t>
      </w:r>
    </w:p>
    <w:p w14:paraId="230A6F90" w14:textId="77777777" w:rsidR="00991C57" w:rsidRPr="009615A0" w:rsidRDefault="00991C57" w:rsidP="00E47A4F">
      <w:pPr>
        <w:pStyle w:val="02TEXTOPRINCIPAL"/>
      </w:pPr>
    </w:p>
    <w:p w14:paraId="6266BC51" w14:textId="77777777" w:rsidR="00991C57" w:rsidRPr="009615A0" w:rsidRDefault="00991C57" w:rsidP="00E47A4F">
      <w:pPr>
        <w:pStyle w:val="02TEXTOPRINCIPAL"/>
      </w:pPr>
      <w:r w:rsidRPr="009615A0">
        <w:t xml:space="preserve">SALERNO, Silvana. </w:t>
      </w:r>
      <w:r w:rsidRPr="009615A0">
        <w:rPr>
          <w:i/>
        </w:rPr>
        <w:t>Viagem pelo Brasil em 52 histórias</w:t>
      </w:r>
      <w:r w:rsidRPr="009615A0">
        <w:t>. São Paulo: Companhia das Letrinhas, 2006.</w:t>
      </w:r>
    </w:p>
    <w:p w14:paraId="1A535F2F" w14:textId="77777777" w:rsidR="00991C57" w:rsidRPr="009615A0" w:rsidRDefault="00991C57" w:rsidP="00E47A4F">
      <w:pPr>
        <w:pStyle w:val="02TEXTOPRINCIPAL"/>
      </w:pPr>
    </w:p>
    <w:p w14:paraId="0B775183" w14:textId="77777777" w:rsidR="00991C57" w:rsidRPr="009615A0" w:rsidRDefault="00991C57" w:rsidP="00E47A4F">
      <w:pPr>
        <w:pStyle w:val="02TEXTOPRINCIPAL"/>
      </w:pPr>
      <w:r w:rsidRPr="009615A0">
        <w:t xml:space="preserve">LAURABEATRIZ, Lalau. </w:t>
      </w:r>
      <w:r w:rsidRPr="009615A0">
        <w:rPr>
          <w:i/>
        </w:rPr>
        <w:t>Árvores do Brasil</w:t>
      </w:r>
      <w:r w:rsidRPr="007F15F2">
        <w:rPr>
          <w:i/>
        </w:rPr>
        <w:t>:</w:t>
      </w:r>
      <w:r w:rsidRPr="009615A0">
        <w:t xml:space="preserve"> cada poema no seu galho. São Paulo: </w:t>
      </w:r>
      <w:proofErr w:type="spellStart"/>
      <w:r w:rsidRPr="009615A0">
        <w:t>Peirópolis</w:t>
      </w:r>
      <w:proofErr w:type="spellEnd"/>
      <w:r>
        <w:t>,</w:t>
      </w:r>
      <w:r w:rsidRPr="009615A0">
        <w:t xml:space="preserve"> 2011.</w:t>
      </w:r>
    </w:p>
    <w:p w14:paraId="7B7ED458" w14:textId="77777777" w:rsidR="00991C57" w:rsidRPr="009615A0" w:rsidRDefault="00991C57" w:rsidP="00E47A4F">
      <w:pPr>
        <w:pStyle w:val="02TEXTOPRINCIPAL"/>
      </w:pPr>
    </w:p>
    <w:p w14:paraId="4BA5384B" w14:textId="77777777" w:rsidR="00991C57" w:rsidRPr="009615A0" w:rsidRDefault="00991C57" w:rsidP="00E47A4F">
      <w:pPr>
        <w:pStyle w:val="02TEXTOPRINCIPAL"/>
        <w:rPr>
          <w:noProof/>
        </w:rPr>
      </w:pPr>
      <w:r w:rsidRPr="009615A0">
        <w:rPr>
          <w:i/>
          <w:noProof/>
        </w:rPr>
        <w:t>Smart kids</w:t>
      </w:r>
      <w:r w:rsidRPr="009615A0">
        <w:rPr>
          <w:noProof/>
        </w:rPr>
        <w:t>. Disponível em: &lt;</w:t>
      </w:r>
      <w:hyperlink r:id="rId10" w:history="1">
        <w:r w:rsidRPr="009615A0">
          <w:rPr>
            <w:rStyle w:val="Hyperlink"/>
            <w:noProof/>
          </w:rPr>
          <w:t>http://www.smartkids.com.br/jogo/jogo-da-memoria-pontos-cardeais</w:t>
        </w:r>
      </w:hyperlink>
      <w:r w:rsidRPr="009615A0">
        <w:rPr>
          <w:noProof/>
        </w:rPr>
        <w:t>&gt;. Acesso em: 15 jan. 2018.</w:t>
      </w:r>
    </w:p>
    <w:p w14:paraId="1C6D66B2" w14:textId="77777777" w:rsidR="00991C57" w:rsidRPr="009615A0" w:rsidRDefault="00991C57" w:rsidP="00E47A4F">
      <w:pPr>
        <w:pStyle w:val="02TEXTOPRINCIPAL"/>
      </w:pPr>
    </w:p>
    <w:p w14:paraId="2C097F26" w14:textId="77777777" w:rsidR="00991C57" w:rsidRPr="009615A0" w:rsidRDefault="00991C57" w:rsidP="00E47A4F">
      <w:pPr>
        <w:pStyle w:val="02TEXTOPRINCIPAL"/>
        <w:rPr>
          <w:noProof/>
        </w:rPr>
      </w:pPr>
      <w:proofErr w:type="spellStart"/>
      <w:r w:rsidRPr="009615A0">
        <w:rPr>
          <w:i/>
        </w:rPr>
        <w:t>WebCiência</w:t>
      </w:r>
      <w:proofErr w:type="spellEnd"/>
      <w:r w:rsidRPr="009615A0">
        <w:t>. Disponível em: &lt;</w:t>
      </w:r>
      <w:hyperlink r:id="rId11" w:history="1">
        <w:r w:rsidRPr="009615A0">
          <w:rPr>
            <w:rStyle w:val="Hyperlink"/>
          </w:rPr>
          <w:t>https://webciencia.com/</w:t>
        </w:r>
      </w:hyperlink>
      <w:r w:rsidRPr="009615A0">
        <w:t xml:space="preserve">&gt;. </w:t>
      </w:r>
      <w:r w:rsidRPr="009615A0">
        <w:rPr>
          <w:noProof/>
        </w:rPr>
        <w:t>Acesso em: 15 jan. 2018.</w:t>
      </w:r>
    </w:p>
    <w:p w14:paraId="035FAF66" w14:textId="77777777" w:rsidR="00991C57" w:rsidRPr="009615A0" w:rsidRDefault="00991C57" w:rsidP="00E47A4F">
      <w:pPr>
        <w:pStyle w:val="02TEXTOPRINCIPAL"/>
      </w:pPr>
    </w:p>
    <w:p w14:paraId="08D88053" w14:textId="77777777" w:rsidR="00991C57" w:rsidRPr="009615A0" w:rsidRDefault="00991C57" w:rsidP="00E47A4F">
      <w:pPr>
        <w:pStyle w:val="02TEXTOPRINCIPAL"/>
        <w:rPr>
          <w:noProof/>
        </w:rPr>
      </w:pPr>
      <w:r w:rsidRPr="007F15F2">
        <w:rPr>
          <w:i/>
        </w:rPr>
        <w:t xml:space="preserve">Eco </w:t>
      </w:r>
      <w:proofErr w:type="spellStart"/>
      <w:r w:rsidRPr="007F15F2">
        <w:rPr>
          <w:i/>
        </w:rPr>
        <w:t>Kids</w:t>
      </w:r>
      <w:proofErr w:type="spellEnd"/>
      <w:r w:rsidRPr="009615A0">
        <w:t>. Disponível em: &lt;</w:t>
      </w:r>
      <w:hyperlink r:id="rId12" w:history="1">
        <w:r w:rsidRPr="009615A0">
          <w:rPr>
            <w:rStyle w:val="Hyperlink"/>
          </w:rPr>
          <w:t>http://www2.uol.com.br/ecokids/</w:t>
        </w:r>
      </w:hyperlink>
      <w:r w:rsidRPr="009615A0">
        <w:t xml:space="preserve">&gt;. </w:t>
      </w:r>
      <w:r w:rsidRPr="009615A0">
        <w:rPr>
          <w:noProof/>
        </w:rPr>
        <w:t>Acesso em: 15 jan. 2018.</w:t>
      </w:r>
    </w:p>
    <w:p w14:paraId="74BFA054" w14:textId="77777777" w:rsidR="00991C57" w:rsidRPr="009615A0" w:rsidRDefault="00991C57" w:rsidP="00E47A4F">
      <w:pPr>
        <w:pStyle w:val="02TEXTOPRINCIPAL"/>
      </w:pPr>
    </w:p>
    <w:p w14:paraId="7676AED9" w14:textId="77777777" w:rsidR="00991C57" w:rsidRPr="009615A0" w:rsidRDefault="00991C57" w:rsidP="00E47A4F">
      <w:pPr>
        <w:pStyle w:val="02TEXTOPRINCIPAL"/>
        <w:rPr>
          <w:noProof/>
        </w:rPr>
      </w:pPr>
      <w:r w:rsidRPr="009615A0">
        <w:rPr>
          <w:i/>
          <w:noProof/>
        </w:rPr>
        <w:t>Ratatouille</w:t>
      </w:r>
      <w:r w:rsidRPr="009615A0">
        <w:rPr>
          <w:noProof/>
        </w:rPr>
        <w:t>. Direção:</w:t>
      </w:r>
      <w:r w:rsidRPr="009615A0">
        <w:t xml:space="preserve"> </w:t>
      </w:r>
      <w:r w:rsidRPr="009615A0">
        <w:rPr>
          <w:noProof/>
        </w:rPr>
        <w:t>Brad Bird. Gênero: Animação, Comédia. EUA, 2007.</w:t>
      </w:r>
    </w:p>
    <w:p w14:paraId="421EB03F" w14:textId="77777777" w:rsidR="00991C57" w:rsidRPr="009615A0" w:rsidRDefault="00991C57" w:rsidP="00E47A4F">
      <w:pPr>
        <w:pStyle w:val="02TEXTOPRINCIPAL"/>
      </w:pPr>
    </w:p>
    <w:p w14:paraId="2E5C2CA4" w14:textId="77777777" w:rsidR="00991C57" w:rsidRPr="009615A0" w:rsidRDefault="00991C57" w:rsidP="00E47A4F">
      <w:pPr>
        <w:pStyle w:val="02TEXTOPRINCIPAL"/>
        <w:rPr>
          <w:noProof/>
        </w:rPr>
      </w:pPr>
      <w:r w:rsidRPr="009615A0">
        <w:rPr>
          <w:i/>
          <w:noProof/>
        </w:rPr>
        <w:t>O menino e o mundo</w:t>
      </w:r>
      <w:r w:rsidRPr="009615A0">
        <w:rPr>
          <w:noProof/>
        </w:rPr>
        <w:t>. Direção:</w:t>
      </w:r>
      <w:r w:rsidRPr="009615A0">
        <w:t xml:space="preserve"> </w:t>
      </w:r>
      <w:r w:rsidRPr="009615A0">
        <w:rPr>
          <w:noProof/>
        </w:rPr>
        <w:t>Alê Abreu. Gênero: Aventura. Brasil,</w:t>
      </w:r>
      <w:r w:rsidRPr="009615A0">
        <w:rPr>
          <w:i/>
          <w:noProof/>
        </w:rPr>
        <w:t xml:space="preserve"> </w:t>
      </w:r>
      <w:r w:rsidRPr="009615A0">
        <w:rPr>
          <w:noProof/>
        </w:rPr>
        <w:t xml:space="preserve">2014. </w:t>
      </w:r>
    </w:p>
    <w:p w14:paraId="21295B8F" w14:textId="77777777" w:rsidR="00991C57" w:rsidRPr="009615A0" w:rsidRDefault="00991C57" w:rsidP="00E47A4F">
      <w:pPr>
        <w:pStyle w:val="02TEXTOPRINCIPAL"/>
      </w:pPr>
    </w:p>
    <w:p w14:paraId="4AAA3778" w14:textId="77777777" w:rsidR="00991C57" w:rsidRPr="009615A0" w:rsidRDefault="00991C57" w:rsidP="00E47A4F">
      <w:pPr>
        <w:pStyle w:val="02TEXTOPRINCIPAL"/>
      </w:pPr>
      <w:r w:rsidRPr="009615A0">
        <w:rPr>
          <w:i/>
        </w:rPr>
        <w:t>Rio</w:t>
      </w:r>
      <w:r w:rsidRPr="009615A0">
        <w:t>. Direção: Carlos Saldanha. Gênero: Animação, Aventura. EUA, 2011.</w:t>
      </w:r>
    </w:p>
    <w:p w14:paraId="7F1ECB1C" w14:textId="77777777" w:rsidR="00991C57" w:rsidRPr="009615A0" w:rsidRDefault="00991C57" w:rsidP="00E47A4F">
      <w:pPr>
        <w:pStyle w:val="02TEXTOPRINCIPAL"/>
      </w:pPr>
    </w:p>
    <w:p w14:paraId="5B62ED2D" w14:textId="77777777" w:rsidR="00991C57" w:rsidRPr="009615A0" w:rsidRDefault="00991C57" w:rsidP="00E47A4F">
      <w:pPr>
        <w:pStyle w:val="02TEXTOPRINCIPAL"/>
      </w:pPr>
      <w:proofErr w:type="spellStart"/>
      <w:r w:rsidRPr="009615A0">
        <w:rPr>
          <w:i/>
        </w:rPr>
        <w:t>Lórax</w:t>
      </w:r>
      <w:proofErr w:type="spellEnd"/>
      <w:r w:rsidRPr="009615A0">
        <w:t xml:space="preserve">: em busca da </w:t>
      </w:r>
      <w:proofErr w:type="spellStart"/>
      <w:r w:rsidRPr="009615A0">
        <w:t>trúfula</w:t>
      </w:r>
      <w:proofErr w:type="spellEnd"/>
      <w:r w:rsidRPr="009615A0">
        <w:t xml:space="preserve"> perdida. Direção: Chris Renaud e </w:t>
      </w:r>
      <w:proofErr w:type="spellStart"/>
      <w:r w:rsidRPr="009615A0">
        <w:t>Kyle</w:t>
      </w:r>
      <w:proofErr w:type="spellEnd"/>
      <w:r w:rsidRPr="009615A0">
        <w:t xml:space="preserve"> Balda. Gênero: Animação, Comédia. EUA, 2012.</w:t>
      </w:r>
    </w:p>
    <w:p w14:paraId="7D31C8DC" w14:textId="77777777" w:rsidR="00991C57" w:rsidRDefault="00991C57">
      <w:pPr>
        <w:rPr>
          <w:rFonts w:eastAsia="Tahoma"/>
          <w:lang w:bidi="ar-SA"/>
        </w:rPr>
      </w:pPr>
      <w:r>
        <w:rPr>
          <w:lang w:bidi="ar-SA"/>
        </w:rPr>
        <w:br w:type="page"/>
      </w:r>
    </w:p>
    <w:p w14:paraId="79F3A73D" w14:textId="77777777" w:rsidR="00991C57" w:rsidRDefault="00991C57" w:rsidP="005D03F2">
      <w:pPr>
        <w:pStyle w:val="01TITULO2"/>
      </w:pPr>
      <w:r>
        <w:lastRenderedPageBreak/>
        <w:t>Bibliografia</w:t>
      </w:r>
    </w:p>
    <w:p w14:paraId="1363D12A" w14:textId="77777777" w:rsidR="00991C57" w:rsidRDefault="00991C57" w:rsidP="00FA0A08">
      <w:pPr>
        <w:pStyle w:val="02TEXTOPRINCIPAL"/>
      </w:pPr>
      <w:r>
        <w:t xml:space="preserve">BEMVENUTI, Abel et. al. </w:t>
      </w:r>
      <w:r w:rsidRPr="00D90C13">
        <w:rPr>
          <w:i/>
        </w:rPr>
        <w:t>O lúdico na prática pedagógica</w:t>
      </w:r>
      <w:r>
        <w:t xml:space="preserve">. Curitiba: </w:t>
      </w:r>
      <w:proofErr w:type="spellStart"/>
      <w:r>
        <w:t>InterSaberes</w:t>
      </w:r>
      <w:proofErr w:type="spellEnd"/>
      <w:r>
        <w:t>, 2013. (Pedagogia Contemporânea).</w:t>
      </w:r>
    </w:p>
    <w:p w14:paraId="775BF16D" w14:textId="77777777" w:rsidR="00991C57" w:rsidRDefault="00991C57" w:rsidP="00FA0A08">
      <w:pPr>
        <w:pStyle w:val="02TEXTOPRINCIPAL"/>
      </w:pPr>
    </w:p>
    <w:p w14:paraId="1D49D324" w14:textId="77777777" w:rsidR="00991C57" w:rsidRPr="009615A0" w:rsidRDefault="00991C57" w:rsidP="004F7D0C">
      <w:pPr>
        <w:pStyle w:val="02TEXTOPRINCIPAL"/>
      </w:pPr>
      <w:r w:rsidRPr="009615A0">
        <w:t xml:space="preserve">BERNARDES, Alessandra Sexto; FERNANDES, Olívia Paiva. A pesquisa escolar em tempos de Internet. </w:t>
      </w:r>
      <w:r w:rsidRPr="007F15F2">
        <w:rPr>
          <w:i/>
        </w:rPr>
        <w:t>In</w:t>
      </w:r>
      <w:r w:rsidRPr="009615A0">
        <w:t xml:space="preserve">: FREITAS, Maria Teresa de Assunção; COSTA, Sérgio Roberto. </w:t>
      </w:r>
      <w:r w:rsidRPr="009615A0">
        <w:rPr>
          <w:i/>
        </w:rPr>
        <w:t>Leitura e escrita de adolescentes na internet e na escola</w:t>
      </w:r>
      <w:r w:rsidRPr="009615A0">
        <w:t>. 3 ed. Belo Horizonte: Autêntica, 2011. (Leitura, Escrita e Oralidade).</w:t>
      </w:r>
    </w:p>
    <w:p w14:paraId="3435DF53" w14:textId="77777777" w:rsidR="00991C57" w:rsidRPr="009615A0" w:rsidRDefault="00991C57" w:rsidP="004F7D0C">
      <w:pPr>
        <w:pStyle w:val="02TEXTOPRINCIPAL"/>
      </w:pPr>
    </w:p>
    <w:p w14:paraId="11C5456D" w14:textId="77777777" w:rsidR="00991C57" w:rsidRDefault="00991C57" w:rsidP="004F7D0C">
      <w:pPr>
        <w:pStyle w:val="02TEXTOPRINCIPAL"/>
      </w:pPr>
      <w:r w:rsidRPr="009615A0">
        <w:t xml:space="preserve">BRANCO, Sandra. </w:t>
      </w:r>
      <w:r w:rsidRPr="009615A0">
        <w:rPr>
          <w:i/>
        </w:rPr>
        <w:t>Atividades com temas transversais</w:t>
      </w:r>
      <w:r w:rsidRPr="009615A0">
        <w:t>. São Paulo: Cortez, 2009. (Oficinas Aprender Fazendo).</w:t>
      </w:r>
    </w:p>
    <w:p w14:paraId="58052B02" w14:textId="77777777" w:rsidR="00991C57" w:rsidRDefault="00991C57" w:rsidP="004F7D0C">
      <w:pPr>
        <w:pStyle w:val="02TEXTOPRINCIPAL"/>
      </w:pPr>
    </w:p>
    <w:p w14:paraId="594FBF58" w14:textId="77777777" w:rsidR="00991C57" w:rsidRDefault="00991C57" w:rsidP="00FA0A08">
      <w:pPr>
        <w:pStyle w:val="02TEXTOPRINCIPAL"/>
      </w:pPr>
      <w:r w:rsidRPr="0072214A">
        <w:t xml:space="preserve">BRASIL. Ministério da Educação. </w:t>
      </w:r>
      <w:r w:rsidRPr="0072214A">
        <w:rPr>
          <w:i/>
        </w:rPr>
        <w:t>Base Nacional Comum Curricular</w:t>
      </w:r>
      <w:r w:rsidRPr="0072214A">
        <w:t xml:space="preserve">. Proposta preliminar. Terceira versão revista. Brasília: MEC, 2017. Disponível em: </w:t>
      </w:r>
      <w:r>
        <w:t>&lt;</w:t>
      </w:r>
      <w:hyperlink r:id="rId13" w:history="1">
        <w:r w:rsidRPr="00B600E8">
          <w:rPr>
            <w:rStyle w:val="Hyperlink"/>
          </w:rPr>
          <w:t>http://basenacionalcomum.mec.gov.br/</w:t>
        </w:r>
      </w:hyperlink>
      <w:r>
        <w:t>&gt;</w:t>
      </w:r>
      <w:r w:rsidRPr="0072214A">
        <w:t xml:space="preserve">. Acesso em: </w:t>
      </w:r>
      <w:r>
        <w:t>13</w:t>
      </w:r>
      <w:r w:rsidRPr="0072214A">
        <w:t xml:space="preserve"> </w:t>
      </w:r>
      <w:r>
        <w:t>dez</w:t>
      </w:r>
      <w:r w:rsidRPr="0072214A">
        <w:t>. 2017.</w:t>
      </w:r>
    </w:p>
    <w:p w14:paraId="636C8814" w14:textId="77777777" w:rsidR="00991C57" w:rsidRDefault="00991C57" w:rsidP="00FA0A08">
      <w:pPr>
        <w:pStyle w:val="02TEXTOPRINCIPAL"/>
      </w:pPr>
    </w:p>
    <w:p w14:paraId="55AD63CC" w14:textId="77777777" w:rsidR="00991C57" w:rsidRDefault="00991C57" w:rsidP="00FA0A08">
      <w:pPr>
        <w:pStyle w:val="02TEXTOPRINCIPAL"/>
      </w:pPr>
      <w:r>
        <w:t>CARVALHO, Silvia Pereira de; KLISYS, Adriana; AUSGUSTO, Silvana (</w:t>
      </w:r>
      <w:proofErr w:type="spellStart"/>
      <w:r>
        <w:t>Orgs</w:t>
      </w:r>
      <w:proofErr w:type="spellEnd"/>
      <w:r>
        <w:t xml:space="preserve">.). </w:t>
      </w:r>
      <w:r w:rsidRPr="001E16F3">
        <w:rPr>
          <w:i/>
        </w:rPr>
        <w:t xml:space="preserve">Bem-vindo, </w:t>
      </w:r>
      <w:proofErr w:type="gramStart"/>
      <w:r w:rsidRPr="001E16F3">
        <w:rPr>
          <w:i/>
        </w:rPr>
        <w:t>mundo!</w:t>
      </w:r>
      <w:r>
        <w:t>:</w:t>
      </w:r>
      <w:proofErr w:type="gramEnd"/>
      <w:r>
        <w:t xml:space="preserve"> criança, cultura e formação de educadores. São Paulo: </w:t>
      </w:r>
      <w:proofErr w:type="spellStart"/>
      <w:r>
        <w:t>Peirópolis</w:t>
      </w:r>
      <w:proofErr w:type="spellEnd"/>
      <w:r>
        <w:t>, 2006.</w:t>
      </w:r>
    </w:p>
    <w:p w14:paraId="77DA5E99" w14:textId="77777777" w:rsidR="00991C57" w:rsidRDefault="00991C57" w:rsidP="00FA0A08">
      <w:pPr>
        <w:pStyle w:val="02TEXTOPRINCIPAL"/>
      </w:pPr>
    </w:p>
    <w:p w14:paraId="0F6C1D74" w14:textId="77777777" w:rsidR="00991C57" w:rsidRPr="009615A0" w:rsidRDefault="00991C57" w:rsidP="004F7D0C">
      <w:pPr>
        <w:pStyle w:val="02TEXTOPRINCIPAL"/>
      </w:pPr>
      <w:r w:rsidRPr="009615A0">
        <w:t xml:space="preserve">GOMES, Daisy; FERLIN, Ana Maria. </w:t>
      </w:r>
      <w:r w:rsidRPr="009615A0">
        <w:rPr>
          <w:i/>
        </w:rPr>
        <w:t>Atividades criativas para se apropriar do conhecimento da sala de aula</w:t>
      </w:r>
      <w:r w:rsidRPr="007F15F2">
        <w:rPr>
          <w:i/>
        </w:rPr>
        <w:t>:</w:t>
      </w:r>
      <w:r w:rsidRPr="009615A0">
        <w:t xml:space="preserve"> crianças a partir dos 6 anos. Petrópolis: Vozes, 2012.</w:t>
      </w:r>
    </w:p>
    <w:p w14:paraId="41B2A702" w14:textId="77777777" w:rsidR="00991C57" w:rsidRDefault="00991C57" w:rsidP="00FA0A08">
      <w:pPr>
        <w:pStyle w:val="02TEXTOPRINCIPAL"/>
      </w:pPr>
    </w:p>
    <w:p w14:paraId="7DBDD695" w14:textId="77777777" w:rsidR="00991C57" w:rsidRDefault="00991C57" w:rsidP="00FA0A08">
      <w:pPr>
        <w:pStyle w:val="02TEXTOPRINCIPAL"/>
      </w:pPr>
      <w:r>
        <w:t xml:space="preserve">HOFFMANN, Jussara Maria Lech. </w:t>
      </w:r>
      <w:r w:rsidRPr="008C3CC4">
        <w:rPr>
          <w:i/>
        </w:rPr>
        <w:t>Avaliação mediadora</w:t>
      </w:r>
      <w:r>
        <w:t>: uma prática em construção da pré-escola à universidade. 19. ed. Porto Alegre: Mediação, 2001.</w:t>
      </w:r>
    </w:p>
    <w:p w14:paraId="76DE10AE" w14:textId="77777777" w:rsidR="00991C57" w:rsidRDefault="00991C57" w:rsidP="00FA0A08">
      <w:pPr>
        <w:pStyle w:val="02TEXTOPRINCIPAL"/>
      </w:pPr>
    </w:p>
    <w:p w14:paraId="4032DB79" w14:textId="77777777" w:rsidR="00991C57" w:rsidRDefault="00991C57" w:rsidP="00FA0A08">
      <w:pPr>
        <w:pStyle w:val="02TEXTOPRINCIPAL"/>
      </w:pPr>
      <w:r w:rsidRPr="009615A0">
        <w:t xml:space="preserve">KOCH, </w:t>
      </w:r>
      <w:proofErr w:type="spellStart"/>
      <w:r w:rsidRPr="009615A0">
        <w:t>Ingedore</w:t>
      </w:r>
      <w:proofErr w:type="spellEnd"/>
      <w:r w:rsidRPr="009615A0">
        <w:t xml:space="preserve"> Villaça. </w:t>
      </w:r>
      <w:r w:rsidRPr="009615A0">
        <w:rPr>
          <w:i/>
        </w:rPr>
        <w:t>As tramas do texto</w:t>
      </w:r>
      <w:r w:rsidRPr="009615A0">
        <w:t>. São Paulo: Contexto, 2014.</w:t>
      </w:r>
    </w:p>
    <w:p w14:paraId="7A1A78F6" w14:textId="77777777" w:rsidR="00991C57" w:rsidRDefault="00991C57" w:rsidP="00FA0A08">
      <w:pPr>
        <w:pStyle w:val="02TEXTOPRINCIPAL"/>
      </w:pPr>
    </w:p>
    <w:p w14:paraId="649F648F" w14:textId="77777777" w:rsidR="00991C57" w:rsidRPr="009615A0" w:rsidRDefault="00991C57" w:rsidP="000A285E">
      <w:pPr>
        <w:pStyle w:val="02TEXTOPRINCIPAL"/>
      </w:pPr>
      <w:r w:rsidRPr="009615A0">
        <w:t xml:space="preserve">NUNE, Luciana Borre. </w:t>
      </w:r>
      <w:r w:rsidRPr="009615A0">
        <w:rPr>
          <w:i/>
        </w:rPr>
        <w:t>As imagens que invadem as salas de aula</w:t>
      </w:r>
      <w:r w:rsidRPr="007F15F2">
        <w:rPr>
          <w:i/>
        </w:rPr>
        <w:t>:</w:t>
      </w:r>
      <w:r w:rsidRPr="009615A0">
        <w:t xml:space="preserve"> reflexões sobre cultura visual. São Paulo: Ideias &amp; Letras, 2010.</w:t>
      </w:r>
    </w:p>
    <w:p w14:paraId="51E1B111" w14:textId="77777777" w:rsidR="00991C57" w:rsidRPr="009615A0" w:rsidRDefault="00991C57" w:rsidP="000A285E">
      <w:pPr>
        <w:pStyle w:val="02TEXTOPRINCIPAL"/>
      </w:pPr>
    </w:p>
    <w:p w14:paraId="5A52C153" w14:textId="77777777" w:rsidR="00991C57" w:rsidRPr="009615A0" w:rsidRDefault="00991C57" w:rsidP="000A285E">
      <w:pPr>
        <w:pStyle w:val="02TEXTOPRINCIPAL"/>
      </w:pPr>
      <w:r w:rsidRPr="009615A0">
        <w:t xml:space="preserve">PIETROFORTE, Antonio Vicente. </w:t>
      </w:r>
      <w:r w:rsidRPr="009615A0">
        <w:rPr>
          <w:i/>
        </w:rPr>
        <w:t>Análise do texto visual</w:t>
      </w:r>
      <w:r w:rsidRPr="009615A0">
        <w:t>: a construção da imagem. São Paulo: Contexto, 2007.</w:t>
      </w:r>
    </w:p>
    <w:p w14:paraId="33CF796D" w14:textId="77777777" w:rsidR="00991C57" w:rsidRPr="009615A0" w:rsidRDefault="00991C57" w:rsidP="000A285E">
      <w:pPr>
        <w:pStyle w:val="02TEXTOPRINCIPAL"/>
      </w:pPr>
    </w:p>
    <w:p w14:paraId="39721022" w14:textId="77777777" w:rsidR="00991C57" w:rsidRPr="009615A0" w:rsidRDefault="00991C57" w:rsidP="000A285E">
      <w:pPr>
        <w:pStyle w:val="02TEXTOPRINCIPAL"/>
      </w:pPr>
      <w:r w:rsidRPr="009615A0">
        <w:t xml:space="preserve">RIBEIRO, </w:t>
      </w:r>
      <w:proofErr w:type="spellStart"/>
      <w:r w:rsidRPr="009615A0">
        <w:t>Roziane</w:t>
      </w:r>
      <w:proofErr w:type="spellEnd"/>
      <w:r w:rsidRPr="009615A0">
        <w:t xml:space="preserve"> Marinho. </w:t>
      </w:r>
      <w:r w:rsidRPr="009615A0">
        <w:rPr>
          <w:i/>
        </w:rPr>
        <w:t>A construção do argumento oral no contexto do ensino</w:t>
      </w:r>
      <w:r w:rsidRPr="009615A0">
        <w:t>. São Paulo: Cortez, 2009. (Linguagem &amp; Linguística).</w:t>
      </w:r>
    </w:p>
    <w:p w14:paraId="67E1B168" w14:textId="77777777" w:rsidR="00991C57" w:rsidRPr="009615A0" w:rsidRDefault="00991C57" w:rsidP="000A285E">
      <w:pPr>
        <w:pStyle w:val="02TEXTOPRINCIPAL"/>
      </w:pPr>
    </w:p>
    <w:p w14:paraId="585FC071" w14:textId="77777777" w:rsidR="00991C57" w:rsidRDefault="00991C57" w:rsidP="000A285E">
      <w:pPr>
        <w:pStyle w:val="02TEXTOPRINCIPAL"/>
      </w:pPr>
      <w:r w:rsidRPr="009615A0">
        <w:t xml:space="preserve">SANTOS, Sandoval Nonato Gomes. </w:t>
      </w:r>
      <w:r w:rsidRPr="009615A0">
        <w:rPr>
          <w:i/>
        </w:rPr>
        <w:t>Exposição oral</w:t>
      </w:r>
      <w:r w:rsidRPr="007F15F2">
        <w:rPr>
          <w:i/>
        </w:rPr>
        <w:t>:</w:t>
      </w:r>
      <w:r w:rsidRPr="009615A0">
        <w:t xml:space="preserve"> nos anos iniciais do ensino fundamental. São Paulo: Cortez, 2012.</w:t>
      </w:r>
    </w:p>
    <w:p w14:paraId="6C668AD6" w14:textId="77777777" w:rsidR="00991C57" w:rsidRDefault="00991C57" w:rsidP="00FA0A08">
      <w:pPr>
        <w:pStyle w:val="02TEXTOPRINCIPAL"/>
      </w:pPr>
    </w:p>
    <w:p w14:paraId="34E92123" w14:textId="77777777" w:rsidR="00991C57" w:rsidRDefault="00991C57" w:rsidP="00FA0A08">
      <w:pPr>
        <w:pStyle w:val="02TEXTOPRINCIPAL"/>
      </w:pPr>
      <w:r>
        <w:t xml:space="preserve">TOSI, Maria </w:t>
      </w:r>
      <w:proofErr w:type="spellStart"/>
      <w:r>
        <w:t>Raineldes</w:t>
      </w:r>
      <w:proofErr w:type="spellEnd"/>
      <w:r>
        <w:t xml:space="preserve">. </w:t>
      </w:r>
      <w:r w:rsidRPr="00AA0626">
        <w:rPr>
          <w:i/>
        </w:rPr>
        <w:t>Planejamento, programas e projetos</w:t>
      </w:r>
      <w:r>
        <w:t>. 3. ed. São Paulo: Editora Alínea, 2008.</w:t>
      </w:r>
    </w:p>
    <w:p w14:paraId="6EA91D0B" w14:textId="77777777" w:rsidR="00991C57" w:rsidRDefault="00991C57" w:rsidP="00013D89">
      <w:pPr>
        <w:rPr>
          <w:lang w:bidi="ar-SA"/>
        </w:rPr>
      </w:pPr>
    </w:p>
    <w:p w14:paraId="68CC2D53" w14:textId="77777777" w:rsidR="00991C57" w:rsidRDefault="00991C57" w:rsidP="00013D89">
      <w:pPr>
        <w:rPr>
          <w:lang w:bidi="ar-SA"/>
        </w:rPr>
      </w:pPr>
    </w:p>
    <w:p w14:paraId="7BF3AC94" w14:textId="77777777" w:rsidR="00991C57" w:rsidRPr="00BE346A" w:rsidRDefault="00991C57" w:rsidP="00013D89"/>
    <w:p w14:paraId="7BAEB4D5" w14:textId="77777777" w:rsidR="00E24C6F" w:rsidRPr="00250FF2" w:rsidRDefault="00E24C6F" w:rsidP="00250FF2"/>
    <w:sectPr w:rsidR="00E24C6F" w:rsidRPr="00250FF2" w:rsidSect="00C67490">
      <w:headerReference w:type="default" r:id="rId14"/>
      <w:footerReference w:type="default" r:id="rId15"/>
      <w:pgSz w:w="11906" w:h="16838"/>
      <w:pgMar w:top="851" w:right="851" w:bottom="851" w:left="851" w:header="720" w:footer="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92047" w14:textId="77777777" w:rsidR="00FA070A" w:rsidRDefault="00FA070A">
      <w:r>
        <w:separator/>
      </w:r>
    </w:p>
  </w:endnote>
  <w:endnote w:type="continuationSeparator" w:id="0">
    <w:p w14:paraId="569BAC0E" w14:textId="77777777" w:rsidR="00FA070A" w:rsidRDefault="00FA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2"/>
      <w:gridCol w:w="732"/>
    </w:tblGrid>
    <w:tr w:rsidR="00C67490" w:rsidRPr="005A1C11" w14:paraId="60CB0DDB" w14:textId="77777777" w:rsidTr="00474E59">
      <w:tc>
        <w:tcPr>
          <w:tcW w:w="9606" w:type="dxa"/>
        </w:tcPr>
        <w:p w14:paraId="1975EC3F" w14:textId="77777777" w:rsidR="00C67490" w:rsidRPr="005A1C11" w:rsidRDefault="00C67490" w:rsidP="00474E59">
          <w:pPr>
            <w:pStyle w:val="Rodap"/>
            <w:rPr>
              <w:sz w:val="14"/>
              <w:szCs w:val="14"/>
            </w:rPr>
          </w:pPr>
          <w:r w:rsidRPr="005A1C11">
            <w:rPr>
              <w:sz w:val="14"/>
              <w:szCs w:val="14"/>
            </w:rPr>
            <w:t xml:space="preserve">Este material está em Licença Aberta — CC BY NC (permite a edição ou a criação de obras derivadas sobre a obra com fins não </w:t>
          </w:r>
          <w:r w:rsidRPr="005A1C11">
            <w:rPr>
              <w:sz w:val="14"/>
              <w:szCs w:val="14"/>
            </w:rPr>
            <w:br/>
            <w:t>comerciais, contanto que atribuam crédito e que licenciem as criações sob os mesmos parâmetros da Licença Aberta).</w:t>
          </w:r>
        </w:p>
      </w:tc>
      <w:tc>
        <w:tcPr>
          <w:tcW w:w="738" w:type="dxa"/>
          <w:vAlign w:val="center"/>
        </w:tcPr>
        <w:p w14:paraId="5BF4FE42" w14:textId="454F95C2" w:rsidR="00C67490" w:rsidRPr="005A1C11" w:rsidRDefault="00C67490" w:rsidP="00474E59">
          <w:pPr>
            <w:pStyle w:val="Rodap"/>
            <w:rPr>
              <w:rStyle w:val="RodapChar"/>
            </w:rPr>
          </w:pPr>
          <w:r w:rsidRPr="005A1C11">
            <w:rPr>
              <w:rStyle w:val="RodapChar"/>
            </w:rPr>
            <w:fldChar w:fldCharType="begin"/>
          </w:r>
          <w:r w:rsidRPr="005A1C11">
            <w:rPr>
              <w:rStyle w:val="RodapChar"/>
            </w:rPr>
            <w:instrText xml:space="preserve"> PAGE  \* Arabic  \* MERGEFORMAT </w:instrText>
          </w:r>
          <w:r w:rsidRPr="005A1C11">
            <w:rPr>
              <w:rStyle w:val="RodapChar"/>
            </w:rPr>
            <w:fldChar w:fldCharType="separate"/>
          </w:r>
          <w:r w:rsidR="00427727">
            <w:rPr>
              <w:rStyle w:val="RodapChar"/>
              <w:noProof/>
            </w:rPr>
            <w:t>15</w:t>
          </w:r>
          <w:r w:rsidRPr="005A1C11">
            <w:rPr>
              <w:rStyle w:val="RodapChar"/>
            </w:rPr>
            <w:fldChar w:fldCharType="end"/>
          </w:r>
        </w:p>
      </w:tc>
    </w:tr>
  </w:tbl>
  <w:p w14:paraId="68DF6944" w14:textId="77777777" w:rsidR="00852916" w:rsidRPr="00C67490" w:rsidRDefault="00852916" w:rsidP="00C674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752D1" w14:textId="77777777" w:rsidR="00FA070A" w:rsidRDefault="00FA070A">
      <w:r>
        <w:rPr>
          <w:color w:val="000000"/>
        </w:rPr>
        <w:separator/>
      </w:r>
    </w:p>
  </w:footnote>
  <w:footnote w:type="continuationSeparator" w:id="0">
    <w:p w14:paraId="25680B7C" w14:textId="77777777" w:rsidR="00FA070A" w:rsidRDefault="00FA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CDD4D" w14:textId="77777777" w:rsidR="00283861" w:rsidRDefault="00C867EE">
    <w:r>
      <w:rPr>
        <w:noProof/>
        <w:lang w:eastAsia="pt-BR" w:bidi="ar-SA"/>
      </w:rPr>
      <w:drawing>
        <wp:inline distT="0" distB="0" distL="0" distR="0" wp14:anchorId="476C3EC6" wp14:editId="1EB0FEF6">
          <wp:extent cx="6248400" cy="463296"/>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A_MODERNA.jpg"/>
                  <pic:cNvPicPr/>
                </pic:nvPicPr>
                <pic:blipFill>
                  <a:blip r:embed="rId1">
                    <a:extLst>
                      <a:ext uri="{28A0092B-C50C-407E-A947-70E740481C1C}">
                        <a14:useLocalDpi xmlns:a14="http://schemas.microsoft.com/office/drawing/2010/main" val="0"/>
                      </a:ext>
                    </a:extLst>
                  </a:blip>
                  <a:stretch>
                    <a:fillRect/>
                  </a:stretch>
                </pic:blipFill>
                <pic:spPr>
                  <a:xfrm>
                    <a:off x="0" y="0"/>
                    <a:ext cx="6248400" cy="463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1F88"/>
    <w:multiLevelType w:val="hybridMultilevel"/>
    <w:tmpl w:val="A14C85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DD74FD8"/>
    <w:multiLevelType w:val="multilevel"/>
    <w:tmpl w:val="950ECEBE"/>
    <w:styleLink w:val="LFO1"/>
    <w:lvl w:ilvl="0">
      <w:numFmt w:val="bullet"/>
      <w:lvlText w:val=""/>
      <w:lvlJc w:val="left"/>
      <w:pPr>
        <w:ind w:left="360" w:hanging="360"/>
      </w:pPr>
      <w:rPr>
        <w:rFonts w:ascii="Symbol" w:hAnsi="Symbol"/>
      </w:rPr>
    </w:lvl>
    <w:lvl w:ilvl="1">
      <w:numFmt w:val="bullet"/>
      <w:lvlText w:val="o"/>
      <w:lvlJc w:val="left"/>
      <w:pPr>
        <w:ind w:left="283" w:hanging="226"/>
      </w:pPr>
      <w:rPr>
        <w:rFonts w:ascii="Courier New" w:hAnsi="Courier New" w:cs="Courier New"/>
      </w:rPr>
    </w:lvl>
    <w:lvl w:ilvl="2">
      <w:numFmt w:val="bullet"/>
      <w:lvlText w:val=""/>
      <w:lvlJc w:val="left"/>
      <w:pPr>
        <w:ind w:left="283" w:hanging="226"/>
      </w:pPr>
      <w:rPr>
        <w:rFonts w:ascii="Wingdings" w:hAnsi="Wingdings"/>
      </w:rPr>
    </w:lvl>
    <w:lvl w:ilvl="3">
      <w:numFmt w:val="bullet"/>
      <w:lvlText w:val=""/>
      <w:lvlJc w:val="left"/>
      <w:pPr>
        <w:ind w:left="283" w:hanging="226"/>
      </w:pPr>
      <w:rPr>
        <w:rFonts w:ascii="Symbol" w:hAnsi="Symbol"/>
      </w:rPr>
    </w:lvl>
    <w:lvl w:ilvl="4">
      <w:numFmt w:val="bullet"/>
      <w:lvlText w:val="o"/>
      <w:lvlJc w:val="left"/>
      <w:pPr>
        <w:ind w:left="283" w:hanging="226"/>
      </w:pPr>
      <w:rPr>
        <w:rFonts w:ascii="Courier New" w:hAnsi="Courier New" w:cs="Courier New"/>
      </w:rPr>
    </w:lvl>
    <w:lvl w:ilvl="5">
      <w:numFmt w:val="bullet"/>
      <w:lvlText w:val=""/>
      <w:lvlJc w:val="left"/>
      <w:pPr>
        <w:ind w:left="283" w:hanging="226"/>
      </w:pPr>
      <w:rPr>
        <w:rFonts w:ascii="Wingdings" w:hAnsi="Wingdings"/>
      </w:rPr>
    </w:lvl>
    <w:lvl w:ilvl="6">
      <w:numFmt w:val="bullet"/>
      <w:lvlText w:val=""/>
      <w:lvlJc w:val="left"/>
      <w:pPr>
        <w:ind w:left="283" w:hanging="226"/>
      </w:pPr>
      <w:rPr>
        <w:rFonts w:ascii="Symbol" w:hAnsi="Symbol"/>
      </w:rPr>
    </w:lvl>
    <w:lvl w:ilvl="7">
      <w:numFmt w:val="bullet"/>
      <w:lvlText w:val="o"/>
      <w:lvlJc w:val="left"/>
      <w:pPr>
        <w:ind w:left="283" w:hanging="226"/>
      </w:pPr>
      <w:rPr>
        <w:rFonts w:ascii="Courier New" w:hAnsi="Courier New" w:cs="Courier New"/>
      </w:rPr>
    </w:lvl>
    <w:lvl w:ilvl="8">
      <w:numFmt w:val="bullet"/>
      <w:lvlText w:val=""/>
      <w:lvlJc w:val="left"/>
      <w:pPr>
        <w:ind w:left="283" w:hanging="226"/>
      </w:pPr>
      <w:rPr>
        <w:rFonts w:ascii="Wingdings" w:hAnsi="Wingdings"/>
      </w:rPr>
    </w:lvl>
  </w:abstractNum>
  <w:abstractNum w:abstractNumId="2" w15:restartNumberingAfterBreak="0">
    <w:nsid w:val="64B007CD"/>
    <w:multiLevelType w:val="multilevel"/>
    <w:tmpl w:val="81B6C57A"/>
    <w:styleLink w:val="LFO3"/>
    <w:lvl w:ilvl="0">
      <w:numFmt w:val="bullet"/>
      <w:pStyle w:val="02TEXTOPRINCIPALBULLET"/>
      <w:lvlText w:val=""/>
      <w:lvlJc w:val="left"/>
      <w:pPr>
        <w:ind w:left="227" w:hanging="227"/>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3" w15:restartNumberingAfterBreak="0">
    <w:nsid w:val="757B5205"/>
    <w:multiLevelType w:val="hybridMultilevel"/>
    <w:tmpl w:val="A94EB8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1"/>
  </w:num>
  <w:num w:numId="5">
    <w:abstractNumId w:val="2"/>
  </w:num>
  <w:num w:numId="6">
    <w:abstractNumId w:val="2"/>
  </w:num>
  <w:num w:numId="7">
    <w:abstractNumId w:val="1"/>
  </w:num>
  <w:num w:numId="8">
    <w:abstractNumId w:val="2"/>
  </w:num>
  <w:num w:numId="9">
    <w:abstractNumId w:val="2"/>
  </w:num>
  <w:num w:numId="10">
    <w:abstractNumId w:val="1"/>
  </w:num>
  <w:num w:numId="11">
    <w:abstractNumId w:val="2"/>
  </w:num>
  <w:num w:numId="12">
    <w:abstractNumId w:val="3"/>
  </w:num>
  <w:num w:numId="13">
    <w:abstractNumId w:val="0"/>
  </w:num>
  <w:num w:numId="14">
    <w:abstractNumId w:val="2"/>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09"/>
    <w:rsid w:val="000628EC"/>
    <w:rsid w:val="00076EF4"/>
    <w:rsid w:val="000A434A"/>
    <w:rsid w:val="000A7F47"/>
    <w:rsid w:val="000C6EC8"/>
    <w:rsid w:val="000D1E72"/>
    <w:rsid w:val="00100500"/>
    <w:rsid w:val="00126F41"/>
    <w:rsid w:val="00182B00"/>
    <w:rsid w:val="001B4098"/>
    <w:rsid w:val="0020549D"/>
    <w:rsid w:val="00210B7C"/>
    <w:rsid w:val="00220C34"/>
    <w:rsid w:val="00250FF2"/>
    <w:rsid w:val="002B4837"/>
    <w:rsid w:val="002C2992"/>
    <w:rsid w:val="002C49D0"/>
    <w:rsid w:val="002F294E"/>
    <w:rsid w:val="00352C2B"/>
    <w:rsid w:val="003D75AC"/>
    <w:rsid w:val="00415172"/>
    <w:rsid w:val="00426FFF"/>
    <w:rsid w:val="00427727"/>
    <w:rsid w:val="00512EF1"/>
    <w:rsid w:val="00525A49"/>
    <w:rsid w:val="0055204F"/>
    <w:rsid w:val="00575253"/>
    <w:rsid w:val="005D03F2"/>
    <w:rsid w:val="00604F7F"/>
    <w:rsid w:val="00676297"/>
    <w:rsid w:val="00692762"/>
    <w:rsid w:val="006D5809"/>
    <w:rsid w:val="006E489A"/>
    <w:rsid w:val="00802F95"/>
    <w:rsid w:val="00852916"/>
    <w:rsid w:val="008E09F8"/>
    <w:rsid w:val="008F7795"/>
    <w:rsid w:val="00935D6C"/>
    <w:rsid w:val="00945EE1"/>
    <w:rsid w:val="00991C57"/>
    <w:rsid w:val="00A74FAE"/>
    <w:rsid w:val="00AF1588"/>
    <w:rsid w:val="00B36FBF"/>
    <w:rsid w:val="00B63041"/>
    <w:rsid w:val="00BE346A"/>
    <w:rsid w:val="00C4098B"/>
    <w:rsid w:val="00C65D98"/>
    <w:rsid w:val="00C67490"/>
    <w:rsid w:val="00C867EE"/>
    <w:rsid w:val="00CA2655"/>
    <w:rsid w:val="00CF42D1"/>
    <w:rsid w:val="00DC2F93"/>
    <w:rsid w:val="00E05E1E"/>
    <w:rsid w:val="00E24C6F"/>
    <w:rsid w:val="00E449E3"/>
    <w:rsid w:val="00E9046D"/>
    <w:rsid w:val="00E90F29"/>
    <w:rsid w:val="00E92788"/>
    <w:rsid w:val="00F5578A"/>
    <w:rsid w:val="00FA070A"/>
    <w:rsid w:val="00FA209D"/>
    <w:rsid w:val="00FF29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A1676B"/>
  <w15:docId w15:val="{C58A3304-EF68-4381-B1B7-06282D66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SimSun" w:hAnsi="Tahoma" w:cs="Tahoma"/>
        <w:kern w:val="3"/>
        <w:sz w:val="21"/>
        <w:szCs w:val="21"/>
        <w:lang w:val="pt-BR"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27727"/>
  </w:style>
  <w:style w:type="paragraph" w:styleId="Ttulo1">
    <w:name w:val="heading 1"/>
    <w:basedOn w:val="Heading"/>
    <w:next w:val="Textbody"/>
    <w:rsid w:val="00991C57"/>
    <w:pPr>
      <w:outlineLvl w:val="0"/>
    </w:pPr>
    <w:rPr>
      <w:rFonts w:ascii="Cambria" w:eastAsia="Cambria" w:hAnsi="Cambria" w:cs="Cambria"/>
      <w:b/>
      <w:bCs/>
    </w:rPr>
  </w:style>
  <w:style w:type="paragraph" w:styleId="Ttulo2">
    <w:name w:val="heading 2"/>
    <w:basedOn w:val="Heading"/>
    <w:next w:val="Textbody"/>
    <w:rsid w:val="00991C57"/>
    <w:pPr>
      <w:spacing w:before="200" w:after="0"/>
      <w:outlineLvl w:val="1"/>
    </w:pPr>
    <w:rPr>
      <w:rFonts w:ascii="Cambria" w:eastAsia="Cambria" w:hAnsi="Cambria" w:cs="Cambria"/>
      <w:b/>
      <w:bCs/>
    </w:rPr>
  </w:style>
  <w:style w:type="paragraph" w:styleId="Ttulo3">
    <w:name w:val="heading 3"/>
    <w:basedOn w:val="Heading"/>
    <w:next w:val="Textbody"/>
    <w:rsid w:val="00991C57"/>
    <w:pPr>
      <w:spacing w:before="140" w:after="0"/>
      <w:outlineLvl w:val="2"/>
    </w:pPr>
    <w:rPr>
      <w:b/>
      <w:bCs/>
    </w:rPr>
  </w:style>
  <w:style w:type="paragraph" w:styleId="Ttulo4">
    <w:name w:val="heading 4"/>
    <w:basedOn w:val="Heading"/>
    <w:next w:val="Textbody"/>
    <w:rsid w:val="00991C57"/>
    <w:pPr>
      <w:spacing w:before="120" w:after="0"/>
      <w:outlineLvl w:val="3"/>
    </w:pPr>
    <w:rPr>
      <w:b/>
      <w:bCs/>
      <w:i/>
      <w:iCs/>
    </w:rPr>
  </w:style>
  <w:style w:type="paragraph" w:styleId="Ttulo5">
    <w:name w:val="heading 5"/>
    <w:basedOn w:val="Heading"/>
    <w:next w:val="Textbody"/>
    <w:rsid w:val="00991C57"/>
    <w:pPr>
      <w:spacing w:before="120" w:after="60"/>
      <w:outlineLvl w:val="4"/>
    </w:pPr>
    <w:rPr>
      <w:b/>
      <w:bCs/>
    </w:rPr>
  </w:style>
  <w:style w:type="paragraph" w:styleId="Ttulo6">
    <w:name w:val="heading 6"/>
    <w:basedOn w:val="Heading"/>
    <w:next w:val="Textbody"/>
    <w:rsid w:val="00991C57"/>
    <w:pPr>
      <w:spacing w:before="60" w:after="60"/>
      <w:outlineLvl w:val="5"/>
    </w:pPr>
    <w:rPr>
      <w:b/>
      <w:bCs/>
      <w:i/>
      <w:iCs/>
    </w:rPr>
  </w:style>
  <w:style w:type="paragraph" w:styleId="Ttulo7">
    <w:name w:val="heading 7"/>
    <w:basedOn w:val="Heading"/>
    <w:next w:val="Textbody"/>
    <w:rsid w:val="00991C57"/>
    <w:pPr>
      <w:spacing w:before="60" w:after="60"/>
      <w:outlineLvl w:val="6"/>
    </w:pPr>
    <w:rPr>
      <w:b/>
      <w:bCs/>
    </w:rPr>
  </w:style>
  <w:style w:type="paragraph" w:styleId="Ttulo8">
    <w:name w:val="heading 8"/>
    <w:basedOn w:val="Heading"/>
    <w:next w:val="Textbody"/>
    <w:rsid w:val="00991C57"/>
    <w:pPr>
      <w:spacing w:before="60" w:after="60"/>
      <w:outlineLvl w:val="7"/>
    </w:pPr>
    <w:rPr>
      <w:b/>
      <w:bCs/>
      <w:i/>
      <w:iCs/>
    </w:rPr>
  </w:style>
  <w:style w:type="paragraph" w:styleId="Ttulo9">
    <w:name w:val="heading 9"/>
    <w:basedOn w:val="Heading"/>
    <w:next w:val="Textbody"/>
    <w:rsid w:val="00991C57"/>
    <w:pPr>
      <w:spacing w:before="60" w:after="60"/>
      <w:outlineLvl w:val="8"/>
    </w:pPr>
    <w:rPr>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991C57"/>
  </w:style>
  <w:style w:type="paragraph" w:customStyle="1" w:styleId="Heading">
    <w:name w:val="Heading"/>
    <w:next w:val="Textbody"/>
    <w:rsid w:val="00991C57"/>
    <w:pPr>
      <w:keepNext/>
      <w:suppressAutoHyphens/>
      <w:spacing w:before="240" w:after="120"/>
    </w:pPr>
    <w:rPr>
      <w:rFonts w:ascii="Liberation Sans" w:eastAsia="Microsoft YaHei" w:hAnsi="Liberation Sans" w:cs="Liberation Sans"/>
      <w:sz w:val="28"/>
      <w:szCs w:val="28"/>
    </w:rPr>
  </w:style>
  <w:style w:type="paragraph" w:customStyle="1" w:styleId="Textbody">
    <w:name w:val="Text body"/>
    <w:autoRedefine/>
    <w:rsid w:val="00991C57"/>
    <w:pPr>
      <w:suppressAutoHyphens/>
      <w:spacing w:after="140" w:line="288" w:lineRule="auto"/>
    </w:pPr>
    <w:rPr>
      <w:rFonts w:eastAsia="Tahoma"/>
    </w:rPr>
  </w:style>
  <w:style w:type="paragraph" w:styleId="Lista">
    <w:name w:val="List"/>
    <w:basedOn w:val="Textbody"/>
    <w:rsid w:val="00991C57"/>
    <w:rPr>
      <w:rFonts w:cs="Mangal"/>
      <w:sz w:val="24"/>
    </w:rPr>
  </w:style>
  <w:style w:type="paragraph" w:styleId="Legenda">
    <w:name w:val="caption"/>
    <w:rsid w:val="00991C57"/>
    <w:pPr>
      <w:suppressLineNumbers/>
      <w:suppressAutoHyphens/>
      <w:spacing w:before="120" w:after="120"/>
    </w:pPr>
    <w:rPr>
      <w:i/>
      <w:iCs/>
    </w:rPr>
  </w:style>
  <w:style w:type="paragraph" w:customStyle="1" w:styleId="Index">
    <w:name w:val="Index"/>
    <w:rsid w:val="00991C57"/>
    <w:pPr>
      <w:suppressLineNumbers/>
      <w:suppressAutoHyphens/>
    </w:pPr>
  </w:style>
  <w:style w:type="paragraph" w:customStyle="1" w:styleId="02TEXTOPRINCIPAL">
    <w:name w:val="02_TEXTO_PRINCIPAL"/>
    <w:basedOn w:val="Textbody"/>
    <w:rsid w:val="00991C57"/>
    <w:pPr>
      <w:spacing w:before="57" w:after="57" w:line="240" w:lineRule="atLeast"/>
    </w:pPr>
  </w:style>
  <w:style w:type="paragraph" w:customStyle="1" w:styleId="03TITULOTABELAS1">
    <w:name w:val="03_TITULO_TABELAS_1"/>
    <w:basedOn w:val="02TEXTOPRINCIPAL"/>
    <w:rsid w:val="00991C57"/>
    <w:pPr>
      <w:spacing w:before="0" w:after="0"/>
      <w:jc w:val="center"/>
    </w:pPr>
    <w:rPr>
      <w:b/>
      <w:sz w:val="23"/>
    </w:rPr>
  </w:style>
  <w:style w:type="paragraph" w:customStyle="1" w:styleId="01TITULO1">
    <w:name w:val="01_TITULO_1"/>
    <w:basedOn w:val="02TEXTOPRINCIPAL"/>
    <w:rsid w:val="00991C57"/>
    <w:pPr>
      <w:spacing w:before="160" w:after="0"/>
    </w:pPr>
    <w:rPr>
      <w:rFonts w:ascii="Cambria" w:eastAsia="Cambria" w:hAnsi="Cambria" w:cs="Cambria"/>
      <w:b/>
      <w:sz w:val="40"/>
    </w:rPr>
  </w:style>
  <w:style w:type="paragraph" w:customStyle="1" w:styleId="01TITULO2">
    <w:name w:val="01_TITULO_2"/>
    <w:basedOn w:val="Ttulo2"/>
    <w:rsid w:val="00991C57"/>
    <w:pPr>
      <w:spacing w:before="57" w:line="240" w:lineRule="atLeast"/>
    </w:pPr>
    <w:rPr>
      <w:sz w:val="36"/>
    </w:rPr>
  </w:style>
  <w:style w:type="paragraph" w:customStyle="1" w:styleId="01TITULO3">
    <w:name w:val="01_TITULO_3"/>
    <w:basedOn w:val="01TITULO2"/>
    <w:rsid w:val="00991C57"/>
    <w:rPr>
      <w:sz w:val="32"/>
    </w:rPr>
  </w:style>
  <w:style w:type="paragraph" w:customStyle="1" w:styleId="01TITULO4">
    <w:name w:val="01_TITULO_4"/>
    <w:basedOn w:val="01TITULO3"/>
    <w:rsid w:val="00991C57"/>
    <w:rPr>
      <w:sz w:val="28"/>
    </w:rPr>
  </w:style>
  <w:style w:type="paragraph" w:customStyle="1" w:styleId="03TITULOTABELAS2">
    <w:name w:val="03_TITULO_TABELAS_2"/>
    <w:basedOn w:val="03TITULOTABELAS1"/>
    <w:rsid w:val="00991C57"/>
    <w:rPr>
      <w:sz w:val="21"/>
    </w:rPr>
  </w:style>
  <w:style w:type="paragraph" w:customStyle="1" w:styleId="04TEXTOTABELAS">
    <w:name w:val="04_TEXTO_TABELAS"/>
    <w:basedOn w:val="02TEXTOPRINCIPAL"/>
    <w:rsid w:val="00991C57"/>
    <w:pPr>
      <w:spacing w:before="0" w:after="0"/>
    </w:pPr>
  </w:style>
  <w:style w:type="paragraph" w:customStyle="1" w:styleId="02TEXTOITEM">
    <w:name w:val="02_TEXTO_ITEM"/>
    <w:basedOn w:val="02TEXTOPRINCIPAL"/>
    <w:rsid w:val="00991C57"/>
    <w:pPr>
      <w:spacing w:before="28" w:after="28"/>
      <w:ind w:left="284" w:hanging="284"/>
    </w:pPr>
  </w:style>
  <w:style w:type="paragraph" w:customStyle="1" w:styleId="05ATIVIDADES">
    <w:name w:val="05_ATIVIDADES"/>
    <w:basedOn w:val="02TEXTOITEM"/>
    <w:rsid w:val="00991C57"/>
    <w:pPr>
      <w:tabs>
        <w:tab w:val="right" w:pos="279"/>
      </w:tabs>
      <w:spacing w:before="57" w:after="57"/>
      <w:ind w:left="340" w:hanging="340"/>
    </w:pPr>
  </w:style>
  <w:style w:type="paragraph" w:customStyle="1" w:styleId="TableContents">
    <w:name w:val="Table Contents"/>
    <w:basedOn w:val="Standard"/>
    <w:rsid w:val="00991C57"/>
    <w:pPr>
      <w:suppressLineNumbers/>
    </w:pPr>
  </w:style>
  <w:style w:type="paragraph" w:customStyle="1" w:styleId="Textbodyindent">
    <w:name w:val="Text body indent"/>
    <w:basedOn w:val="Textbody"/>
    <w:rsid w:val="00991C57"/>
    <w:pPr>
      <w:ind w:left="283"/>
    </w:pPr>
  </w:style>
  <w:style w:type="paragraph" w:customStyle="1" w:styleId="ListIndent">
    <w:name w:val="List Indent"/>
    <w:basedOn w:val="Textbody"/>
    <w:rsid w:val="00991C57"/>
    <w:pPr>
      <w:tabs>
        <w:tab w:val="left" w:pos="2835"/>
      </w:tabs>
      <w:ind w:left="2835" w:hanging="2551"/>
    </w:pPr>
  </w:style>
  <w:style w:type="paragraph" w:customStyle="1" w:styleId="Marginalia">
    <w:name w:val="Marginalia"/>
    <w:basedOn w:val="Textbody"/>
    <w:rsid w:val="00991C57"/>
    <w:pPr>
      <w:ind w:left="2268"/>
    </w:pPr>
  </w:style>
  <w:style w:type="paragraph" w:customStyle="1" w:styleId="Firstlineindent">
    <w:name w:val="First line indent"/>
    <w:basedOn w:val="Textbody"/>
    <w:rsid w:val="00991C57"/>
    <w:pPr>
      <w:ind w:firstLine="283"/>
    </w:pPr>
  </w:style>
  <w:style w:type="paragraph" w:styleId="Saudao">
    <w:name w:val="Salutation"/>
    <w:basedOn w:val="Standard"/>
    <w:rsid w:val="00991C57"/>
    <w:pPr>
      <w:suppressLineNumbers/>
    </w:pPr>
  </w:style>
  <w:style w:type="paragraph" w:customStyle="1" w:styleId="Hangingindent">
    <w:name w:val="Hanging indent"/>
    <w:basedOn w:val="Textbody"/>
    <w:rsid w:val="00991C57"/>
    <w:pPr>
      <w:tabs>
        <w:tab w:val="left" w:pos="567"/>
      </w:tabs>
      <w:ind w:left="567" w:hanging="283"/>
    </w:pPr>
  </w:style>
  <w:style w:type="paragraph" w:customStyle="1" w:styleId="Heading10">
    <w:name w:val="Heading 10"/>
    <w:basedOn w:val="Heading"/>
    <w:next w:val="Textbody"/>
    <w:rsid w:val="00991C57"/>
    <w:pPr>
      <w:spacing w:before="60" w:after="60"/>
    </w:pPr>
    <w:rPr>
      <w:b/>
      <w:bCs/>
    </w:rPr>
  </w:style>
  <w:style w:type="paragraph" w:customStyle="1" w:styleId="05ATIVIDADEMARQUE">
    <w:name w:val="05_ATIVIDADE_MARQUE"/>
    <w:basedOn w:val="05ATIVIDADES"/>
    <w:rsid w:val="00991C57"/>
    <w:pPr>
      <w:tabs>
        <w:tab w:val="clear" w:pos="279"/>
      </w:tabs>
      <w:ind w:left="567" w:hanging="567"/>
    </w:pPr>
  </w:style>
  <w:style w:type="paragraph" w:customStyle="1" w:styleId="05LINHASRESPOSTA">
    <w:name w:val="05_LINHAS RESPOSTA"/>
    <w:basedOn w:val="05ATIVIDADES"/>
    <w:rsid w:val="00991C57"/>
    <w:pPr>
      <w:shd w:val="clear" w:color="auto" w:fill="FFFFFF"/>
      <w:tabs>
        <w:tab w:val="clear" w:pos="279"/>
        <w:tab w:val="decimal" w:leader="underscore" w:pos="9354"/>
      </w:tabs>
      <w:spacing w:before="0" w:after="0" w:line="567" w:lineRule="exact"/>
      <w:ind w:left="0" w:firstLine="0"/>
    </w:pPr>
    <w:rPr>
      <w:color w:val="000000"/>
    </w:rPr>
  </w:style>
  <w:style w:type="paragraph" w:customStyle="1" w:styleId="06CREDITO">
    <w:name w:val="06_CREDITO"/>
    <w:basedOn w:val="02TEXTOPRINCIPAL"/>
    <w:rsid w:val="00991C57"/>
    <w:rPr>
      <w:sz w:val="16"/>
    </w:rPr>
  </w:style>
  <w:style w:type="paragraph" w:customStyle="1" w:styleId="01TITULOVINHETA2">
    <w:name w:val="01_TITULO_VINHETA_2"/>
    <w:basedOn w:val="03TITULOTABELAS1"/>
    <w:rsid w:val="00991C57"/>
    <w:pPr>
      <w:spacing w:before="57" w:after="57"/>
      <w:jc w:val="left"/>
    </w:pPr>
    <w:rPr>
      <w:sz w:val="24"/>
    </w:rPr>
  </w:style>
  <w:style w:type="paragraph" w:customStyle="1" w:styleId="01TITULOVINHETA1">
    <w:name w:val="01_TITULO_VINHETA_1"/>
    <w:basedOn w:val="01TITULOVINHETA2"/>
    <w:rsid w:val="00991C57"/>
    <w:pPr>
      <w:spacing w:before="170" w:after="80"/>
    </w:pPr>
    <w:rPr>
      <w:sz w:val="28"/>
    </w:rPr>
  </w:style>
  <w:style w:type="paragraph" w:customStyle="1" w:styleId="02TEXTOPRINCIPALBULLET">
    <w:name w:val="02_TEXTO_PRINCIPAL_BULLET"/>
    <w:basedOn w:val="02TEXTOITEM"/>
    <w:rsid w:val="00991C57"/>
    <w:pPr>
      <w:numPr>
        <w:numId w:val="16"/>
      </w:numPr>
      <w:suppressLineNumbers/>
      <w:tabs>
        <w:tab w:val="left" w:pos="227"/>
      </w:tabs>
      <w:spacing w:before="0" w:after="20" w:line="280" w:lineRule="exact"/>
    </w:pPr>
  </w:style>
  <w:style w:type="paragraph" w:styleId="Rodap">
    <w:name w:val="footer"/>
    <w:basedOn w:val="Normal"/>
    <w:rsid w:val="00991C57"/>
    <w:pPr>
      <w:tabs>
        <w:tab w:val="center" w:pos="4252"/>
        <w:tab w:val="right" w:pos="8504"/>
      </w:tabs>
    </w:pPr>
  </w:style>
  <w:style w:type="character" w:customStyle="1" w:styleId="CabealhoChar">
    <w:name w:val="Cabeçalho Char"/>
    <w:basedOn w:val="Fontepargpadro"/>
    <w:rsid w:val="00991C57"/>
    <w:rPr>
      <w:szCs w:val="21"/>
    </w:rPr>
  </w:style>
  <w:style w:type="character" w:customStyle="1" w:styleId="RodapChar">
    <w:name w:val="Rodapé Char"/>
    <w:basedOn w:val="Fontepargpadro"/>
    <w:rsid w:val="00991C57"/>
    <w:rPr>
      <w:szCs w:val="21"/>
    </w:rPr>
  </w:style>
  <w:style w:type="numbering" w:customStyle="1" w:styleId="LFO1">
    <w:name w:val="LFO1"/>
    <w:basedOn w:val="Semlista"/>
    <w:rsid w:val="00991C57"/>
    <w:pPr>
      <w:numPr>
        <w:numId w:val="1"/>
      </w:numPr>
    </w:pPr>
  </w:style>
  <w:style w:type="numbering" w:customStyle="1" w:styleId="LFO3">
    <w:name w:val="LFO3"/>
    <w:basedOn w:val="Semlista"/>
    <w:rsid w:val="00991C57"/>
    <w:pPr>
      <w:numPr>
        <w:numId w:val="2"/>
      </w:numPr>
    </w:pPr>
  </w:style>
  <w:style w:type="paragraph" w:customStyle="1" w:styleId="06LEGENDA">
    <w:name w:val="06_LEGENDA"/>
    <w:basedOn w:val="06CREDITO"/>
    <w:rsid w:val="00991C57"/>
    <w:pPr>
      <w:spacing w:before="60" w:after="60"/>
    </w:pPr>
    <w:rPr>
      <w:sz w:val="20"/>
    </w:rPr>
  </w:style>
  <w:style w:type="paragraph" w:styleId="Cabealho">
    <w:name w:val="header"/>
    <w:basedOn w:val="Normal"/>
    <w:link w:val="CabealhoChar1"/>
    <w:uiPriority w:val="99"/>
    <w:unhideWhenUsed/>
    <w:rsid w:val="00991C57"/>
    <w:pPr>
      <w:tabs>
        <w:tab w:val="center" w:pos="4252"/>
        <w:tab w:val="right" w:pos="8504"/>
      </w:tabs>
    </w:pPr>
  </w:style>
  <w:style w:type="character" w:customStyle="1" w:styleId="CabealhoChar1">
    <w:name w:val="Cabeçalho Char1"/>
    <w:basedOn w:val="Fontepargpadro"/>
    <w:link w:val="Cabealho"/>
    <w:uiPriority w:val="99"/>
    <w:rsid w:val="00991C57"/>
  </w:style>
  <w:style w:type="paragraph" w:styleId="Textodebalo">
    <w:name w:val="Balloon Text"/>
    <w:basedOn w:val="Normal"/>
    <w:link w:val="TextodebaloChar"/>
    <w:uiPriority w:val="99"/>
    <w:semiHidden/>
    <w:unhideWhenUsed/>
    <w:rsid w:val="00991C57"/>
    <w:rPr>
      <w:sz w:val="16"/>
      <w:szCs w:val="14"/>
    </w:rPr>
  </w:style>
  <w:style w:type="character" w:customStyle="1" w:styleId="TextodebaloChar">
    <w:name w:val="Texto de balão Char"/>
    <w:basedOn w:val="Fontepargpadro"/>
    <w:link w:val="Textodebalo"/>
    <w:uiPriority w:val="99"/>
    <w:semiHidden/>
    <w:rsid w:val="00991C57"/>
    <w:rPr>
      <w:sz w:val="16"/>
      <w:szCs w:val="14"/>
    </w:rPr>
  </w:style>
  <w:style w:type="paragraph" w:customStyle="1" w:styleId="02TEXTOPRINCIPALBULLETITEM">
    <w:name w:val="02_TEXTO_PRINCIPAL_BULLET_ITEM"/>
    <w:basedOn w:val="02TEXTOPRINCIPALBULLET"/>
    <w:rsid w:val="00991C57"/>
    <w:pPr>
      <w:numPr>
        <w:numId w:val="0"/>
      </w:numPr>
      <w:ind w:left="454" w:hanging="170"/>
    </w:pPr>
  </w:style>
  <w:style w:type="table" w:styleId="Tabelacomgrade">
    <w:name w:val="Table Grid"/>
    <w:basedOn w:val="Tabelanormal"/>
    <w:uiPriority w:val="59"/>
    <w:rsid w:val="00991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91C57"/>
    <w:pPr>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Hyperlink">
    <w:name w:val="Hyperlink"/>
    <w:basedOn w:val="Fontepargpadro"/>
    <w:uiPriority w:val="99"/>
    <w:unhideWhenUsed/>
    <w:rsid w:val="00991C57"/>
    <w:rPr>
      <w:color w:val="0563C1" w:themeColor="hyperlink"/>
      <w:u w:val="single"/>
    </w:rPr>
  </w:style>
  <w:style w:type="character" w:customStyle="1" w:styleId="A1">
    <w:name w:val="A1"/>
    <w:uiPriority w:val="99"/>
    <w:rsid w:val="00991C57"/>
    <w:rPr>
      <w:rFonts w:cs="HelveticaNeueLT Std"/>
      <w:color w:val="000000"/>
      <w:sz w:val="16"/>
      <w:szCs w:val="16"/>
    </w:rPr>
  </w:style>
  <w:style w:type="character" w:customStyle="1" w:styleId="A2">
    <w:name w:val="A2"/>
    <w:uiPriority w:val="99"/>
    <w:rsid w:val="00991C57"/>
    <w:rPr>
      <w:rFonts w:cs="HelveticaNeueLT Std"/>
      <w:color w:val="000000"/>
      <w:sz w:val="16"/>
      <w:szCs w:val="16"/>
    </w:rPr>
  </w:style>
  <w:style w:type="character" w:styleId="Forte">
    <w:name w:val="Strong"/>
    <w:basedOn w:val="Fontepargpadro"/>
    <w:uiPriority w:val="22"/>
    <w:qFormat/>
    <w:rsid w:val="00991C57"/>
    <w:rPr>
      <w:b/>
      <w:bCs/>
    </w:rPr>
  </w:style>
  <w:style w:type="character" w:styleId="Refdecomentrio">
    <w:name w:val="annotation reference"/>
    <w:basedOn w:val="Fontepargpadro"/>
    <w:uiPriority w:val="99"/>
    <w:semiHidden/>
    <w:unhideWhenUsed/>
    <w:rsid w:val="00991C57"/>
    <w:rPr>
      <w:sz w:val="16"/>
      <w:szCs w:val="16"/>
    </w:rPr>
  </w:style>
  <w:style w:type="paragraph" w:styleId="Textodecomentrio">
    <w:name w:val="annotation text"/>
    <w:basedOn w:val="Normal"/>
    <w:link w:val="TextodecomentrioChar"/>
    <w:uiPriority w:val="99"/>
    <w:semiHidden/>
    <w:unhideWhenUsed/>
    <w:rsid w:val="00991C57"/>
    <w:rPr>
      <w:rFonts w:asciiTheme="majorHAnsi" w:hAnsiTheme="majorHAnsi"/>
      <w:sz w:val="20"/>
      <w:szCs w:val="18"/>
    </w:rPr>
  </w:style>
  <w:style w:type="character" w:customStyle="1" w:styleId="TextodecomentrioChar">
    <w:name w:val="Texto de comentário Char"/>
    <w:basedOn w:val="Fontepargpadro"/>
    <w:link w:val="Textodecomentrio"/>
    <w:uiPriority w:val="99"/>
    <w:semiHidden/>
    <w:rsid w:val="00991C57"/>
    <w:rPr>
      <w:rFonts w:asciiTheme="majorHAnsi" w:hAnsiTheme="majorHAnsi"/>
      <w:sz w:val="20"/>
      <w:szCs w:val="18"/>
    </w:rPr>
  </w:style>
  <w:style w:type="paragraph" w:styleId="NormalWeb">
    <w:name w:val="Normal (Web)"/>
    <w:basedOn w:val="Normal"/>
    <w:uiPriority w:val="99"/>
    <w:semiHidden/>
    <w:unhideWhenUsed/>
    <w:rsid w:val="00991C57"/>
    <w:pPr>
      <w:autoSpaceDN/>
      <w:spacing w:before="100" w:beforeAutospacing="1" w:after="100" w:afterAutospacing="1"/>
      <w:textAlignment w:val="auto"/>
    </w:pPr>
    <w:rPr>
      <w:rFonts w:ascii="Times New Roman" w:eastAsia="Times New Roman" w:hAnsi="Times New Roman" w:cs="Times New Roman"/>
      <w:kern w:val="0"/>
      <w:sz w:val="24"/>
      <w:lang w:eastAsia="pt-BR" w:bidi="ar-SA"/>
    </w:rPr>
  </w:style>
  <w:style w:type="paragraph" w:customStyle="1" w:styleId="02TEXTOPRINCIPALBULLET2">
    <w:name w:val="02_TEXTO_PRINCIPAL_BULLET_2"/>
    <w:basedOn w:val="02TEXTOPRINCIPALBULLET"/>
    <w:rsid w:val="00991C57"/>
    <w:pPr>
      <w:numPr>
        <w:numId w:val="0"/>
      </w:numPr>
      <w:tabs>
        <w:tab w:val="clear" w:pos="227"/>
      </w:tabs>
      <w:ind w:left="227"/>
    </w:pPr>
  </w:style>
  <w:style w:type="paragraph" w:styleId="Assuntodocomentrio">
    <w:name w:val="annotation subject"/>
    <w:basedOn w:val="Textodecomentrio"/>
    <w:next w:val="Textodecomentrio"/>
    <w:link w:val="AssuntodocomentrioChar"/>
    <w:uiPriority w:val="99"/>
    <w:semiHidden/>
    <w:unhideWhenUsed/>
    <w:rsid w:val="00991C57"/>
    <w:rPr>
      <w:rFonts w:cs="Mangal"/>
      <w:b/>
      <w:bCs/>
    </w:rPr>
  </w:style>
  <w:style w:type="character" w:customStyle="1" w:styleId="AssuntodocomentrioChar">
    <w:name w:val="Assunto do comentário Char"/>
    <w:basedOn w:val="TextodecomentrioChar"/>
    <w:link w:val="Assuntodocomentrio"/>
    <w:uiPriority w:val="99"/>
    <w:semiHidden/>
    <w:rsid w:val="00991C57"/>
    <w:rPr>
      <w:rFonts w:asciiTheme="majorHAnsi" w:hAnsiTheme="majorHAnsi" w:cs="Mangal"/>
      <w:b/>
      <w:bCs/>
      <w:sz w:val="20"/>
      <w:szCs w:val="18"/>
    </w:rPr>
  </w:style>
  <w:style w:type="character" w:styleId="nfaseSutil">
    <w:name w:val="Subtle Emphasis"/>
    <w:basedOn w:val="Fontepargpadro"/>
    <w:uiPriority w:val="19"/>
    <w:qFormat/>
    <w:rsid w:val="00945EE1"/>
    <w:rPr>
      <w:i/>
      <w:iCs/>
      <w:color w:val="404040" w:themeColor="text1" w:themeTint="BF"/>
    </w:rPr>
  </w:style>
  <w:style w:type="character" w:customStyle="1" w:styleId="LYBOLDPROF">
    <w:name w:val="LY_BOLD_PROF"/>
    <w:uiPriority w:val="99"/>
    <w:rsid w:val="00991C57"/>
    <w:rPr>
      <w:rFonts w:ascii="Arial-BoldMT" w:hAnsi="Arial-BoldMT" w:cs="Arial-BoldMT"/>
      <w:b/>
      <w:bCs/>
      <w:color w:val="FF00FF"/>
      <w:u w:val="none"/>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cdlegal.com.br/cartilhampt/convencional/capitulo4.php" TargetMode="External"/><Relationship Id="rId13" Type="http://schemas.openxmlformats.org/officeDocument/2006/relationships/hyperlink" Target="http://basenacionalcomum.mec.gov.br/" TargetMode="External"/><Relationship Id="rId3" Type="http://schemas.openxmlformats.org/officeDocument/2006/relationships/settings" Target="settings.xml"/><Relationship Id="rId7" Type="http://schemas.openxmlformats.org/officeDocument/2006/relationships/hyperlink" Target="https://geografiavisual.com.br/games/quiz-desafia-orientacao-espacial-no-mundo/" TargetMode="External"/><Relationship Id="rId12" Type="http://schemas.openxmlformats.org/officeDocument/2006/relationships/hyperlink" Target="http://www2.uol.com.br/ecoki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ciencia.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martkids.com.br/jogo/jogo-da-memoria-pontos-cardeais" TargetMode="External"/><Relationship Id="rId4" Type="http://schemas.openxmlformats.org/officeDocument/2006/relationships/webSettings" Target="webSettings.xml"/><Relationship Id="rId9" Type="http://schemas.openxmlformats.org/officeDocument/2006/relationships/hyperlink" Target="https://www.ibge.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5900</Words>
  <Characters>31865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Clementin</dc:creator>
  <cp:lastModifiedBy>Junior F. Dias</cp:lastModifiedBy>
  <cp:revision>3</cp:revision>
  <dcterms:created xsi:type="dcterms:W3CDTF">2018-01-19T17:36:00Z</dcterms:created>
  <dcterms:modified xsi:type="dcterms:W3CDTF">2018-01-19T18:59:00Z</dcterms:modified>
</cp:coreProperties>
</file>