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DAA0" w14:textId="77777777" w:rsidR="0020549D" w:rsidRPr="00E801B6" w:rsidRDefault="0020549D" w:rsidP="0020549D">
      <w:pPr>
        <w:pStyle w:val="01TITULO1"/>
        <w:spacing w:line="240" w:lineRule="auto"/>
      </w:pPr>
      <w:r>
        <w:t>Plano de desenvolvimento anual</w:t>
      </w:r>
    </w:p>
    <w:p w14:paraId="2EB31159" w14:textId="77777777" w:rsidR="0024517D" w:rsidRDefault="0024517D" w:rsidP="0024517D">
      <w:pPr>
        <w:pStyle w:val="02TEXTOPRINCIPAL"/>
      </w:pPr>
      <w:r>
        <w:t>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A última coluna dos quadros apresenta práticas pedagógicas sugeridas na coleção, mas que podem ser utilizadas também por professores não adotantes, de acordo com as necessidades da turma, visando à compreensão do conteúdo curricular pelos alunos.</w:t>
      </w:r>
    </w:p>
    <w:p w14:paraId="26AD6138" w14:textId="77777777" w:rsidR="0024517D" w:rsidRDefault="0024517D" w:rsidP="0024517D">
      <w:pPr>
        <w:pStyle w:val="02TEXTOPRINCIPAL"/>
      </w:pPr>
      <w:r>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14:paraId="7D827491" w14:textId="77777777" w:rsidR="0020549D" w:rsidRDefault="0020549D" w:rsidP="0020549D">
      <w:pPr>
        <w:pStyle w:val="01TITULO2"/>
      </w:pPr>
    </w:p>
    <w:p w14:paraId="10BEEBD8" w14:textId="77777777" w:rsidR="0020549D" w:rsidRDefault="0020549D">
      <w:pPr>
        <w:rPr>
          <w:rFonts w:ascii="Cambria" w:eastAsia="Cambria" w:hAnsi="Cambria" w:cs="Cambria"/>
          <w:b/>
          <w:bCs/>
          <w:sz w:val="36"/>
          <w:szCs w:val="28"/>
        </w:rPr>
      </w:pPr>
      <w:r>
        <w:br w:type="page"/>
      </w:r>
    </w:p>
    <w:p w14:paraId="486D1E6E" w14:textId="33D40AB6" w:rsidR="00E3303B" w:rsidRPr="001B45E9" w:rsidRDefault="0020549D" w:rsidP="00E3303B">
      <w:pPr>
        <w:pStyle w:val="01TITULO2"/>
      </w:pPr>
      <w:r>
        <w:lastRenderedPageBreak/>
        <w:t>Distribuição dos objetos de conhecimento e habilidades por bimestre</w:t>
      </w:r>
    </w:p>
    <w:p w14:paraId="1D354BFD" w14:textId="77777777" w:rsidR="00E3303B" w:rsidRPr="001B45E9" w:rsidRDefault="00E3303B" w:rsidP="00E3303B">
      <w:pPr>
        <w:pStyle w:val="02TEXTOPRINCIPAL"/>
      </w:pPr>
    </w:p>
    <w:tbl>
      <w:tblPr>
        <w:tblStyle w:val="Tabelacomgrade"/>
        <w:tblW w:w="0" w:type="auto"/>
        <w:tblInd w:w="108" w:type="dxa"/>
        <w:tblLook w:val="04A0" w:firstRow="1" w:lastRow="0" w:firstColumn="1" w:lastColumn="0" w:noHBand="0" w:noVBand="1"/>
      </w:tblPr>
      <w:tblGrid>
        <w:gridCol w:w="1701"/>
        <w:gridCol w:w="8611"/>
      </w:tblGrid>
      <w:tr w:rsidR="00E3303B" w:rsidRPr="001B45E9" w14:paraId="3C233237" w14:textId="77777777" w:rsidTr="00FC1E0C">
        <w:tc>
          <w:tcPr>
            <w:tcW w:w="10348" w:type="dxa"/>
            <w:gridSpan w:val="2"/>
            <w:shd w:val="clear" w:color="auto" w:fill="D9D9D9" w:themeFill="background1" w:themeFillShade="D9"/>
          </w:tcPr>
          <w:p w14:paraId="20B0DD36" w14:textId="77777777" w:rsidR="00E3303B" w:rsidRPr="001B45E9" w:rsidRDefault="00E3303B" w:rsidP="00160103">
            <w:pPr>
              <w:pStyle w:val="03TITULOTABELAS1"/>
            </w:pPr>
            <w:r w:rsidRPr="001B45E9">
              <w:t>3º ano - 1º bimestre</w:t>
            </w:r>
          </w:p>
        </w:tc>
      </w:tr>
      <w:tr w:rsidR="00E3303B" w:rsidRPr="001B45E9" w14:paraId="13AF53C4" w14:textId="77777777" w:rsidTr="00FC1E0C">
        <w:tc>
          <w:tcPr>
            <w:tcW w:w="10348" w:type="dxa"/>
            <w:gridSpan w:val="2"/>
            <w:shd w:val="clear" w:color="auto" w:fill="D9D9D9" w:themeFill="background1" w:themeFillShade="D9"/>
          </w:tcPr>
          <w:p w14:paraId="2D4A3A67" w14:textId="77777777" w:rsidR="00E3303B" w:rsidRPr="001B45E9" w:rsidRDefault="00E3303B" w:rsidP="00160103">
            <w:pPr>
              <w:pStyle w:val="03TITULOTABELAS2"/>
            </w:pPr>
            <w:r w:rsidRPr="001B45E9">
              <w:t>Unidade 1 – O nosso lugar e os outros lugares</w:t>
            </w:r>
          </w:p>
        </w:tc>
      </w:tr>
      <w:tr w:rsidR="00E3303B" w:rsidRPr="001B45E9" w14:paraId="5EA1C676" w14:textId="77777777" w:rsidTr="00FC1E0C">
        <w:tc>
          <w:tcPr>
            <w:tcW w:w="1701" w:type="dxa"/>
            <w:shd w:val="clear" w:color="auto" w:fill="F2F2F2" w:themeFill="background1" w:themeFillShade="F2"/>
            <w:vAlign w:val="center"/>
          </w:tcPr>
          <w:p w14:paraId="482D5195" w14:textId="77777777" w:rsidR="00E3303B" w:rsidRPr="001B45E9" w:rsidRDefault="00E3303B" w:rsidP="00160103">
            <w:pPr>
              <w:pStyle w:val="04TEXTOTABELAS"/>
              <w:rPr>
                <w:b/>
              </w:rPr>
            </w:pPr>
            <w:r w:rsidRPr="001B45E9">
              <w:rPr>
                <w:b/>
              </w:rPr>
              <w:t>Temas</w:t>
            </w:r>
          </w:p>
        </w:tc>
        <w:tc>
          <w:tcPr>
            <w:tcW w:w="8647" w:type="dxa"/>
            <w:vAlign w:val="center"/>
          </w:tcPr>
          <w:p w14:paraId="0D9F90A2" w14:textId="77777777" w:rsidR="00E3303B" w:rsidRPr="001B45E9" w:rsidRDefault="00E3303B" w:rsidP="00160103">
            <w:pPr>
              <w:pStyle w:val="04TEXTOTABELAS"/>
            </w:pPr>
            <w:r w:rsidRPr="001B45E9">
              <w:t>1 – Os lugares do nosso dia a dia</w:t>
            </w:r>
          </w:p>
          <w:p w14:paraId="3D7C3F9D" w14:textId="77777777" w:rsidR="00E3303B" w:rsidRPr="001B45E9" w:rsidRDefault="00E3303B" w:rsidP="00160103">
            <w:pPr>
              <w:pStyle w:val="04TEXTOTABELAS"/>
            </w:pPr>
            <w:r w:rsidRPr="001B45E9">
              <w:t>2 – As pessoas e os lugares</w:t>
            </w:r>
          </w:p>
          <w:p w14:paraId="62A13CAE" w14:textId="77777777" w:rsidR="00E3303B" w:rsidRPr="001B45E9" w:rsidRDefault="00E3303B" w:rsidP="00160103">
            <w:pPr>
              <w:pStyle w:val="04TEXTOTABELAS"/>
            </w:pPr>
            <w:r w:rsidRPr="001B45E9">
              <w:t xml:space="preserve">3 – Lugares diferentes, modos de vida diferentes </w:t>
            </w:r>
          </w:p>
        </w:tc>
      </w:tr>
      <w:tr w:rsidR="00E3303B" w:rsidRPr="001B45E9" w14:paraId="0E5AE1C0" w14:textId="77777777" w:rsidTr="00FC1E0C">
        <w:tc>
          <w:tcPr>
            <w:tcW w:w="1701" w:type="dxa"/>
            <w:shd w:val="clear" w:color="auto" w:fill="F2F2F2" w:themeFill="background1" w:themeFillShade="F2"/>
            <w:vAlign w:val="center"/>
          </w:tcPr>
          <w:p w14:paraId="7F47823E" w14:textId="77777777" w:rsidR="00E3303B" w:rsidRPr="001B45E9" w:rsidRDefault="00E3303B" w:rsidP="00160103">
            <w:pPr>
              <w:pStyle w:val="04TEXTOTABELAS"/>
              <w:rPr>
                <w:b/>
              </w:rPr>
            </w:pPr>
            <w:r w:rsidRPr="001B45E9">
              <w:rPr>
                <w:b/>
              </w:rPr>
              <w:t>Objetivos específicos</w:t>
            </w:r>
          </w:p>
        </w:tc>
        <w:tc>
          <w:tcPr>
            <w:tcW w:w="8647" w:type="dxa"/>
            <w:vAlign w:val="center"/>
          </w:tcPr>
          <w:p w14:paraId="755C7B82" w14:textId="77777777" w:rsidR="00E3303B" w:rsidRPr="001B45E9" w:rsidRDefault="00E3303B" w:rsidP="00160103">
            <w:pPr>
              <w:pStyle w:val="04TEXTOTABELAS"/>
              <w:rPr>
                <w:color w:val="000000"/>
              </w:rPr>
            </w:pPr>
            <w:r w:rsidRPr="001B45E9">
              <w:rPr>
                <w:color w:val="000000"/>
              </w:rPr>
              <w:t>- Associar o conceito de lugar de conviv</w:t>
            </w:r>
            <w:r w:rsidRPr="001B45E9">
              <w:rPr>
                <w:rFonts w:ascii="Helvetica" w:eastAsia="Helvetica" w:hAnsi="Helvetica" w:cs="Helvetica"/>
                <w:color w:val="000000"/>
              </w:rPr>
              <w:t xml:space="preserve">ência </w:t>
            </w:r>
            <w:r>
              <w:rPr>
                <w:rFonts w:ascii="Helvetica" w:eastAsia="Helvetica" w:hAnsi="Helvetica" w:cs="Helvetica"/>
                <w:color w:val="000000"/>
              </w:rPr>
              <w:t>à</w:t>
            </w:r>
            <w:r>
              <w:rPr>
                <w:color w:val="000000"/>
              </w:rPr>
              <w:t xml:space="preserve"> </w:t>
            </w:r>
            <w:r w:rsidRPr="001B45E9">
              <w:rPr>
                <w:color w:val="000000"/>
              </w:rPr>
              <w:t>afetividade em rela</w:t>
            </w:r>
            <w:r w:rsidRPr="001B45E9">
              <w:rPr>
                <w:rFonts w:ascii="Helvetica" w:eastAsia="Helvetica" w:hAnsi="Helvetica" w:cs="Helvetica"/>
                <w:color w:val="000000"/>
              </w:rPr>
              <w:t>ção ao espaço.</w:t>
            </w:r>
          </w:p>
          <w:p w14:paraId="77FB1525" w14:textId="77777777" w:rsidR="00E3303B" w:rsidRPr="001B45E9" w:rsidRDefault="00E3303B" w:rsidP="00160103">
            <w:pPr>
              <w:pStyle w:val="04TEXTOTABELAS"/>
              <w:rPr>
                <w:color w:val="000000"/>
              </w:rPr>
            </w:pPr>
            <w:r w:rsidRPr="001B45E9">
              <w:rPr>
                <w:color w:val="000000"/>
              </w:rPr>
              <w:t xml:space="preserve">- Conscientizar os alunos quanto à importância de cuidar do meio </w:t>
            </w:r>
            <w:r>
              <w:rPr>
                <w:color w:val="000000"/>
              </w:rPr>
              <w:t>em que</w:t>
            </w:r>
            <w:r w:rsidRPr="001B45E9">
              <w:rPr>
                <w:color w:val="000000"/>
              </w:rPr>
              <w:t xml:space="preserve"> vivem.</w:t>
            </w:r>
          </w:p>
          <w:p w14:paraId="7667346F" w14:textId="77777777" w:rsidR="00E3303B" w:rsidRPr="001B45E9" w:rsidRDefault="00E3303B" w:rsidP="00160103">
            <w:pPr>
              <w:pStyle w:val="04TEXTOTABELAS"/>
              <w:rPr>
                <w:color w:val="000000"/>
              </w:rPr>
            </w:pPr>
            <w:r w:rsidRPr="001B45E9">
              <w:rPr>
                <w:color w:val="000000"/>
              </w:rPr>
              <w:t xml:space="preserve">- Conhecer diferentes modos de </w:t>
            </w:r>
            <w:r>
              <w:rPr>
                <w:color w:val="000000"/>
              </w:rPr>
              <w:t>vida</w:t>
            </w:r>
            <w:r w:rsidRPr="001B45E9">
              <w:rPr>
                <w:color w:val="000000"/>
              </w:rPr>
              <w:t>.</w:t>
            </w:r>
          </w:p>
          <w:p w14:paraId="70537A3C" w14:textId="77777777" w:rsidR="00E3303B" w:rsidRPr="001B45E9" w:rsidRDefault="00E3303B" w:rsidP="00160103">
            <w:pPr>
              <w:pStyle w:val="04TEXTOTABELAS"/>
              <w:rPr>
                <w:lang w:eastAsia="pt-BR"/>
              </w:rPr>
            </w:pPr>
            <w:r w:rsidRPr="001B45E9">
              <w:rPr>
                <w:lang w:eastAsia="pt-BR"/>
              </w:rPr>
              <w:t>- Conhecer o modo de vida de povos tradicionais, como ribeirinhos, indígenas e quilombolas.</w:t>
            </w:r>
          </w:p>
          <w:p w14:paraId="4D855000" w14:textId="77777777" w:rsidR="00E3303B" w:rsidRPr="001B45E9" w:rsidRDefault="00E3303B" w:rsidP="00160103">
            <w:pPr>
              <w:pStyle w:val="04TEXTOTABELAS"/>
              <w:rPr>
                <w:lang w:eastAsia="pt-BR"/>
              </w:rPr>
            </w:pPr>
            <w:r w:rsidRPr="001B45E9">
              <w:rPr>
                <w:lang w:eastAsia="pt-BR"/>
              </w:rPr>
              <w:t xml:space="preserve">- Valorizar e respeitar os diversos modos de vida. </w:t>
            </w:r>
          </w:p>
        </w:tc>
      </w:tr>
      <w:tr w:rsidR="00E3303B" w:rsidRPr="001B45E9" w14:paraId="6F27DC5F" w14:textId="77777777" w:rsidTr="00FC1E0C">
        <w:tc>
          <w:tcPr>
            <w:tcW w:w="1701" w:type="dxa"/>
            <w:shd w:val="clear" w:color="auto" w:fill="F2F2F2" w:themeFill="background1" w:themeFillShade="F2"/>
            <w:vAlign w:val="center"/>
          </w:tcPr>
          <w:p w14:paraId="4F933CBE" w14:textId="77777777" w:rsidR="00E3303B" w:rsidRPr="001B45E9" w:rsidRDefault="00E3303B" w:rsidP="00160103">
            <w:pPr>
              <w:pStyle w:val="04TEXTOTABELAS"/>
              <w:rPr>
                <w:b/>
              </w:rPr>
            </w:pPr>
            <w:r w:rsidRPr="001B45E9">
              <w:rPr>
                <w:b/>
              </w:rPr>
              <w:t>Objetos de conhecimento</w:t>
            </w:r>
          </w:p>
        </w:tc>
        <w:tc>
          <w:tcPr>
            <w:tcW w:w="8647" w:type="dxa"/>
            <w:vAlign w:val="center"/>
          </w:tcPr>
          <w:p w14:paraId="10A6EEE7" w14:textId="55EBBBDE" w:rsidR="00E3303B" w:rsidRPr="001B45E9" w:rsidRDefault="00601C1B" w:rsidP="00160103">
            <w:pPr>
              <w:pStyle w:val="04TEXTOTABELAS"/>
            </w:pPr>
            <w:r>
              <w:t>- A cidade e o campo: aproximações e diferenças.</w:t>
            </w:r>
          </w:p>
        </w:tc>
      </w:tr>
      <w:tr w:rsidR="00E3303B" w:rsidRPr="001B45E9" w14:paraId="571CE750" w14:textId="77777777" w:rsidTr="00FC1E0C">
        <w:trPr>
          <w:trHeight w:val="884"/>
        </w:trPr>
        <w:tc>
          <w:tcPr>
            <w:tcW w:w="1701" w:type="dxa"/>
            <w:shd w:val="clear" w:color="auto" w:fill="F2F2F2" w:themeFill="background1" w:themeFillShade="F2"/>
            <w:vAlign w:val="center"/>
          </w:tcPr>
          <w:p w14:paraId="673E1B26" w14:textId="77777777" w:rsidR="00E3303B" w:rsidRPr="001B45E9" w:rsidRDefault="00E3303B" w:rsidP="00160103">
            <w:pPr>
              <w:pStyle w:val="04TEXTOTABELAS"/>
              <w:rPr>
                <w:b/>
              </w:rPr>
            </w:pPr>
            <w:r w:rsidRPr="001B45E9">
              <w:rPr>
                <w:b/>
              </w:rPr>
              <w:t>Habilidades</w:t>
            </w:r>
          </w:p>
        </w:tc>
        <w:tc>
          <w:tcPr>
            <w:tcW w:w="8647" w:type="dxa"/>
            <w:vAlign w:val="center"/>
          </w:tcPr>
          <w:p w14:paraId="54A47D8F" w14:textId="77777777" w:rsidR="00E3303B" w:rsidRPr="001B45E9" w:rsidRDefault="00E3303B" w:rsidP="00160103">
            <w:pPr>
              <w:pStyle w:val="04TEXTOTABELAS"/>
            </w:pPr>
            <w:r w:rsidRPr="001B45E9">
              <w:rPr>
                <w:b/>
              </w:rPr>
              <w:t>- EF03GE01</w:t>
            </w:r>
            <w:r w:rsidRPr="001B45E9">
              <w:t>:</w:t>
            </w:r>
            <w:r w:rsidRPr="001B45E9">
              <w:rPr>
                <w:b/>
              </w:rPr>
              <w:t xml:space="preserve"> </w:t>
            </w:r>
            <w:r w:rsidRPr="001B45E9">
              <w:t>Identificar e comparar aspectos culturais dos grupos sociais de seus lugares de vivência, seja na cidade, seja no campo.</w:t>
            </w:r>
          </w:p>
          <w:p w14:paraId="4571C159" w14:textId="77777777" w:rsidR="00E3303B" w:rsidRPr="001B45E9" w:rsidRDefault="00E3303B" w:rsidP="00160103">
            <w:pPr>
              <w:pStyle w:val="04TEXTOTABELAS"/>
            </w:pPr>
            <w:r w:rsidRPr="001B45E9">
              <w:t xml:space="preserve">- </w:t>
            </w:r>
            <w:r w:rsidRPr="001B45E9">
              <w:rPr>
                <w:b/>
              </w:rPr>
              <w:t>EF03GE02</w:t>
            </w:r>
            <w:r w:rsidRPr="001B45E9">
              <w:t>:</w:t>
            </w:r>
            <w:r w:rsidRPr="001B45E9">
              <w:rPr>
                <w:b/>
              </w:rPr>
              <w:t xml:space="preserve"> </w:t>
            </w:r>
            <w:r w:rsidRPr="001B45E9">
              <w:t>Identificar, em seus lugares de vivência, marcas de contribuição cultural e econômica de grupos de diferentes origens.</w:t>
            </w:r>
          </w:p>
          <w:p w14:paraId="38134A79" w14:textId="77777777" w:rsidR="00E3303B" w:rsidRPr="001B45E9" w:rsidRDefault="00E3303B" w:rsidP="00160103">
            <w:pPr>
              <w:pStyle w:val="04TEXTOTABELAS"/>
              <w:rPr>
                <w:b/>
              </w:rPr>
            </w:pPr>
            <w:r w:rsidRPr="001B45E9">
              <w:rPr>
                <w:b/>
              </w:rPr>
              <w:t>- EF03GE03</w:t>
            </w:r>
            <w:r w:rsidRPr="001B45E9">
              <w:t>:</w:t>
            </w:r>
            <w:r w:rsidRPr="001B45E9">
              <w:rPr>
                <w:b/>
              </w:rPr>
              <w:t xml:space="preserve"> </w:t>
            </w:r>
            <w:r w:rsidRPr="001B45E9">
              <w:t>Reconhecer os diferentes modos de vida das populações tradicionais em distintos lugares.</w:t>
            </w:r>
          </w:p>
        </w:tc>
      </w:tr>
      <w:tr w:rsidR="00E3303B" w:rsidRPr="001B45E9" w14:paraId="63E2792D" w14:textId="77777777" w:rsidTr="00FC1E0C">
        <w:tc>
          <w:tcPr>
            <w:tcW w:w="1701" w:type="dxa"/>
            <w:shd w:val="clear" w:color="auto" w:fill="F2F2F2" w:themeFill="background1" w:themeFillShade="F2"/>
            <w:vAlign w:val="center"/>
          </w:tcPr>
          <w:p w14:paraId="0AE2BC5C" w14:textId="77777777" w:rsidR="00E3303B" w:rsidRPr="001B45E9" w:rsidRDefault="00E3303B" w:rsidP="00160103">
            <w:pPr>
              <w:pStyle w:val="04TEXTOTABELAS"/>
              <w:rPr>
                <w:b/>
              </w:rPr>
            </w:pPr>
            <w:r w:rsidRPr="001B45E9">
              <w:rPr>
                <w:b/>
              </w:rPr>
              <w:t>Práticas pedagógicas</w:t>
            </w:r>
          </w:p>
        </w:tc>
        <w:tc>
          <w:tcPr>
            <w:tcW w:w="8647" w:type="dxa"/>
            <w:vAlign w:val="center"/>
          </w:tcPr>
          <w:p w14:paraId="3760D629" w14:textId="77777777" w:rsidR="00E3303B" w:rsidRPr="001B45E9" w:rsidRDefault="00E3303B" w:rsidP="00160103">
            <w:pPr>
              <w:pStyle w:val="04TEXTOTABELAS"/>
              <w:rPr>
                <w:noProof/>
              </w:rPr>
            </w:pPr>
            <w:r w:rsidRPr="001B45E9">
              <w:t xml:space="preserve">- </w:t>
            </w:r>
            <w:r w:rsidRPr="001B45E9">
              <w:rPr>
                <w:noProof/>
              </w:rPr>
              <w:t>Análise de imagens.</w:t>
            </w:r>
          </w:p>
          <w:p w14:paraId="1904BA57" w14:textId="77777777" w:rsidR="00E3303B" w:rsidRPr="001B45E9" w:rsidRDefault="00E3303B" w:rsidP="00160103">
            <w:pPr>
              <w:pStyle w:val="04TEXTOTABELAS"/>
            </w:pPr>
            <w:r w:rsidRPr="001B45E9">
              <w:t>- Interpretação de história</w:t>
            </w:r>
            <w:r>
              <w:t>s</w:t>
            </w:r>
            <w:r w:rsidRPr="001B45E9">
              <w:t xml:space="preserve"> em quadrinhos.</w:t>
            </w:r>
          </w:p>
          <w:p w14:paraId="656D4E1B" w14:textId="77777777" w:rsidR="00E3303B" w:rsidRPr="001B45E9" w:rsidRDefault="00E3303B" w:rsidP="00160103">
            <w:pPr>
              <w:pStyle w:val="04TEXTOTABELAS"/>
            </w:pPr>
            <w:r w:rsidRPr="001B45E9">
              <w:t>- Debate e reconhecimento da dimensão afetiva e percepção em relação aos lugares do cotidiano.</w:t>
            </w:r>
          </w:p>
          <w:p w14:paraId="2D5A4BFC" w14:textId="77777777" w:rsidR="00E3303B" w:rsidRPr="001B45E9" w:rsidRDefault="00E3303B" w:rsidP="00160103">
            <w:pPr>
              <w:pStyle w:val="04TEXTOTABELAS"/>
            </w:pPr>
            <w:r w:rsidRPr="001B45E9">
              <w:t>- Discussão e sensibilização para a importância dos cuidados com o lugar em que se vive.</w:t>
            </w:r>
          </w:p>
          <w:p w14:paraId="7C21C4C8" w14:textId="77777777" w:rsidR="00E3303B" w:rsidRPr="001B45E9" w:rsidRDefault="00E3303B" w:rsidP="00160103">
            <w:pPr>
              <w:pStyle w:val="04TEXTOTABELAS"/>
            </w:pPr>
            <w:r w:rsidRPr="001B45E9">
              <w:t>- Pesquisa e valorização de diferentes modos de vida pelo mundo.</w:t>
            </w:r>
          </w:p>
          <w:p w14:paraId="36871C60" w14:textId="77777777" w:rsidR="00E3303B" w:rsidRPr="001B45E9" w:rsidRDefault="00E3303B" w:rsidP="00160103">
            <w:pPr>
              <w:pStyle w:val="04TEXTOTABELAS"/>
            </w:pPr>
            <w:r w:rsidRPr="001B45E9">
              <w:t>- Elaboração de texto e desenho.</w:t>
            </w:r>
          </w:p>
          <w:p w14:paraId="7858621E" w14:textId="77777777" w:rsidR="00E3303B" w:rsidRPr="001B45E9" w:rsidRDefault="00E3303B" w:rsidP="00160103">
            <w:pPr>
              <w:pStyle w:val="04TEXTOTABELAS"/>
            </w:pPr>
            <w:r w:rsidRPr="001B45E9">
              <w:t>- Interpretação de texto.</w:t>
            </w:r>
          </w:p>
          <w:p w14:paraId="71B91188" w14:textId="77777777" w:rsidR="00E3303B" w:rsidRPr="001B45E9" w:rsidRDefault="00E3303B" w:rsidP="00160103">
            <w:pPr>
              <w:pStyle w:val="04TEXTOTABELAS"/>
            </w:pPr>
            <w:r w:rsidRPr="001B45E9">
              <w:t>- Reflex</w:t>
            </w:r>
            <w:r w:rsidRPr="001B45E9">
              <w:rPr>
                <w:rFonts w:ascii="Helvetica" w:eastAsia="Helvetica" w:hAnsi="Helvetica" w:cs="Helvetica"/>
              </w:rPr>
              <w:t>ão sobre</w:t>
            </w:r>
            <w:r w:rsidRPr="001B45E9">
              <w:t xml:space="preserve"> </w:t>
            </w:r>
            <w:r>
              <w:t>a</w:t>
            </w:r>
            <w:r w:rsidRPr="001B45E9">
              <w:t xml:space="preserve"> preserva</w:t>
            </w:r>
            <w:r w:rsidRPr="001B45E9">
              <w:rPr>
                <w:rFonts w:ascii="Helvetica" w:eastAsia="Helvetica" w:hAnsi="Helvetica" w:cs="Helvetica"/>
              </w:rPr>
              <w:t>ção do patrimônio histórico e artístico</w:t>
            </w:r>
            <w:r w:rsidRPr="001B45E9">
              <w:t>.</w:t>
            </w:r>
          </w:p>
        </w:tc>
      </w:tr>
    </w:tbl>
    <w:p w14:paraId="024FAD69" w14:textId="56532C01" w:rsidR="00FC1E0C" w:rsidRDefault="00FC1E0C" w:rsidP="00E3303B">
      <w:pPr>
        <w:pStyle w:val="02TEXTOPRINCIPAL"/>
        <w:jc w:val="right"/>
      </w:pPr>
    </w:p>
    <w:tbl>
      <w:tblPr>
        <w:tblStyle w:val="Tabelacomgrade"/>
        <w:tblW w:w="0" w:type="auto"/>
        <w:tblInd w:w="108" w:type="dxa"/>
        <w:tblLook w:val="04A0" w:firstRow="1" w:lastRow="0" w:firstColumn="1" w:lastColumn="0" w:noHBand="0" w:noVBand="1"/>
      </w:tblPr>
      <w:tblGrid>
        <w:gridCol w:w="1701"/>
        <w:gridCol w:w="8611"/>
      </w:tblGrid>
      <w:tr w:rsidR="00E3303B" w:rsidRPr="001B45E9" w14:paraId="629CB48C" w14:textId="77777777" w:rsidTr="00092806">
        <w:tc>
          <w:tcPr>
            <w:tcW w:w="10312" w:type="dxa"/>
            <w:gridSpan w:val="2"/>
            <w:shd w:val="clear" w:color="auto" w:fill="D9D9D9" w:themeFill="background1" w:themeFillShade="D9"/>
          </w:tcPr>
          <w:p w14:paraId="45BC4480" w14:textId="77777777" w:rsidR="00E3303B" w:rsidRPr="001B45E9" w:rsidRDefault="00E3303B" w:rsidP="00160103">
            <w:pPr>
              <w:pStyle w:val="03TITULOTABELAS1"/>
            </w:pPr>
            <w:r w:rsidRPr="001B45E9">
              <w:t>3º ano - 2º bimestre</w:t>
            </w:r>
          </w:p>
        </w:tc>
      </w:tr>
      <w:tr w:rsidR="00E3303B" w:rsidRPr="001B45E9" w14:paraId="68B11BD9" w14:textId="77777777" w:rsidTr="00092806">
        <w:tc>
          <w:tcPr>
            <w:tcW w:w="10312" w:type="dxa"/>
            <w:gridSpan w:val="2"/>
            <w:shd w:val="clear" w:color="auto" w:fill="D9D9D9" w:themeFill="background1" w:themeFillShade="D9"/>
          </w:tcPr>
          <w:p w14:paraId="30C74BBB" w14:textId="77777777" w:rsidR="00E3303B" w:rsidRPr="001B45E9" w:rsidRDefault="00E3303B" w:rsidP="00160103">
            <w:pPr>
              <w:pStyle w:val="03TITULOTABELAS2"/>
            </w:pPr>
            <w:r w:rsidRPr="001B45E9">
              <w:t>Unidade 2 – Lugares e paisagens</w:t>
            </w:r>
          </w:p>
        </w:tc>
      </w:tr>
      <w:tr w:rsidR="00E3303B" w:rsidRPr="001B45E9" w14:paraId="04EEA8F6" w14:textId="77777777" w:rsidTr="00092806">
        <w:tc>
          <w:tcPr>
            <w:tcW w:w="1701" w:type="dxa"/>
            <w:shd w:val="clear" w:color="auto" w:fill="F2F2F2" w:themeFill="background1" w:themeFillShade="F2"/>
            <w:vAlign w:val="center"/>
          </w:tcPr>
          <w:p w14:paraId="6D8648A5" w14:textId="77777777" w:rsidR="00E3303B" w:rsidRPr="001B45E9" w:rsidRDefault="00E3303B" w:rsidP="00160103">
            <w:pPr>
              <w:pStyle w:val="04TEXTOTABELAS"/>
              <w:rPr>
                <w:b/>
              </w:rPr>
            </w:pPr>
            <w:r w:rsidRPr="001B45E9">
              <w:rPr>
                <w:b/>
              </w:rPr>
              <w:t>Temas</w:t>
            </w:r>
          </w:p>
        </w:tc>
        <w:tc>
          <w:tcPr>
            <w:tcW w:w="8611" w:type="dxa"/>
            <w:vAlign w:val="center"/>
          </w:tcPr>
          <w:p w14:paraId="539DC299" w14:textId="77777777" w:rsidR="00E3303B" w:rsidRPr="001B45E9" w:rsidRDefault="00E3303B" w:rsidP="00160103">
            <w:pPr>
              <w:pStyle w:val="04TEXTOTABELAS"/>
            </w:pPr>
            <w:r w:rsidRPr="001B45E9">
              <w:t>1 – Diferentes lugares, diferentes paisagens</w:t>
            </w:r>
          </w:p>
          <w:p w14:paraId="663F4D8F" w14:textId="77777777" w:rsidR="00E3303B" w:rsidRPr="001B45E9" w:rsidRDefault="00E3303B" w:rsidP="00160103">
            <w:pPr>
              <w:pStyle w:val="04TEXTOTABELAS"/>
            </w:pPr>
            <w:r w:rsidRPr="001B45E9">
              <w:t>2 – A transformação da paisagem</w:t>
            </w:r>
          </w:p>
          <w:p w14:paraId="258F48F5" w14:textId="77777777" w:rsidR="00E3303B" w:rsidRPr="001B45E9" w:rsidRDefault="00E3303B" w:rsidP="00160103">
            <w:pPr>
              <w:pStyle w:val="04TEXTOTABELAS"/>
            </w:pPr>
            <w:r w:rsidRPr="001B45E9">
              <w:t>3 – Natureza e paisagem</w:t>
            </w:r>
          </w:p>
        </w:tc>
      </w:tr>
      <w:tr w:rsidR="00E3303B" w:rsidRPr="001B45E9" w14:paraId="324CF721" w14:textId="77777777" w:rsidTr="00092806">
        <w:tc>
          <w:tcPr>
            <w:tcW w:w="1701" w:type="dxa"/>
            <w:shd w:val="clear" w:color="auto" w:fill="F2F2F2" w:themeFill="background1" w:themeFillShade="F2"/>
            <w:vAlign w:val="center"/>
          </w:tcPr>
          <w:p w14:paraId="52D4A38F" w14:textId="77777777" w:rsidR="00E3303B" w:rsidRPr="001B45E9" w:rsidRDefault="00E3303B" w:rsidP="00160103">
            <w:pPr>
              <w:pStyle w:val="04TEXTOTABELAS"/>
              <w:rPr>
                <w:b/>
              </w:rPr>
            </w:pPr>
            <w:r w:rsidRPr="001B45E9">
              <w:rPr>
                <w:b/>
              </w:rPr>
              <w:t>Objetivos específicos</w:t>
            </w:r>
          </w:p>
        </w:tc>
        <w:tc>
          <w:tcPr>
            <w:tcW w:w="8611" w:type="dxa"/>
            <w:vAlign w:val="center"/>
          </w:tcPr>
          <w:p w14:paraId="429375A6" w14:textId="77777777" w:rsidR="00E3303B" w:rsidRPr="001B45E9" w:rsidRDefault="00E3303B" w:rsidP="00160103">
            <w:pPr>
              <w:pStyle w:val="04TEXTOTABELAS"/>
              <w:rPr>
                <w:lang w:eastAsia="pt-BR"/>
              </w:rPr>
            </w:pPr>
            <w:r w:rsidRPr="001B45E9">
              <w:t xml:space="preserve">- </w:t>
            </w:r>
            <w:r w:rsidRPr="001B45E9">
              <w:rPr>
                <w:lang w:eastAsia="pt-BR"/>
              </w:rPr>
              <w:t>Identificar os elementos que a constituem diferentes paisagens.</w:t>
            </w:r>
          </w:p>
          <w:p w14:paraId="2E152CD5" w14:textId="77777777" w:rsidR="00E3303B" w:rsidRPr="001B45E9" w:rsidRDefault="00E3303B" w:rsidP="00160103">
            <w:pPr>
              <w:pStyle w:val="04TEXTOTABELAS"/>
              <w:rPr>
                <w:lang w:eastAsia="pt-BR"/>
              </w:rPr>
            </w:pPr>
            <w:r w:rsidRPr="001B45E9">
              <w:rPr>
                <w:lang w:eastAsia="pt-BR"/>
              </w:rPr>
              <w:t xml:space="preserve">- Perceber a paisagem a partir dos diferentes sentidos do corpo: visão, audição, olfato e tato. </w:t>
            </w:r>
          </w:p>
          <w:p w14:paraId="7D65C4D0" w14:textId="77777777" w:rsidR="00E3303B" w:rsidRPr="001B45E9" w:rsidRDefault="00E3303B" w:rsidP="00160103">
            <w:pPr>
              <w:pStyle w:val="04TEXTOTABELAS"/>
              <w:rPr>
                <w:lang w:eastAsia="pt-BR"/>
              </w:rPr>
            </w:pPr>
            <w:r w:rsidRPr="001B45E9">
              <w:rPr>
                <w:lang w:eastAsia="pt-BR"/>
              </w:rPr>
              <w:t xml:space="preserve">- Distinguir paisagens naturais </w:t>
            </w:r>
            <w:r>
              <w:rPr>
                <w:lang w:eastAsia="pt-BR"/>
              </w:rPr>
              <w:t>d</w:t>
            </w:r>
            <w:r w:rsidRPr="001B45E9">
              <w:rPr>
                <w:lang w:eastAsia="pt-BR"/>
              </w:rPr>
              <w:t>e paisagens humanizadas.</w:t>
            </w:r>
          </w:p>
          <w:p w14:paraId="443C4CCF" w14:textId="77777777" w:rsidR="00E3303B" w:rsidRPr="001B45E9" w:rsidRDefault="00E3303B" w:rsidP="00160103">
            <w:pPr>
              <w:pStyle w:val="04TEXTOTABELAS"/>
              <w:rPr>
                <w:lang w:eastAsia="pt-BR"/>
              </w:rPr>
            </w:pPr>
            <w:r w:rsidRPr="001B45E9">
              <w:rPr>
                <w:lang w:eastAsia="pt-BR"/>
              </w:rPr>
              <w:t>- Compreender que a paisagem se transforma ao longo do tempo, em processos rápidos ou mais lentos.</w:t>
            </w:r>
          </w:p>
          <w:p w14:paraId="585B7498" w14:textId="77777777" w:rsidR="00E3303B" w:rsidRPr="001B45E9" w:rsidRDefault="00E3303B" w:rsidP="00160103">
            <w:pPr>
              <w:pStyle w:val="04TEXTOTABELAS"/>
              <w:rPr>
                <w:lang w:eastAsia="pt-BR"/>
              </w:rPr>
            </w:pPr>
            <w:r w:rsidRPr="001B45E9">
              <w:rPr>
                <w:lang w:eastAsia="pt-BR"/>
              </w:rPr>
              <w:t>- Identificar os agentes transformadores das paisagens, diferenciando a ação da natureza e a ação humana na transformação das paisagens.</w:t>
            </w:r>
          </w:p>
          <w:p w14:paraId="4794CB6D" w14:textId="77777777" w:rsidR="00E3303B" w:rsidRPr="001B45E9" w:rsidRDefault="00E3303B" w:rsidP="00160103">
            <w:pPr>
              <w:pStyle w:val="04TEXTOTABELAS"/>
              <w:rPr>
                <w:lang w:eastAsia="pt-BR"/>
              </w:rPr>
            </w:pPr>
            <w:r w:rsidRPr="001B45E9">
              <w:rPr>
                <w:lang w:eastAsia="pt-BR"/>
              </w:rPr>
              <w:t>- Compreender a ação de diferentes elementos naturais na transformação da</w:t>
            </w:r>
            <w:r>
              <w:rPr>
                <w:lang w:eastAsia="pt-BR"/>
              </w:rPr>
              <w:t>s</w:t>
            </w:r>
            <w:r w:rsidRPr="001B45E9">
              <w:rPr>
                <w:lang w:eastAsia="pt-BR"/>
              </w:rPr>
              <w:t xml:space="preserve"> paisage</w:t>
            </w:r>
            <w:r>
              <w:rPr>
                <w:lang w:eastAsia="pt-BR"/>
              </w:rPr>
              <w:t>ns</w:t>
            </w:r>
            <w:r w:rsidRPr="001B45E9">
              <w:rPr>
                <w:lang w:eastAsia="pt-BR"/>
              </w:rPr>
              <w:t>.</w:t>
            </w:r>
          </w:p>
        </w:tc>
      </w:tr>
      <w:tr w:rsidR="00E3303B" w:rsidRPr="001B45E9" w14:paraId="3C2543D7" w14:textId="77777777" w:rsidTr="00092806">
        <w:tc>
          <w:tcPr>
            <w:tcW w:w="1701" w:type="dxa"/>
            <w:shd w:val="clear" w:color="auto" w:fill="F2F2F2" w:themeFill="background1" w:themeFillShade="F2"/>
            <w:vAlign w:val="center"/>
          </w:tcPr>
          <w:p w14:paraId="4DB1815B" w14:textId="77777777" w:rsidR="00E3303B" w:rsidRPr="001B45E9" w:rsidRDefault="00E3303B" w:rsidP="00160103">
            <w:pPr>
              <w:pStyle w:val="04TEXTOTABELAS"/>
              <w:rPr>
                <w:b/>
              </w:rPr>
            </w:pPr>
            <w:r w:rsidRPr="001B45E9">
              <w:rPr>
                <w:b/>
              </w:rPr>
              <w:t>Objetos de conhecimento</w:t>
            </w:r>
          </w:p>
        </w:tc>
        <w:tc>
          <w:tcPr>
            <w:tcW w:w="8611" w:type="dxa"/>
            <w:vAlign w:val="center"/>
          </w:tcPr>
          <w:p w14:paraId="21ADE567" w14:textId="77777777" w:rsidR="00E3303B" w:rsidRDefault="00E3303B" w:rsidP="00601C1B">
            <w:pPr>
              <w:pStyle w:val="04TEXTOTABELAS"/>
            </w:pPr>
            <w:r w:rsidRPr="001B45E9">
              <w:t xml:space="preserve">- </w:t>
            </w:r>
            <w:r w:rsidR="00601C1B">
              <w:t>Paisagens naturais e antrópicas em transformação.</w:t>
            </w:r>
          </w:p>
          <w:p w14:paraId="0356175B" w14:textId="77777777" w:rsidR="00601C1B" w:rsidRDefault="00601C1B" w:rsidP="00601C1B">
            <w:pPr>
              <w:pStyle w:val="04TEXTOTABELAS"/>
            </w:pPr>
            <w:r>
              <w:t>- Representações cartográficas.</w:t>
            </w:r>
          </w:p>
          <w:p w14:paraId="5881DAD0" w14:textId="77777777" w:rsidR="00601C1B" w:rsidRDefault="00601C1B" w:rsidP="00601C1B">
            <w:pPr>
              <w:pStyle w:val="04TEXTOTABELAS"/>
            </w:pPr>
            <w:r>
              <w:t>- Produção, circulação e consumo.</w:t>
            </w:r>
          </w:p>
          <w:p w14:paraId="2BF39EF1" w14:textId="08087633" w:rsidR="00601C1B" w:rsidRPr="001B45E9" w:rsidRDefault="00601C1B" w:rsidP="00601C1B">
            <w:pPr>
              <w:pStyle w:val="04TEXTOTABELAS"/>
            </w:pPr>
            <w:r>
              <w:t>- Impactos das atividades humanas.</w:t>
            </w:r>
          </w:p>
        </w:tc>
      </w:tr>
    </w:tbl>
    <w:p w14:paraId="5A8193D3" w14:textId="3C1E3E20" w:rsidR="00092806" w:rsidRDefault="00092806" w:rsidP="00092806">
      <w:pPr>
        <w:pStyle w:val="06CREDITO"/>
        <w:jc w:val="right"/>
      </w:pPr>
      <w:r>
        <w:t>(continua)</w:t>
      </w:r>
    </w:p>
    <w:p w14:paraId="6F42295D" w14:textId="0D851FCC" w:rsidR="00092806" w:rsidRDefault="00092806" w:rsidP="00092806">
      <w:pPr>
        <w:pStyle w:val="06CREDITO"/>
        <w:jc w:val="right"/>
      </w:pPr>
      <w:r>
        <w:br w:type="page"/>
      </w:r>
    </w:p>
    <w:p w14:paraId="47218237" w14:textId="77777777" w:rsidR="00092806" w:rsidRDefault="00092806" w:rsidP="00092806">
      <w:pPr>
        <w:pStyle w:val="06CREDITO"/>
        <w:jc w:val="right"/>
      </w:pPr>
    </w:p>
    <w:p w14:paraId="42B1783A" w14:textId="6AF1C5F9" w:rsidR="00092806" w:rsidRDefault="00092806" w:rsidP="00092806">
      <w:pPr>
        <w:pStyle w:val="06CREDITO"/>
        <w:jc w:val="right"/>
      </w:pPr>
      <w:r>
        <w:t>(continuação)</w:t>
      </w:r>
    </w:p>
    <w:tbl>
      <w:tblPr>
        <w:tblStyle w:val="Tabelacomgrade"/>
        <w:tblW w:w="0" w:type="auto"/>
        <w:tblInd w:w="108" w:type="dxa"/>
        <w:tblLook w:val="04A0" w:firstRow="1" w:lastRow="0" w:firstColumn="1" w:lastColumn="0" w:noHBand="0" w:noVBand="1"/>
      </w:tblPr>
      <w:tblGrid>
        <w:gridCol w:w="1701"/>
        <w:gridCol w:w="8611"/>
      </w:tblGrid>
      <w:tr w:rsidR="00E3303B" w:rsidRPr="001B45E9" w14:paraId="4A54F063" w14:textId="77777777" w:rsidTr="00092806">
        <w:tc>
          <w:tcPr>
            <w:tcW w:w="1701" w:type="dxa"/>
            <w:shd w:val="clear" w:color="auto" w:fill="F2F2F2" w:themeFill="background1" w:themeFillShade="F2"/>
            <w:vAlign w:val="center"/>
          </w:tcPr>
          <w:p w14:paraId="2DA9E883" w14:textId="08B44D5C" w:rsidR="00E3303B" w:rsidRPr="001B45E9" w:rsidRDefault="00E3303B" w:rsidP="00160103">
            <w:pPr>
              <w:pStyle w:val="04TEXTOTABELAS"/>
              <w:rPr>
                <w:b/>
              </w:rPr>
            </w:pPr>
            <w:r w:rsidRPr="001B45E9">
              <w:rPr>
                <w:b/>
              </w:rPr>
              <w:t>Habilidades</w:t>
            </w:r>
          </w:p>
        </w:tc>
        <w:tc>
          <w:tcPr>
            <w:tcW w:w="8611" w:type="dxa"/>
            <w:vAlign w:val="center"/>
          </w:tcPr>
          <w:p w14:paraId="6A49BB7C" w14:textId="78B2B4BD" w:rsidR="00E3303B" w:rsidRPr="001B45E9" w:rsidRDefault="00E3303B" w:rsidP="00160103">
            <w:pPr>
              <w:pStyle w:val="04TEXTOTABELAS"/>
            </w:pPr>
            <w:r w:rsidRPr="001B45E9">
              <w:t xml:space="preserve">- </w:t>
            </w:r>
            <w:r w:rsidRPr="001B45E9">
              <w:rPr>
                <w:b/>
              </w:rPr>
              <w:t>EF03GE04</w:t>
            </w:r>
            <w:r w:rsidRPr="001B45E9">
              <w:t>:</w:t>
            </w:r>
            <w:r w:rsidRPr="001B45E9">
              <w:rPr>
                <w:b/>
              </w:rPr>
              <w:t xml:space="preserve"> </w:t>
            </w:r>
            <w:r w:rsidRPr="001B45E9">
              <w:t xml:space="preserve">Explicar como os processos naturais e históricos atuam na produção e na mudança das paisagens naturais e antrópicas nos seus lugares de vivência, </w:t>
            </w:r>
            <w:r w:rsidR="001D045E">
              <w:br/>
            </w:r>
            <w:r w:rsidRPr="001B45E9">
              <w:t>comparando-os a outros lugares.</w:t>
            </w:r>
          </w:p>
          <w:p w14:paraId="29AA7258" w14:textId="6A10ED91" w:rsidR="00E3303B" w:rsidRPr="001B45E9" w:rsidRDefault="00E3303B" w:rsidP="00160103">
            <w:pPr>
              <w:pStyle w:val="04TEXTOTABELAS"/>
            </w:pPr>
            <w:r w:rsidRPr="001B45E9">
              <w:t xml:space="preserve">- </w:t>
            </w:r>
            <w:r w:rsidR="00601C1B">
              <w:rPr>
                <w:b/>
              </w:rPr>
              <w:t>EF02GE06</w:t>
            </w:r>
            <w:r w:rsidRPr="001B45E9">
              <w:t>:</w:t>
            </w:r>
            <w:r w:rsidRPr="001B45E9">
              <w:rPr>
                <w:b/>
              </w:rPr>
              <w:t xml:space="preserve"> </w:t>
            </w:r>
            <w:r w:rsidR="00601C1B">
              <w:t xml:space="preserve">Identificar </w:t>
            </w:r>
            <w:r w:rsidR="00FA41BB">
              <w:t>e interpretar imagens bidimensionais e tridimensionais em diferentes tipos de representação cartográfica</w:t>
            </w:r>
            <w:r w:rsidRPr="001B45E9">
              <w:t>.</w:t>
            </w:r>
          </w:p>
          <w:p w14:paraId="0AF15BD6" w14:textId="6085458D" w:rsidR="00E3303B" w:rsidRPr="001B45E9" w:rsidRDefault="00E3303B" w:rsidP="00160103">
            <w:pPr>
              <w:pStyle w:val="04TEXTOTABELAS"/>
            </w:pPr>
            <w:r w:rsidRPr="001B45E9">
              <w:t xml:space="preserve">- </w:t>
            </w:r>
            <w:r w:rsidR="00601C1B">
              <w:rPr>
                <w:b/>
              </w:rPr>
              <w:t>EF03GE07</w:t>
            </w:r>
            <w:r w:rsidRPr="001B45E9">
              <w:t>:</w:t>
            </w:r>
            <w:r w:rsidRPr="001B45E9">
              <w:rPr>
                <w:b/>
              </w:rPr>
              <w:t xml:space="preserve"> </w:t>
            </w:r>
            <w:r w:rsidR="00FA41BB">
              <w:t>Reconhecer e elaborar legendas com símbolos de diversos tipos de representações em diferentes escalas cartográficas.</w:t>
            </w:r>
          </w:p>
          <w:p w14:paraId="47AB49B6" w14:textId="7EFC5D76" w:rsidR="00E3303B" w:rsidRDefault="00601C1B" w:rsidP="00160103">
            <w:pPr>
              <w:pStyle w:val="04TEXTOTABELAS"/>
            </w:pPr>
            <w:r>
              <w:rPr>
                <w:b/>
              </w:rPr>
              <w:t>- EF03GE08</w:t>
            </w:r>
            <w:r w:rsidR="00E3303B" w:rsidRPr="001B45E9">
              <w:t>:</w:t>
            </w:r>
            <w:r w:rsidR="00E3303B" w:rsidRPr="001B45E9">
              <w:rPr>
                <w:b/>
              </w:rPr>
              <w:t xml:space="preserve"> </w:t>
            </w:r>
            <w:r w:rsidR="00FA41BB">
              <w:t>Relacionar a produção de lixo doméstico ou da escola aos problemas causados pelo consumo excessivo e construir propostas para o consumo consciente, considerando a ampliação de hábitos de redução, reuso e reciclagem/descarte de materiais consumidos em casa, na escola e/ou no entorno.</w:t>
            </w:r>
          </w:p>
          <w:p w14:paraId="685CC741" w14:textId="69AA4849" w:rsidR="00601C1B" w:rsidRPr="001B45E9" w:rsidRDefault="00601C1B" w:rsidP="00160103">
            <w:pPr>
              <w:pStyle w:val="04TEXTOTABELAS"/>
            </w:pPr>
            <w:r w:rsidRPr="00601C1B">
              <w:rPr>
                <w:rStyle w:val="LYBOLDLIGHT"/>
              </w:rPr>
              <w:t>- EF03GE11</w:t>
            </w:r>
            <w:r>
              <w:t>: Comparar impactos das atividades econômicas urbanas e rurais sobre o ambiente físico natural, assim como os riscos provenientes do uso de ferramentas e máquinas.</w:t>
            </w:r>
          </w:p>
        </w:tc>
      </w:tr>
      <w:tr w:rsidR="00E3303B" w:rsidRPr="001B45E9" w14:paraId="4BE343C2" w14:textId="77777777" w:rsidTr="00092806">
        <w:tc>
          <w:tcPr>
            <w:tcW w:w="1701" w:type="dxa"/>
            <w:shd w:val="clear" w:color="auto" w:fill="F2F2F2" w:themeFill="background1" w:themeFillShade="F2"/>
            <w:vAlign w:val="center"/>
          </w:tcPr>
          <w:p w14:paraId="3796F5C2" w14:textId="77777777" w:rsidR="00E3303B" w:rsidRPr="001B45E9" w:rsidRDefault="00E3303B" w:rsidP="00160103">
            <w:pPr>
              <w:pStyle w:val="04TEXTOTABELAS"/>
              <w:rPr>
                <w:b/>
              </w:rPr>
            </w:pPr>
            <w:r w:rsidRPr="001B45E9">
              <w:rPr>
                <w:b/>
              </w:rPr>
              <w:t>Práticas pedagógicas</w:t>
            </w:r>
          </w:p>
        </w:tc>
        <w:tc>
          <w:tcPr>
            <w:tcW w:w="8611" w:type="dxa"/>
            <w:vAlign w:val="center"/>
          </w:tcPr>
          <w:p w14:paraId="355EED9E" w14:textId="77777777" w:rsidR="00E3303B" w:rsidRPr="001B45E9" w:rsidRDefault="00E3303B" w:rsidP="00160103">
            <w:pPr>
              <w:pStyle w:val="04TEXTOTABELAS"/>
              <w:rPr>
                <w:noProof/>
              </w:rPr>
            </w:pPr>
            <w:r w:rsidRPr="001B45E9">
              <w:rPr>
                <w:noProof/>
              </w:rPr>
              <w:t>- Análise de imagens.</w:t>
            </w:r>
          </w:p>
          <w:p w14:paraId="15CE8D95" w14:textId="77777777" w:rsidR="00E3303B" w:rsidRPr="001B45E9" w:rsidRDefault="00E3303B" w:rsidP="00160103">
            <w:pPr>
              <w:pStyle w:val="04TEXTOTABELAS"/>
              <w:rPr>
                <w:noProof/>
              </w:rPr>
            </w:pPr>
            <w:r w:rsidRPr="001B45E9">
              <w:rPr>
                <w:noProof/>
              </w:rPr>
              <w:t>- Interpretação de texto.</w:t>
            </w:r>
          </w:p>
          <w:p w14:paraId="301A5609" w14:textId="77777777" w:rsidR="00E3303B" w:rsidRPr="001B45E9" w:rsidRDefault="00E3303B" w:rsidP="00160103">
            <w:pPr>
              <w:pStyle w:val="04TEXTOTABELAS"/>
              <w:rPr>
                <w:noProof/>
              </w:rPr>
            </w:pPr>
            <w:r w:rsidRPr="001B45E9">
              <w:rPr>
                <w:noProof/>
              </w:rPr>
              <w:t xml:space="preserve">- Análise e identificação de elementos da paisagem por meio dos sentidos do corpo. </w:t>
            </w:r>
          </w:p>
          <w:p w14:paraId="7D6366FD" w14:textId="77777777" w:rsidR="00E3303B" w:rsidRPr="001B45E9" w:rsidRDefault="00E3303B" w:rsidP="00160103">
            <w:pPr>
              <w:pStyle w:val="04TEXTOTABELAS"/>
              <w:rPr>
                <w:noProof/>
              </w:rPr>
            </w:pPr>
            <w:r w:rsidRPr="001B45E9">
              <w:rPr>
                <w:noProof/>
              </w:rPr>
              <w:t>- Análise e apreciação de obras de artes.</w:t>
            </w:r>
          </w:p>
          <w:p w14:paraId="6973024D" w14:textId="77777777" w:rsidR="00E3303B" w:rsidRPr="001B45E9" w:rsidRDefault="00E3303B" w:rsidP="00160103">
            <w:pPr>
              <w:pStyle w:val="04TEXTOTABELAS"/>
              <w:rPr>
                <w:noProof/>
              </w:rPr>
            </w:pPr>
            <w:r w:rsidRPr="001B45E9">
              <w:rPr>
                <w:noProof/>
              </w:rPr>
              <w:t>- Produção de croquis.</w:t>
            </w:r>
          </w:p>
          <w:p w14:paraId="7C2C30B1" w14:textId="77777777" w:rsidR="00E3303B" w:rsidRPr="001B45E9" w:rsidRDefault="00E3303B" w:rsidP="00160103">
            <w:pPr>
              <w:pStyle w:val="04TEXTOTABELAS"/>
              <w:rPr>
                <w:noProof/>
              </w:rPr>
            </w:pPr>
            <w:r w:rsidRPr="001B45E9">
              <w:rPr>
                <w:noProof/>
              </w:rPr>
              <w:t>- Criação de legenda em plantas.</w:t>
            </w:r>
          </w:p>
          <w:p w14:paraId="4654E5A5" w14:textId="77777777" w:rsidR="00E3303B" w:rsidRPr="001B45E9" w:rsidRDefault="00E3303B" w:rsidP="00160103">
            <w:pPr>
              <w:pStyle w:val="04TEXTOTABELAS"/>
              <w:rPr>
                <w:noProof/>
              </w:rPr>
            </w:pPr>
            <w:r w:rsidRPr="001B45E9">
              <w:rPr>
                <w:noProof/>
              </w:rPr>
              <w:t>- Comparação e identificação de elementos novos e antigos na paisagem.</w:t>
            </w:r>
          </w:p>
          <w:p w14:paraId="41FAC1A2" w14:textId="77777777" w:rsidR="00E3303B" w:rsidRPr="001B45E9" w:rsidRDefault="00E3303B" w:rsidP="00160103">
            <w:pPr>
              <w:pStyle w:val="04TEXTOTABELAS"/>
            </w:pPr>
            <w:r w:rsidRPr="001B45E9">
              <w:rPr>
                <w:noProof/>
              </w:rPr>
              <w:t xml:space="preserve">- Reflexão sobre </w:t>
            </w:r>
            <w:r>
              <w:rPr>
                <w:noProof/>
              </w:rPr>
              <w:t xml:space="preserve">a </w:t>
            </w:r>
            <w:r w:rsidRPr="001B45E9">
              <w:rPr>
                <w:noProof/>
              </w:rPr>
              <w:t>ação de agentes naturais transformadores da paisagem.</w:t>
            </w:r>
          </w:p>
        </w:tc>
      </w:tr>
    </w:tbl>
    <w:p w14:paraId="68AB567F" w14:textId="77777777" w:rsidR="00E3303B" w:rsidRPr="001B45E9" w:rsidRDefault="00E3303B" w:rsidP="00E3303B">
      <w:pPr>
        <w:pStyle w:val="02TEXTOPRINCIPAL"/>
        <w:jc w:val="right"/>
      </w:pPr>
    </w:p>
    <w:tbl>
      <w:tblPr>
        <w:tblStyle w:val="Tabelacomgrade"/>
        <w:tblW w:w="10348" w:type="dxa"/>
        <w:tblInd w:w="108" w:type="dxa"/>
        <w:tblLook w:val="04A0" w:firstRow="1" w:lastRow="0" w:firstColumn="1" w:lastColumn="0" w:noHBand="0" w:noVBand="1"/>
      </w:tblPr>
      <w:tblGrid>
        <w:gridCol w:w="1701"/>
        <w:gridCol w:w="8647"/>
      </w:tblGrid>
      <w:tr w:rsidR="00E3303B" w:rsidRPr="001B45E9" w14:paraId="42300817" w14:textId="77777777" w:rsidTr="00160103">
        <w:tc>
          <w:tcPr>
            <w:tcW w:w="10348" w:type="dxa"/>
            <w:gridSpan w:val="2"/>
            <w:shd w:val="clear" w:color="auto" w:fill="D9D9D9" w:themeFill="background1" w:themeFillShade="D9"/>
          </w:tcPr>
          <w:p w14:paraId="09D8187C" w14:textId="77777777" w:rsidR="00E3303B" w:rsidRPr="001B45E9" w:rsidRDefault="00E3303B" w:rsidP="00160103">
            <w:pPr>
              <w:pStyle w:val="03TITULOTABELAS1"/>
            </w:pPr>
            <w:r w:rsidRPr="001B45E9">
              <w:t>3º ano - 3º bimestre</w:t>
            </w:r>
          </w:p>
        </w:tc>
      </w:tr>
      <w:tr w:rsidR="00E3303B" w:rsidRPr="001B45E9" w14:paraId="41A9AB0B" w14:textId="77777777" w:rsidTr="00160103">
        <w:tc>
          <w:tcPr>
            <w:tcW w:w="10348" w:type="dxa"/>
            <w:gridSpan w:val="2"/>
            <w:shd w:val="clear" w:color="auto" w:fill="D9D9D9" w:themeFill="background1" w:themeFillShade="D9"/>
          </w:tcPr>
          <w:p w14:paraId="47B3394A" w14:textId="77777777" w:rsidR="00E3303B" w:rsidRPr="001B45E9" w:rsidRDefault="00E3303B" w:rsidP="00160103">
            <w:pPr>
              <w:pStyle w:val="03TITULOTABELAS2"/>
            </w:pPr>
            <w:r w:rsidRPr="001B45E9">
              <w:t>Unidade 3 – O trabalho e seus produtos</w:t>
            </w:r>
          </w:p>
        </w:tc>
      </w:tr>
      <w:tr w:rsidR="00E3303B" w:rsidRPr="001B45E9" w14:paraId="6E3BAB80" w14:textId="77777777" w:rsidTr="00160103">
        <w:tc>
          <w:tcPr>
            <w:tcW w:w="1701" w:type="dxa"/>
            <w:shd w:val="clear" w:color="auto" w:fill="F2F2F2" w:themeFill="background1" w:themeFillShade="F2"/>
            <w:vAlign w:val="center"/>
          </w:tcPr>
          <w:p w14:paraId="251392B3" w14:textId="77777777" w:rsidR="00E3303B" w:rsidRPr="001B45E9" w:rsidRDefault="00E3303B" w:rsidP="00160103">
            <w:pPr>
              <w:pStyle w:val="04TEXTOTABELAS"/>
              <w:rPr>
                <w:b/>
              </w:rPr>
            </w:pPr>
            <w:r w:rsidRPr="001B45E9">
              <w:rPr>
                <w:b/>
              </w:rPr>
              <w:t>Temas</w:t>
            </w:r>
          </w:p>
        </w:tc>
        <w:tc>
          <w:tcPr>
            <w:tcW w:w="8647" w:type="dxa"/>
            <w:vAlign w:val="center"/>
          </w:tcPr>
          <w:p w14:paraId="7AEF9E5D" w14:textId="77777777" w:rsidR="00E3303B" w:rsidRPr="001B45E9" w:rsidRDefault="00E3303B" w:rsidP="00160103">
            <w:pPr>
              <w:pStyle w:val="04TEXTOTABELAS"/>
            </w:pPr>
            <w:r w:rsidRPr="001B45E9">
              <w:t xml:space="preserve">1 – </w:t>
            </w:r>
            <w:r w:rsidRPr="001B45E9">
              <w:rPr>
                <w:noProof/>
              </w:rPr>
              <w:t>Trabalho e trabalhadores</w:t>
            </w:r>
          </w:p>
          <w:p w14:paraId="559B3E9C" w14:textId="77777777" w:rsidR="00E3303B" w:rsidRPr="001B45E9" w:rsidRDefault="00E3303B" w:rsidP="00160103">
            <w:pPr>
              <w:pStyle w:val="04TEXTOTABELAS"/>
            </w:pPr>
            <w:r w:rsidRPr="001B45E9">
              <w:t xml:space="preserve">2 – </w:t>
            </w:r>
            <w:r w:rsidRPr="001B45E9">
              <w:rPr>
                <w:noProof/>
              </w:rPr>
              <w:t>As atividades e os produtos do campo</w:t>
            </w:r>
          </w:p>
          <w:p w14:paraId="3FBDC502" w14:textId="77777777" w:rsidR="00E3303B" w:rsidRPr="001B45E9" w:rsidRDefault="00E3303B" w:rsidP="00160103">
            <w:pPr>
              <w:pStyle w:val="04TEXTOTABELAS"/>
              <w:rPr>
                <w:lang w:val="en-US"/>
              </w:rPr>
            </w:pPr>
            <w:r w:rsidRPr="001B45E9">
              <w:rPr>
                <w:lang w:val="en-US"/>
              </w:rPr>
              <w:t xml:space="preserve">3 – </w:t>
            </w:r>
            <w:r w:rsidRPr="001B45E9">
              <w:rPr>
                <w:noProof/>
                <w:lang w:val="en-US"/>
              </w:rPr>
              <w:t>As atividades da cidade</w:t>
            </w:r>
          </w:p>
        </w:tc>
      </w:tr>
      <w:tr w:rsidR="00E3303B" w:rsidRPr="001B45E9" w14:paraId="206F0F9B" w14:textId="77777777" w:rsidTr="00160103">
        <w:tc>
          <w:tcPr>
            <w:tcW w:w="1701" w:type="dxa"/>
            <w:shd w:val="clear" w:color="auto" w:fill="F2F2F2" w:themeFill="background1" w:themeFillShade="F2"/>
            <w:vAlign w:val="center"/>
          </w:tcPr>
          <w:p w14:paraId="022F3C2C" w14:textId="77777777" w:rsidR="00E3303B" w:rsidRPr="001B45E9" w:rsidRDefault="00E3303B" w:rsidP="00160103">
            <w:pPr>
              <w:pStyle w:val="04TEXTOTABELAS"/>
              <w:rPr>
                <w:b/>
              </w:rPr>
            </w:pPr>
            <w:r w:rsidRPr="001B45E9">
              <w:rPr>
                <w:b/>
              </w:rPr>
              <w:t>Objetivos específicos</w:t>
            </w:r>
          </w:p>
        </w:tc>
        <w:tc>
          <w:tcPr>
            <w:tcW w:w="8647" w:type="dxa"/>
            <w:vAlign w:val="center"/>
          </w:tcPr>
          <w:p w14:paraId="69242266" w14:textId="77777777" w:rsidR="00E3303B" w:rsidRPr="001B45E9" w:rsidRDefault="00E3303B" w:rsidP="00160103">
            <w:pPr>
              <w:pStyle w:val="04TEXTOTABELAS"/>
            </w:pPr>
            <w:r w:rsidRPr="001B45E9">
              <w:t>- Relacionar o trabalho ao modo de vida dos trabalhadores.</w:t>
            </w:r>
          </w:p>
          <w:p w14:paraId="2A4888A9" w14:textId="77777777" w:rsidR="00E3303B" w:rsidRPr="001B45E9" w:rsidRDefault="00E3303B" w:rsidP="00160103">
            <w:pPr>
              <w:pStyle w:val="04TEXTOTABELAS"/>
            </w:pPr>
            <w:r w:rsidRPr="001B45E9">
              <w:t xml:space="preserve">- Refletir sobre as causas e as soluções para o problema da exploração do trabalho </w:t>
            </w:r>
            <w:r>
              <w:t>infantil</w:t>
            </w:r>
            <w:r w:rsidRPr="001B45E9">
              <w:t>.</w:t>
            </w:r>
          </w:p>
          <w:p w14:paraId="3BAF9190" w14:textId="77777777" w:rsidR="00E3303B" w:rsidRPr="001B45E9" w:rsidRDefault="00E3303B" w:rsidP="00160103">
            <w:pPr>
              <w:pStyle w:val="04TEXTOTABELAS"/>
            </w:pPr>
            <w:r w:rsidRPr="001B45E9">
              <w:t>- Reconhecer as características de algumas atividades econômicas do campo (agricultura, pecuária e extrativismo) e a importância de cada uma delas.</w:t>
            </w:r>
          </w:p>
          <w:p w14:paraId="597016CE" w14:textId="77777777" w:rsidR="00E3303B" w:rsidRPr="001B45E9" w:rsidRDefault="00E3303B" w:rsidP="00160103">
            <w:pPr>
              <w:pStyle w:val="04TEXTOTABELAS"/>
            </w:pPr>
            <w:r w:rsidRPr="001B45E9">
              <w:t>- Identificar produtos que consumimos ao natural, beneficiados e transformados ou industrializados.</w:t>
            </w:r>
          </w:p>
          <w:p w14:paraId="3C27C057" w14:textId="77777777" w:rsidR="00E3303B" w:rsidRPr="001B45E9" w:rsidRDefault="00E3303B" w:rsidP="00160103">
            <w:pPr>
              <w:pStyle w:val="04TEXTOTABELAS"/>
              <w:rPr>
                <w:lang w:eastAsia="pt-BR"/>
              </w:rPr>
            </w:pPr>
            <w:r w:rsidRPr="001B45E9">
              <w:rPr>
                <w:lang w:eastAsia="pt-BR"/>
              </w:rPr>
              <w:t>- Reconhecer as características de algumas atividades econômicas da cidade: indústria, comércio e prestação de serviços, e a importância de cada uma delas.</w:t>
            </w:r>
          </w:p>
          <w:p w14:paraId="5C0AABD6" w14:textId="77777777" w:rsidR="00E3303B" w:rsidRPr="001B45E9" w:rsidRDefault="00E3303B" w:rsidP="00160103">
            <w:pPr>
              <w:pStyle w:val="04TEXTOTABELAS"/>
            </w:pPr>
            <w:r w:rsidRPr="001B45E9">
              <w:t>- Conhecer alguns dos principais produtos do nosso dia a dia, o trabalho das pessoas e as matérias-primas utilizadas em sua confecção.</w:t>
            </w:r>
          </w:p>
        </w:tc>
      </w:tr>
      <w:tr w:rsidR="00E3303B" w:rsidRPr="001B45E9" w14:paraId="4A64D618" w14:textId="77777777" w:rsidTr="00160103">
        <w:tc>
          <w:tcPr>
            <w:tcW w:w="1701" w:type="dxa"/>
            <w:shd w:val="clear" w:color="auto" w:fill="F2F2F2" w:themeFill="background1" w:themeFillShade="F2"/>
            <w:vAlign w:val="center"/>
          </w:tcPr>
          <w:p w14:paraId="5FB65F22" w14:textId="77777777" w:rsidR="00E3303B" w:rsidRPr="001B45E9" w:rsidRDefault="00E3303B" w:rsidP="00160103">
            <w:pPr>
              <w:pStyle w:val="04TEXTOTABELAS"/>
              <w:rPr>
                <w:b/>
              </w:rPr>
            </w:pPr>
            <w:r w:rsidRPr="001B45E9">
              <w:rPr>
                <w:b/>
              </w:rPr>
              <w:t>Objetos de conhecimento</w:t>
            </w:r>
          </w:p>
        </w:tc>
        <w:tc>
          <w:tcPr>
            <w:tcW w:w="8647" w:type="dxa"/>
            <w:vAlign w:val="center"/>
          </w:tcPr>
          <w:p w14:paraId="726C9389" w14:textId="77777777" w:rsidR="00E3303B" w:rsidRPr="001B45E9" w:rsidRDefault="00E3303B" w:rsidP="00160103">
            <w:pPr>
              <w:pStyle w:val="04TEXTOTABELAS"/>
            </w:pPr>
            <w:r w:rsidRPr="001B45E9">
              <w:t>Matéria-prima e indústria.</w:t>
            </w:r>
          </w:p>
        </w:tc>
      </w:tr>
      <w:tr w:rsidR="00E3303B" w:rsidRPr="001B45E9" w14:paraId="6F61D508" w14:textId="77777777" w:rsidTr="00160103">
        <w:tc>
          <w:tcPr>
            <w:tcW w:w="1701" w:type="dxa"/>
            <w:shd w:val="clear" w:color="auto" w:fill="F2F2F2" w:themeFill="background1" w:themeFillShade="F2"/>
            <w:vAlign w:val="center"/>
          </w:tcPr>
          <w:p w14:paraId="19764325" w14:textId="77777777" w:rsidR="00E3303B" w:rsidRPr="001B45E9" w:rsidRDefault="00E3303B" w:rsidP="00160103">
            <w:pPr>
              <w:pStyle w:val="04TEXTOTABELAS"/>
              <w:rPr>
                <w:b/>
              </w:rPr>
            </w:pPr>
            <w:r w:rsidRPr="001B45E9">
              <w:rPr>
                <w:b/>
              </w:rPr>
              <w:t>Habilidades</w:t>
            </w:r>
          </w:p>
        </w:tc>
        <w:tc>
          <w:tcPr>
            <w:tcW w:w="8647" w:type="dxa"/>
            <w:vAlign w:val="center"/>
          </w:tcPr>
          <w:p w14:paraId="68FA8F8C" w14:textId="77777777" w:rsidR="00E3303B" w:rsidRPr="001B45E9" w:rsidRDefault="00E3303B" w:rsidP="00160103">
            <w:pPr>
              <w:pStyle w:val="04TEXTOTABELAS"/>
            </w:pPr>
            <w:r w:rsidRPr="001B45E9">
              <w:t xml:space="preserve">- </w:t>
            </w:r>
            <w:r w:rsidRPr="001B45E9">
              <w:rPr>
                <w:rStyle w:val="LYBOLDLIGHT"/>
                <w:rFonts w:ascii="Tahoma" w:hAnsi="Tahoma" w:cs="Tahoma"/>
                <w:bCs w:val="0"/>
              </w:rPr>
              <w:t>EF03GE05</w:t>
            </w:r>
            <w:r w:rsidRPr="001B45E9">
              <w:rPr>
                <w:rStyle w:val="LYBOLDLIGHT"/>
                <w:rFonts w:ascii="Tahoma" w:hAnsi="Tahoma" w:cs="Tahoma"/>
                <w:b w:val="0"/>
                <w:bCs w:val="0"/>
              </w:rPr>
              <w:t xml:space="preserve">: </w:t>
            </w:r>
            <w:r w:rsidRPr="001B45E9">
              <w:t>Identificar alimentos, minerais e outros produtos cultivados e extraídos da natureza, comparando as atividades de trabalho em diferentes lugares.</w:t>
            </w:r>
          </w:p>
        </w:tc>
      </w:tr>
      <w:tr w:rsidR="00E3303B" w:rsidRPr="001B45E9" w14:paraId="05DB2C04" w14:textId="77777777" w:rsidTr="00160103">
        <w:tc>
          <w:tcPr>
            <w:tcW w:w="1701" w:type="dxa"/>
            <w:shd w:val="clear" w:color="auto" w:fill="F2F2F2" w:themeFill="background1" w:themeFillShade="F2"/>
            <w:vAlign w:val="center"/>
          </w:tcPr>
          <w:p w14:paraId="173698AF" w14:textId="77777777" w:rsidR="00E3303B" w:rsidRPr="001B45E9" w:rsidRDefault="00E3303B" w:rsidP="00160103">
            <w:pPr>
              <w:pStyle w:val="04TEXTOTABELAS"/>
              <w:rPr>
                <w:b/>
              </w:rPr>
            </w:pPr>
            <w:r w:rsidRPr="001B45E9">
              <w:rPr>
                <w:b/>
              </w:rPr>
              <w:t>Práticas pedagógicas</w:t>
            </w:r>
          </w:p>
        </w:tc>
        <w:tc>
          <w:tcPr>
            <w:tcW w:w="8647" w:type="dxa"/>
            <w:vAlign w:val="center"/>
          </w:tcPr>
          <w:p w14:paraId="248C1FF5" w14:textId="77777777" w:rsidR="00E3303B" w:rsidRPr="001B45E9" w:rsidRDefault="00E3303B" w:rsidP="00160103">
            <w:pPr>
              <w:pStyle w:val="04TEXTOTABELAS"/>
              <w:rPr>
                <w:noProof/>
              </w:rPr>
            </w:pPr>
            <w:r w:rsidRPr="001B45E9">
              <w:rPr>
                <w:noProof/>
              </w:rPr>
              <w:t>- Pesquisa e registro de informações.</w:t>
            </w:r>
          </w:p>
          <w:p w14:paraId="2EB2BE31" w14:textId="77777777" w:rsidR="00E3303B" w:rsidRPr="001B45E9" w:rsidRDefault="00E3303B" w:rsidP="00160103">
            <w:pPr>
              <w:pStyle w:val="04TEXTOTABELAS"/>
              <w:rPr>
                <w:noProof/>
              </w:rPr>
            </w:pPr>
            <w:r w:rsidRPr="001B45E9">
              <w:rPr>
                <w:noProof/>
              </w:rPr>
              <w:t>- Análise e interpretação de imagens.</w:t>
            </w:r>
          </w:p>
          <w:p w14:paraId="1A371C85" w14:textId="77777777" w:rsidR="00E3303B" w:rsidRPr="001B45E9" w:rsidRDefault="00E3303B" w:rsidP="00160103">
            <w:pPr>
              <w:pStyle w:val="04TEXTOTABELAS"/>
              <w:rPr>
                <w:noProof/>
              </w:rPr>
            </w:pPr>
            <w:r w:rsidRPr="001B45E9">
              <w:rPr>
                <w:noProof/>
              </w:rPr>
              <w:t>- Análise e interpretação de textos.</w:t>
            </w:r>
          </w:p>
          <w:p w14:paraId="4F4DCF11" w14:textId="77777777" w:rsidR="00E3303B" w:rsidRPr="001B45E9" w:rsidRDefault="00E3303B" w:rsidP="00160103">
            <w:pPr>
              <w:pStyle w:val="04TEXTOTABELAS"/>
              <w:rPr>
                <w:noProof/>
              </w:rPr>
            </w:pPr>
            <w:r w:rsidRPr="001B45E9">
              <w:rPr>
                <w:noProof/>
              </w:rPr>
              <w:t>- Produção de texto.</w:t>
            </w:r>
          </w:p>
          <w:p w14:paraId="770D9437" w14:textId="77777777" w:rsidR="00E3303B" w:rsidRPr="001B45E9" w:rsidRDefault="00E3303B" w:rsidP="00160103">
            <w:pPr>
              <w:pStyle w:val="04TEXTOTABELAS"/>
              <w:rPr>
                <w:noProof/>
              </w:rPr>
            </w:pPr>
            <w:r w:rsidRPr="001B45E9">
              <w:rPr>
                <w:noProof/>
              </w:rPr>
              <w:t>- Debate sobre os direitos das crianças e adolescentes e sobre o trabalho infantil.</w:t>
            </w:r>
          </w:p>
          <w:p w14:paraId="5EFC0866" w14:textId="77777777" w:rsidR="00E3303B" w:rsidRPr="001B45E9" w:rsidRDefault="00E3303B" w:rsidP="00160103">
            <w:pPr>
              <w:pStyle w:val="04TEXTOTABELAS"/>
            </w:pPr>
            <w:r w:rsidRPr="001B45E9">
              <w:rPr>
                <w:noProof/>
              </w:rPr>
              <w:t xml:space="preserve">- Reflexão sobre </w:t>
            </w:r>
            <w:r>
              <w:rPr>
                <w:noProof/>
              </w:rPr>
              <w:t xml:space="preserve">a </w:t>
            </w:r>
            <w:r w:rsidRPr="001B45E9">
              <w:rPr>
                <w:noProof/>
              </w:rPr>
              <w:t xml:space="preserve">ação de trabalhadores voluntários. </w:t>
            </w:r>
          </w:p>
        </w:tc>
      </w:tr>
    </w:tbl>
    <w:p w14:paraId="44344BB4" w14:textId="77777777" w:rsidR="00E3303B" w:rsidRPr="001B45E9" w:rsidRDefault="00E3303B" w:rsidP="00E3303B">
      <w:pPr>
        <w:pStyle w:val="02TEXTOPRINCIPAL"/>
        <w:jc w:val="right"/>
      </w:pPr>
    </w:p>
    <w:p w14:paraId="2548FF5A" w14:textId="77777777" w:rsidR="00E3303B" w:rsidRPr="001B45E9" w:rsidRDefault="00E3303B" w:rsidP="00E3303B">
      <w:pPr>
        <w:rPr>
          <w:rFonts w:eastAsia="Tahoma"/>
        </w:rPr>
      </w:pPr>
      <w:r w:rsidRPr="001B45E9">
        <w:br w:type="page"/>
      </w:r>
    </w:p>
    <w:tbl>
      <w:tblPr>
        <w:tblStyle w:val="Tabelacomgrade"/>
        <w:tblW w:w="10348" w:type="dxa"/>
        <w:tblInd w:w="108" w:type="dxa"/>
        <w:tblLook w:val="04A0" w:firstRow="1" w:lastRow="0" w:firstColumn="1" w:lastColumn="0" w:noHBand="0" w:noVBand="1"/>
      </w:tblPr>
      <w:tblGrid>
        <w:gridCol w:w="1701"/>
        <w:gridCol w:w="8647"/>
      </w:tblGrid>
      <w:tr w:rsidR="00E3303B" w:rsidRPr="001B45E9" w14:paraId="425E2FC0" w14:textId="77777777" w:rsidTr="00160103">
        <w:tc>
          <w:tcPr>
            <w:tcW w:w="10348" w:type="dxa"/>
            <w:gridSpan w:val="2"/>
            <w:shd w:val="clear" w:color="auto" w:fill="D9D9D9" w:themeFill="background1" w:themeFillShade="D9"/>
          </w:tcPr>
          <w:p w14:paraId="7C78D3B1" w14:textId="77777777" w:rsidR="00E3303B" w:rsidRPr="001B45E9" w:rsidRDefault="00E3303B" w:rsidP="00160103">
            <w:pPr>
              <w:pStyle w:val="03TITULOTABELAS1"/>
            </w:pPr>
            <w:r w:rsidRPr="001B45E9">
              <w:lastRenderedPageBreak/>
              <w:t>3º ano - 4º bimestre</w:t>
            </w:r>
          </w:p>
        </w:tc>
      </w:tr>
      <w:tr w:rsidR="00E3303B" w:rsidRPr="001B45E9" w14:paraId="5DE0CCC0" w14:textId="77777777" w:rsidTr="00160103">
        <w:tc>
          <w:tcPr>
            <w:tcW w:w="10348" w:type="dxa"/>
            <w:gridSpan w:val="2"/>
            <w:shd w:val="clear" w:color="auto" w:fill="D9D9D9" w:themeFill="background1" w:themeFillShade="D9"/>
          </w:tcPr>
          <w:p w14:paraId="325ABBBB" w14:textId="77777777" w:rsidR="00E3303B" w:rsidRPr="001B45E9" w:rsidRDefault="00E3303B" w:rsidP="00160103">
            <w:pPr>
              <w:pStyle w:val="03TITULOTABELAS2"/>
            </w:pPr>
            <w:r w:rsidRPr="001B45E9">
              <w:t>Unidade 4 – A natureza e seus recursos</w:t>
            </w:r>
          </w:p>
        </w:tc>
      </w:tr>
      <w:tr w:rsidR="00E3303B" w:rsidRPr="001B45E9" w14:paraId="0C1FBBD7" w14:textId="77777777" w:rsidTr="00160103">
        <w:tc>
          <w:tcPr>
            <w:tcW w:w="1701" w:type="dxa"/>
            <w:shd w:val="clear" w:color="auto" w:fill="F2F2F2" w:themeFill="background1" w:themeFillShade="F2"/>
            <w:vAlign w:val="center"/>
          </w:tcPr>
          <w:p w14:paraId="141BB719" w14:textId="77777777" w:rsidR="00E3303B" w:rsidRPr="001B45E9" w:rsidRDefault="00E3303B" w:rsidP="00160103">
            <w:pPr>
              <w:pStyle w:val="04TEXTOTABELAS"/>
              <w:rPr>
                <w:b/>
              </w:rPr>
            </w:pPr>
            <w:r w:rsidRPr="001B45E9">
              <w:rPr>
                <w:b/>
              </w:rPr>
              <w:t>Temas</w:t>
            </w:r>
          </w:p>
        </w:tc>
        <w:tc>
          <w:tcPr>
            <w:tcW w:w="8647" w:type="dxa"/>
            <w:vAlign w:val="center"/>
          </w:tcPr>
          <w:p w14:paraId="064BE94A" w14:textId="77777777" w:rsidR="00E3303B" w:rsidRPr="001B45E9" w:rsidRDefault="00E3303B" w:rsidP="00160103">
            <w:pPr>
              <w:pStyle w:val="04TEXTOTABELAS"/>
            </w:pPr>
            <w:r w:rsidRPr="001B45E9">
              <w:t xml:space="preserve">1 – </w:t>
            </w:r>
            <w:r w:rsidRPr="001B45E9">
              <w:rPr>
                <w:noProof/>
              </w:rPr>
              <w:t>Os recursos naturais</w:t>
            </w:r>
          </w:p>
          <w:p w14:paraId="29417FFF" w14:textId="77777777" w:rsidR="00E3303B" w:rsidRPr="001B45E9" w:rsidRDefault="00E3303B" w:rsidP="00160103">
            <w:pPr>
              <w:pStyle w:val="04TEXTOTABELAS"/>
            </w:pPr>
            <w:r w:rsidRPr="001B45E9">
              <w:t xml:space="preserve">2 – </w:t>
            </w:r>
            <w:r w:rsidRPr="001B45E9">
              <w:rPr>
                <w:noProof/>
              </w:rPr>
              <w:t>Os problemas ambientais</w:t>
            </w:r>
          </w:p>
          <w:p w14:paraId="50D81162" w14:textId="77777777" w:rsidR="00E3303B" w:rsidRPr="001B45E9" w:rsidRDefault="00E3303B" w:rsidP="00160103">
            <w:pPr>
              <w:pStyle w:val="04TEXTOTABELAS"/>
              <w:rPr>
                <w:lang w:val="en-US"/>
              </w:rPr>
            </w:pPr>
            <w:r w:rsidRPr="001B45E9">
              <w:rPr>
                <w:lang w:val="en-US"/>
              </w:rPr>
              <w:t xml:space="preserve">3 – </w:t>
            </w:r>
            <w:r w:rsidRPr="001B45E9">
              <w:rPr>
                <w:noProof/>
                <w:lang w:val="en-US"/>
              </w:rPr>
              <w:t>Consumo e meio ambiente</w:t>
            </w:r>
          </w:p>
        </w:tc>
      </w:tr>
      <w:tr w:rsidR="00E3303B" w:rsidRPr="001B45E9" w14:paraId="11B59447" w14:textId="77777777" w:rsidTr="00160103">
        <w:tc>
          <w:tcPr>
            <w:tcW w:w="1701" w:type="dxa"/>
            <w:shd w:val="clear" w:color="auto" w:fill="F2F2F2" w:themeFill="background1" w:themeFillShade="F2"/>
            <w:vAlign w:val="center"/>
          </w:tcPr>
          <w:p w14:paraId="3875D569" w14:textId="77777777" w:rsidR="00E3303B" w:rsidRPr="001B45E9" w:rsidRDefault="00E3303B" w:rsidP="00160103">
            <w:pPr>
              <w:pStyle w:val="04TEXTOTABELAS"/>
              <w:rPr>
                <w:b/>
              </w:rPr>
            </w:pPr>
            <w:r w:rsidRPr="001B45E9">
              <w:rPr>
                <w:b/>
              </w:rPr>
              <w:t>Objetivos específicos</w:t>
            </w:r>
          </w:p>
        </w:tc>
        <w:tc>
          <w:tcPr>
            <w:tcW w:w="8647" w:type="dxa"/>
            <w:vAlign w:val="center"/>
          </w:tcPr>
          <w:p w14:paraId="1B8900BA" w14:textId="77777777" w:rsidR="00E3303B" w:rsidRPr="001B45E9" w:rsidRDefault="00E3303B" w:rsidP="00160103">
            <w:pPr>
              <w:pStyle w:val="04TEXTOTABELAS"/>
            </w:pPr>
            <w:r w:rsidRPr="001B45E9">
              <w:t>- Verificar como as atividades humanas atuam na exploração dos recursos naturais e, consequentemente, na transformação das paisagens.</w:t>
            </w:r>
          </w:p>
          <w:p w14:paraId="71EDA267" w14:textId="77777777" w:rsidR="00E3303B" w:rsidRPr="001B45E9" w:rsidRDefault="00E3303B" w:rsidP="00160103">
            <w:pPr>
              <w:pStyle w:val="04TEXTOTABELAS"/>
            </w:pPr>
            <w:r w:rsidRPr="001B45E9">
              <w:t>- Identificar alguns dos principais problemas ambientais provocados atualmente pelo ser humano.</w:t>
            </w:r>
          </w:p>
          <w:p w14:paraId="447C4A85" w14:textId="77777777" w:rsidR="00E3303B" w:rsidRPr="001B45E9" w:rsidRDefault="00E3303B" w:rsidP="00160103">
            <w:pPr>
              <w:pStyle w:val="04TEXTOTABELAS"/>
            </w:pPr>
            <w:r w:rsidRPr="001B45E9">
              <w:t>- Despertar a consciência ambiental diante dos problemas ambientais da atualidade.</w:t>
            </w:r>
          </w:p>
          <w:p w14:paraId="6F43A8F4" w14:textId="77777777" w:rsidR="00E3303B" w:rsidRPr="001B45E9" w:rsidRDefault="00E3303B" w:rsidP="00160103">
            <w:pPr>
              <w:pStyle w:val="04TEXTOTABELAS"/>
            </w:pPr>
            <w:r w:rsidRPr="001B45E9">
              <w:t>- Conhecer atitudes que devemos adotar em nosso dia a dia para contribuir com a preservação da natureza.</w:t>
            </w:r>
          </w:p>
        </w:tc>
      </w:tr>
      <w:tr w:rsidR="00E3303B" w:rsidRPr="001B45E9" w14:paraId="58C1AD88" w14:textId="77777777" w:rsidTr="00160103">
        <w:tc>
          <w:tcPr>
            <w:tcW w:w="1701" w:type="dxa"/>
            <w:shd w:val="clear" w:color="auto" w:fill="F2F2F2" w:themeFill="background1" w:themeFillShade="F2"/>
            <w:vAlign w:val="center"/>
          </w:tcPr>
          <w:p w14:paraId="7E061007" w14:textId="77777777" w:rsidR="00E3303B" w:rsidRPr="001B45E9" w:rsidRDefault="00E3303B" w:rsidP="00160103">
            <w:pPr>
              <w:pStyle w:val="04TEXTOTABELAS"/>
              <w:rPr>
                <w:b/>
              </w:rPr>
            </w:pPr>
            <w:r w:rsidRPr="001B45E9">
              <w:rPr>
                <w:b/>
              </w:rPr>
              <w:t>Objetos de conhecimento</w:t>
            </w:r>
          </w:p>
        </w:tc>
        <w:tc>
          <w:tcPr>
            <w:tcW w:w="8647" w:type="dxa"/>
            <w:vAlign w:val="center"/>
          </w:tcPr>
          <w:p w14:paraId="624CF1F4" w14:textId="77777777" w:rsidR="00E3303B" w:rsidRDefault="00E3303B" w:rsidP="00601C1B">
            <w:pPr>
              <w:pStyle w:val="04TEXTOTABELAS"/>
            </w:pPr>
            <w:r w:rsidRPr="001B45E9">
              <w:t xml:space="preserve">- </w:t>
            </w:r>
            <w:r w:rsidR="00601C1B">
              <w:t>Paisagens naturais e antrópicas em transformação.</w:t>
            </w:r>
          </w:p>
          <w:p w14:paraId="742BFAD3" w14:textId="77777777" w:rsidR="00601C1B" w:rsidRDefault="00601C1B" w:rsidP="00601C1B">
            <w:pPr>
              <w:pStyle w:val="04TEXTOTABELAS"/>
            </w:pPr>
            <w:r>
              <w:t>- Produção, circulação e consumo.</w:t>
            </w:r>
          </w:p>
          <w:p w14:paraId="5EFADB73" w14:textId="4CD3C009" w:rsidR="00601C1B" w:rsidRPr="001B45E9" w:rsidRDefault="00601C1B" w:rsidP="00601C1B">
            <w:pPr>
              <w:pStyle w:val="04TEXTOTABELAS"/>
            </w:pPr>
            <w:r>
              <w:t>- Impactos das atividades humanas.</w:t>
            </w:r>
          </w:p>
        </w:tc>
      </w:tr>
      <w:tr w:rsidR="00E3303B" w:rsidRPr="001B45E9" w14:paraId="66727D24" w14:textId="77777777" w:rsidTr="00160103">
        <w:tc>
          <w:tcPr>
            <w:tcW w:w="1701" w:type="dxa"/>
            <w:shd w:val="clear" w:color="auto" w:fill="F2F2F2" w:themeFill="background1" w:themeFillShade="F2"/>
            <w:vAlign w:val="center"/>
          </w:tcPr>
          <w:p w14:paraId="192B23AF" w14:textId="56426970" w:rsidR="00E3303B" w:rsidRPr="001B45E9" w:rsidRDefault="00E3303B" w:rsidP="00160103">
            <w:pPr>
              <w:pStyle w:val="04TEXTOTABELAS"/>
              <w:rPr>
                <w:b/>
              </w:rPr>
            </w:pPr>
            <w:r w:rsidRPr="001B45E9">
              <w:rPr>
                <w:b/>
              </w:rPr>
              <w:t>Habilidades</w:t>
            </w:r>
          </w:p>
        </w:tc>
        <w:tc>
          <w:tcPr>
            <w:tcW w:w="8647" w:type="dxa"/>
            <w:vAlign w:val="center"/>
          </w:tcPr>
          <w:p w14:paraId="727AE4A5" w14:textId="493293D5" w:rsidR="00601C1B" w:rsidRDefault="00601C1B" w:rsidP="00160103">
            <w:pPr>
              <w:pStyle w:val="04TEXTOTABELAS"/>
            </w:pPr>
            <w:r w:rsidRPr="00601C1B">
              <w:rPr>
                <w:rStyle w:val="LYBOLDLIGHT"/>
              </w:rPr>
              <w:t>- EF03GE04</w:t>
            </w:r>
            <w:r>
              <w:t xml:space="preserve">: Explicar como os processos naturais e históricos atuam na produção e na mudança das paisagens naturais e antrópicas nos seus lugares de vivência, </w:t>
            </w:r>
            <w:r w:rsidR="00CD1FB5">
              <w:br/>
            </w:r>
            <w:r>
              <w:t>comparando-as a outros lugares.</w:t>
            </w:r>
          </w:p>
          <w:p w14:paraId="2704ABEB" w14:textId="77777777" w:rsidR="00E3303B" w:rsidRPr="001B45E9" w:rsidRDefault="00E3303B" w:rsidP="00160103">
            <w:pPr>
              <w:pStyle w:val="04TEXTOTABELAS"/>
            </w:pPr>
            <w:r w:rsidRPr="001B45E9">
              <w:t xml:space="preserve">- </w:t>
            </w:r>
            <w:r w:rsidRPr="001B45E9">
              <w:rPr>
                <w:b/>
                <w:lang w:eastAsia="pt-BR"/>
              </w:rPr>
              <w:t>EF03GE08</w:t>
            </w:r>
            <w:r w:rsidRPr="001B45E9">
              <w:rPr>
                <w:lang w:eastAsia="pt-BR"/>
              </w:rPr>
              <w:t>:</w:t>
            </w:r>
            <w:r w:rsidRPr="001B45E9">
              <w:rPr>
                <w:b/>
                <w:lang w:eastAsia="pt-BR"/>
              </w:rPr>
              <w:t xml:space="preserve"> </w:t>
            </w:r>
            <w:r w:rsidRPr="001B45E9">
              <w:t>Relacionar a produção de lixo doméstico ou da escola aos problemas causados pelo consumo excessivo e construir propostas para o consumo consciente, considerando a ampliação de hábitos de redução, reuso e reciclagem/descarte de materiais consumidos em casa, na escola e/ou no entorno.</w:t>
            </w:r>
          </w:p>
          <w:p w14:paraId="79442AD0" w14:textId="77777777" w:rsidR="00E3303B" w:rsidRDefault="00E3303B" w:rsidP="00160103">
            <w:pPr>
              <w:pStyle w:val="04TEXTOTABELAS"/>
            </w:pPr>
            <w:r w:rsidRPr="001B45E9">
              <w:t xml:space="preserve">- </w:t>
            </w:r>
            <w:r w:rsidRPr="001B45E9">
              <w:rPr>
                <w:b/>
              </w:rPr>
              <w:t>EF03GE09</w:t>
            </w:r>
            <w:r w:rsidRPr="001B45E9">
              <w:t>:</w:t>
            </w:r>
            <w:r w:rsidRPr="001B45E9">
              <w:rPr>
                <w:b/>
              </w:rPr>
              <w:t xml:space="preserve"> </w:t>
            </w:r>
            <w:r w:rsidRPr="001B45E9">
              <w:t>Investigar os usos dos recursos naturais, com destaque para os usos da água em atividades cotidianas (alimentação, higiene, cultivo de plantas etc.), e discutir os problemas ambientais provocados por esses usos.</w:t>
            </w:r>
          </w:p>
          <w:p w14:paraId="0F0BF81B" w14:textId="4D8EE5A2" w:rsidR="00601C1B" w:rsidRPr="001B45E9" w:rsidRDefault="00601C1B" w:rsidP="00160103">
            <w:pPr>
              <w:pStyle w:val="04TEXTOTABELAS"/>
            </w:pPr>
            <w:r w:rsidRPr="00601C1B">
              <w:rPr>
                <w:rStyle w:val="LYBOLDLIGHT"/>
              </w:rPr>
              <w:t>- EF03GE10</w:t>
            </w:r>
            <w:r>
              <w:t>: Identificar os cuidados necessários para utilização da água na agricultura e na geração de energia de modo a garantir a manutenção do provimento de água potável.</w:t>
            </w:r>
          </w:p>
          <w:p w14:paraId="472B629A" w14:textId="541043F5" w:rsidR="00601C1B" w:rsidRPr="001B45E9" w:rsidRDefault="00E3303B" w:rsidP="00160103">
            <w:pPr>
              <w:pStyle w:val="04TEXTOTABELAS"/>
            </w:pPr>
            <w:r w:rsidRPr="001B45E9">
              <w:t xml:space="preserve">- </w:t>
            </w:r>
            <w:r w:rsidRPr="001B45E9">
              <w:rPr>
                <w:b/>
              </w:rPr>
              <w:t>EF03GE11</w:t>
            </w:r>
            <w:r w:rsidRPr="001B45E9">
              <w:t>:</w:t>
            </w:r>
            <w:r w:rsidRPr="001B45E9">
              <w:rPr>
                <w:b/>
              </w:rPr>
              <w:t xml:space="preserve"> </w:t>
            </w:r>
            <w:r w:rsidRPr="001B45E9">
              <w:t>Comparar impactos das atividades econômicas urbanas e rurais sobre o ambiente físico natural, assim como os riscos provenientes do uso de ferramentas e máquinas.</w:t>
            </w:r>
          </w:p>
        </w:tc>
      </w:tr>
      <w:tr w:rsidR="00E3303B" w:rsidRPr="001B45E9" w14:paraId="2BA9B89C" w14:textId="77777777" w:rsidTr="00160103">
        <w:tc>
          <w:tcPr>
            <w:tcW w:w="1701" w:type="dxa"/>
            <w:shd w:val="clear" w:color="auto" w:fill="F2F2F2" w:themeFill="background1" w:themeFillShade="F2"/>
            <w:vAlign w:val="center"/>
          </w:tcPr>
          <w:p w14:paraId="5137CE0E" w14:textId="77777777" w:rsidR="00E3303B" w:rsidRPr="001B45E9" w:rsidRDefault="00E3303B" w:rsidP="00160103">
            <w:pPr>
              <w:pStyle w:val="04TEXTOTABELAS"/>
              <w:rPr>
                <w:b/>
              </w:rPr>
            </w:pPr>
            <w:r w:rsidRPr="001B45E9">
              <w:rPr>
                <w:b/>
              </w:rPr>
              <w:t>Práticas pedagógicas</w:t>
            </w:r>
          </w:p>
        </w:tc>
        <w:tc>
          <w:tcPr>
            <w:tcW w:w="8647" w:type="dxa"/>
            <w:vAlign w:val="center"/>
          </w:tcPr>
          <w:p w14:paraId="64E8D237" w14:textId="77777777" w:rsidR="00E3303B" w:rsidRPr="001B45E9" w:rsidRDefault="00E3303B" w:rsidP="00160103">
            <w:pPr>
              <w:pStyle w:val="04TEXTOTABELAS"/>
              <w:rPr>
                <w:noProof/>
              </w:rPr>
            </w:pPr>
            <w:r w:rsidRPr="001B45E9">
              <w:rPr>
                <w:noProof/>
              </w:rPr>
              <w:t>- Pesquisa e registro de informações.</w:t>
            </w:r>
          </w:p>
          <w:p w14:paraId="52D56DBB" w14:textId="77777777" w:rsidR="00E3303B" w:rsidRPr="001B45E9" w:rsidRDefault="00E3303B" w:rsidP="00160103">
            <w:pPr>
              <w:pStyle w:val="04TEXTOTABELAS"/>
              <w:rPr>
                <w:noProof/>
              </w:rPr>
            </w:pPr>
            <w:r w:rsidRPr="001B45E9">
              <w:rPr>
                <w:noProof/>
              </w:rPr>
              <w:t>- Análise e interpretação de imagens.</w:t>
            </w:r>
          </w:p>
          <w:p w14:paraId="60DF9265" w14:textId="77777777" w:rsidR="00E3303B" w:rsidRPr="001B45E9" w:rsidRDefault="00E3303B" w:rsidP="00160103">
            <w:pPr>
              <w:pStyle w:val="04TEXTOTABELAS"/>
              <w:rPr>
                <w:noProof/>
              </w:rPr>
            </w:pPr>
            <w:r w:rsidRPr="001B45E9">
              <w:rPr>
                <w:noProof/>
              </w:rPr>
              <w:t>- Análise e interpretação de textos.</w:t>
            </w:r>
          </w:p>
          <w:p w14:paraId="7C00295E" w14:textId="77777777" w:rsidR="00E3303B" w:rsidRPr="001B45E9" w:rsidRDefault="00E3303B" w:rsidP="00160103">
            <w:pPr>
              <w:pStyle w:val="04TEXTOTABELAS"/>
              <w:rPr>
                <w:noProof/>
              </w:rPr>
            </w:pPr>
            <w:r w:rsidRPr="001B45E9">
              <w:rPr>
                <w:noProof/>
              </w:rPr>
              <w:t>- Identificação de problemas ambientais por meio de observação e análise de imagens.</w:t>
            </w:r>
          </w:p>
          <w:p w14:paraId="2D4004F1" w14:textId="77777777" w:rsidR="00E3303B" w:rsidRPr="001B45E9" w:rsidRDefault="00E3303B" w:rsidP="00160103">
            <w:pPr>
              <w:pStyle w:val="04TEXTOTABELAS"/>
              <w:rPr>
                <w:noProof/>
              </w:rPr>
            </w:pPr>
            <w:r w:rsidRPr="001B45E9">
              <w:rPr>
                <w:noProof/>
              </w:rPr>
              <w:t xml:space="preserve">- Reflexão sobre a disponibilidade de água para as pessoas. </w:t>
            </w:r>
          </w:p>
          <w:p w14:paraId="0C0A6CE4" w14:textId="77777777" w:rsidR="00E3303B" w:rsidRPr="001B45E9" w:rsidRDefault="00E3303B" w:rsidP="00160103">
            <w:pPr>
              <w:pStyle w:val="04TEXTOTABELAS"/>
              <w:rPr>
                <w:noProof/>
              </w:rPr>
            </w:pPr>
            <w:r w:rsidRPr="001B45E9">
              <w:rPr>
                <w:noProof/>
              </w:rPr>
              <w:t>- Proposição de soluções e cuidados com o ambiente urbano.</w:t>
            </w:r>
          </w:p>
          <w:p w14:paraId="07002A6B" w14:textId="77777777" w:rsidR="00E3303B" w:rsidRPr="001B45E9" w:rsidRDefault="00E3303B" w:rsidP="00160103">
            <w:pPr>
              <w:pStyle w:val="04TEXTOTABELAS"/>
              <w:rPr>
                <w:noProof/>
              </w:rPr>
            </w:pPr>
            <w:r w:rsidRPr="001B45E9">
              <w:rPr>
                <w:noProof/>
              </w:rPr>
              <w:t>- Debate sobre medidas de preservação do meio ambiente.</w:t>
            </w:r>
          </w:p>
          <w:p w14:paraId="2C67F834" w14:textId="77777777" w:rsidR="00E3303B" w:rsidRPr="001B45E9" w:rsidRDefault="00E3303B" w:rsidP="00160103">
            <w:pPr>
              <w:pStyle w:val="04TEXTOTABELAS"/>
              <w:rPr>
                <w:noProof/>
              </w:rPr>
            </w:pPr>
            <w:r w:rsidRPr="001B45E9">
              <w:rPr>
                <w:noProof/>
              </w:rPr>
              <w:t>- Reflexão sobre o próprio papel atuante na conservação do ambiente.</w:t>
            </w:r>
          </w:p>
        </w:tc>
      </w:tr>
    </w:tbl>
    <w:p w14:paraId="3888BF11" w14:textId="77777777" w:rsidR="0020549D" w:rsidRPr="00360E18" w:rsidRDefault="0020549D" w:rsidP="0020549D">
      <w:pPr>
        <w:pStyle w:val="02TEXTOPRINCIPAL"/>
        <w:jc w:val="right"/>
      </w:pPr>
    </w:p>
    <w:p w14:paraId="7116B3CF" w14:textId="77777777" w:rsidR="00E05E1E" w:rsidRPr="00360E18" w:rsidRDefault="00E05E1E">
      <w:pPr>
        <w:rPr>
          <w:rFonts w:ascii="Cambria" w:eastAsia="Cambria" w:hAnsi="Cambria" w:cs="Cambria"/>
          <w:b/>
          <w:bCs/>
          <w:sz w:val="36"/>
          <w:szCs w:val="28"/>
        </w:rPr>
      </w:pPr>
      <w:r w:rsidRPr="00360E18">
        <w:br w:type="page"/>
      </w:r>
    </w:p>
    <w:p w14:paraId="0EFCF4BA" w14:textId="77777777" w:rsidR="0020549D" w:rsidRPr="00877475" w:rsidRDefault="0020549D" w:rsidP="0020549D">
      <w:pPr>
        <w:pStyle w:val="01TITULO2"/>
      </w:pPr>
      <w:r>
        <w:lastRenderedPageBreak/>
        <w:t>Práticas</w:t>
      </w:r>
      <w:r w:rsidRPr="00877475">
        <w:t xml:space="preserve"> </w:t>
      </w:r>
      <w:r w:rsidRPr="00E801B6">
        <w:t>recorrentes</w:t>
      </w:r>
      <w:r>
        <w:t xml:space="preserve"> </w:t>
      </w:r>
    </w:p>
    <w:p w14:paraId="7D37DFDC" w14:textId="77777777" w:rsidR="00B735C7" w:rsidRDefault="00B735C7" w:rsidP="00B735C7">
      <w:pPr>
        <w:pStyle w:val="02TEXTOPRINCIPAL"/>
      </w:pPr>
      <w:r>
        <w:t>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w:t>
      </w:r>
    </w:p>
    <w:p w14:paraId="6393F62D" w14:textId="77777777" w:rsidR="00B735C7" w:rsidRDefault="00B735C7" w:rsidP="00B735C7">
      <w:pPr>
        <w:pStyle w:val="02TEXTOPRINCIPAL"/>
      </w:pPr>
      <w:r>
        <w:t>A seguir, são apresentadas sugestões de atividades recorrentes que podem ser desenvolvidas com os alunos neste ano escolar.</w:t>
      </w:r>
    </w:p>
    <w:p w14:paraId="119C7F2B" w14:textId="77777777" w:rsidR="0020549D" w:rsidRDefault="0020549D" w:rsidP="00B735C7">
      <w:pPr>
        <w:pStyle w:val="02TEXTOPRINCIPAL"/>
      </w:pPr>
    </w:p>
    <w:p w14:paraId="4460DC14" w14:textId="77777777" w:rsidR="00C559DB" w:rsidRDefault="00C559DB" w:rsidP="00CA23B0">
      <w:pPr>
        <w:pStyle w:val="01TITULO3"/>
      </w:pPr>
      <w:r>
        <w:t>Observação e análise de imagem</w:t>
      </w:r>
    </w:p>
    <w:p w14:paraId="21AD8D7A" w14:textId="77777777" w:rsidR="00E3303B" w:rsidRPr="001B45E9" w:rsidRDefault="00E3303B" w:rsidP="00E3303B">
      <w:pPr>
        <w:pStyle w:val="02TEXTOPRINCIPAL"/>
      </w:pPr>
      <w:r w:rsidRPr="001B45E9">
        <w:t xml:space="preserve">A interpretação de imagens estará presente na abordagem dos principais temas desenvolvidos ao longo do 3° ano do Ensino Fundamental. </w:t>
      </w:r>
    </w:p>
    <w:p w14:paraId="1A194A4E" w14:textId="77777777" w:rsidR="00E3303B" w:rsidRPr="001B45E9" w:rsidRDefault="00E3303B" w:rsidP="00E3303B">
      <w:pPr>
        <w:pStyle w:val="02TEXTOPRINCIPAL"/>
      </w:pPr>
      <w:r w:rsidRPr="001B45E9">
        <w:t xml:space="preserve">Ao analisarem paisagens e compararem-nas às paisagens de seu município, os alunos estarão dando um passo importante para compreender as transformações no ambiente, provocadas por fatores naturais ou pelos seres humanos, principalmente em seus lugares de vivência. </w:t>
      </w:r>
    </w:p>
    <w:p w14:paraId="574442AA" w14:textId="77777777" w:rsidR="00E3303B" w:rsidRPr="001B45E9" w:rsidRDefault="00E3303B" w:rsidP="00E3303B">
      <w:pPr>
        <w:pStyle w:val="02TEXTOPRINCIPAL"/>
      </w:pPr>
      <w:r>
        <w:t>Por meio da</w:t>
      </w:r>
      <w:r w:rsidRPr="001B45E9">
        <w:t xml:space="preserve"> análise de fotografias</w:t>
      </w:r>
      <w:r>
        <w:t>,</w:t>
      </w:r>
      <w:r w:rsidRPr="001B45E9">
        <w:t xml:space="preserve"> os alunos têm a oportunidade de estudar o </w:t>
      </w:r>
      <w:r w:rsidRPr="001B45E9">
        <w:rPr>
          <w:b/>
        </w:rPr>
        <w:t>Tema contemporâneo Preservação do meio ambiente</w:t>
      </w:r>
      <w:r w:rsidRPr="001B45E9">
        <w:t xml:space="preserve"> e o </w:t>
      </w:r>
      <w:r w:rsidRPr="001B45E9">
        <w:rPr>
          <w:b/>
        </w:rPr>
        <w:t>Tema contemporâneo Trabalho</w:t>
      </w:r>
      <w:r w:rsidRPr="001B45E9">
        <w:t xml:space="preserve">, entre outros assuntos relevantes ao processo de aprendizagem.  </w:t>
      </w:r>
    </w:p>
    <w:p w14:paraId="70BE53AA" w14:textId="77777777" w:rsidR="00E3303B" w:rsidRPr="001B45E9" w:rsidRDefault="00E3303B" w:rsidP="00E3303B">
      <w:pPr>
        <w:pStyle w:val="02TEXTOPRINCIPAL"/>
      </w:pPr>
      <w:r w:rsidRPr="001B45E9">
        <w:t>Os alunos também serão levados a interpretar representações simples, trabalhando a visão vertical e desenvolvendo a capacidade de interpretar e produzir legendas contendo símbolos. Es</w:t>
      </w:r>
      <w:r>
        <w:t>s</w:t>
      </w:r>
      <w:r w:rsidRPr="001B45E9">
        <w:t xml:space="preserve">a prática é importante </w:t>
      </w:r>
      <w:r>
        <w:t>para o</w:t>
      </w:r>
      <w:r w:rsidRPr="001B45E9">
        <w:t xml:space="preserve"> processo de alfabetização cartográfica e desenvolvimento da </w:t>
      </w:r>
      <w:r w:rsidRPr="001B45E9">
        <w:rPr>
          <w:b/>
        </w:rPr>
        <w:t xml:space="preserve">Competência específica 4 </w:t>
      </w:r>
      <w:r w:rsidRPr="001B45E9">
        <w:t xml:space="preserve">da BNCC, que objetiva trabalhar o pensamento espacial e a leitura e produção de representações diversas. </w:t>
      </w:r>
    </w:p>
    <w:p w14:paraId="509C8DC7" w14:textId="77777777" w:rsidR="00E3303B" w:rsidRPr="00201A0E" w:rsidRDefault="00E3303B" w:rsidP="00E3303B">
      <w:pPr>
        <w:pStyle w:val="02TEXTOPRINCIPAL"/>
      </w:pPr>
      <w:r w:rsidRPr="001B45E9">
        <w:t>A utiliza</w:t>
      </w:r>
      <w:r w:rsidRPr="001B45E9">
        <w:rPr>
          <w:rFonts w:ascii="Helvetica" w:eastAsia="Helvetica" w:hAnsi="Helvetica" w:cs="Helvetica"/>
        </w:rPr>
        <w:t>ção de obras de arte permite ainda que os aluno</w:t>
      </w:r>
      <w:r>
        <w:t>s</w:t>
      </w:r>
      <w:r w:rsidRPr="001B45E9">
        <w:t xml:space="preserve"> desenvolva</w:t>
      </w:r>
      <w:r>
        <w:t>m</w:t>
      </w:r>
      <w:r w:rsidRPr="001B45E9">
        <w:t xml:space="preserve"> senso est</w:t>
      </w:r>
      <w:r w:rsidRPr="001B45E9">
        <w:rPr>
          <w:rFonts w:ascii="Helvetica" w:eastAsia="Helvetica" w:hAnsi="Helvetica" w:cs="Helvetica"/>
        </w:rPr>
        <w:t>ético para valorizar es</w:t>
      </w:r>
      <w:r>
        <w:t>s</w:t>
      </w:r>
      <w:r w:rsidRPr="001B45E9">
        <w:t>e tipo de manifesta</w:t>
      </w:r>
      <w:r w:rsidRPr="001B45E9">
        <w:rPr>
          <w:rFonts w:ascii="Helvetica" w:eastAsia="Helvetica" w:hAnsi="Helvetica" w:cs="Helvetica"/>
        </w:rPr>
        <w:t>ção artís</w:t>
      </w:r>
      <w:r w:rsidRPr="001B45E9">
        <w:t xml:space="preserve">tica, contemplando a </w:t>
      </w:r>
      <w:r w:rsidRPr="00612CFC">
        <w:rPr>
          <w:b/>
        </w:rPr>
        <w:t>Competência geral 3</w:t>
      </w:r>
      <w:r w:rsidRPr="001B45E9">
        <w:t xml:space="preserve"> da BNCC</w:t>
      </w:r>
      <w:r>
        <w:t>.</w:t>
      </w:r>
      <w:r w:rsidRPr="001B45E9">
        <w:t xml:space="preserve"> </w:t>
      </w:r>
      <w:r>
        <w:t>Al</w:t>
      </w:r>
      <w:r>
        <w:rPr>
          <w:rFonts w:ascii="Helvetica" w:eastAsia="Helvetica" w:hAnsi="Helvetica" w:cs="Helvetica"/>
        </w:rPr>
        <w:t>é</w:t>
      </w:r>
      <w:r>
        <w:t>m disso,</w:t>
      </w:r>
      <w:r w:rsidRPr="001B45E9">
        <w:t xml:space="preserve"> a utiliza</w:t>
      </w:r>
      <w:r w:rsidRPr="001B45E9">
        <w:rPr>
          <w:rFonts w:ascii="Helvetica" w:eastAsia="Helvetica" w:hAnsi="Helvetica" w:cs="Helvetica"/>
        </w:rPr>
        <w:t>ção de fotografias que mostrem diferentes crianças em contextos distintos</w:t>
      </w:r>
      <w:r>
        <w:rPr>
          <w:rFonts w:ascii="Helvetica" w:eastAsia="Helvetica" w:hAnsi="Helvetica" w:cs="Helvetica"/>
        </w:rPr>
        <w:t xml:space="preserve"> </w:t>
      </w:r>
      <w:r w:rsidRPr="001B45E9">
        <w:rPr>
          <w:rFonts w:ascii="Helvetica" w:eastAsia="Helvetica" w:hAnsi="Helvetica" w:cs="Helvetica"/>
        </w:rPr>
        <w:t>é uma ferramenta imprescindível à valorização da diversidade cultural e à formação de cidadãos conscientes, con</w:t>
      </w:r>
      <w:r w:rsidRPr="001B45E9">
        <w:t xml:space="preserve">templando a </w:t>
      </w:r>
      <w:r w:rsidRPr="00201A0E">
        <w:rPr>
          <w:b/>
        </w:rPr>
        <w:t>Competência geral 9</w:t>
      </w:r>
      <w:r w:rsidRPr="00201A0E">
        <w:t xml:space="preserve"> da BNCC. </w:t>
      </w:r>
    </w:p>
    <w:p w14:paraId="294F8939" w14:textId="20F7F039" w:rsidR="00C559DB" w:rsidRDefault="00E3303B" w:rsidP="00E3303B">
      <w:pPr>
        <w:pStyle w:val="02TEXTOPRINCIPAL"/>
      </w:pPr>
      <w:r w:rsidRPr="001B45E9">
        <w:t>Elencamos, a seguir, um roteiro sucinto de como realizar atividades que envolvam a interpretação de imagens em sala de aula</w:t>
      </w:r>
      <w:r>
        <w:t>.</w:t>
      </w:r>
      <w:r w:rsidR="00C559DB">
        <w:t xml:space="preserve"> </w:t>
      </w:r>
    </w:p>
    <w:p w14:paraId="7FC17127" w14:textId="1F56A738" w:rsidR="00293C9A" w:rsidRDefault="00293C9A">
      <w:pPr>
        <w:rPr>
          <w:rFonts w:eastAsia="Tahoma"/>
        </w:rPr>
      </w:pPr>
      <w:r>
        <w:br w:type="page"/>
      </w:r>
    </w:p>
    <w:tbl>
      <w:tblPr>
        <w:tblStyle w:val="Tabelacomgrade"/>
        <w:tblW w:w="0" w:type="auto"/>
        <w:tblInd w:w="250" w:type="dxa"/>
        <w:tblLook w:val="04A0" w:firstRow="1" w:lastRow="0" w:firstColumn="1" w:lastColumn="0" w:noHBand="0" w:noVBand="1"/>
      </w:tblPr>
      <w:tblGrid>
        <w:gridCol w:w="4961"/>
        <w:gridCol w:w="4820"/>
      </w:tblGrid>
      <w:tr w:rsidR="00C559DB" w14:paraId="74571122" w14:textId="77777777" w:rsidTr="00D354D3">
        <w:tc>
          <w:tcPr>
            <w:tcW w:w="4961" w:type="dxa"/>
          </w:tcPr>
          <w:p w14:paraId="6B502067" w14:textId="77777777" w:rsidR="00C559DB" w:rsidRDefault="00C559DB" w:rsidP="00D354D3">
            <w:pPr>
              <w:pStyle w:val="03TITULOTABELAS2"/>
            </w:pPr>
            <w:r>
              <w:lastRenderedPageBreak/>
              <w:t>Orientações</w:t>
            </w:r>
          </w:p>
        </w:tc>
        <w:tc>
          <w:tcPr>
            <w:tcW w:w="4820" w:type="dxa"/>
          </w:tcPr>
          <w:p w14:paraId="7BF8014E" w14:textId="77777777" w:rsidR="00C559DB" w:rsidRDefault="00C559DB" w:rsidP="00D354D3">
            <w:pPr>
              <w:pStyle w:val="03TITULOTABELAS2"/>
            </w:pPr>
            <w:r>
              <w:t>Exemplos</w:t>
            </w:r>
          </w:p>
        </w:tc>
      </w:tr>
      <w:tr w:rsidR="00C559DB" w14:paraId="631A4C1F" w14:textId="77777777" w:rsidTr="00D354D3">
        <w:tc>
          <w:tcPr>
            <w:tcW w:w="4961" w:type="dxa"/>
          </w:tcPr>
          <w:p w14:paraId="1C192481" w14:textId="77777777" w:rsidR="00E3303B" w:rsidRPr="001B45E9" w:rsidRDefault="00E3303B" w:rsidP="00E3303B">
            <w:pPr>
              <w:pStyle w:val="04TEXTOTABELAS"/>
            </w:pPr>
            <w:r w:rsidRPr="001B45E9">
              <w:t>A análise e interpretação de fotografias de paisagens desafia os alunos a identificarem e distinguirem elementos culturais e naturais. Para tanto, ajude</w:t>
            </w:r>
            <w:r>
              <w:t xml:space="preserve"> os alunos</w:t>
            </w:r>
            <w:r w:rsidRPr="001B45E9">
              <w:t xml:space="preserve"> a discernir</w:t>
            </w:r>
            <w:r>
              <w:t>em</w:t>
            </w:r>
            <w:r w:rsidRPr="001B45E9">
              <w:t xml:space="preserve"> elementos culturais que podem </w:t>
            </w:r>
            <w:r>
              <w:t>confundi-los</w:t>
            </w:r>
            <w:r w:rsidRPr="001B45E9">
              <w:t>, como</w:t>
            </w:r>
            <w:r>
              <w:t xml:space="preserve"> </w:t>
            </w:r>
            <w:r w:rsidRPr="001B45E9">
              <w:t xml:space="preserve">plantações (elemento cultural que existe por força da ação humana). </w:t>
            </w:r>
          </w:p>
          <w:p w14:paraId="0B9A1BBE" w14:textId="77777777" w:rsidR="00E3303B" w:rsidRPr="001B45E9" w:rsidRDefault="00E3303B" w:rsidP="00E3303B">
            <w:pPr>
              <w:pStyle w:val="04TEXTOTABELAS"/>
            </w:pPr>
            <w:r w:rsidRPr="001B45E9">
              <w:t>Promova, sempre que possível, uma comparação entre a paisagem evidenciada em uma fotografia e as paisagens de seu município.</w:t>
            </w:r>
          </w:p>
          <w:p w14:paraId="32270850" w14:textId="77777777" w:rsidR="00E3303B" w:rsidRPr="001B45E9" w:rsidRDefault="00E3303B" w:rsidP="00E3303B">
            <w:pPr>
              <w:pStyle w:val="04TEXTOTABELAS"/>
            </w:pPr>
            <w:r w:rsidRPr="001B45E9">
              <w:t xml:space="preserve">Oriente os alunos a se imaginarem observando a paisagem na realidade, percebendo-a </w:t>
            </w:r>
            <w:r>
              <w:t>por meio</w:t>
            </w:r>
            <w:r w:rsidRPr="001B45E9">
              <w:t xml:space="preserve"> de outros sentidos além da visão. </w:t>
            </w:r>
          </w:p>
          <w:p w14:paraId="1E76B90F" w14:textId="77777777" w:rsidR="00E3303B" w:rsidRPr="001B45E9" w:rsidRDefault="00E3303B" w:rsidP="00E3303B">
            <w:pPr>
              <w:pStyle w:val="04TEXTOTABELAS"/>
            </w:pPr>
            <w:r w:rsidRPr="001B45E9">
              <w:t xml:space="preserve">Peça que leiam sempre as informações contidas </w:t>
            </w:r>
            <w:r>
              <w:t>nas</w:t>
            </w:r>
            <w:r w:rsidRPr="001B45E9">
              <w:t xml:space="preserve"> legendas de fotografias. </w:t>
            </w:r>
          </w:p>
          <w:p w14:paraId="4BA63FAD" w14:textId="77777777" w:rsidR="00E3303B" w:rsidRPr="001B45E9" w:rsidRDefault="00E3303B" w:rsidP="00E3303B">
            <w:pPr>
              <w:pStyle w:val="04TEXTOTABELAS"/>
              <w:rPr>
                <w:rFonts w:ascii="Calibri" w:hAnsi="Calibri" w:cs="Calibri"/>
                <w:sz w:val="22"/>
              </w:rPr>
            </w:pPr>
            <w:r w:rsidRPr="001B45E9">
              <w:t xml:space="preserve">Durante a observação de obras de arte, chame atenção para o título da obra, </w:t>
            </w:r>
            <w:r>
              <w:t xml:space="preserve">o </w:t>
            </w:r>
            <w:r w:rsidRPr="001B45E9">
              <w:t xml:space="preserve">nome do artista e </w:t>
            </w:r>
            <w:r>
              <w:t xml:space="preserve">a </w:t>
            </w:r>
            <w:r w:rsidRPr="001B45E9">
              <w:t xml:space="preserve">técnica utilizada. Se considerar oportuno, discorra brevemente sobre a técnica e a forma como o artista retratou </w:t>
            </w:r>
            <w:r>
              <w:t xml:space="preserve">os </w:t>
            </w:r>
            <w:r w:rsidRPr="001B45E9">
              <w:t xml:space="preserve">elementos de uma paisagem. </w:t>
            </w:r>
          </w:p>
          <w:p w14:paraId="43E5B7C6" w14:textId="77777777" w:rsidR="00E3303B" w:rsidRPr="001B45E9" w:rsidRDefault="00E3303B" w:rsidP="00E3303B">
            <w:pPr>
              <w:pStyle w:val="04TEXTOTABELAS"/>
            </w:pPr>
            <w:r w:rsidRPr="001B45E9">
              <w:t>Apresente questões que levem os alunos a identificar</w:t>
            </w:r>
            <w:r>
              <w:t>em</w:t>
            </w:r>
            <w:r w:rsidRPr="001B45E9">
              <w:t xml:space="preserve"> e refletir</w:t>
            </w:r>
            <w:r>
              <w:t>em</w:t>
            </w:r>
            <w:r w:rsidRPr="001B45E9">
              <w:t xml:space="preserve"> acerca de elementos evidenciados em uma paisagem ou da relação entre eles. </w:t>
            </w:r>
          </w:p>
          <w:p w14:paraId="5EC7FE4B" w14:textId="77777777" w:rsidR="00E3303B" w:rsidRPr="001B45E9" w:rsidRDefault="00E3303B" w:rsidP="00E3303B">
            <w:pPr>
              <w:pStyle w:val="04TEXTOTABELAS"/>
            </w:pPr>
            <w:r w:rsidRPr="001B45E9">
              <w:t xml:space="preserve">Chame atenção para fotografias ou obras de arte que mostram paisagens transformadas pelos seres humanos nas quais podem ser verificados impactos ambientais, valorizando assim a diversidade cultural e a preservação do meio ambiente. </w:t>
            </w:r>
          </w:p>
          <w:p w14:paraId="39737B82" w14:textId="77777777" w:rsidR="00E3303B" w:rsidRPr="001B45E9" w:rsidRDefault="00E3303B" w:rsidP="00E3303B">
            <w:pPr>
              <w:pStyle w:val="04TEXTOTABELAS"/>
              <w:rPr>
                <w:rFonts w:ascii="Calibri" w:hAnsi="Calibri" w:cs="Calibri"/>
                <w:sz w:val="22"/>
              </w:rPr>
            </w:pPr>
            <w:r w:rsidRPr="001B45E9">
              <w:t xml:space="preserve">Valorize todos os modos de vida e tipos de trabalho evidenciados, garantindo que os alunos não demonstrem qualquer tipo de preconceito. </w:t>
            </w:r>
          </w:p>
          <w:p w14:paraId="3FBACAAD" w14:textId="1E55F229" w:rsidR="00C559DB" w:rsidRDefault="00E3303B" w:rsidP="00E3303B">
            <w:pPr>
              <w:pStyle w:val="04TEXTOTABELAS"/>
            </w:pPr>
            <w:r w:rsidRPr="001B45E9">
              <w:t xml:space="preserve">Durante atividades que envolvam o trabalho com a visão vertical, oriente os alunos de modo que </w:t>
            </w:r>
            <w:r>
              <w:t xml:space="preserve">eles </w:t>
            </w:r>
            <w:r w:rsidRPr="001B45E9">
              <w:t xml:space="preserve">consigam identificar os elementos representados. </w:t>
            </w:r>
            <w:r w:rsidR="00C559DB">
              <w:t xml:space="preserve"> </w:t>
            </w:r>
          </w:p>
          <w:p w14:paraId="7BFE18E0" w14:textId="77777777" w:rsidR="00C559DB" w:rsidRPr="009625F5" w:rsidRDefault="00C559DB" w:rsidP="00D354D3">
            <w:pPr>
              <w:pStyle w:val="04TEXTOTABELAS"/>
              <w:rPr>
                <w:rFonts w:ascii="Calibri" w:hAnsi="Calibri" w:cs="Calibri"/>
                <w:sz w:val="22"/>
              </w:rPr>
            </w:pPr>
          </w:p>
        </w:tc>
        <w:tc>
          <w:tcPr>
            <w:tcW w:w="4820" w:type="dxa"/>
          </w:tcPr>
          <w:p w14:paraId="32CCB779" w14:textId="77777777" w:rsidR="00E3303B" w:rsidRPr="001B45E9" w:rsidRDefault="00E3303B" w:rsidP="00E3303B">
            <w:pPr>
              <w:pStyle w:val="04TEXTOTABELAS"/>
            </w:pPr>
            <w:r w:rsidRPr="001B45E9">
              <w:t xml:space="preserve">Ao analisarem uma representação bidimensional de um bairro, trabalhando a visão vertical para localizar elementos, os alunos estarão desenvolvendo a habilidade </w:t>
            </w:r>
            <w:r w:rsidRPr="001B45E9">
              <w:rPr>
                <w:b/>
                <w:szCs w:val="24"/>
              </w:rPr>
              <w:t>EF03GE06</w:t>
            </w:r>
            <w:r w:rsidRPr="001B45E9">
              <w:t xml:space="preserve">.  </w:t>
            </w:r>
          </w:p>
          <w:p w14:paraId="3BB32835" w14:textId="77777777" w:rsidR="00C559DB" w:rsidRPr="000A3673" w:rsidRDefault="00C559DB" w:rsidP="00E3303B">
            <w:pPr>
              <w:pStyle w:val="04TEXTOTABELAS"/>
            </w:pPr>
          </w:p>
        </w:tc>
      </w:tr>
    </w:tbl>
    <w:p w14:paraId="02E73D6C" w14:textId="3B94FD5B" w:rsidR="00293C9A" w:rsidRDefault="00293C9A" w:rsidP="00732D42">
      <w:pPr>
        <w:pStyle w:val="02TEXTOPRINCIPAL"/>
      </w:pPr>
    </w:p>
    <w:p w14:paraId="5DC851BE" w14:textId="77777777" w:rsidR="00293C9A" w:rsidRDefault="00293C9A">
      <w:pPr>
        <w:rPr>
          <w:rFonts w:eastAsia="Tahoma"/>
        </w:rPr>
      </w:pPr>
      <w:r>
        <w:br w:type="page"/>
      </w:r>
    </w:p>
    <w:p w14:paraId="7C2C0AE2" w14:textId="77777777" w:rsidR="00C559DB" w:rsidRDefault="00C559DB" w:rsidP="00CA23B0">
      <w:pPr>
        <w:pStyle w:val="01TITULO3"/>
      </w:pPr>
      <w:r>
        <w:lastRenderedPageBreak/>
        <w:t>Desenhos e representações simples</w:t>
      </w:r>
    </w:p>
    <w:p w14:paraId="1C1BD38F" w14:textId="77777777" w:rsidR="00E3303B" w:rsidRPr="001B45E9" w:rsidRDefault="00E3303B" w:rsidP="00E3303B">
      <w:pPr>
        <w:pStyle w:val="02TEXTOPRINCIPAL"/>
      </w:pPr>
      <w:r w:rsidRPr="001B45E9">
        <w:t>As atividades de desenhos se destacam em função de sua ludicidade e diferenciam-se do texto ao permit</w:t>
      </w:r>
      <w:r>
        <w:t>ir</w:t>
      </w:r>
      <w:r w:rsidRPr="001B45E9">
        <w:t xml:space="preserve">em </w:t>
      </w:r>
      <w:r>
        <w:t>que os alunos se expressem</w:t>
      </w:r>
      <w:r w:rsidRPr="001B45E9">
        <w:t xml:space="preserve"> </w:t>
      </w:r>
      <w:r>
        <w:t>por meio</w:t>
      </w:r>
      <w:r w:rsidRPr="001B45E9">
        <w:t xml:space="preserve"> de uma prática com a qual estão familiarizados e que estimula a criatividade e o desenvolvimento da coordenação motora. </w:t>
      </w:r>
    </w:p>
    <w:p w14:paraId="728FD7B5" w14:textId="77777777" w:rsidR="00E3303B" w:rsidRPr="001B45E9" w:rsidRDefault="00E3303B" w:rsidP="00E3303B">
      <w:pPr>
        <w:pStyle w:val="02TEXTOPRINCIPAL"/>
      </w:pPr>
      <w:r w:rsidRPr="001B45E9">
        <w:t>Em sala de aula, a relevância do desenho nes</w:t>
      </w:r>
      <w:r>
        <w:t>s</w:t>
      </w:r>
      <w:r w:rsidRPr="001B45E9">
        <w:t xml:space="preserve">a etapa se relaciona principalmente ao desenvolvimento do pensamento espacial, ao estudo das paisagens e lugares, dos tipos de trabalho e outros temas abordados ao longo do 3° ano do Ensino Fundamental.   </w:t>
      </w:r>
    </w:p>
    <w:p w14:paraId="135334E4" w14:textId="77777777" w:rsidR="00E3303B" w:rsidRPr="001B45E9" w:rsidRDefault="00E3303B" w:rsidP="00E3303B">
      <w:pPr>
        <w:pStyle w:val="02TEXTOPRINCIPAL"/>
      </w:pPr>
      <w:r w:rsidRPr="001B45E9">
        <w:t xml:space="preserve">Ao elaborarem um croqui de uma paisagem, </w:t>
      </w:r>
      <w:r>
        <w:t>os alunos</w:t>
      </w:r>
      <w:r w:rsidRPr="001B45E9">
        <w:t xml:space="preserve"> estarão desenvolvendo também a </w:t>
      </w:r>
      <w:r w:rsidRPr="001B45E9">
        <w:rPr>
          <w:b/>
        </w:rPr>
        <w:t xml:space="preserve">Competência específica 4 </w:t>
      </w:r>
      <w:r w:rsidRPr="001B45E9">
        <w:t xml:space="preserve">da BNCC, que objetiva o trabalho com o pensamento espacial e a produção de representações diversas (incluindo croqui).  </w:t>
      </w:r>
    </w:p>
    <w:p w14:paraId="7A20C526" w14:textId="77777777" w:rsidR="00E3303B" w:rsidRPr="001B45E9" w:rsidRDefault="00E3303B" w:rsidP="00E3303B">
      <w:pPr>
        <w:pStyle w:val="02TEXTOPRINCIPAL"/>
      </w:pPr>
      <w:r w:rsidRPr="001B45E9">
        <w:t>A realização des</w:t>
      </w:r>
      <w:r>
        <w:t>s</w:t>
      </w:r>
      <w:r w:rsidRPr="001B45E9">
        <w:t>a prática está inserida também no processo de alfabetização cartográfica, sobretudo em atividades que levam os alunos a exercitar</w:t>
      </w:r>
      <w:r>
        <w:t>em</w:t>
      </w:r>
      <w:r w:rsidRPr="001B45E9">
        <w:t xml:space="preserve"> o trabalho com a percepção de representações de lugares </w:t>
      </w:r>
      <w:r>
        <w:t>por meio</w:t>
      </w:r>
      <w:r w:rsidRPr="001B45E9">
        <w:t xml:space="preserve"> da visão vertical.  </w:t>
      </w:r>
    </w:p>
    <w:p w14:paraId="3B1EDA48" w14:textId="56383718" w:rsidR="00732D42" w:rsidRDefault="00E3303B" w:rsidP="00E3303B">
      <w:pPr>
        <w:pStyle w:val="02TEXTOPRINCIPAL"/>
      </w:pPr>
      <w:r w:rsidRPr="001B45E9">
        <w:t>Elencamos abaixo um roteiro sucinto de como realizar atividades de desenho em sala de aula</w:t>
      </w:r>
      <w:r>
        <w:t>.</w:t>
      </w:r>
    </w:p>
    <w:p w14:paraId="45A669F6" w14:textId="77777777" w:rsidR="00E3303B" w:rsidRDefault="00E3303B" w:rsidP="00E3303B">
      <w:pPr>
        <w:pStyle w:val="02TEXTOPRINCIPAL"/>
        <w:rPr>
          <w:color w:val="C00000"/>
        </w:rPr>
      </w:pPr>
    </w:p>
    <w:tbl>
      <w:tblPr>
        <w:tblStyle w:val="Tabelacomgrade"/>
        <w:tblW w:w="0" w:type="auto"/>
        <w:tblInd w:w="250" w:type="dxa"/>
        <w:tblLook w:val="04A0" w:firstRow="1" w:lastRow="0" w:firstColumn="1" w:lastColumn="0" w:noHBand="0" w:noVBand="1"/>
      </w:tblPr>
      <w:tblGrid>
        <w:gridCol w:w="4961"/>
        <w:gridCol w:w="4820"/>
      </w:tblGrid>
      <w:tr w:rsidR="00C559DB" w14:paraId="21989E1E" w14:textId="77777777" w:rsidTr="00D354D3">
        <w:tc>
          <w:tcPr>
            <w:tcW w:w="4961" w:type="dxa"/>
          </w:tcPr>
          <w:p w14:paraId="3F40B2B5" w14:textId="77777777" w:rsidR="00C559DB" w:rsidRDefault="00C559DB" w:rsidP="00D354D3">
            <w:pPr>
              <w:pStyle w:val="03TITULOTABELAS2"/>
            </w:pPr>
            <w:r>
              <w:t>Orientações</w:t>
            </w:r>
          </w:p>
        </w:tc>
        <w:tc>
          <w:tcPr>
            <w:tcW w:w="4820" w:type="dxa"/>
          </w:tcPr>
          <w:p w14:paraId="30149B5A" w14:textId="77777777" w:rsidR="00C559DB" w:rsidRDefault="00C559DB" w:rsidP="00D354D3">
            <w:pPr>
              <w:pStyle w:val="03TITULOTABELAS2"/>
            </w:pPr>
            <w:r>
              <w:t>Exemplos</w:t>
            </w:r>
          </w:p>
        </w:tc>
      </w:tr>
      <w:tr w:rsidR="00C559DB" w14:paraId="66F9B069" w14:textId="77777777" w:rsidTr="00D354D3">
        <w:tc>
          <w:tcPr>
            <w:tcW w:w="4961" w:type="dxa"/>
          </w:tcPr>
          <w:p w14:paraId="7F9D64AD" w14:textId="77777777" w:rsidR="00E3303B" w:rsidRPr="001B45E9" w:rsidRDefault="00E3303B" w:rsidP="00E3303B">
            <w:pPr>
              <w:pStyle w:val="04TEXTOTABELAS"/>
            </w:pPr>
            <w:r w:rsidRPr="001B45E9">
              <w:t>Nas representações de paisagens, procure desenvolver noções de proporcionalidade e o pensamento espacial.</w:t>
            </w:r>
          </w:p>
          <w:p w14:paraId="542C4731" w14:textId="77777777" w:rsidR="00E3303B" w:rsidRPr="001B45E9" w:rsidRDefault="00E3303B" w:rsidP="00E3303B">
            <w:pPr>
              <w:pStyle w:val="04TEXTOTABELAS"/>
            </w:pPr>
            <w:r w:rsidRPr="001B45E9">
              <w:t>Incentive os alunos a utilizarem diferentes tipos de técnicas e materiais</w:t>
            </w:r>
            <w:r>
              <w:t>,</w:t>
            </w:r>
            <w:r w:rsidRPr="001B45E9">
              <w:t xml:space="preserve"> quando a atividade permitir. Materiais como carvão, por exemplo, são pouco utilizados e podem gerar resultados interessantes. </w:t>
            </w:r>
          </w:p>
          <w:p w14:paraId="41B416DD" w14:textId="77777777" w:rsidR="00E3303B" w:rsidRPr="001B45E9" w:rsidRDefault="00E3303B" w:rsidP="00E3303B">
            <w:pPr>
              <w:pStyle w:val="04TEXTOTABELAS"/>
            </w:pPr>
            <w:r w:rsidRPr="001B45E9">
              <w:t xml:space="preserve">Coloque uma música de fundo para estimular os alunos criativamente. </w:t>
            </w:r>
          </w:p>
          <w:p w14:paraId="34DE03FD" w14:textId="77777777" w:rsidR="00E3303B" w:rsidRPr="001B45E9" w:rsidRDefault="00E3303B" w:rsidP="00E3303B">
            <w:pPr>
              <w:pStyle w:val="04TEXTOTABELAS"/>
            </w:pPr>
            <w:r w:rsidRPr="001B45E9">
              <w:t xml:space="preserve">Mostre obras de arte para inspirar os alunos ou organize uma atividade interdisciplinar com o professor de </w:t>
            </w:r>
            <w:r w:rsidRPr="001B45E9">
              <w:rPr>
                <w:b/>
              </w:rPr>
              <w:t>Arte</w:t>
            </w:r>
            <w:r w:rsidRPr="001B45E9">
              <w:t xml:space="preserve"> que envolva a interpretação de pinturas de paisagens. </w:t>
            </w:r>
          </w:p>
          <w:p w14:paraId="444BC35F" w14:textId="5E53223C" w:rsidR="00E3303B" w:rsidRPr="001B45E9" w:rsidRDefault="00E3303B" w:rsidP="00E3303B">
            <w:pPr>
              <w:pStyle w:val="04TEXTOTABELAS"/>
            </w:pPr>
            <w:r w:rsidRPr="001B45E9">
              <w:t xml:space="preserve">Peça aos alunos que produzam os desenhos propostos nas atividades do livro em folhas de papel avulsas quando tiver a intenção de expor </w:t>
            </w:r>
            <w:r>
              <w:t>as imagens</w:t>
            </w:r>
            <w:r w:rsidRPr="001B45E9">
              <w:t>, fixando-</w:t>
            </w:r>
            <w:r>
              <w:t>a</w:t>
            </w:r>
            <w:r w:rsidRPr="001B45E9">
              <w:t xml:space="preserve">s em um mural ou </w:t>
            </w:r>
            <w:r w:rsidR="00E24F4E">
              <w:br/>
            </w:r>
            <w:bookmarkStart w:id="0" w:name="_GoBack"/>
            <w:bookmarkEnd w:id="0"/>
            <w:r w:rsidRPr="001B45E9">
              <w:t>pendurando-</w:t>
            </w:r>
            <w:r>
              <w:t>a</w:t>
            </w:r>
            <w:r w:rsidRPr="001B45E9">
              <w:t xml:space="preserve">s em um varal, por exemplo.  </w:t>
            </w:r>
          </w:p>
          <w:p w14:paraId="7BA79D38" w14:textId="2992F1C6" w:rsidR="00C559DB" w:rsidRPr="00FC5738" w:rsidRDefault="00E3303B" w:rsidP="00E3303B">
            <w:pPr>
              <w:pStyle w:val="04TEXTOTABELAS"/>
            </w:pPr>
            <w:r w:rsidRPr="001B45E9">
              <w:t xml:space="preserve">Alternativamente, peça aos alunos que troquem os livros e comparem os desenhos ao término da atividade. </w:t>
            </w:r>
            <w:r w:rsidR="00C559DB">
              <w:t xml:space="preserve"> </w:t>
            </w:r>
          </w:p>
        </w:tc>
        <w:tc>
          <w:tcPr>
            <w:tcW w:w="4820" w:type="dxa"/>
          </w:tcPr>
          <w:p w14:paraId="190B70F9" w14:textId="0B3EAA53" w:rsidR="00C559DB" w:rsidRPr="000A3673" w:rsidRDefault="00E3303B" w:rsidP="00E3303B">
            <w:pPr>
              <w:pStyle w:val="04TEXTOTABELAS"/>
            </w:pPr>
            <w:r w:rsidRPr="001B45E9">
              <w:t xml:space="preserve">Ao construir uma legenda elaborando símbolos para representar elementos observados em uma representação bidimensional, os alunos estarão desenvolvendo a habilidade </w:t>
            </w:r>
            <w:r w:rsidRPr="001B45E9">
              <w:rPr>
                <w:b/>
              </w:rPr>
              <w:t>EF03GE07</w:t>
            </w:r>
            <w:r w:rsidRPr="001B45E9">
              <w:t>.</w:t>
            </w:r>
          </w:p>
        </w:tc>
      </w:tr>
    </w:tbl>
    <w:p w14:paraId="1AACBB37" w14:textId="77777777" w:rsidR="00293C9A" w:rsidRDefault="00293C9A">
      <w:pPr>
        <w:rPr>
          <w:rFonts w:ascii="Cambria" w:eastAsia="Cambria" w:hAnsi="Cambria" w:cs="Cambria"/>
          <w:b/>
          <w:bCs/>
          <w:sz w:val="36"/>
          <w:szCs w:val="28"/>
        </w:rPr>
      </w:pPr>
      <w:r>
        <w:br w:type="page"/>
      </w:r>
    </w:p>
    <w:p w14:paraId="351DD5AA" w14:textId="77777777" w:rsidR="00C559DB" w:rsidRPr="003A3802" w:rsidRDefault="00C559DB" w:rsidP="00CA23B0">
      <w:pPr>
        <w:pStyle w:val="01TITULO3"/>
        <w:rPr>
          <w:highlight w:val="yellow"/>
        </w:rPr>
      </w:pPr>
      <w:r w:rsidRPr="00E3303B">
        <w:lastRenderedPageBreak/>
        <w:t>Pesquisa e registro de informações</w:t>
      </w:r>
    </w:p>
    <w:p w14:paraId="35D139B3" w14:textId="77777777" w:rsidR="00E3303B" w:rsidRPr="001B45E9" w:rsidRDefault="00E3303B" w:rsidP="00E3303B">
      <w:pPr>
        <w:pStyle w:val="02TEXTOPRINCIPAL"/>
      </w:pPr>
      <w:r w:rsidRPr="001B45E9">
        <w:rPr>
          <w:lang w:eastAsia="pt-BR"/>
        </w:rPr>
        <w:t xml:space="preserve">Pesquisas utilizando tecnologias digitais estão inseridas no </w:t>
      </w:r>
      <w:r w:rsidRPr="001B45E9">
        <w:rPr>
          <w:b/>
        </w:rPr>
        <w:t>Tema contemporâneo Ciência e tecnologia</w:t>
      </w:r>
      <w:r w:rsidRPr="001B45E9">
        <w:t xml:space="preserve"> e serão oportunizadas aos alunos ao longo do 3° ano do Ensino Fundamental.</w:t>
      </w:r>
    </w:p>
    <w:p w14:paraId="369F5042" w14:textId="77777777" w:rsidR="00E3303B" w:rsidRPr="001B45E9" w:rsidRDefault="00E3303B" w:rsidP="00E3303B">
      <w:pPr>
        <w:pStyle w:val="02TEXTOPRINCIPAL"/>
        <w:rPr>
          <w:lang w:eastAsia="pt-BR"/>
        </w:rPr>
      </w:pPr>
      <w:r w:rsidRPr="001B45E9">
        <w:t xml:space="preserve">É </w:t>
      </w:r>
      <w:r>
        <w:t>importante</w:t>
      </w:r>
      <w:r w:rsidRPr="001B45E9">
        <w:t xml:space="preserve"> capacitar os alunos de modo que </w:t>
      </w:r>
      <w:r>
        <w:t xml:space="preserve">eles </w:t>
      </w:r>
      <w:r w:rsidRPr="001B45E9">
        <w:t xml:space="preserve">possam realizar essas pesquisas utilizando </w:t>
      </w:r>
      <w:r w:rsidRPr="001B45E9">
        <w:rPr>
          <w:i/>
        </w:rPr>
        <w:t>sites</w:t>
      </w:r>
      <w:r w:rsidRPr="001B45E9">
        <w:t xml:space="preserve"> apropriados na </w:t>
      </w:r>
      <w:r w:rsidRPr="003153D1">
        <w:rPr>
          <w:i/>
        </w:rPr>
        <w:t>internet</w:t>
      </w:r>
      <w:r w:rsidRPr="001B45E9">
        <w:t xml:space="preserve"> e também fontes impressas. Tal prática não deve se restringir a momentos isolados e esporádicos, mas ser utilizada sempre que os alunos se </w:t>
      </w:r>
      <w:r>
        <w:t>interessarem</w:t>
      </w:r>
      <w:r w:rsidRPr="001B45E9">
        <w:t xml:space="preserve"> por determinado tema, de modo que atuem de forma autônoma </w:t>
      </w:r>
      <w:r w:rsidRPr="001B45E9">
        <w:rPr>
          <w:lang w:eastAsia="pt-BR"/>
        </w:rPr>
        <w:t xml:space="preserve">na busca pelo conhecimento. </w:t>
      </w:r>
    </w:p>
    <w:p w14:paraId="18D6D1B7" w14:textId="77777777" w:rsidR="00E3303B" w:rsidRPr="001B45E9" w:rsidRDefault="00E3303B" w:rsidP="00E3303B">
      <w:pPr>
        <w:pStyle w:val="02TEXTOPRINCIPAL"/>
      </w:pPr>
      <w:r w:rsidRPr="001B45E9">
        <w:t>A realização de atividades de pesquisa deve ser orientada de modo que os alunos encontrem, eles mesmos, as informações exigidas em fontes pré-selecionadas, trabalhando o raciocínio e a capacidade de leitura e</w:t>
      </w:r>
      <w:r>
        <w:t xml:space="preserve"> a</w:t>
      </w:r>
      <w:r w:rsidRPr="001B45E9">
        <w:t xml:space="preserve"> interpretação de textos e imagens. </w:t>
      </w:r>
    </w:p>
    <w:p w14:paraId="72C38353" w14:textId="043815E0" w:rsidR="00C559DB" w:rsidRDefault="00E3303B" w:rsidP="00E3303B">
      <w:pPr>
        <w:pStyle w:val="02TEXTOPRINCIPAL"/>
      </w:pPr>
      <w:r w:rsidRPr="001B45E9">
        <w:t>Elencamos abaixo um roteiro sucinto de como realizar atividades de pesquisa em sala de aula</w:t>
      </w:r>
      <w:r>
        <w:t>.</w:t>
      </w:r>
    </w:p>
    <w:p w14:paraId="29A8D267" w14:textId="77777777" w:rsidR="00732D42" w:rsidRDefault="00732D42" w:rsidP="00C559DB">
      <w:pPr>
        <w:pStyle w:val="02TEXTOPRINCIPAL"/>
        <w:rPr>
          <w:color w:val="C00000"/>
        </w:rPr>
      </w:pPr>
    </w:p>
    <w:tbl>
      <w:tblPr>
        <w:tblStyle w:val="Tabelacomgrade"/>
        <w:tblW w:w="0" w:type="auto"/>
        <w:tblInd w:w="250" w:type="dxa"/>
        <w:tblLook w:val="04A0" w:firstRow="1" w:lastRow="0" w:firstColumn="1" w:lastColumn="0" w:noHBand="0" w:noVBand="1"/>
      </w:tblPr>
      <w:tblGrid>
        <w:gridCol w:w="4961"/>
        <w:gridCol w:w="4820"/>
      </w:tblGrid>
      <w:tr w:rsidR="00C559DB" w14:paraId="090E6DE8" w14:textId="77777777" w:rsidTr="00D354D3">
        <w:tc>
          <w:tcPr>
            <w:tcW w:w="4961" w:type="dxa"/>
          </w:tcPr>
          <w:p w14:paraId="5191F1A0" w14:textId="77777777" w:rsidR="00C559DB" w:rsidRDefault="00C559DB" w:rsidP="00D354D3">
            <w:pPr>
              <w:pStyle w:val="03TITULOTABELAS2"/>
            </w:pPr>
            <w:r>
              <w:t>Orientações</w:t>
            </w:r>
          </w:p>
        </w:tc>
        <w:tc>
          <w:tcPr>
            <w:tcW w:w="4820" w:type="dxa"/>
          </w:tcPr>
          <w:p w14:paraId="66EF654F" w14:textId="77777777" w:rsidR="00C559DB" w:rsidRDefault="00C559DB" w:rsidP="00D354D3">
            <w:pPr>
              <w:pStyle w:val="03TITULOTABELAS2"/>
            </w:pPr>
            <w:r>
              <w:t>Exemplos</w:t>
            </w:r>
          </w:p>
        </w:tc>
      </w:tr>
      <w:tr w:rsidR="00C559DB" w14:paraId="5672FFB4" w14:textId="77777777" w:rsidTr="00D354D3">
        <w:tc>
          <w:tcPr>
            <w:tcW w:w="4961" w:type="dxa"/>
          </w:tcPr>
          <w:p w14:paraId="0D2157D6" w14:textId="77777777" w:rsidR="001411E3" w:rsidRPr="001B45E9" w:rsidRDefault="001411E3" w:rsidP="001411E3">
            <w:pPr>
              <w:pStyle w:val="04TEXTOTABELAS"/>
            </w:pPr>
            <w:r w:rsidRPr="001B45E9">
              <w:t>Defina o tema da pesquisa e, antes de iniciar a atividade, pergunte o que os alunos já sabem sobre o tema, de forma a resgatar conhecimentos e experiências prévias.</w:t>
            </w:r>
          </w:p>
          <w:p w14:paraId="53336038" w14:textId="77777777" w:rsidR="001411E3" w:rsidRPr="001B45E9" w:rsidRDefault="001411E3" w:rsidP="001411E3">
            <w:pPr>
              <w:pStyle w:val="04TEXTOTABELAS"/>
              <w:rPr>
                <w:shd w:val="clear" w:color="auto" w:fill="FFFFFF"/>
              </w:rPr>
            </w:pPr>
            <w:r w:rsidRPr="001B45E9">
              <w:rPr>
                <w:shd w:val="clear" w:color="auto" w:fill="FFFFFF"/>
              </w:rPr>
              <w:t xml:space="preserve">Utilize materiais complementares, como músicas, filmes, desenhos animados, obras de arte e outros materiais relacionados ao tema da pesquisa para estimular o interesse dos alunos. </w:t>
            </w:r>
          </w:p>
          <w:p w14:paraId="74FF1603" w14:textId="77777777" w:rsidR="001411E3" w:rsidRPr="001B45E9" w:rsidRDefault="001411E3" w:rsidP="001411E3">
            <w:pPr>
              <w:pStyle w:val="04TEXTOTABELAS"/>
            </w:pPr>
            <w:r w:rsidRPr="001B45E9">
              <w:t>Liste na lousa os objetivos principais da pesquisa apresentando questões simples e que levem os alunos a identificar</w:t>
            </w:r>
            <w:r>
              <w:t>em</w:t>
            </w:r>
            <w:r w:rsidRPr="001B45E9">
              <w:t xml:space="preserve"> as informações que devem buscar.  </w:t>
            </w:r>
          </w:p>
          <w:p w14:paraId="78FC70D7" w14:textId="77777777" w:rsidR="001411E3" w:rsidRPr="001B45E9" w:rsidRDefault="001411E3" w:rsidP="001411E3">
            <w:pPr>
              <w:pStyle w:val="04TEXTOTABELAS"/>
            </w:pPr>
            <w:r w:rsidRPr="001B45E9">
              <w:t xml:space="preserve">As fontes de pesquisa devem ser adequadas à faixa etária e escolhidas com antecedência pelo professor. Realize a pesquisa previamente para selecionar fontes com diferentes pontos de vista sobre o assunto abordado, ou que apresentem textos de diferentes gêneros. </w:t>
            </w:r>
          </w:p>
          <w:p w14:paraId="0781DCC6" w14:textId="77777777" w:rsidR="001411E3" w:rsidRPr="001B45E9" w:rsidRDefault="001411E3" w:rsidP="001411E3">
            <w:pPr>
              <w:pStyle w:val="04TEXTOTABELAS"/>
              <w:rPr>
                <w:shd w:val="clear" w:color="auto" w:fill="FFFFFF"/>
              </w:rPr>
            </w:pPr>
            <w:r w:rsidRPr="001B45E9">
              <w:t xml:space="preserve">Oriente os alunos de modo que </w:t>
            </w:r>
            <w:r>
              <w:t xml:space="preserve">eles </w:t>
            </w:r>
            <w:r w:rsidRPr="001B45E9">
              <w:t xml:space="preserve">registrem os resultados da pesquisa no caderno. </w:t>
            </w:r>
          </w:p>
          <w:p w14:paraId="368C8849" w14:textId="2AEE729D" w:rsidR="00C559DB" w:rsidRDefault="001411E3" w:rsidP="001411E3">
            <w:pPr>
              <w:pStyle w:val="04TEXTOTABELAS"/>
            </w:pPr>
            <w:r w:rsidRPr="001B45E9">
              <w:t>Incentive os alunos a apresentarem o resultado da pesquisa para os colegas e proponha a realização de uma roda de conversa, desenho ou atividade de recorte e colagem sobre o tema que os motive a expor ou divulgar os resultados encontrados.</w:t>
            </w:r>
          </w:p>
          <w:p w14:paraId="485517E9" w14:textId="77777777" w:rsidR="00C559DB" w:rsidRPr="0088068B" w:rsidRDefault="00C559DB" w:rsidP="00D354D3">
            <w:pPr>
              <w:pStyle w:val="04TEXTOTABELAS"/>
              <w:rPr>
                <w:b/>
              </w:rPr>
            </w:pPr>
          </w:p>
        </w:tc>
        <w:tc>
          <w:tcPr>
            <w:tcW w:w="4820" w:type="dxa"/>
          </w:tcPr>
          <w:p w14:paraId="038312C0" w14:textId="57389314" w:rsidR="00C559DB" w:rsidRPr="000A3673" w:rsidRDefault="001411E3" w:rsidP="00513241">
            <w:pPr>
              <w:pStyle w:val="02TEXTOPRINCIPAL"/>
            </w:pPr>
            <w:r w:rsidRPr="001B45E9">
              <w:rPr>
                <w:lang w:eastAsia="pt-BR"/>
              </w:rPr>
              <w:t xml:space="preserve">Ao realizarem pesquisas na internet sobre trabalhos voluntários e o desemprego, os alunos estarão utilizando tecnologias digitais de comunicação e informação de forma crítica, desenvolvendo a </w:t>
            </w:r>
            <w:r w:rsidRPr="001B45E9">
              <w:rPr>
                <w:b/>
              </w:rPr>
              <w:t>Competência geral 5</w:t>
            </w:r>
            <w:r w:rsidRPr="001B45E9">
              <w:rPr>
                <w:lang w:eastAsia="pt-BR"/>
              </w:rPr>
              <w:t xml:space="preserve"> da BNCC.</w:t>
            </w:r>
          </w:p>
        </w:tc>
      </w:tr>
    </w:tbl>
    <w:p w14:paraId="14C87FD3" w14:textId="4C59CEF5" w:rsidR="00293C9A" w:rsidRDefault="00293C9A" w:rsidP="00C559DB">
      <w:pPr>
        <w:pStyle w:val="02TEXTOPRINCIPAL"/>
      </w:pPr>
    </w:p>
    <w:p w14:paraId="2C657275" w14:textId="77777777" w:rsidR="00293C9A" w:rsidRDefault="00293C9A">
      <w:pPr>
        <w:rPr>
          <w:rFonts w:eastAsia="Tahoma"/>
        </w:rPr>
      </w:pPr>
      <w:r>
        <w:br w:type="page"/>
      </w:r>
    </w:p>
    <w:p w14:paraId="6ADC768D" w14:textId="77777777" w:rsidR="00C559DB" w:rsidRDefault="00C559DB" w:rsidP="00CA23B0">
      <w:pPr>
        <w:pStyle w:val="01TITULO3"/>
      </w:pPr>
      <w:r>
        <w:lastRenderedPageBreak/>
        <w:t xml:space="preserve">Leitura e interpretação de texto </w:t>
      </w:r>
    </w:p>
    <w:p w14:paraId="6931F8B3" w14:textId="77777777" w:rsidR="0043374E" w:rsidRPr="001B45E9" w:rsidRDefault="0043374E" w:rsidP="0043374E">
      <w:pPr>
        <w:pStyle w:val="02TEXTOPRINCIPAL"/>
      </w:pPr>
      <w:r w:rsidRPr="001B45E9">
        <w:t>Ao longo do 3</w:t>
      </w:r>
      <w:r w:rsidRPr="001B45E9">
        <w:rPr>
          <w:rFonts w:ascii="Helvetica" w:eastAsia="Helvetica" w:hAnsi="Helvetica" w:cs="Helvetica"/>
        </w:rPr>
        <w:t xml:space="preserve">° ano do Ensino Fundamental, os alunos irão interpretar </w:t>
      </w:r>
      <w:r>
        <w:t>v</w:t>
      </w:r>
      <w:r>
        <w:rPr>
          <w:rFonts w:ascii="Helvetica" w:eastAsia="Helvetica" w:hAnsi="Helvetica" w:cs="Helvetica"/>
        </w:rPr>
        <w:t>á</w:t>
      </w:r>
      <w:r>
        <w:t xml:space="preserve">rios </w:t>
      </w:r>
      <w:r w:rsidRPr="001B45E9">
        <w:t>tipos de textos e realizar atividades com hist</w:t>
      </w:r>
      <w:r w:rsidRPr="001B45E9">
        <w:rPr>
          <w:rFonts w:ascii="Helvetica" w:eastAsia="Helvetica" w:hAnsi="Helvetica" w:cs="Helvetica"/>
        </w:rPr>
        <w:t>órias em quadrinhos. O uso dessas ferramentas está inserido no contexto do estudo dos lugares e das paisagens e outros temas relevantes ao pr</w:t>
      </w:r>
      <w:r w:rsidRPr="001B45E9">
        <w:t>ocesso de aprendizagem. A leitura tamb</w:t>
      </w:r>
      <w:r w:rsidRPr="001B45E9">
        <w:rPr>
          <w:rFonts w:ascii="Helvetica" w:eastAsia="Helvetica" w:hAnsi="Helvetica" w:cs="Helvetica"/>
        </w:rPr>
        <w:t xml:space="preserve">ém será fundamental às atividades de pesquisa e análise de fotografias com legendas. </w:t>
      </w:r>
    </w:p>
    <w:p w14:paraId="3D1EE623" w14:textId="77777777" w:rsidR="0043374E" w:rsidRPr="001B45E9" w:rsidRDefault="0043374E" w:rsidP="0043374E">
      <w:pPr>
        <w:pStyle w:val="02TEXTOPRINCIPAL"/>
      </w:pPr>
      <w:r w:rsidRPr="001B45E9">
        <w:t>De modo geral, a utiliza</w:t>
      </w:r>
      <w:r w:rsidRPr="001B45E9">
        <w:rPr>
          <w:rFonts w:ascii="Helvetica" w:eastAsia="Helvetica" w:hAnsi="Helvetica" w:cs="Helvetica"/>
        </w:rPr>
        <w:t>ção des</w:t>
      </w:r>
      <w:r>
        <w:t>s</w:t>
      </w:r>
      <w:r w:rsidRPr="001B45E9">
        <w:t>a pr</w:t>
      </w:r>
      <w:r w:rsidRPr="001B45E9">
        <w:rPr>
          <w:rFonts w:ascii="Helvetica" w:eastAsia="Helvetica" w:hAnsi="Helvetica" w:cs="Helvetica"/>
        </w:rPr>
        <w:t xml:space="preserve">ática pode ser considerada </w:t>
      </w:r>
      <w:r>
        <w:t xml:space="preserve">um </w:t>
      </w:r>
      <w:r w:rsidRPr="001B45E9">
        <w:t>pr</w:t>
      </w:r>
      <w:r w:rsidRPr="001B45E9">
        <w:rPr>
          <w:rFonts w:ascii="Helvetica" w:eastAsia="Helvetica" w:hAnsi="Helvetica" w:cs="Helvetica"/>
        </w:rPr>
        <w:t>é-requisito para o trabalho com diversas competências</w:t>
      </w:r>
      <w:r w:rsidRPr="001B45E9">
        <w:t xml:space="preserve"> gerais e espec</w:t>
      </w:r>
      <w:r w:rsidRPr="001B45E9">
        <w:rPr>
          <w:rFonts w:ascii="Helvetica" w:eastAsia="Helvetica" w:hAnsi="Helvetica" w:cs="Helvetica"/>
        </w:rPr>
        <w:t>íficas da BNCC, assim como habilidade</w:t>
      </w:r>
      <w:r w:rsidRPr="001B45E9">
        <w:t>s fundamentais exigidas nes</w:t>
      </w:r>
      <w:r>
        <w:t>s</w:t>
      </w:r>
      <w:r w:rsidRPr="001B45E9">
        <w:t>e momento. Para tanto, os textos apresentados cont</w:t>
      </w:r>
      <w:r>
        <w:rPr>
          <w:rFonts w:ascii="Helvetica" w:eastAsia="Helvetica" w:hAnsi="Helvetica" w:cs="Helvetica"/>
        </w:rPr>
        <w:t>ê</w:t>
      </w:r>
      <w:r w:rsidRPr="001B45E9">
        <w:t>m uma quantidade maior de informa</w:t>
      </w:r>
      <w:r w:rsidRPr="001B45E9">
        <w:rPr>
          <w:rFonts w:ascii="Helvetica" w:eastAsia="Helvetica" w:hAnsi="Helvetica" w:cs="Helvetica"/>
        </w:rPr>
        <w:t xml:space="preserve">ções e maior complexidade do que nos anos anteriores. </w:t>
      </w:r>
    </w:p>
    <w:p w14:paraId="656F90E6" w14:textId="77777777" w:rsidR="0043374E" w:rsidRPr="001B45E9" w:rsidRDefault="0043374E" w:rsidP="0043374E">
      <w:pPr>
        <w:pStyle w:val="02TEXTOPRINCIPAL"/>
      </w:pPr>
      <w:r w:rsidRPr="001B45E9">
        <w:t xml:space="preserve">Diferentes modos de vida serão abordados </w:t>
      </w:r>
      <w:r>
        <w:t>por meio</w:t>
      </w:r>
      <w:r w:rsidRPr="001B45E9">
        <w:t xml:space="preserve"> de textos que permitirão ainda a valorização de diferentes culturas, diferentes tipos de trabalho e o meio ambiente, de modo a desenvolver os </w:t>
      </w:r>
      <w:r w:rsidRPr="001B45E9">
        <w:rPr>
          <w:b/>
        </w:rPr>
        <w:t>Temas contemporâneos Diversidade Cultural,</w:t>
      </w:r>
      <w:r w:rsidRPr="001B45E9">
        <w:t xml:space="preserve"> </w:t>
      </w:r>
      <w:r w:rsidRPr="001B45E9">
        <w:rPr>
          <w:b/>
        </w:rPr>
        <w:t>Preservação do meio ambiente</w:t>
      </w:r>
      <w:r w:rsidRPr="001B45E9">
        <w:t xml:space="preserve"> e </w:t>
      </w:r>
      <w:r w:rsidRPr="001B45E9">
        <w:rPr>
          <w:b/>
        </w:rPr>
        <w:t>Trabalho.</w:t>
      </w:r>
      <w:r w:rsidRPr="001B45E9">
        <w:t xml:space="preserve"> </w:t>
      </w:r>
    </w:p>
    <w:p w14:paraId="0416ACA3" w14:textId="77777777" w:rsidR="0043374E" w:rsidRPr="001B45E9" w:rsidRDefault="0043374E" w:rsidP="0043374E">
      <w:pPr>
        <w:pStyle w:val="02TEXTOPRINCIPAL"/>
      </w:pPr>
      <w:r w:rsidRPr="001B45E9">
        <w:t xml:space="preserve">A leitura e a interpretação de textos </w:t>
      </w:r>
      <w:r>
        <w:t>constituem</w:t>
      </w:r>
      <w:r w:rsidRPr="001B45E9">
        <w:t xml:space="preserve"> uma prática que será importante ao longo de toda a vida</w:t>
      </w:r>
      <w:r>
        <w:t>;</w:t>
      </w:r>
      <w:r w:rsidRPr="001B45E9">
        <w:t xml:space="preserve"> portanto</w:t>
      </w:r>
      <w:r>
        <w:t>,</w:t>
      </w:r>
      <w:r w:rsidRPr="001B45E9">
        <w:t xml:space="preserve"> além de contribuir </w:t>
      </w:r>
      <w:r>
        <w:t>com o</w:t>
      </w:r>
      <w:r w:rsidRPr="001B45E9">
        <w:t xml:space="preserve"> processo de aprendizagem</w:t>
      </w:r>
      <w:r>
        <w:t>,</w:t>
      </w:r>
      <w:r w:rsidRPr="001B45E9">
        <w:t xml:space="preserve"> tal prática ajudará os alunos a se tornarem cidadãos conscientes e bem</w:t>
      </w:r>
      <w:r>
        <w:t>-</w:t>
      </w:r>
      <w:r w:rsidRPr="001B45E9">
        <w:t xml:space="preserve">sucedidos </w:t>
      </w:r>
      <w:r>
        <w:t xml:space="preserve">na </w:t>
      </w:r>
      <w:r w:rsidRPr="001B45E9">
        <w:t>área profissional escolhida.</w:t>
      </w:r>
    </w:p>
    <w:p w14:paraId="11C9E80F" w14:textId="74E99DF6" w:rsidR="00C559DB" w:rsidRDefault="0043374E" w:rsidP="0043374E">
      <w:pPr>
        <w:pStyle w:val="02TEXTOPRINCIPAL"/>
      </w:pPr>
      <w:r w:rsidRPr="001B45E9">
        <w:t xml:space="preserve">O acompanhamento do professor, porém, será fundamental para que os alunos consigam acompanhar a leitura e interpretar alguns dos textos apresentados. Portanto, elencamos, a seguir, algumas recomendações sobre como desenvolver tal prática </w:t>
      </w:r>
      <w:r>
        <w:t>em</w:t>
      </w:r>
      <w:r w:rsidRPr="001B45E9">
        <w:t xml:space="preserve"> sala de aula</w:t>
      </w:r>
      <w:r>
        <w:t>.</w:t>
      </w:r>
      <w:r w:rsidRPr="001B45E9">
        <w:t xml:space="preserve"> </w:t>
      </w:r>
      <w:r w:rsidR="00C559DB">
        <w:t xml:space="preserve"> </w:t>
      </w:r>
    </w:p>
    <w:p w14:paraId="35728442" w14:textId="77777777" w:rsidR="00AB4412" w:rsidRPr="00E51D4A" w:rsidRDefault="00AB4412" w:rsidP="00C559DB">
      <w:pPr>
        <w:pStyle w:val="02TEXTOPRINCIPAL"/>
        <w:rPr>
          <w:szCs w:val="22"/>
        </w:rPr>
      </w:pPr>
    </w:p>
    <w:tbl>
      <w:tblPr>
        <w:tblStyle w:val="Tabelacomgrade"/>
        <w:tblW w:w="0" w:type="auto"/>
        <w:tblInd w:w="250" w:type="dxa"/>
        <w:tblLook w:val="04A0" w:firstRow="1" w:lastRow="0" w:firstColumn="1" w:lastColumn="0" w:noHBand="0" w:noVBand="1"/>
      </w:tblPr>
      <w:tblGrid>
        <w:gridCol w:w="4961"/>
        <w:gridCol w:w="4820"/>
      </w:tblGrid>
      <w:tr w:rsidR="00C559DB" w14:paraId="2A4364B2" w14:textId="77777777" w:rsidTr="00D354D3">
        <w:tc>
          <w:tcPr>
            <w:tcW w:w="4961" w:type="dxa"/>
          </w:tcPr>
          <w:p w14:paraId="09D842A5" w14:textId="77777777" w:rsidR="00C559DB" w:rsidRDefault="00C559DB" w:rsidP="00D354D3">
            <w:pPr>
              <w:pStyle w:val="03TITULOTABELAS2"/>
            </w:pPr>
            <w:r>
              <w:t>Orientações</w:t>
            </w:r>
          </w:p>
        </w:tc>
        <w:tc>
          <w:tcPr>
            <w:tcW w:w="4820" w:type="dxa"/>
          </w:tcPr>
          <w:p w14:paraId="48817A73" w14:textId="77777777" w:rsidR="00C559DB" w:rsidRDefault="00C559DB" w:rsidP="00D354D3">
            <w:pPr>
              <w:pStyle w:val="03TITULOTABELAS2"/>
            </w:pPr>
            <w:r>
              <w:t>Exemplos</w:t>
            </w:r>
          </w:p>
        </w:tc>
      </w:tr>
      <w:tr w:rsidR="00C559DB" w14:paraId="340EB210" w14:textId="77777777" w:rsidTr="00D354D3">
        <w:tc>
          <w:tcPr>
            <w:tcW w:w="4961" w:type="dxa"/>
          </w:tcPr>
          <w:p w14:paraId="417A240F" w14:textId="77777777" w:rsidR="0043374E" w:rsidRPr="001B45E9" w:rsidRDefault="0043374E" w:rsidP="0043374E">
            <w:pPr>
              <w:pStyle w:val="04TEXTOTABELAS"/>
            </w:pPr>
            <w:r w:rsidRPr="001B45E9">
              <w:t xml:space="preserve">Oriente os alunos pedindo que </w:t>
            </w:r>
            <w:r>
              <w:t xml:space="preserve">eles </w:t>
            </w:r>
            <w:r w:rsidRPr="001B45E9">
              <w:t>relatem o que sabem sobre o tema abordado antes de iniciar a dinâmica de leitura.</w:t>
            </w:r>
          </w:p>
          <w:p w14:paraId="05C637A2" w14:textId="77777777" w:rsidR="0043374E" w:rsidRPr="001B45E9" w:rsidRDefault="0043374E" w:rsidP="0043374E">
            <w:pPr>
              <w:pStyle w:val="04TEXTOTABELAS"/>
            </w:pPr>
            <w:r w:rsidRPr="001B45E9">
              <w:t>Antecipadamente, pesquise informações complementares sobre o tema.</w:t>
            </w:r>
          </w:p>
          <w:p w14:paraId="2050EFB6" w14:textId="77777777" w:rsidR="0043374E" w:rsidRPr="001B45E9" w:rsidRDefault="0043374E" w:rsidP="0043374E">
            <w:pPr>
              <w:pStyle w:val="04TEXTOTABELAS"/>
            </w:pPr>
            <w:r w:rsidRPr="001B45E9">
              <w:t>Realize a leitura compartilhada da página. Quando considerar oportuno, faça uma releitura.</w:t>
            </w:r>
          </w:p>
          <w:p w14:paraId="5C08D2E3" w14:textId="77777777" w:rsidR="0043374E" w:rsidRPr="001B45E9" w:rsidRDefault="0043374E" w:rsidP="0043374E">
            <w:pPr>
              <w:pStyle w:val="04TEXTOTABELAS"/>
            </w:pPr>
            <w:r w:rsidRPr="001B45E9">
              <w:t>Em textos longos, realize a leitura pausada</w:t>
            </w:r>
            <w:r>
              <w:t>mente,</w:t>
            </w:r>
            <w:r w:rsidRPr="001B45E9">
              <w:t xml:space="preserve"> de forma a tirar dúvidas dos alunos. </w:t>
            </w:r>
          </w:p>
          <w:p w14:paraId="598F2A07" w14:textId="77777777" w:rsidR="0043374E" w:rsidRPr="001B45E9" w:rsidRDefault="0043374E" w:rsidP="0043374E">
            <w:pPr>
              <w:pStyle w:val="04TEXTOTABELAS"/>
            </w:pPr>
            <w:r w:rsidRPr="001B45E9">
              <w:t xml:space="preserve">Peça que os alunos listem palavras-chave ou frases que simbolizem os significados do texto e liste as palavras e frases citadas na lousa. </w:t>
            </w:r>
          </w:p>
          <w:p w14:paraId="644C2708" w14:textId="77777777" w:rsidR="0043374E" w:rsidRPr="001B45E9" w:rsidRDefault="0043374E" w:rsidP="0043374E">
            <w:pPr>
              <w:pStyle w:val="04TEXTOTABELAS"/>
            </w:pPr>
            <w:r w:rsidRPr="001B45E9">
              <w:t>Peça que busquem no dicionário o significado de palavras que ainda não conheçam.</w:t>
            </w:r>
          </w:p>
          <w:p w14:paraId="58824B9A" w14:textId="77777777" w:rsidR="0043374E" w:rsidRPr="001B45E9" w:rsidRDefault="0043374E" w:rsidP="0043374E">
            <w:pPr>
              <w:pStyle w:val="04TEXTOTABELAS"/>
            </w:pPr>
            <w:r w:rsidRPr="001B45E9">
              <w:t xml:space="preserve">Apresente questões reflexivas que se insiram </w:t>
            </w:r>
            <w:r>
              <w:t>no</w:t>
            </w:r>
            <w:r w:rsidRPr="001B45E9">
              <w:t xml:space="preserve"> contexto do tema abordado no texto, de modo a iniciar uma discussão oral ao término da atividade.   </w:t>
            </w:r>
          </w:p>
          <w:p w14:paraId="199B29CA" w14:textId="77777777" w:rsidR="0043374E" w:rsidRPr="001B45E9" w:rsidRDefault="0043374E" w:rsidP="0043374E">
            <w:pPr>
              <w:pStyle w:val="04TEXTOTABELAS"/>
            </w:pPr>
            <w:r w:rsidRPr="001B45E9">
              <w:t xml:space="preserve">Traga textos de diferentes gêneros textuais para realizar atividades complementares, como notícias de jornal ou obras literárias. </w:t>
            </w:r>
          </w:p>
          <w:p w14:paraId="3BCE0E95" w14:textId="709EF1DD" w:rsidR="00C559DB" w:rsidRPr="003A3802" w:rsidRDefault="0043374E" w:rsidP="0043374E">
            <w:pPr>
              <w:pStyle w:val="04TEXTOTABELAS"/>
              <w:rPr>
                <w:highlight w:val="yellow"/>
              </w:rPr>
            </w:pPr>
            <w:r w:rsidRPr="001B45E9">
              <w:t xml:space="preserve">Estimule a prática da leitura no dia a dia e avalie a capacidade de leitura e interpretação de texto individualmente. </w:t>
            </w:r>
            <w:r w:rsidR="00C559DB" w:rsidRPr="003A3802">
              <w:rPr>
                <w:highlight w:val="yellow"/>
              </w:rPr>
              <w:t xml:space="preserve"> </w:t>
            </w:r>
          </w:p>
        </w:tc>
        <w:tc>
          <w:tcPr>
            <w:tcW w:w="4820" w:type="dxa"/>
          </w:tcPr>
          <w:p w14:paraId="6B1231D5" w14:textId="1ED1FCB9" w:rsidR="00C559DB" w:rsidRPr="000A3673" w:rsidRDefault="0043374E" w:rsidP="00D354D3">
            <w:pPr>
              <w:pStyle w:val="04TEXTOTABELAS"/>
            </w:pPr>
            <w:r w:rsidRPr="001B45E9">
              <w:t>Ao lerem um texto sobre as comunidades quilombolas e o modo de vida das fam</w:t>
            </w:r>
            <w:r w:rsidRPr="001B45E9">
              <w:rPr>
                <w:rFonts w:ascii="Helvetica" w:eastAsia="Helvetica" w:hAnsi="Helvetica" w:cs="Helvetica"/>
              </w:rPr>
              <w:t xml:space="preserve">ílias que vivem nessas comunidades, os alunos estarão desenvolvendo a habilidade </w:t>
            </w:r>
            <w:r w:rsidRPr="001B45E9">
              <w:rPr>
                <w:b/>
                <w:szCs w:val="24"/>
              </w:rPr>
              <w:t>EF03GE03</w:t>
            </w:r>
            <w:r w:rsidRPr="001B45E9">
              <w:t>. Tal habilidade objetiva o reconhecimento de diferentes modos de vida de popula</w:t>
            </w:r>
            <w:r w:rsidRPr="001B45E9">
              <w:rPr>
                <w:rFonts w:ascii="Helvetica" w:eastAsia="Helvetica" w:hAnsi="Helvetica" w:cs="Helvetica"/>
              </w:rPr>
              <w:t xml:space="preserve">ções tradicionais em </w:t>
            </w:r>
            <w:r w:rsidRPr="001B45E9">
              <w:t>lugares</w:t>
            </w:r>
            <w:r w:rsidRPr="001B45E9">
              <w:rPr>
                <w:rFonts w:ascii="Helvetica" w:eastAsia="Helvetica" w:hAnsi="Helvetica" w:cs="Helvetica"/>
              </w:rPr>
              <w:t xml:space="preserve"> distinto</w:t>
            </w:r>
            <w:r w:rsidRPr="001B45E9">
              <w:t>s.</w:t>
            </w:r>
          </w:p>
        </w:tc>
      </w:tr>
    </w:tbl>
    <w:p w14:paraId="32D1E90E" w14:textId="4FBD8D3F" w:rsidR="00293C9A" w:rsidRDefault="00293C9A" w:rsidP="00C559DB">
      <w:pPr>
        <w:pStyle w:val="01TITULO2"/>
      </w:pPr>
    </w:p>
    <w:p w14:paraId="35E0933D" w14:textId="77777777" w:rsidR="00293C9A" w:rsidRDefault="00293C9A">
      <w:pPr>
        <w:rPr>
          <w:rFonts w:ascii="Cambria" w:eastAsia="Cambria" w:hAnsi="Cambria" w:cs="Cambria"/>
          <w:b/>
          <w:bCs/>
          <w:sz w:val="36"/>
          <w:szCs w:val="28"/>
        </w:rPr>
      </w:pPr>
      <w:r>
        <w:br w:type="page"/>
      </w:r>
    </w:p>
    <w:p w14:paraId="39E67E60" w14:textId="77777777" w:rsidR="00C559DB" w:rsidRDefault="00C559DB" w:rsidP="00CA23B0">
      <w:pPr>
        <w:pStyle w:val="01TITULO3"/>
      </w:pPr>
      <w:r>
        <w:lastRenderedPageBreak/>
        <w:t>Conversa e debate (oralidade)</w:t>
      </w:r>
    </w:p>
    <w:p w14:paraId="39C86CE5" w14:textId="77777777" w:rsidR="002E769C" w:rsidRPr="001B45E9" w:rsidRDefault="002E769C" w:rsidP="002E769C">
      <w:pPr>
        <w:pStyle w:val="02TEXTOPRINCIPAL"/>
      </w:pPr>
      <w:r w:rsidRPr="001B45E9">
        <w:t xml:space="preserve">A realização de discussões em sala de aula permite que os alunos tenham a oportunidade de partilhar informações e experiências e emitir suas opiniões acerca de temas relevantes em diferentes contextos, </w:t>
      </w:r>
      <w:r w:rsidRPr="001B45E9">
        <w:rPr>
          <w:lang w:eastAsia="pt-BR"/>
        </w:rPr>
        <w:t xml:space="preserve">desenvolvendo a </w:t>
      </w:r>
      <w:r w:rsidRPr="001B45E9">
        <w:rPr>
          <w:b/>
        </w:rPr>
        <w:t>Competência Geral 4</w:t>
      </w:r>
      <w:r w:rsidRPr="001B45E9">
        <w:rPr>
          <w:lang w:eastAsia="pt-BR"/>
        </w:rPr>
        <w:t xml:space="preserve"> da BNCC. </w:t>
      </w:r>
    </w:p>
    <w:p w14:paraId="59065413" w14:textId="77777777" w:rsidR="002E769C" w:rsidRPr="001B45E9" w:rsidRDefault="002E769C" w:rsidP="002E769C">
      <w:pPr>
        <w:pStyle w:val="02TEXTOPRINCIPAL"/>
      </w:pPr>
      <w:r w:rsidRPr="001B45E9">
        <w:t xml:space="preserve">As rodas de conversa possibilitam ainda o desenvolvimento da capacidade de argumentação, pois os alunos serão levados a defender seus pontos de vista com base em informações adquiridas ao longo do processo de aprendizagem, conforme objetiva a </w:t>
      </w:r>
      <w:r w:rsidRPr="001B45E9">
        <w:rPr>
          <w:b/>
        </w:rPr>
        <w:t>Competência específica 6</w:t>
      </w:r>
      <w:r w:rsidRPr="001B45E9">
        <w:t xml:space="preserve"> da BNCC. </w:t>
      </w:r>
    </w:p>
    <w:p w14:paraId="0E0F8617" w14:textId="7A0DCBDF" w:rsidR="00C559DB" w:rsidRDefault="002E769C" w:rsidP="002E769C">
      <w:pPr>
        <w:pStyle w:val="02TEXTOPRINCIPAL"/>
      </w:pPr>
      <w:r w:rsidRPr="001B45E9">
        <w:t>Para desenvolver atividades que envolvam rodas de conversa em sala de aula, elencamos abaixo um roteiro su</w:t>
      </w:r>
      <w:r>
        <w:t>cinto com algumas recomendações.</w:t>
      </w:r>
    </w:p>
    <w:p w14:paraId="4C9C6F84" w14:textId="77777777" w:rsidR="00732D42" w:rsidRPr="00882523" w:rsidRDefault="00732D42" w:rsidP="00C559DB">
      <w:pPr>
        <w:pStyle w:val="02TEXTOPRINCIPAL"/>
        <w:rPr>
          <w:color w:val="000000" w:themeColor="text1"/>
        </w:rPr>
      </w:pPr>
    </w:p>
    <w:tbl>
      <w:tblPr>
        <w:tblStyle w:val="Tabelacomgrade"/>
        <w:tblW w:w="0" w:type="auto"/>
        <w:tblInd w:w="250" w:type="dxa"/>
        <w:tblLook w:val="04A0" w:firstRow="1" w:lastRow="0" w:firstColumn="1" w:lastColumn="0" w:noHBand="0" w:noVBand="1"/>
      </w:tblPr>
      <w:tblGrid>
        <w:gridCol w:w="4961"/>
        <w:gridCol w:w="4820"/>
      </w:tblGrid>
      <w:tr w:rsidR="00C559DB" w14:paraId="064579B9" w14:textId="77777777" w:rsidTr="00D354D3">
        <w:tc>
          <w:tcPr>
            <w:tcW w:w="4961" w:type="dxa"/>
          </w:tcPr>
          <w:p w14:paraId="0497D15D" w14:textId="77777777" w:rsidR="00C559DB" w:rsidRDefault="00C559DB" w:rsidP="00D354D3">
            <w:pPr>
              <w:pStyle w:val="03TITULOTABELAS2"/>
            </w:pPr>
            <w:r>
              <w:t>Orientações</w:t>
            </w:r>
          </w:p>
        </w:tc>
        <w:tc>
          <w:tcPr>
            <w:tcW w:w="4820" w:type="dxa"/>
          </w:tcPr>
          <w:p w14:paraId="4F478851" w14:textId="77777777" w:rsidR="00C559DB" w:rsidRDefault="00C559DB" w:rsidP="00D354D3">
            <w:pPr>
              <w:pStyle w:val="03TITULOTABELAS2"/>
            </w:pPr>
            <w:r>
              <w:t>Exemplos</w:t>
            </w:r>
          </w:p>
        </w:tc>
      </w:tr>
      <w:tr w:rsidR="00C559DB" w14:paraId="5CE53044" w14:textId="77777777" w:rsidTr="00D354D3">
        <w:tc>
          <w:tcPr>
            <w:tcW w:w="4961" w:type="dxa"/>
          </w:tcPr>
          <w:p w14:paraId="750F7A76" w14:textId="77777777" w:rsidR="002E769C" w:rsidRPr="001B45E9" w:rsidRDefault="002E769C" w:rsidP="002E769C">
            <w:pPr>
              <w:pStyle w:val="02TEXTOPRINCIPAL"/>
            </w:pPr>
            <w:r w:rsidRPr="001B45E9">
              <w:t>A realização des</w:t>
            </w:r>
            <w:r>
              <w:t>s</w:t>
            </w:r>
            <w:r w:rsidRPr="001B45E9">
              <w:t>a prática pode ser inserida no início do estudo de cada unidade</w:t>
            </w:r>
            <w:r>
              <w:t>,</w:t>
            </w:r>
            <w:r w:rsidRPr="001B45E9">
              <w:t xml:space="preserve"> de forma a resgatar conhecimentos prévios</w:t>
            </w:r>
            <w:r>
              <w:t>,</w:t>
            </w:r>
            <w:r w:rsidRPr="001B45E9">
              <w:t xml:space="preserve"> ou ao término de cada estudo, de forma a avaliar o processo de aprendizagem. </w:t>
            </w:r>
          </w:p>
          <w:p w14:paraId="6DDA0809" w14:textId="77777777" w:rsidR="002E769C" w:rsidRPr="001B45E9" w:rsidRDefault="002E769C" w:rsidP="002E769C">
            <w:pPr>
              <w:pStyle w:val="04TEXTOTABELAS"/>
            </w:pPr>
            <w:r>
              <w:t>Para</w:t>
            </w:r>
            <w:r w:rsidRPr="001B45E9">
              <w:t xml:space="preserve"> que todos os alunos se sintam estimulados a participar da atividade, as discussões devem partir de questões norteadoras, da análise de textos, filmes e outros materiais complementares, entre outros exemplos.</w:t>
            </w:r>
          </w:p>
          <w:p w14:paraId="6073352F" w14:textId="77777777" w:rsidR="002E769C" w:rsidRPr="001B45E9" w:rsidRDefault="002E769C" w:rsidP="002E769C">
            <w:pPr>
              <w:pStyle w:val="04TEXTOTABELAS"/>
            </w:pPr>
            <w:r w:rsidRPr="001B45E9">
              <w:t xml:space="preserve">Oriente os alunos </w:t>
            </w:r>
            <w:r>
              <w:t>a respeitarem</w:t>
            </w:r>
            <w:r w:rsidRPr="001B45E9">
              <w:t xml:space="preserve"> as opiniões de seus colegas e</w:t>
            </w:r>
            <w:r>
              <w:t xml:space="preserve"> a</w:t>
            </w:r>
            <w:r w:rsidRPr="001B45E9">
              <w:t xml:space="preserve"> fal</w:t>
            </w:r>
            <w:r>
              <w:t>ar</w:t>
            </w:r>
            <w:r w:rsidRPr="001B45E9">
              <w:t xml:space="preserve">em um de cada vez, sem </w:t>
            </w:r>
            <w:r>
              <w:t>que um aluno interrompa o outro</w:t>
            </w:r>
            <w:r w:rsidRPr="001B45E9">
              <w:t xml:space="preserve">. </w:t>
            </w:r>
          </w:p>
          <w:p w14:paraId="3ECC25EA" w14:textId="77777777" w:rsidR="002E769C" w:rsidRPr="001B45E9" w:rsidRDefault="002E769C" w:rsidP="002E769C">
            <w:pPr>
              <w:pStyle w:val="04TEXTOTABELAS"/>
            </w:pPr>
            <w:r w:rsidRPr="001B45E9">
              <w:t>Toda opinião deve ser baseada em argumentos</w:t>
            </w:r>
            <w:r>
              <w:t>,</w:t>
            </w:r>
            <w:r w:rsidRPr="001B45E9">
              <w:t xml:space="preserve"> e não uma reprodução da opinião de outras pessoas. Valorize as opiniões que promovam o respeito à diversidade e ao outro.</w:t>
            </w:r>
          </w:p>
          <w:p w14:paraId="6F40DE49" w14:textId="38D753AE" w:rsidR="00C559DB" w:rsidRPr="00AF360C" w:rsidRDefault="002E769C" w:rsidP="002E769C">
            <w:pPr>
              <w:pStyle w:val="04TEXTOTABELAS"/>
            </w:pPr>
            <w:r w:rsidRPr="001B45E9">
              <w:t xml:space="preserve">Registre na lousa as principais ideias e opiniões dos alunos. Alternativamente, peça que </w:t>
            </w:r>
            <w:r>
              <w:t xml:space="preserve">eles </w:t>
            </w:r>
            <w:r w:rsidRPr="001B45E9">
              <w:t xml:space="preserve">produzam um texto coletivo que expresse as ideias da turma. </w:t>
            </w:r>
            <w:r w:rsidR="00C559DB">
              <w:t xml:space="preserve"> </w:t>
            </w:r>
          </w:p>
        </w:tc>
        <w:tc>
          <w:tcPr>
            <w:tcW w:w="4820" w:type="dxa"/>
          </w:tcPr>
          <w:p w14:paraId="269C7FF2" w14:textId="38DDC802" w:rsidR="00C559DB" w:rsidRPr="00882523" w:rsidRDefault="00801B3E" w:rsidP="00D354D3">
            <w:pPr>
              <w:pStyle w:val="04TEXTOTABELAS"/>
            </w:pPr>
            <w:r w:rsidRPr="001B45E9">
              <w:t xml:space="preserve">Ao conversarem sobre os impactos ambientais observados em uma fotografia que evidencia um rio degradado, os alunos estarão desenvolvendo a habilidade </w:t>
            </w:r>
            <w:r w:rsidRPr="001B45E9">
              <w:rPr>
                <w:b/>
                <w:szCs w:val="24"/>
              </w:rPr>
              <w:t>EF03GE11</w:t>
            </w:r>
            <w:r w:rsidRPr="001B45E9">
              <w:t>. Tal habilidade objetiva a comparação de impactos das atividades econômicas urbanas e rurais sobre o ambiente.</w:t>
            </w:r>
          </w:p>
        </w:tc>
      </w:tr>
    </w:tbl>
    <w:p w14:paraId="1192739E" w14:textId="77777777" w:rsidR="0020549D" w:rsidRDefault="0020549D" w:rsidP="0020549D">
      <w:pPr>
        <w:pStyle w:val="02TEXTOPRINCIPAL"/>
      </w:pPr>
    </w:p>
    <w:p w14:paraId="3A6A2B8C" w14:textId="77777777" w:rsidR="00A74FAE" w:rsidRDefault="00A74FAE">
      <w:r>
        <w:br w:type="page"/>
      </w:r>
    </w:p>
    <w:p w14:paraId="161567B6" w14:textId="77777777" w:rsidR="00A74FAE" w:rsidRPr="00E801B6" w:rsidRDefault="00A74FAE" w:rsidP="00CA23B0">
      <w:pPr>
        <w:pStyle w:val="01TITULO2"/>
      </w:pPr>
      <w:r>
        <w:lastRenderedPageBreak/>
        <w:t>Sugestões para gestão das aulas</w:t>
      </w:r>
    </w:p>
    <w:p w14:paraId="230472A4" w14:textId="77777777" w:rsidR="003A3802" w:rsidRDefault="003A3802" w:rsidP="003A3802">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14:paraId="7CAEB94B" w14:textId="77777777" w:rsidR="003A3802" w:rsidRPr="00403E50" w:rsidRDefault="003A3802" w:rsidP="003A3802">
      <w:pPr>
        <w:pStyle w:val="02TEXTOPRINCIPAL"/>
      </w:pPr>
    </w:p>
    <w:p w14:paraId="56076988" w14:textId="77777777" w:rsidR="003A3802" w:rsidRPr="00403E50" w:rsidRDefault="003A3802" w:rsidP="003A3802">
      <w:pPr>
        <w:pStyle w:val="01TITULO3"/>
        <w:rPr>
          <w:lang w:bidi="ar-SA"/>
        </w:rPr>
      </w:pPr>
      <w:r w:rsidRPr="00403E50">
        <w:rPr>
          <w:lang w:bidi="ar-SA"/>
        </w:rPr>
        <w:t>Gestão do tempo</w:t>
      </w:r>
    </w:p>
    <w:p w14:paraId="756866D6" w14:textId="77777777" w:rsidR="003A3802" w:rsidRPr="00403E50" w:rsidRDefault="003A3802" w:rsidP="003A3802">
      <w:pPr>
        <w:pStyle w:val="02TEXTOPRINCIPAL"/>
        <w:rPr>
          <w:lang w:bidi="ar-SA"/>
        </w:rPr>
      </w:pPr>
      <w:r w:rsidRPr="00403E50">
        <w:rPr>
          <w:lang w:bidi="ar-SA"/>
        </w:rPr>
        <w:t>Antes de iniciar um assunto, se possível, conheça o que alunos sabem sobre ele, pois essa percepção pode contribuir na escolha de atividades que despertarão o interesse dos alunos de maneira mais eficiente.</w:t>
      </w:r>
    </w:p>
    <w:p w14:paraId="413E172E" w14:textId="77777777" w:rsidR="003A3802" w:rsidRPr="00403E50" w:rsidRDefault="003A3802" w:rsidP="003A3802">
      <w:pPr>
        <w:pStyle w:val="02TEXTOPRINCIPAL"/>
        <w:rPr>
          <w:lang w:bidi="ar-SA"/>
        </w:rPr>
      </w:pPr>
      <w:r w:rsidRPr="00403E50">
        <w:rPr>
          <w:lang w:bidi="ar-SA"/>
        </w:rPr>
        <w:t>Para propor uma atividade individual, por exemplo, é interessante conhecer o ritmo de cada aluno, pois, caso algum deles conclua o que foi proposto antes dos demais, é adequado ter algo já planejado, de modo que esse aluno não fique ocioso.</w:t>
      </w:r>
    </w:p>
    <w:p w14:paraId="060C07B9" w14:textId="77777777" w:rsidR="003A3802" w:rsidRPr="00403E50" w:rsidRDefault="003A3802" w:rsidP="003A3802">
      <w:pPr>
        <w:pStyle w:val="02TEXTOPRINCIPAL"/>
        <w:rPr>
          <w:lang w:bidi="ar-SA"/>
        </w:rPr>
      </w:pPr>
      <w:r w:rsidRPr="00403E50">
        <w:rPr>
          <w:lang w:bidi="ar-SA"/>
        </w:rPr>
        <w:t xml:space="preserve">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 para solicitar de vez em quando a troca dos participantes, formando assim grupos heterogêneos que possibilitarão a interação entre todos da turma e a troca de conhecimentos. </w:t>
      </w:r>
    </w:p>
    <w:p w14:paraId="1690E6AD" w14:textId="77777777" w:rsidR="003A3802" w:rsidRDefault="003A3802" w:rsidP="003A3802">
      <w:pPr>
        <w:pStyle w:val="02TEXTOPRINCIPAL"/>
        <w:rPr>
          <w:lang w:bidi="ar-SA"/>
        </w:rPr>
      </w:pPr>
      <w:r w:rsidRPr="00403E50">
        <w:rPr>
          <w:lang w:bidi="ar-SA"/>
        </w:rPr>
        <w:t>Tanto para atividades individuais quanto para atividades em grupo, antes de iniciar, é interessante conversar com os alunos sobre o tempo esperado para desenvolvê-la, levando em consideração também os horários de intervalos e outras aulas, como as de Educação Física e Arte. Ao final do tempo estimado, verifique se a atividade foi concluída ou não. No caso de não ter sido concluída no tempo previsto, verifique a possibilidade de terminar a atividade como tarefa de casa, porém é adequado retomar a atividade no dia seguinte para que ela seja concluída.</w:t>
      </w:r>
    </w:p>
    <w:p w14:paraId="4FEE439A" w14:textId="69FA8506" w:rsidR="003A3802" w:rsidRDefault="003A3802" w:rsidP="003A3802">
      <w:pPr>
        <w:pStyle w:val="02TEXTOPRINCIPAL"/>
      </w:pPr>
      <w:r w:rsidRPr="00403E50">
        <w:rPr>
          <w:lang w:bidi="ar-SA"/>
        </w:rPr>
        <w:t>Um diário de classe para fazer o planejamento semanal também pode contribuir na organização do tempo e das atividades, pois nele é possível registrar os materiais que serão necessários, as perguntas que poderão</w:t>
      </w:r>
      <w:r w:rsidRPr="00403E50">
        <w:t xml:space="preserve">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14:paraId="02A4531A" w14:textId="77777777" w:rsidR="003A3802" w:rsidRDefault="003A3802" w:rsidP="003A3802">
      <w:pPr>
        <w:pStyle w:val="02TEXTOPRINCIPAL"/>
      </w:pPr>
    </w:p>
    <w:p w14:paraId="7514ABFD" w14:textId="77777777" w:rsidR="003A3802" w:rsidRPr="00403E50" w:rsidRDefault="003A3802" w:rsidP="003A3802">
      <w:pPr>
        <w:pStyle w:val="01TITULO3"/>
        <w:rPr>
          <w:lang w:bidi="ar-SA"/>
        </w:rPr>
      </w:pPr>
      <w:r w:rsidRPr="00403E50">
        <w:rPr>
          <w:lang w:bidi="ar-SA"/>
        </w:rPr>
        <w:t>Antecipação de materiais</w:t>
      </w:r>
    </w:p>
    <w:p w14:paraId="3516F4CF" w14:textId="77777777" w:rsidR="003A3802" w:rsidRPr="00403E50" w:rsidRDefault="003A3802" w:rsidP="003A3802">
      <w:pPr>
        <w:pStyle w:val="02TEXTOPRINCIPAL"/>
        <w:rPr>
          <w:lang w:bidi="ar-SA"/>
        </w:rPr>
      </w:pPr>
      <w:r w:rsidRPr="00403E50">
        <w:rPr>
          <w:lang w:bidi="ar-SA"/>
        </w:rP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14:paraId="4CBA892F" w14:textId="77777777" w:rsidR="003A3802" w:rsidRPr="00403E50" w:rsidRDefault="003A3802" w:rsidP="003A3802">
      <w:pPr>
        <w:pStyle w:val="02TEXTOPRINCIPAL"/>
        <w:rPr>
          <w:lang w:bidi="ar-SA"/>
        </w:rPr>
      </w:pPr>
      <w:r w:rsidRPr="00403E50">
        <w:rPr>
          <w:lang w:bidi="ar-SA"/>
        </w:rP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14:paraId="47E6466E" w14:textId="77777777" w:rsidR="00FC1E0C" w:rsidRDefault="00FC1E0C">
      <w:pPr>
        <w:rPr>
          <w:lang w:bidi="ar-SA"/>
        </w:rPr>
      </w:pPr>
      <w:r>
        <w:rPr>
          <w:lang w:bidi="ar-SA"/>
        </w:rPr>
        <w:br w:type="page"/>
      </w:r>
    </w:p>
    <w:p w14:paraId="2B2D9DB4" w14:textId="7D94935D" w:rsidR="003A3802" w:rsidRDefault="003A3802" w:rsidP="003A3802">
      <w:pPr>
        <w:pStyle w:val="02TEXTOPRINCIPAL"/>
        <w:rPr>
          <w:rFonts w:eastAsia="SimSun"/>
          <w:lang w:bidi="ar-SA"/>
        </w:rPr>
      </w:pPr>
      <w:r w:rsidRPr="00403E50">
        <w:rPr>
          <w:rFonts w:eastAsia="SimSun"/>
          <w:lang w:bidi="ar-SA"/>
        </w:rPr>
        <w:lastRenderedPageBreak/>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14:paraId="1007BCC3" w14:textId="77777777" w:rsidR="003A3802" w:rsidRDefault="003A3802" w:rsidP="003A3802">
      <w:pPr>
        <w:pStyle w:val="02TEXTOPRINCIPAL"/>
        <w:rPr>
          <w:rFonts w:eastAsia="SimSun"/>
          <w:lang w:bidi="ar-SA"/>
        </w:rPr>
      </w:pPr>
    </w:p>
    <w:p w14:paraId="13E14B6D" w14:textId="77777777" w:rsidR="003A3802" w:rsidRPr="00403E50" w:rsidRDefault="003A3802" w:rsidP="003A3802">
      <w:pPr>
        <w:pStyle w:val="01TITULO3"/>
        <w:rPr>
          <w:lang w:bidi="ar-SA"/>
        </w:rPr>
      </w:pPr>
      <w:r w:rsidRPr="00403E50">
        <w:rPr>
          <w:lang w:bidi="ar-SA"/>
        </w:rPr>
        <w:t>Organização do espaço da sala de aula</w:t>
      </w:r>
    </w:p>
    <w:p w14:paraId="45174C1F" w14:textId="77777777" w:rsidR="003A3802" w:rsidRDefault="003A3802" w:rsidP="003A3802">
      <w:pPr>
        <w:pStyle w:val="02TEXTOPRINCIPAL"/>
        <w:rPr>
          <w:lang w:bidi="ar-SA"/>
        </w:rPr>
      </w:pPr>
      <w:r w:rsidRPr="00403E50">
        <w:rPr>
          <w:lang w:bidi="ar-SA"/>
        </w:rPr>
        <w:t>A sala de aula precisa ser um ambiente acolhedor, e organizá-la com os alunos pode ser uma oportunidade para deixar o espaço mais próximo deles. Desse modo, juntos, professor e alunos, podem escolher o melhor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29D00B98" w14:textId="32692ECE" w:rsidR="003A3802" w:rsidRDefault="003A3802" w:rsidP="003A3802">
      <w:pPr>
        <w:pStyle w:val="02TEXTOPRINCIPAL"/>
      </w:pPr>
      <w:r w:rsidRPr="00403E50">
        <w:rPr>
          <w:rFonts w:eastAsia="SimSun"/>
          <w:lang w:bidi="ar-SA"/>
        </w:rPr>
        <w:t>Além dos “cantinhos”, também é possível deixar organizado no armário ou mesmo fixado nas paredes ou pendurados em varais recursos que podem ser utilizados no desenvolvimento das aulas, de acordo com o ano</w:t>
      </w:r>
      <w:r>
        <w:rPr>
          <w:rFonts w:eastAsia="SimSun"/>
          <w:lang w:bidi="ar-SA"/>
        </w:rPr>
        <w:t xml:space="preserve"> </w:t>
      </w:r>
      <w:r>
        <w:t>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2D5980E4" w14:textId="77777777" w:rsidR="003A3802" w:rsidRDefault="003A3802" w:rsidP="003A3802">
      <w:pPr>
        <w:pStyle w:val="02TEXTOPRINCIPAL"/>
      </w:pPr>
      <w:r>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14:paraId="5DB266EB" w14:textId="77777777" w:rsidR="003A3802" w:rsidRDefault="003A3802" w:rsidP="003A3802">
      <w:pPr>
        <w:pStyle w:val="02TEXTOPRINCIPAL"/>
      </w:pPr>
      <w:r>
        <w:t xml:space="preserve">A organização das carteiras de maneira individual colabora com o desenvolvimento de atividades planejadas para verificar o desenvolvimento de cada aluno e a maneira de pensar de cada um ao resolver uma atividade. Caso as carteiras sejam organizadas em fila, verifique se há alunos com dificuldade para ler o que há na lousa e coloque-os mais próximos dela. Observe o mapeamento da sala e analise se é necessária a mudança de alguns alunos de lugar. </w:t>
      </w:r>
    </w:p>
    <w:p w14:paraId="20233923" w14:textId="77777777" w:rsidR="003A3802" w:rsidRDefault="003A3802" w:rsidP="003A3802">
      <w:pPr>
        <w:pStyle w:val="02TEXTOPRINCIPAL"/>
      </w:pPr>
      <w:r>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14:paraId="0253BF8C" w14:textId="77777777" w:rsidR="003A3802" w:rsidRPr="00403E50" w:rsidRDefault="003A3802" w:rsidP="003A3802">
      <w:pPr>
        <w:pStyle w:val="02TEXTOPRINCIPAL"/>
      </w:pPr>
      <w:r>
        <w:t>A organização das carteiras em U é indicada para atividades de debate, troca de opiniões e registros coletivos, por exemplo. São momentos propícios para desenvolver a empatia e o respeito mútuo.</w:t>
      </w:r>
    </w:p>
    <w:p w14:paraId="3CBE2DCC" w14:textId="77777777" w:rsidR="00A74FAE" w:rsidRDefault="00A74FAE">
      <w:pPr>
        <w:rPr>
          <w:rFonts w:ascii="Cambria" w:eastAsia="Cambria" w:hAnsi="Cambria" w:cs="Cambria"/>
          <w:b/>
          <w:bCs/>
          <w:sz w:val="36"/>
          <w:szCs w:val="28"/>
        </w:rPr>
      </w:pPr>
      <w:r>
        <w:br w:type="page"/>
      </w:r>
    </w:p>
    <w:p w14:paraId="66EFB4B0" w14:textId="77777777" w:rsidR="0020549D" w:rsidRDefault="0020549D" w:rsidP="0020549D">
      <w:pPr>
        <w:pStyle w:val="01TITULO2"/>
      </w:pPr>
      <w:r w:rsidRPr="00A3596A">
        <w:lastRenderedPageBreak/>
        <w:t>Acompanha</w:t>
      </w:r>
      <w:r>
        <w:t>ndo</w:t>
      </w:r>
      <w:r w:rsidRPr="00A3596A">
        <w:t xml:space="preserve"> a aprendizagem</w:t>
      </w:r>
    </w:p>
    <w:p w14:paraId="6A927470" w14:textId="77777777" w:rsidR="003A3802" w:rsidRDefault="003A3802" w:rsidP="003A3802">
      <w:pPr>
        <w:pStyle w:val="02TEXTOPRINCIPAL"/>
      </w:pPr>
      <w:r>
        <w:t xml:space="preserve">O acompanhamento das aprendizagens dos alunos deve ser constante. Esses momentos podem propiciar que o professor aproxime-se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14:paraId="0F89E46D" w14:textId="77777777" w:rsidR="003A3802" w:rsidRDefault="003A3802" w:rsidP="003A3802">
      <w:pPr>
        <w:pStyle w:val="02TEXTOPRINCIPAL"/>
      </w:pPr>
      <w:r>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14:paraId="380CE71D" w14:textId="77777777" w:rsidR="003A3802" w:rsidRDefault="003A3802" w:rsidP="003A3802">
      <w:pPr>
        <w:pStyle w:val="02TEXTOPRINCIPAL"/>
      </w:pPr>
      <w:r>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14:paraId="602D9524" w14:textId="77777777" w:rsidR="003A3802" w:rsidRPr="00FC1E0C" w:rsidRDefault="003A3802" w:rsidP="00FC1E0C">
      <w:pPr>
        <w:pStyle w:val="02TEXTOPRINCIPALBULLET"/>
      </w:pPr>
      <w:r w:rsidRPr="00FC1E0C">
        <w:rPr>
          <w:b/>
        </w:rPr>
        <w:t>Sondagem</w:t>
      </w:r>
      <w:r w:rsidRPr="00FC1E0C">
        <w:t xml:space="preserve">: é o momento de verificar o conhecimento prévio dos alunos, investigando o que trazem de conhecimento a respeito do assunto que será desenvolvido. Essa verificação é fundamental para dar continuidade ao trabalho com os assuntos. </w:t>
      </w:r>
    </w:p>
    <w:p w14:paraId="4FBF6024" w14:textId="77777777" w:rsidR="003A3802" w:rsidRPr="00FC1E0C" w:rsidRDefault="003A3802" w:rsidP="00FC1E0C">
      <w:pPr>
        <w:pStyle w:val="02TEXTOPRINCIPALBULLET"/>
      </w:pPr>
      <w:r w:rsidRPr="00FC1E0C">
        <w:rPr>
          <w:b/>
        </w:rPr>
        <w:t>Acompanhamento</w:t>
      </w:r>
      <w:r w:rsidRPr="00FC1E0C">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14:paraId="7BD82BA7" w14:textId="77777777" w:rsidR="003A3802" w:rsidRPr="00FC1E0C" w:rsidRDefault="003A3802" w:rsidP="00FC1E0C">
      <w:pPr>
        <w:pStyle w:val="02TEXTOPRINCIPALBULLET"/>
      </w:pPr>
      <w:r w:rsidRPr="00FC1E0C">
        <w:rPr>
          <w:b/>
        </w:rPr>
        <w:t>Verificação</w:t>
      </w:r>
      <w:r w:rsidRPr="00FC1E0C">
        <w:t xml:space="preserve">: ao término das atividades, sejam elas convencionais ou mais complexas, individual, em grupo ou coletiva, é interessante solicitar aos alunos que expliquem suas produções. O objetivo é certificar-se de que as estratégias escolhidas estão sendo compreendidas ou se alguns alunos apresentam dificuldades. </w:t>
      </w:r>
    </w:p>
    <w:p w14:paraId="2F0F990F" w14:textId="77777777" w:rsidR="003A3802" w:rsidRPr="00FC1E0C" w:rsidRDefault="003A3802" w:rsidP="00FC1E0C">
      <w:pPr>
        <w:pStyle w:val="02TEXTOPRINCIPALBULLET"/>
      </w:pPr>
      <w:r w:rsidRPr="00FC1E0C">
        <w:rPr>
          <w:b/>
        </w:rPr>
        <w:t>Interferência pedagógica</w:t>
      </w:r>
      <w:r w:rsidRPr="00FC1E0C">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14:paraId="046FA3CD" w14:textId="77777777" w:rsidR="003A3802" w:rsidRPr="00FC1E0C" w:rsidRDefault="003A3802" w:rsidP="00FC1E0C">
      <w:pPr>
        <w:pStyle w:val="02TEXTOPRINCIPALBULLET"/>
      </w:pPr>
      <w:r w:rsidRPr="00FC1E0C">
        <w:rPr>
          <w:b/>
        </w:rPr>
        <w:t>Retomada</w:t>
      </w:r>
      <w:r w:rsidRPr="00FC1E0C">
        <w:t>: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w:t>
      </w:r>
    </w:p>
    <w:p w14:paraId="49EBB0A9" w14:textId="77777777" w:rsidR="003A3802" w:rsidRPr="004B5E97" w:rsidRDefault="003A3802" w:rsidP="003A3802">
      <w:pPr>
        <w:pStyle w:val="02TEXTOPRINCIPAL"/>
      </w:pPr>
      <w:r w:rsidRPr="004B5E97">
        <w:t>O esquema a seguir apresenta uma ideia da sequência de ações que envolvem o processo descrito acima.</w:t>
      </w:r>
    </w:p>
    <w:p w14:paraId="71E51E48" w14:textId="77777777" w:rsidR="003A3802" w:rsidRDefault="003A3802" w:rsidP="003A3802">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3A3802" w:rsidRPr="00644AA8" w14:paraId="50DE560B" w14:textId="77777777" w:rsidTr="00D354D3">
        <w:trPr>
          <w:jc w:val="center"/>
        </w:trPr>
        <w:tc>
          <w:tcPr>
            <w:tcW w:w="1214" w:type="dxa"/>
            <w:tcBorders>
              <w:top w:val="single" w:sz="4" w:space="0" w:color="auto"/>
              <w:left w:val="single" w:sz="4" w:space="0" w:color="auto"/>
              <w:bottom w:val="single" w:sz="4" w:space="0" w:color="auto"/>
              <w:right w:val="single" w:sz="4" w:space="0" w:color="auto"/>
            </w:tcBorders>
            <w:vAlign w:val="center"/>
          </w:tcPr>
          <w:p w14:paraId="7DC796A8" w14:textId="77777777" w:rsidR="003A3802" w:rsidRPr="00644AA8" w:rsidRDefault="003A3802" w:rsidP="00D354D3">
            <w:pPr>
              <w:pStyle w:val="04TEXTOTABELAS"/>
            </w:pPr>
            <w:r w:rsidRPr="00644AA8">
              <w:t>Sondagem</w:t>
            </w:r>
          </w:p>
        </w:tc>
        <w:tc>
          <w:tcPr>
            <w:tcW w:w="454" w:type="dxa"/>
            <w:tcBorders>
              <w:left w:val="single" w:sz="4" w:space="0" w:color="auto"/>
              <w:right w:val="single" w:sz="4" w:space="0" w:color="auto"/>
            </w:tcBorders>
          </w:tcPr>
          <w:p w14:paraId="6CEB9773" w14:textId="77777777" w:rsidR="003A3802" w:rsidRPr="00644AA8" w:rsidRDefault="003A3802" w:rsidP="00D354D3">
            <w:pPr>
              <w:pStyle w:val="04TEXTOTABELAS"/>
              <w:jc w:val="center"/>
            </w:pPr>
          </w:p>
          <w:p w14:paraId="251E10B0" w14:textId="77777777" w:rsidR="003A3802" w:rsidRPr="00644AA8" w:rsidRDefault="003A3802" w:rsidP="00D354D3">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0D72F7CC" w14:textId="77777777" w:rsidR="003A3802" w:rsidRPr="00644AA8" w:rsidRDefault="003A3802" w:rsidP="00D354D3">
            <w:pPr>
              <w:pStyle w:val="04TEXTOTABELAS"/>
            </w:pPr>
          </w:p>
          <w:p w14:paraId="0E990802" w14:textId="77777777" w:rsidR="003A3802" w:rsidRPr="00644AA8" w:rsidRDefault="003A3802" w:rsidP="00D354D3">
            <w:pPr>
              <w:pStyle w:val="04TEXTOTABELAS"/>
            </w:pPr>
            <w:r w:rsidRPr="00644AA8">
              <w:t>Acompanhamento</w:t>
            </w:r>
          </w:p>
          <w:p w14:paraId="1FD4DF5D" w14:textId="77777777" w:rsidR="003A3802" w:rsidRPr="00644AA8" w:rsidRDefault="003A3802" w:rsidP="00D354D3">
            <w:pPr>
              <w:pStyle w:val="04TEXTOTABELAS"/>
            </w:pPr>
          </w:p>
        </w:tc>
        <w:tc>
          <w:tcPr>
            <w:tcW w:w="532" w:type="dxa"/>
            <w:tcBorders>
              <w:left w:val="single" w:sz="4" w:space="0" w:color="auto"/>
              <w:right w:val="single" w:sz="4" w:space="0" w:color="auto"/>
            </w:tcBorders>
          </w:tcPr>
          <w:p w14:paraId="4489B3D3" w14:textId="77777777" w:rsidR="003A3802" w:rsidRPr="00644AA8" w:rsidRDefault="003A3802" w:rsidP="00D354D3">
            <w:pPr>
              <w:pStyle w:val="04TEXTOTABELAS"/>
              <w:jc w:val="center"/>
            </w:pPr>
          </w:p>
          <w:p w14:paraId="71C4729A" w14:textId="77777777" w:rsidR="003A3802" w:rsidRPr="00644AA8" w:rsidRDefault="003A3802" w:rsidP="00D354D3">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186D6CB1" w14:textId="77777777" w:rsidR="003A3802" w:rsidRPr="00644AA8" w:rsidRDefault="003A3802" w:rsidP="00D354D3">
            <w:pPr>
              <w:pStyle w:val="04TEXTOTABELAS"/>
            </w:pPr>
          </w:p>
          <w:p w14:paraId="38EF879C" w14:textId="77777777" w:rsidR="003A3802" w:rsidRPr="00644AA8" w:rsidRDefault="003A3802" w:rsidP="00D354D3">
            <w:pPr>
              <w:pStyle w:val="04TEXTOTABELAS"/>
            </w:pPr>
            <w:r w:rsidRPr="00644AA8">
              <w:t>Verificação</w:t>
            </w:r>
          </w:p>
          <w:p w14:paraId="5832462F" w14:textId="77777777" w:rsidR="003A3802" w:rsidRPr="00644AA8" w:rsidRDefault="003A3802" w:rsidP="00D354D3">
            <w:pPr>
              <w:pStyle w:val="04TEXTOTABELAS"/>
            </w:pPr>
          </w:p>
        </w:tc>
        <w:tc>
          <w:tcPr>
            <w:tcW w:w="493" w:type="dxa"/>
            <w:tcBorders>
              <w:left w:val="single" w:sz="4" w:space="0" w:color="auto"/>
              <w:right w:val="single" w:sz="4" w:space="0" w:color="auto"/>
            </w:tcBorders>
          </w:tcPr>
          <w:p w14:paraId="1BBB631A" w14:textId="77777777" w:rsidR="003A3802" w:rsidRPr="00644AA8" w:rsidRDefault="003A3802" w:rsidP="00D354D3">
            <w:pPr>
              <w:pStyle w:val="04TEXTOTABELAS"/>
              <w:jc w:val="center"/>
            </w:pPr>
          </w:p>
          <w:p w14:paraId="7ED590BE" w14:textId="77777777" w:rsidR="003A3802" w:rsidRPr="00644AA8" w:rsidRDefault="003A3802" w:rsidP="00D354D3">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14:paraId="621EC0FB" w14:textId="77777777" w:rsidR="003A3802" w:rsidRPr="00644AA8" w:rsidRDefault="003A3802" w:rsidP="00D354D3">
            <w:pPr>
              <w:pStyle w:val="04TEXTOTABELAS"/>
              <w:jc w:val="center"/>
            </w:pPr>
            <w:r w:rsidRPr="00644AA8">
              <w:t xml:space="preserve">Interferência </w:t>
            </w:r>
            <w:r>
              <w:t>p</w:t>
            </w:r>
            <w:r w:rsidRPr="00644AA8">
              <w:t>edagógica</w:t>
            </w:r>
          </w:p>
        </w:tc>
      </w:tr>
      <w:tr w:rsidR="003A3802" w:rsidRPr="00644AA8" w14:paraId="51F05268" w14:textId="77777777" w:rsidTr="00D354D3">
        <w:trPr>
          <w:cantSplit/>
          <w:trHeight w:val="414"/>
          <w:jc w:val="center"/>
        </w:trPr>
        <w:tc>
          <w:tcPr>
            <w:tcW w:w="1214" w:type="dxa"/>
            <w:tcBorders>
              <w:top w:val="single" w:sz="4" w:space="0" w:color="auto"/>
            </w:tcBorders>
          </w:tcPr>
          <w:p w14:paraId="7C97BD4F" w14:textId="77777777" w:rsidR="003A3802" w:rsidRPr="00644AA8" w:rsidRDefault="003A3802" w:rsidP="00D354D3">
            <w:pPr>
              <w:pStyle w:val="04TEXTOTABELAS"/>
            </w:pPr>
          </w:p>
        </w:tc>
        <w:tc>
          <w:tcPr>
            <w:tcW w:w="454" w:type="dxa"/>
          </w:tcPr>
          <w:p w14:paraId="64466D51" w14:textId="77777777" w:rsidR="003A3802" w:rsidRPr="00644AA8" w:rsidRDefault="003A3802" w:rsidP="00D354D3">
            <w:pPr>
              <w:pStyle w:val="04TEXTOTABELAS"/>
            </w:pPr>
          </w:p>
        </w:tc>
        <w:tc>
          <w:tcPr>
            <w:tcW w:w="1889" w:type="dxa"/>
            <w:tcBorders>
              <w:top w:val="single" w:sz="4" w:space="0" w:color="auto"/>
              <w:bottom w:val="single" w:sz="4" w:space="0" w:color="auto"/>
            </w:tcBorders>
            <w:textDirection w:val="tbRl"/>
            <w:vAlign w:val="center"/>
          </w:tcPr>
          <w:p w14:paraId="7CDCB2BC" w14:textId="77777777" w:rsidR="003A3802" w:rsidRPr="00644AA8" w:rsidRDefault="003A3802" w:rsidP="00D354D3">
            <w:pPr>
              <w:pStyle w:val="04TEXTOTABELAS"/>
              <w:jc w:val="center"/>
            </w:pPr>
            <w:r w:rsidRPr="00644AA8">
              <w:sym w:font="Wingdings" w:char="F0DF"/>
            </w:r>
          </w:p>
        </w:tc>
        <w:tc>
          <w:tcPr>
            <w:tcW w:w="532" w:type="dxa"/>
            <w:tcBorders>
              <w:bottom w:val="single" w:sz="4" w:space="0" w:color="auto"/>
            </w:tcBorders>
          </w:tcPr>
          <w:p w14:paraId="39C1CF3B" w14:textId="77777777" w:rsidR="003A3802" w:rsidRPr="00644AA8" w:rsidRDefault="003A3802" w:rsidP="00D354D3">
            <w:pPr>
              <w:pStyle w:val="04TEXTOTABELAS"/>
            </w:pPr>
          </w:p>
        </w:tc>
        <w:tc>
          <w:tcPr>
            <w:tcW w:w="1219" w:type="dxa"/>
            <w:tcBorders>
              <w:top w:val="single" w:sz="4" w:space="0" w:color="auto"/>
              <w:bottom w:val="single" w:sz="4" w:space="0" w:color="auto"/>
            </w:tcBorders>
          </w:tcPr>
          <w:p w14:paraId="5B37EAB7" w14:textId="77777777" w:rsidR="003A3802" w:rsidRPr="00644AA8" w:rsidRDefault="003A3802" w:rsidP="00D354D3">
            <w:pPr>
              <w:pStyle w:val="04TEXTOTABELAS"/>
            </w:pPr>
          </w:p>
        </w:tc>
        <w:tc>
          <w:tcPr>
            <w:tcW w:w="493" w:type="dxa"/>
            <w:tcBorders>
              <w:bottom w:val="single" w:sz="4" w:space="0" w:color="auto"/>
            </w:tcBorders>
          </w:tcPr>
          <w:p w14:paraId="0B3457FC" w14:textId="77777777" w:rsidR="003A3802" w:rsidRPr="00644AA8" w:rsidRDefault="003A3802" w:rsidP="00D354D3">
            <w:pPr>
              <w:pStyle w:val="04TEXTOTABELAS"/>
            </w:pPr>
          </w:p>
        </w:tc>
        <w:tc>
          <w:tcPr>
            <w:tcW w:w="1418" w:type="dxa"/>
            <w:tcBorders>
              <w:top w:val="single" w:sz="4" w:space="0" w:color="auto"/>
              <w:bottom w:val="single" w:sz="4" w:space="0" w:color="auto"/>
            </w:tcBorders>
            <w:textDirection w:val="tbRl"/>
            <w:vAlign w:val="center"/>
          </w:tcPr>
          <w:p w14:paraId="7220086E" w14:textId="77777777" w:rsidR="003A3802" w:rsidRPr="00644AA8" w:rsidRDefault="003A3802" w:rsidP="00D354D3">
            <w:pPr>
              <w:pStyle w:val="04TEXTOTABELAS"/>
              <w:jc w:val="center"/>
            </w:pPr>
            <w:r w:rsidRPr="00644AA8">
              <w:sym w:font="Wingdings" w:char="F0E0"/>
            </w:r>
          </w:p>
        </w:tc>
      </w:tr>
      <w:tr w:rsidR="003A3802" w:rsidRPr="00644AA8" w14:paraId="253B9889" w14:textId="77777777" w:rsidTr="00D354D3">
        <w:trPr>
          <w:cantSplit/>
          <w:trHeight w:val="547"/>
          <w:jc w:val="center"/>
        </w:trPr>
        <w:tc>
          <w:tcPr>
            <w:tcW w:w="1214" w:type="dxa"/>
          </w:tcPr>
          <w:p w14:paraId="0B962F95" w14:textId="77777777" w:rsidR="003A3802" w:rsidRPr="00644AA8" w:rsidRDefault="003A3802" w:rsidP="00D354D3">
            <w:pPr>
              <w:pStyle w:val="04TEXTOTABELAS"/>
            </w:pPr>
          </w:p>
        </w:tc>
        <w:tc>
          <w:tcPr>
            <w:tcW w:w="454" w:type="dxa"/>
            <w:tcBorders>
              <w:right w:val="single" w:sz="4" w:space="0" w:color="auto"/>
            </w:tcBorders>
          </w:tcPr>
          <w:p w14:paraId="1BAC2BC4" w14:textId="77777777" w:rsidR="003A3802" w:rsidRPr="00644AA8" w:rsidRDefault="003A3802" w:rsidP="00D354D3">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14:paraId="3717C05E" w14:textId="77777777" w:rsidR="003A3802" w:rsidRPr="00644AA8" w:rsidRDefault="003A3802" w:rsidP="00D354D3">
            <w:pPr>
              <w:pStyle w:val="04TEXTOTABELAS"/>
              <w:jc w:val="center"/>
            </w:pPr>
            <w:r w:rsidRPr="00644AA8">
              <w:t>Retomada</w:t>
            </w:r>
          </w:p>
        </w:tc>
      </w:tr>
    </w:tbl>
    <w:p w14:paraId="7A57970F" w14:textId="6283E2DD" w:rsidR="00EB7B85" w:rsidRDefault="00EB7B85" w:rsidP="003A3802">
      <w:pPr>
        <w:pStyle w:val="02TEXTOPRINCIPAL"/>
      </w:pPr>
    </w:p>
    <w:p w14:paraId="78A32B12" w14:textId="77777777" w:rsidR="00EB7B85" w:rsidRDefault="00EB7B85">
      <w:pPr>
        <w:rPr>
          <w:rFonts w:eastAsia="Tahoma"/>
        </w:rPr>
      </w:pPr>
      <w:r>
        <w:br w:type="page"/>
      </w:r>
    </w:p>
    <w:p w14:paraId="0D4B0BBF" w14:textId="77777777" w:rsidR="003A3802" w:rsidRPr="004B5E97" w:rsidRDefault="003A3802" w:rsidP="003A3802">
      <w:pPr>
        <w:pStyle w:val="02TEXTOPRINCIPAL"/>
      </w:pPr>
      <w:r w:rsidRPr="004B5E97">
        <w:lastRenderedPageBreak/>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14:paraId="1752F059" w14:textId="77777777" w:rsidR="00A74FAE" w:rsidRDefault="00A74FAE" w:rsidP="00A74FAE">
      <w:pPr>
        <w:pStyle w:val="02TEXTOPRINCIPAL"/>
      </w:pPr>
    </w:p>
    <w:tbl>
      <w:tblPr>
        <w:tblStyle w:val="Tabelacomgrade"/>
        <w:tblW w:w="0" w:type="auto"/>
        <w:tblInd w:w="108" w:type="dxa"/>
        <w:tblLook w:val="04A0" w:firstRow="1" w:lastRow="0" w:firstColumn="1" w:lastColumn="0" w:noHBand="0" w:noVBand="1"/>
      </w:tblPr>
      <w:tblGrid>
        <w:gridCol w:w="1701"/>
        <w:gridCol w:w="8222"/>
      </w:tblGrid>
      <w:tr w:rsidR="00861AED" w:rsidRPr="001B45E9" w14:paraId="10C16AE0" w14:textId="77777777" w:rsidTr="00160103">
        <w:trPr>
          <w:trHeight w:val="20"/>
        </w:trPr>
        <w:tc>
          <w:tcPr>
            <w:tcW w:w="9923" w:type="dxa"/>
            <w:gridSpan w:val="2"/>
            <w:shd w:val="clear" w:color="auto" w:fill="D9D9D9" w:themeFill="background1" w:themeFillShade="D9"/>
          </w:tcPr>
          <w:p w14:paraId="50B6D2CA" w14:textId="77777777" w:rsidR="00861AED" w:rsidRPr="001B45E9" w:rsidRDefault="00861AED" w:rsidP="00160103">
            <w:pPr>
              <w:pStyle w:val="03TITULOTABELAS1"/>
            </w:pPr>
            <w:r w:rsidRPr="001B45E9">
              <w:t>Requisitos básicos para o aluno avançar nos estudos - 3º ano</w:t>
            </w:r>
          </w:p>
        </w:tc>
      </w:tr>
      <w:tr w:rsidR="00861AED" w:rsidRPr="001B45E9" w14:paraId="72B2B62C" w14:textId="77777777" w:rsidTr="00160103">
        <w:trPr>
          <w:trHeight w:val="20"/>
        </w:trPr>
        <w:tc>
          <w:tcPr>
            <w:tcW w:w="1701" w:type="dxa"/>
            <w:vMerge w:val="restart"/>
            <w:shd w:val="clear" w:color="auto" w:fill="F2F2F2" w:themeFill="background1" w:themeFillShade="F2"/>
            <w:vAlign w:val="center"/>
          </w:tcPr>
          <w:p w14:paraId="672DBE88" w14:textId="77777777" w:rsidR="00861AED" w:rsidRPr="001B45E9" w:rsidRDefault="00861AED" w:rsidP="00160103">
            <w:pPr>
              <w:pStyle w:val="03TITULOTABELAS2"/>
            </w:pPr>
            <w:r w:rsidRPr="001B45E9">
              <w:t>1º bimestre</w:t>
            </w:r>
          </w:p>
        </w:tc>
        <w:tc>
          <w:tcPr>
            <w:tcW w:w="8222" w:type="dxa"/>
          </w:tcPr>
          <w:p w14:paraId="60F35938" w14:textId="77777777" w:rsidR="00861AED" w:rsidRPr="001B45E9" w:rsidRDefault="00861AED" w:rsidP="00160103">
            <w:pPr>
              <w:pStyle w:val="04TEXTOTABELAS"/>
            </w:pPr>
            <w:r w:rsidRPr="001B45E9">
              <w:t>Associar o conceito de lugar de conviv</w:t>
            </w:r>
            <w:r w:rsidRPr="001B45E9">
              <w:rPr>
                <w:rFonts w:ascii="Helvetica" w:eastAsia="Helvetica" w:hAnsi="Helvetica" w:cs="Helvetica"/>
              </w:rPr>
              <w:t xml:space="preserve">ência </w:t>
            </w:r>
            <w:r>
              <w:rPr>
                <w:rFonts w:ascii="Helvetica" w:eastAsia="Helvetica" w:hAnsi="Helvetica" w:cs="Helvetica"/>
              </w:rPr>
              <w:t>à</w:t>
            </w:r>
            <w:r>
              <w:t xml:space="preserve"> </w:t>
            </w:r>
            <w:r w:rsidRPr="001B45E9">
              <w:t>afetividade em rela</w:t>
            </w:r>
            <w:r w:rsidRPr="001B45E9">
              <w:rPr>
                <w:rFonts w:ascii="Helvetica" w:eastAsia="Helvetica" w:hAnsi="Helvetica" w:cs="Helvetica"/>
              </w:rPr>
              <w:t>ção ao espaço.</w:t>
            </w:r>
          </w:p>
        </w:tc>
      </w:tr>
      <w:tr w:rsidR="00861AED" w:rsidRPr="001B45E9" w14:paraId="1E9D0215" w14:textId="77777777" w:rsidTr="00160103">
        <w:trPr>
          <w:trHeight w:val="20"/>
        </w:trPr>
        <w:tc>
          <w:tcPr>
            <w:tcW w:w="1701" w:type="dxa"/>
            <w:vMerge/>
            <w:shd w:val="clear" w:color="auto" w:fill="F2F2F2" w:themeFill="background1" w:themeFillShade="F2"/>
            <w:vAlign w:val="center"/>
          </w:tcPr>
          <w:p w14:paraId="4D03A75A" w14:textId="77777777" w:rsidR="00861AED" w:rsidRPr="001B45E9" w:rsidRDefault="00861AED" w:rsidP="00160103">
            <w:pPr>
              <w:pStyle w:val="03TITULOTABELAS2"/>
            </w:pPr>
          </w:p>
        </w:tc>
        <w:tc>
          <w:tcPr>
            <w:tcW w:w="8222" w:type="dxa"/>
          </w:tcPr>
          <w:p w14:paraId="2037FACB" w14:textId="77777777" w:rsidR="00861AED" w:rsidRPr="001B45E9" w:rsidRDefault="00861AED" w:rsidP="00160103">
            <w:pPr>
              <w:pStyle w:val="04TEXTOTABELAS"/>
            </w:pPr>
            <w:r w:rsidRPr="001B45E9">
              <w:t xml:space="preserve">Perceber a paisagem a partir dos diferentes sentidos do corpo: visão, audição, olfato e tato. </w:t>
            </w:r>
          </w:p>
        </w:tc>
      </w:tr>
      <w:tr w:rsidR="00861AED" w:rsidRPr="001B45E9" w14:paraId="6FBFF755" w14:textId="77777777" w:rsidTr="00160103">
        <w:trPr>
          <w:trHeight w:val="20"/>
        </w:trPr>
        <w:tc>
          <w:tcPr>
            <w:tcW w:w="1701" w:type="dxa"/>
            <w:vMerge/>
            <w:shd w:val="clear" w:color="auto" w:fill="F2F2F2" w:themeFill="background1" w:themeFillShade="F2"/>
            <w:vAlign w:val="center"/>
          </w:tcPr>
          <w:p w14:paraId="0865AC49" w14:textId="77777777" w:rsidR="00861AED" w:rsidRPr="001B45E9" w:rsidRDefault="00861AED" w:rsidP="00160103">
            <w:pPr>
              <w:pStyle w:val="03TITULOTABELAS2"/>
            </w:pPr>
          </w:p>
        </w:tc>
        <w:tc>
          <w:tcPr>
            <w:tcW w:w="8222" w:type="dxa"/>
          </w:tcPr>
          <w:p w14:paraId="3F8F1907" w14:textId="77777777" w:rsidR="00861AED" w:rsidRPr="001B45E9" w:rsidRDefault="00861AED" w:rsidP="00160103">
            <w:pPr>
              <w:pStyle w:val="04TEXTOTABELAS"/>
            </w:pPr>
            <w:r w:rsidRPr="001B45E9">
              <w:t xml:space="preserve">Distinguir paisagens naturais </w:t>
            </w:r>
            <w:r>
              <w:t>d</w:t>
            </w:r>
            <w:r w:rsidRPr="001B45E9">
              <w:t>e paisagens humanizadas.</w:t>
            </w:r>
          </w:p>
        </w:tc>
      </w:tr>
      <w:tr w:rsidR="00861AED" w:rsidRPr="001B45E9" w14:paraId="18FEC991" w14:textId="77777777" w:rsidTr="00160103">
        <w:trPr>
          <w:trHeight w:val="20"/>
        </w:trPr>
        <w:tc>
          <w:tcPr>
            <w:tcW w:w="1701" w:type="dxa"/>
            <w:vMerge/>
            <w:shd w:val="clear" w:color="auto" w:fill="F2F2F2" w:themeFill="background1" w:themeFillShade="F2"/>
            <w:vAlign w:val="center"/>
          </w:tcPr>
          <w:p w14:paraId="32807742" w14:textId="77777777" w:rsidR="00861AED" w:rsidRPr="001B45E9" w:rsidRDefault="00861AED" w:rsidP="00160103">
            <w:pPr>
              <w:pStyle w:val="03TITULOTABELAS2"/>
            </w:pPr>
          </w:p>
        </w:tc>
        <w:tc>
          <w:tcPr>
            <w:tcW w:w="8222" w:type="dxa"/>
          </w:tcPr>
          <w:p w14:paraId="056BF0BA" w14:textId="77777777" w:rsidR="00861AED" w:rsidRPr="001B45E9" w:rsidRDefault="00861AED" w:rsidP="00160103">
            <w:pPr>
              <w:pStyle w:val="04TEXTOTABELAS"/>
            </w:pPr>
            <w:r w:rsidRPr="001B45E9">
              <w:t>Compreender que a paisagem se transforma ao longo do tempo, em processos rápidos ou mais lentos.</w:t>
            </w:r>
          </w:p>
        </w:tc>
      </w:tr>
      <w:tr w:rsidR="00861AED" w:rsidRPr="001B45E9" w14:paraId="4D5BAC7A" w14:textId="77777777" w:rsidTr="00160103">
        <w:trPr>
          <w:trHeight w:val="20"/>
        </w:trPr>
        <w:tc>
          <w:tcPr>
            <w:tcW w:w="1701" w:type="dxa"/>
            <w:vMerge/>
            <w:shd w:val="clear" w:color="auto" w:fill="F2F2F2" w:themeFill="background1" w:themeFillShade="F2"/>
            <w:vAlign w:val="center"/>
          </w:tcPr>
          <w:p w14:paraId="018789C9" w14:textId="77777777" w:rsidR="00861AED" w:rsidRPr="001B45E9" w:rsidRDefault="00861AED" w:rsidP="00160103">
            <w:pPr>
              <w:pStyle w:val="03TITULOTABELAS2"/>
            </w:pPr>
          </w:p>
        </w:tc>
        <w:tc>
          <w:tcPr>
            <w:tcW w:w="8222" w:type="dxa"/>
          </w:tcPr>
          <w:p w14:paraId="47BD89C9" w14:textId="77777777" w:rsidR="00861AED" w:rsidRPr="001B45E9" w:rsidRDefault="00861AED" w:rsidP="00160103">
            <w:pPr>
              <w:pStyle w:val="04TEXTOTABELAS"/>
            </w:pPr>
            <w:r w:rsidRPr="001B45E9">
              <w:t>Identificar os agentes transformadores das paisagens, diferenciando a ação da natureza e a ação humana na transformação das paisagens.</w:t>
            </w:r>
          </w:p>
        </w:tc>
      </w:tr>
      <w:tr w:rsidR="00861AED" w:rsidRPr="001B45E9" w14:paraId="3C8C6B21" w14:textId="77777777" w:rsidTr="00160103">
        <w:trPr>
          <w:trHeight w:val="20"/>
        </w:trPr>
        <w:tc>
          <w:tcPr>
            <w:tcW w:w="1701" w:type="dxa"/>
            <w:vMerge/>
            <w:shd w:val="clear" w:color="auto" w:fill="F2F2F2" w:themeFill="background1" w:themeFillShade="F2"/>
            <w:vAlign w:val="center"/>
          </w:tcPr>
          <w:p w14:paraId="50F49C10" w14:textId="77777777" w:rsidR="00861AED" w:rsidRPr="001B45E9" w:rsidRDefault="00861AED" w:rsidP="00160103">
            <w:pPr>
              <w:pStyle w:val="03TITULOTABELAS2"/>
            </w:pPr>
          </w:p>
        </w:tc>
        <w:tc>
          <w:tcPr>
            <w:tcW w:w="8222" w:type="dxa"/>
          </w:tcPr>
          <w:p w14:paraId="5313E030" w14:textId="77777777" w:rsidR="00861AED" w:rsidRPr="001B45E9" w:rsidRDefault="00861AED" w:rsidP="00160103">
            <w:pPr>
              <w:pStyle w:val="04TEXTOTABELAS"/>
            </w:pPr>
            <w:r w:rsidRPr="001B45E9">
              <w:t>Compreender a ação de diferentes elementos naturais na transformação da paisagem.</w:t>
            </w:r>
          </w:p>
        </w:tc>
      </w:tr>
      <w:tr w:rsidR="00861AED" w:rsidRPr="001B45E9" w14:paraId="71A72BA7" w14:textId="77777777" w:rsidTr="00160103">
        <w:trPr>
          <w:trHeight w:val="20"/>
        </w:trPr>
        <w:tc>
          <w:tcPr>
            <w:tcW w:w="1701" w:type="dxa"/>
            <w:vMerge w:val="restart"/>
            <w:shd w:val="clear" w:color="auto" w:fill="F2F2F2" w:themeFill="background1" w:themeFillShade="F2"/>
            <w:vAlign w:val="center"/>
          </w:tcPr>
          <w:p w14:paraId="71F694B9" w14:textId="77777777" w:rsidR="00861AED" w:rsidRPr="001B45E9" w:rsidRDefault="00861AED" w:rsidP="00160103">
            <w:pPr>
              <w:pStyle w:val="03TITULOTABELAS2"/>
            </w:pPr>
            <w:r w:rsidRPr="001B45E9">
              <w:t>2º bimestre</w:t>
            </w:r>
          </w:p>
        </w:tc>
        <w:tc>
          <w:tcPr>
            <w:tcW w:w="8222" w:type="dxa"/>
          </w:tcPr>
          <w:p w14:paraId="1BB45ED7" w14:textId="77777777" w:rsidR="00861AED" w:rsidRPr="001B45E9" w:rsidRDefault="00861AED" w:rsidP="00160103">
            <w:pPr>
              <w:pStyle w:val="04TEXTOTABELAS"/>
            </w:pPr>
            <w:r w:rsidRPr="001B45E9">
              <w:t>Identificar os elementos que constituem diferentes paisagens.</w:t>
            </w:r>
          </w:p>
        </w:tc>
      </w:tr>
      <w:tr w:rsidR="00861AED" w:rsidRPr="001B45E9" w14:paraId="09B90214" w14:textId="77777777" w:rsidTr="00160103">
        <w:trPr>
          <w:trHeight w:val="20"/>
        </w:trPr>
        <w:tc>
          <w:tcPr>
            <w:tcW w:w="1701" w:type="dxa"/>
            <w:vMerge/>
            <w:shd w:val="clear" w:color="auto" w:fill="F2F2F2" w:themeFill="background1" w:themeFillShade="F2"/>
            <w:vAlign w:val="center"/>
          </w:tcPr>
          <w:p w14:paraId="3542A5CC" w14:textId="77777777" w:rsidR="00861AED" w:rsidRPr="001B45E9" w:rsidRDefault="00861AED" w:rsidP="00160103">
            <w:pPr>
              <w:pStyle w:val="03TITULOTABELAS2"/>
            </w:pPr>
          </w:p>
        </w:tc>
        <w:tc>
          <w:tcPr>
            <w:tcW w:w="8222" w:type="dxa"/>
          </w:tcPr>
          <w:p w14:paraId="58DF4DD0" w14:textId="77777777" w:rsidR="00861AED" w:rsidRPr="001B45E9" w:rsidRDefault="00861AED" w:rsidP="00160103">
            <w:pPr>
              <w:pStyle w:val="04TEXTOTABELAS"/>
            </w:pPr>
            <w:r w:rsidRPr="001B45E9">
              <w:t xml:space="preserve">Perceber a paisagem a partir dos diferentes sentidos do corpo: visão, audição, olfato e tato. </w:t>
            </w:r>
          </w:p>
        </w:tc>
      </w:tr>
      <w:tr w:rsidR="00861AED" w:rsidRPr="001B45E9" w14:paraId="320B058C" w14:textId="77777777" w:rsidTr="00160103">
        <w:trPr>
          <w:trHeight w:val="20"/>
        </w:trPr>
        <w:tc>
          <w:tcPr>
            <w:tcW w:w="1701" w:type="dxa"/>
            <w:vMerge/>
            <w:shd w:val="clear" w:color="auto" w:fill="F2F2F2" w:themeFill="background1" w:themeFillShade="F2"/>
            <w:vAlign w:val="center"/>
          </w:tcPr>
          <w:p w14:paraId="199160C1" w14:textId="77777777" w:rsidR="00861AED" w:rsidRPr="001B45E9" w:rsidRDefault="00861AED" w:rsidP="00160103">
            <w:pPr>
              <w:pStyle w:val="03TITULOTABELAS2"/>
            </w:pPr>
          </w:p>
        </w:tc>
        <w:tc>
          <w:tcPr>
            <w:tcW w:w="8222" w:type="dxa"/>
          </w:tcPr>
          <w:p w14:paraId="79399B62" w14:textId="77777777" w:rsidR="00861AED" w:rsidRPr="001B45E9" w:rsidRDefault="00861AED" w:rsidP="00160103">
            <w:pPr>
              <w:pStyle w:val="04TEXTOTABELAS"/>
            </w:pPr>
            <w:r w:rsidRPr="001B45E9">
              <w:t xml:space="preserve">Distinguir paisagens naturais </w:t>
            </w:r>
            <w:r>
              <w:t>d</w:t>
            </w:r>
            <w:r w:rsidRPr="001B45E9">
              <w:t>e paisagens humanizadas.</w:t>
            </w:r>
          </w:p>
        </w:tc>
      </w:tr>
      <w:tr w:rsidR="00861AED" w:rsidRPr="001B45E9" w14:paraId="2A59C1C4" w14:textId="77777777" w:rsidTr="00160103">
        <w:trPr>
          <w:trHeight w:val="20"/>
        </w:trPr>
        <w:tc>
          <w:tcPr>
            <w:tcW w:w="1701" w:type="dxa"/>
            <w:vMerge/>
            <w:shd w:val="clear" w:color="auto" w:fill="F2F2F2" w:themeFill="background1" w:themeFillShade="F2"/>
            <w:vAlign w:val="center"/>
          </w:tcPr>
          <w:p w14:paraId="6BE0AAF1" w14:textId="77777777" w:rsidR="00861AED" w:rsidRPr="001B45E9" w:rsidRDefault="00861AED" w:rsidP="00160103">
            <w:pPr>
              <w:pStyle w:val="03TITULOTABELAS2"/>
            </w:pPr>
          </w:p>
        </w:tc>
        <w:tc>
          <w:tcPr>
            <w:tcW w:w="8222" w:type="dxa"/>
          </w:tcPr>
          <w:p w14:paraId="250ACCA6" w14:textId="77777777" w:rsidR="00861AED" w:rsidRPr="001B45E9" w:rsidRDefault="00861AED" w:rsidP="00160103">
            <w:pPr>
              <w:pStyle w:val="04TEXTOTABELAS"/>
            </w:pPr>
            <w:r w:rsidRPr="001B45E9">
              <w:t>Identificar os agentes transformadores das paisagens, diferenciando a ação da natureza e a ação humana na transformação das paisagens.</w:t>
            </w:r>
          </w:p>
        </w:tc>
      </w:tr>
      <w:tr w:rsidR="00861AED" w:rsidRPr="001B45E9" w14:paraId="14A51B2C" w14:textId="77777777" w:rsidTr="00160103">
        <w:trPr>
          <w:trHeight w:val="20"/>
        </w:trPr>
        <w:tc>
          <w:tcPr>
            <w:tcW w:w="1701" w:type="dxa"/>
            <w:vMerge/>
            <w:shd w:val="clear" w:color="auto" w:fill="F2F2F2" w:themeFill="background1" w:themeFillShade="F2"/>
            <w:vAlign w:val="center"/>
          </w:tcPr>
          <w:p w14:paraId="506B3E4A" w14:textId="77777777" w:rsidR="00861AED" w:rsidRPr="001B45E9" w:rsidRDefault="00861AED" w:rsidP="00160103">
            <w:pPr>
              <w:pStyle w:val="03TITULOTABELAS2"/>
            </w:pPr>
          </w:p>
        </w:tc>
        <w:tc>
          <w:tcPr>
            <w:tcW w:w="8222" w:type="dxa"/>
          </w:tcPr>
          <w:p w14:paraId="3D417EAA" w14:textId="77777777" w:rsidR="00861AED" w:rsidRPr="001B45E9" w:rsidRDefault="00861AED" w:rsidP="00160103">
            <w:pPr>
              <w:pStyle w:val="04TEXTOTABELAS"/>
            </w:pPr>
            <w:r w:rsidRPr="001B45E9">
              <w:t>Identificar os diferentes tipos de paisagens naturais.</w:t>
            </w:r>
          </w:p>
        </w:tc>
      </w:tr>
      <w:tr w:rsidR="00861AED" w:rsidRPr="001B45E9" w14:paraId="43C3D7D9" w14:textId="77777777" w:rsidTr="00160103">
        <w:trPr>
          <w:trHeight w:val="20"/>
        </w:trPr>
        <w:tc>
          <w:tcPr>
            <w:tcW w:w="1701" w:type="dxa"/>
            <w:vMerge/>
            <w:shd w:val="clear" w:color="auto" w:fill="F2F2F2" w:themeFill="background1" w:themeFillShade="F2"/>
            <w:vAlign w:val="center"/>
          </w:tcPr>
          <w:p w14:paraId="1D10318A" w14:textId="77777777" w:rsidR="00861AED" w:rsidRPr="001B45E9" w:rsidRDefault="00861AED" w:rsidP="00160103">
            <w:pPr>
              <w:pStyle w:val="03TITULOTABELAS2"/>
            </w:pPr>
          </w:p>
        </w:tc>
        <w:tc>
          <w:tcPr>
            <w:tcW w:w="8222" w:type="dxa"/>
          </w:tcPr>
          <w:p w14:paraId="11494AB6" w14:textId="77777777" w:rsidR="00861AED" w:rsidRPr="001B45E9" w:rsidRDefault="00861AED" w:rsidP="00160103">
            <w:pPr>
              <w:pStyle w:val="04TEXTOTABELAS"/>
            </w:pPr>
            <w:r w:rsidRPr="001B45E9">
              <w:t>Compreender a ação de diferentes elementos naturais na transformação da paisagem.</w:t>
            </w:r>
          </w:p>
        </w:tc>
      </w:tr>
      <w:tr w:rsidR="00861AED" w:rsidRPr="001B45E9" w14:paraId="25EF9B6F" w14:textId="77777777" w:rsidTr="00160103">
        <w:trPr>
          <w:trHeight w:val="20"/>
        </w:trPr>
        <w:tc>
          <w:tcPr>
            <w:tcW w:w="1701" w:type="dxa"/>
            <w:vMerge w:val="restart"/>
            <w:shd w:val="clear" w:color="auto" w:fill="F2F2F2" w:themeFill="background1" w:themeFillShade="F2"/>
            <w:vAlign w:val="center"/>
          </w:tcPr>
          <w:p w14:paraId="4B3C6E5B" w14:textId="77777777" w:rsidR="00861AED" w:rsidRPr="001B45E9" w:rsidRDefault="00861AED" w:rsidP="00160103">
            <w:pPr>
              <w:pStyle w:val="03TITULOTABELAS2"/>
            </w:pPr>
            <w:r w:rsidRPr="001B45E9">
              <w:t>3º bimestre</w:t>
            </w:r>
          </w:p>
        </w:tc>
        <w:tc>
          <w:tcPr>
            <w:tcW w:w="8222" w:type="dxa"/>
          </w:tcPr>
          <w:p w14:paraId="686280AF" w14:textId="77777777" w:rsidR="00861AED" w:rsidRPr="001B45E9" w:rsidRDefault="00861AED" w:rsidP="00160103">
            <w:pPr>
              <w:pStyle w:val="04TEXTOTABELAS"/>
            </w:pPr>
            <w:r w:rsidRPr="001B45E9">
              <w:t>Relacionar o trabalho ao modo de vida dos trabalhadores.</w:t>
            </w:r>
          </w:p>
        </w:tc>
      </w:tr>
      <w:tr w:rsidR="00861AED" w:rsidRPr="001B45E9" w14:paraId="1849725F" w14:textId="77777777" w:rsidTr="00160103">
        <w:trPr>
          <w:trHeight w:val="20"/>
        </w:trPr>
        <w:tc>
          <w:tcPr>
            <w:tcW w:w="1701" w:type="dxa"/>
            <w:vMerge/>
            <w:shd w:val="clear" w:color="auto" w:fill="F2F2F2" w:themeFill="background1" w:themeFillShade="F2"/>
            <w:vAlign w:val="center"/>
          </w:tcPr>
          <w:p w14:paraId="742AAD57" w14:textId="77777777" w:rsidR="00861AED" w:rsidRPr="001B45E9" w:rsidRDefault="00861AED" w:rsidP="00160103">
            <w:pPr>
              <w:pStyle w:val="03TITULOTABELAS2"/>
            </w:pPr>
          </w:p>
        </w:tc>
        <w:tc>
          <w:tcPr>
            <w:tcW w:w="8222" w:type="dxa"/>
          </w:tcPr>
          <w:p w14:paraId="2448CF67" w14:textId="77777777" w:rsidR="00861AED" w:rsidRPr="001B45E9" w:rsidRDefault="00861AED" w:rsidP="00160103">
            <w:pPr>
              <w:pStyle w:val="04TEXTOTABELAS"/>
            </w:pPr>
            <w:r w:rsidRPr="001B45E9">
              <w:t>Refletir sobre as causas e as solu</w:t>
            </w:r>
            <w:r w:rsidRPr="001B45E9">
              <w:rPr>
                <w:rFonts w:ascii="Helvetica" w:eastAsia="Helvetica" w:hAnsi="Helvetica" w:cs="Helvetica"/>
              </w:rPr>
              <w:t>ções para o problema da exploração do trabalho</w:t>
            </w:r>
            <w:r w:rsidRPr="001B45E9">
              <w:t xml:space="preserve"> </w:t>
            </w:r>
            <w:r>
              <w:t>infantil</w:t>
            </w:r>
            <w:r w:rsidRPr="001B45E9">
              <w:t>.</w:t>
            </w:r>
          </w:p>
        </w:tc>
      </w:tr>
      <w:tr w:rsidR="00861AED" w:rsidRPr="001B45E9" w14:paraId="07BCDE21" w14:textId="77777777" w:rsidTr="00160103">
        <w:trPr>
          <w:trHeight w:val="20"/>
        </w:trPr>
        <w:tc>
          <w:tcPr>
            <w:tcW w:w="1701" w:type="dxa"/>
            <w:vMerge/>
            <w:shd w:val="clear" w:color="auto" w:fill="F2F2F2" w:themeFill="background1" w:themeFillShade="F2"/>
            <w:vAlign w:val="center"/>
          </w:tcPr>
          <w:p w14:paraId="54B552B8" w14:textId="77777777" w:rsidR="00861AED" w:rsidRPr="001B45E9" w:rsidRDefault="00861AED" w:rsidP="00160103">
            <w:pPr>
              <w:pStyle w:val="03TITULOTABELAS2"/>
            </w:pPr>
          </w:p>
        </w:tc>
        <w:tc>
          <w:tcPr>
            <w:tcW w:w="8222" w:type="dxa"/>
          </w:tcPr>
          <w:p w14:paraId="4B333D20" w14:textId="77777777" w:rsidR="00861AED" w:rsidRPr="001B45E9" w:rsidRDefault="00861AED" w:rsidP="00160103">
            <w:pPr>
              <w:pStyle w:val="04TEXTOTABELAS"/>
            </w:pPr>
            <w:r w:rsidRPr="001B45E9">
              <w:t>Reconhecer as características de algumas atividades econômicas do campo (agricultura, pecuária e extrativismo) e a importância de cada uma delas.</w:t>
            </w:r>
          </w:p>
        </w:tc>
      </w:tr>
      <w:tr w:rsidR="00861AED" w:rsidRPr="001B45E9" w14:paraId="6F8CB64D" w14:textId="77777777" w:rsidTr="00160103">
        <w:trPr>
          <w:trHeight w:val="20"/>
        </w:trPr>
        <w:tc>
          <w:tcPr>
            <w:tcW w:w="1701" w:type="dxa"/>
            <w:vMerge/>
            <w:shd w:val="clear" w:color="auto" w:fill="F2F2F2" w:themeFill="background1" w:themeFillShade="F2"/>
            <w:vAlign w:val="center"/>
          </w:tcPr>
          <w:p w14:paraId="73A241DF" w14:textId="77777777" w:rsidR="00861AED" w:rsidRPr="001B45E9" w:rsidRDefault="00861AED" w:rsidP="00160103">
            <w:pPr>
              <w:pStyle w:val="03TITULOTABELAS2"/>
            </w:pPr>
          </w:p>
        </w:tc>
        <w:tc>
          <w:tcPr>
            <w:tcW w:w="8222" w:type="dxa"/>
          </w:tcPr>
          <w:p w14:paraId="32C5F675" w14:textId="77777777" w:rsidR="00861AED" w:rsidRPr="001B45E9" w:rsidRDefault="00861AED" w:rsidP="00160103">
            <w:pPr>
              <w:pStyle w:val="04TEXTOTABELAS"/>
            </w:pPr>
            <w:r w:rsidRPr="001B45E9">
              <w:t>Reconhecer as características de algumas atividades econômicas da cidade: indústria, comércio e prestação de serviços</w:t>
            </w:r>
            <w:r>
              <w:t>,</w:t>
            </w:r>
            <w:r w:rsidRPr="001B45E9">
              <w:t xml:space="preserve"> e a importância de cada uma delas.</w:t>
            </w:r>
          </w:p>
        </w:tc>
      </w:tr>
      <w:tr w:rsidR="00861AED" w:rsidRPr="001B45E9" w14:paraId="68C7C225" w14:textId="77777777" w:rsidTr="00160103">
        <w:trPr>
          <w:trHeight w:val="20"/>
        </w:trPr>
        <w:tc>
          <w:tcPr>
            <w:tcW w:w="1701" w:type="dxa"/>
            <w:vMerge w:val="restart"/>
            <w:shd w:val="clear" w:color="auto" w:fill="F2F2F2" w:themeFill="background1" w:themeFillShade="F2"/>
            <w:vAlign w:val="center"/>
          </w:tcPr>
          <w:p w14:paraId="043A92F9" w14:textId="77777777" w:rsidR="00861AED" w:rsidRPr="001B45E9" w:rsidRDefault="00861AED" w:rsidP="00160103">
            <w:pPr>
              <w:pStyle w:val="03TITULOTABELAS2"/>
            </w:pPr>
            <w:r w:rsidRPr="001B45E9">
              <w:t>4º bimestre</w:t>
            </w:r>
          </w:p>
        </w:tc>
        <w:tc>
          <w:tcPr>
            <w:tcW w:w="8222" w:type="dxa"/>
          </w:tcPr>
          <w:p w14:paraId="56251C9E" w14:textId="77777777" w:rsidR="00861AED" w:rsidRPr="001B45E9" w:rsidRDefault="00861AED" w:rsidP="00160103">
            <w:pPr>
              <w:pStyle w:val="04TEXTOTABELAS"/>
            </w:pPr>
            <w:r w:rsidRPr="001B45E9">
              <w:t>Verificar como as atividades humanas atuam na exploração dos recursos naturais e, consequentemente, na transformação das paisagens.</w:t>
            </w:r>
          </w:p>
        </w:tc>
      </w:tr>
      <w:tr w:rsidR="00861AED" w:rsidRPr="001B45E9" w14:paraId="0DB4BC25" w14:textId="77777777" w:rsidTr="00160103">
        <w:trPr>
          <w:trHeight w:val="20"/>
        </w:trPr>
        <w:tc>
          <w:tcPr>
            <w:tcW w:w="1701" w:type="dxa"/>
            <w:vMerge/>
            <w:shd w:val="clear" w:color="auto" w:fill="F2F2F2" w:themeFill="background1" w:themeFillShade="F2"/>
          </w:tcPr>
          <w:p w14:paraId="52700318" w14:textId="77777777" w:rsidR="00861AED" w:rsidRPr="001B45E9" w:rsidRDefault="00861AED" w:rsidP="00160103">
            <w:pPr>
              <w:rPr>
                <w:b/>
              </w:rPr>
            </w:pPr>
          </w:p>
        </w:tc>
        <w:tc>
          <w:tcPr>
            <w:tcW w:w="8222" w:type="dxa"/>
          </w:tcPr>
          <w:p w14:paraId="2E33A103" w14:textId="77777777" w:rsidR="00861AED" w:rsidRPr="001B45E9" w:rsidRDefault="00861AED" w:rsidP="00160103">
            <w:pPr>
              <w:pStyle w:val="04TEXTOTABELAS"/>
            </w:pPr>
            <w:r w:rsidRPr="001B45E9">
              <w:t>Identificar alguns dos principais problemas ambientais provocados atualmente pelo ser humano.</w:t>
            </w:r>
          </w:p>
        </w:tc>
      </w:tr>
      <w:tr w:rsidR="00861AED" w:rsidRPr="001B45E9" w14:paraId="10C777F1" w14:textId="77777777" w:rsidTr="00160103">
        <w:trPr>
          <w:trHeight w:val="20"/>
        </w:trPr>
        <w:tc>
          <w:tcPr>
            <w:tcW w:w="1701" w:type="dxa"/>
            <w:vMerge/>
            <w:shd w:val="clear" w:color="auto" w:fill="F2F2F2" w:themeFill="background1" w:themeFillShade="F2"/>
          </w:tcPr>
          <w:p w14:paraId="69A298ED" w14:textId="77777777" w:rsidR="00861AED" w:rsidRPr="001B45E9" w:rsidRDefault="00861AED" w:rsidP="00160103">
            <w:pPr>
              <w:rPr>
                <w:b/>
              </w:rPr>
            </w:pPr>
          </w:p>
        </w:tc>
        <w:tc>
          <w:tcPr>
            <w:tcW w:w="8222" w:type="dxa"/>
          </w:tcPr>
          <w:p w14:paraId="1DD1B2DD" w14:textId="77777777" w:rsidR="00861AED" w:rsidRPr="001B45E9" w:rsidRDefault="00861AED" w:rsidP="00160103">
            <w:pPr>
              <w:pStyle w:val="04TEXTOTABELAS"/>
            </w:pPr>
            <w:r w:rsidRPr="001B45E9">
              <w:t>Refletir sobre o consumo excessivo e suas consequências.</w:t>
            </w:r>
          </w:p>
        </w:tc>
      </w:tr>
      <w:tr w:rsidR="00861AED" w:rsidRPr="001B45E9" w14:paraId="00480412" w14:textId="77777777" w:rsidTr="00160103">
        <w:trPr>
          <w:trHeight w:val="20"/>
        </w:trPr>
        <w:tc>
          <w:tcPr>
            <w:tcW w:w="1701" w:type="dxa"/>
            <w:vMerge/>
            <w:shd w:val="clear" w:color="auto" w:fill="F2F2F2" w:themeFill="background1" w:themeFillShade="F2"/>
          </w:tcPr>
          <w:p w14:paraId="4F51201B" w14:textId="77777777" w:rsidR="00861AED" w:rsidRPr="001B45E9" w:rsidRDefault="00861AED" w:rsidP="00160103">
            <w:pPr>
              <w:rPr>
                <w:b/>
              </w:rPr>
            </w:pPr>
          </w:p>
        </w:tc>
        <w:tc>
          <w:tcPr>
            <w:tcW w:w="8222" w:type="dxa"/>
          </w:tcPr>
          <w:p w14:paraId="7649978D" w14:textId="77777777" w:rsidR="00861AED" w:rsidRPr="001B45E9" w:rsidRDefault="00861AED" w:rsidP="00160103">
            <w:pPr>
              <w:pStyle w:val="04TEXTOTABELAS"/>
            </w:pPr>
            <w:r w:rsidRPr="001B45E9">
              <w:t>Despertar a consciência ambiental diante dos problemas ambientais da atualidade, principalmente sobre a questão da água.</w:t>
            </w:r>
          </w:p>
        </w:tc>
      </w:tr>
      <w:tr w:rsidR="00861AED" w:rsidRPr="001B45E9" w14:paraId="7D4FBEAF" w14:textId="77777777" w:rsidTr="00160103">
        <w:trPr>
          <w:trHeight w:val="20"/>
        </w:trPr>
        <w:tc>
          <w:tcPr>
            <w:tcW w:w="1701" w:type="dxa"/>
            <w:vMerge/>
            <w:shd w:val="clear" w:color="auto" w:fill="F2F2F2" w:themeFill="background1" w:themeFillShade="F2"/>
          </w:tcPr>
          <w:p w14:paraId="65D0E627" w14:textId="77777777" w:rsidR="00861AED" w:rsidRPr="001B45E9" w:rsidRDefault="00861AED" w:rsidP="00160103">
            <w:pPr>
              <w:rPr>
                <w:b/>
              </w:rPr>
            </w:pPr>
          </w:p>
        </w:tc>
        <w:tc>
          <w:tcPr>
            <w:tcW w:w="8222" w:type="dxa"/>
          </w:tcPr>
          <w:p w14:paraId="1A1A482E" w14:textId="77777777" w:rsidR="00861AED" w:rsidRPr="001B45E9" w:rsidRDefault="00861AED" w:rsidP="00160103">
            <w:pPr>
              <w:pStyle w:val="04TEXTOTABELAS"/>
            </w:pPr>
            <w:r w:rsidRPr="001B45E9">
              <w:t>Compreender a possibilidade de reuso de alguns materiais e optar pela coleta seletiva e a reciclagem sempre que possível.</w:t>
            </w:r>
          </w:p>
        </w:tc>
      </w:tr>
    </w:tbl>
    <w:p w14:paraId="78586AF3" w14:textId="77777777" w:rsidR="00A74FAE" w:rsidRDefault="00A74FAE" w:rsidP="0020549D">
      <w:pPr>
        <w:pStyle w:val="02TEXTOPRINCIPAL"/>
      </w:pPr>
    </w:p>
    <w:p w14:paraId="730BDBEB" w14:textId="77777777" w:rsidR="00A74FAE" w:rsidRDefault="00A74FAE">
      <w:pPr>
        <w:rPr>
          <w:rFonts w:eastAsia="Tahoma"/>
        </w:rPr>
      </w:pPr>
      <w:r>
        <w:br w:type="page"/>
      </w:r>
    </w:p>
    <w:p w14:paraId="2900B917" w14:textId="77777777" w:rsidR="0020549D" w:rsidRDefault="0020549D" w:rsidP="0020549D">
      <w:pPr>
        <w:pStyle w:val="01TITULO2"/>
      </w:pPr>
      <w:r>
        <w:lastRenderedPageBreak/>
        <w:t>Sugestões</w:t>
      </w:r>
      <w:r w:rsidRPr="00AA74D3">
        <w:t xml:space="preserve"> </w:t>
      </w:r>
      <w:r>
        <w:t xml:space="preserve">para o professor </w:t>
      </w:r>
    </w:p>
    <w:p w14:paraId="1519D88F" w14:textId="77777777" w:rsidR="00933E3B" w:rsidRDefault="00933E3B" w:rsidP="00933E3B">
      <w:pPr>
        <w:pStyle w:val="01TITULO3"/>
      </w:pPr>
    </w:p>
    <w:p w14:paraId="4230E225" w14:textId="77777777" w:rsidR="00861AED" w:rsidRPr="001B45E9" w:rsidRDefault="00861AED" w:rsidP="00861AED">
      <w:pPr>
        <w:pStyle w:val="02TEXTOPRINCIPAL"/>
      </w:pPr>
      <w:r w:rsidRPr="001B45E9">
        <w:t xml:space="preserve">DIEGUES, </w:t>
      </w:r>
      <w:proofErr w:type="spellStart"/>
      <w:r w:rsidRPr="001B45E9">
        <w:t>Antonio</w:t>
      </w:r>
      <w:proofErr w:type="spellEnd"/>
      <w:r w:rsidRPr="001B45E9">
        <w:t xml:space="preserve"> Carlos; VIANA, Virgílio M. </w:t>
      </w:r>
      <w:r w:rsidRPr="001B45E9">
        <w:rPr>
          <w:i/>
        </w:rPr>
        <w:t xml:space="preserve">Comunidades tradicionais e manejo dos recursos naturais da Mata Atlântica. </w:t>
      </w:r>
      <w:r w:rsidRPr="001B45E9">
        <w:t xml:space="preserve">São Paulo: </w:t>
      </w:r>
      <w:proofErr w:type="spellStart"/>
      <w:r w:rsidRPr="001B45E9">
        <w:t>Hucitec</w:t>
      </w:r>
      <w:proofErr w:type="spellEnd"/>
      <w:r>
        <w:t>,</w:t>
      </w:r>
      <w:r w:rsidRPr="001B45E9">
        <w:t xml:space="preserve"> 2004.</w:t>
      </w:r>
    </w:p>
    <w:p w14:paraId="68608174" w14:textId="77777777" w:rsidR="00861AED" w:rsidRDefault="00861AED" w:rsidP="00861AED">
      <w:pPr>
        <w:pStyle w:val="02TEXTOPRINCIPAL"/>
        <w:rPr>
          <w:shd w:val="clear" w:color="auto" w:fill="FFFFFF"/>
        </w:rPr>
      </w:pPr>
    </w:p>
    <w:p w14:paraId="59531B14" w14:textId="77777777" w:rsidR="00861AED" w:rsidRPr="001B45E9" w:rsidRDefault="00861AED" w:rsidP="00861AED">
      <w:pPr>
        <w:pStyle w:val="02TEXTOPRINCIPAL"/>
        <w:rPr>
          <w:shd w:val="clear" w:color="auto" w:fill="FFFFFF"/>
        </w:rPr>
      </w:pPr>
      <w:r w:rsidRPr="001B45E9">
        <w:rPr>
          <w:shd w:val="clear" w:color="auto" w:fill="FFFFFF"/>
        </w:rPr>
        <w:t xml:space="preserve">PANIZZA, Andréa de Castro. </w:t>
      </w:r>
      <w:r w:rsidRPr="001B45E9">
        <w:rPr>
          <w:i/>
          <w:shd w:val="clear" w:color="auto" w:fill="FFFFFF"/>
        </w:rPr>
        <w:t>Como eu ensino</w:t>
      </w:r>
      <w:r w:rsidRPr="009A0408">
        <w:rPr>
          <w:shd w:val="clear" w:color="auto" w:fill="FFFFFF"/>
        </w:rPr>
        <w:t>: paisagem</w:t>
      </w:r>
      <w:r w:rsidRPr="001B45E9">
        <w:rPr>
          <w:shd w:val="clear" w:color="auto" w:fill="FFFFFF"/>
        </w:rPr>
        <w:t>. São Paulo: Melhoramentos</w:t>
      </w:r>
      <w:r>
        <w:rPr>
          <w:shd w:val="clear" w:color="auto" w:fill="FFFFFF"/>
        </w:rPr>
        <w:t>,</w:t>
      </w:r>
      <w:r w:rsidRPr="001B45E9">
        <w:rPr>
          <w:shd w:val="clear" w:color="auto" w:fill="FFFFFF"/>
        </w:rPr>
        <w:t xml:space="preserve"> 2015.</w:t>
      </w:r>
    </w:p>
    <w:p w14:paraId="6442A33B" w14:textId="77777777" w:rsidR="00861AED" w:rsidRPr="001B45E9" w:rsidRDefault="00861AED" w:rsidP="00861AED">
      <w:pPr>
        <w:pStyle w:val="02TEXTOPRINCIPAL"/>
        <w:rPr>
          <w:shd w:val="clear" w:color="auto" w:fill="FFFFFF"/>
        </w:rPr>
      </w:pPr>
    </w:p>
    <w:p w14:paraId="6B7D0DE2" w14:textId="77777777" w:rsidR="00861AED" w:rsidRPr="001B45E9" w:rsidRDefault="00861AED" w:rsidP="00861AED">
      <w:pPr>
        <w:pStyle w:val="02TEXTOPRINCIPAL"/>
        <w:rPr>
          <w:shd w:val="clear" w:color="auto" w:fill="FFFFFF"/>
        </w:rPr>
      </w:pPr>
      <w:r w:rsidRPr="001B45E9">
        <w:rPr>
          <w:shd w:val="clear" w:color="auto" w:fill="FFFFFF"/>
        </w:rPr>
        <w:t xml:space="preserve">PRIMAVESI, Ana. </w:t>
      </w:r>
      <w:r w:rsidRPr="009A0408">
        <w:rPr>
          <w:i/>
          <w:shd w:val="clear" w:color="auto" w:fill="FFFFFF"/>
        </w:rPr>
        <w:t>Pergunte ao solo e às raízes</w:t>
      </w:r>
      <w:r w:rsidRPr="001B45E9">
        <w:rPr>
          <w:shd w:val="clear" w:color="auto" w:fill="FFFFFF"/>
        </w:rPr>
        <w:t xml:space="preserve"> – uma análise do solo tropical e mais de 70 casos resolvidos pela agroecologia. São Paulo: Nobel</w:t>
      </w:r>
      <w:r>
        <w:rPr>
          <w:shd w:val="clear" w:color="auto" w:fill="FFFFFF"/>
        </w:rPr>
        <w:t>,</w:t>
      </w:r>
      <w:r w:rsidRPr="001B45E9">
        <w:rPr>
          <w:shd w:val="clear" w:color="auto" w:fill="FFFFFF"/>
        </w:rPr>
        <w:t xml:space="preserve"> 2009.</w:t>
      </w:r>
    </w:p>
    <w:p w14:paraId="378A962E" w14:textId="77777777" w:rsidR="00861AED" w:rsidRPr="001B45E9" w:rsidRDefault="00861AED" w:rsidP="00861AED">
      <w:pPr>
        <w:pStyle w:val="02TEXTOPRINCIPAL"/>
        <w:rPr>
          <w:shd w:val="clear" w:color="auto" w:fill="FFFFFF"/>
        </w:rPr>
      </w:pPr>
    </w:p>
    <w:p w14:paraId="5AB03EF2" w14:textId="77777777" w:rsidR="00861AED" w:rsidRPr="001B45E9" w:rsidRDefault="00861AED" w:rsidP="00861AED">
      <w:pPr>
        <w:pStyle w:val="02TEXTOPRINCIPAL"/>
      </w:pPr>
      <w:r w:rsidRPr="001B45E9">
        <w:rPr>
          <w:i/>
        </w:rPr>
        <w:t>Ministério do Meio Ambiente</w:t>
      </w:r>
      <w:r w:rsidRPr="001B45E9">
        <w:t>. Disponível em</w:t>
      </w:r>
      <w:r>
        <w:t>:</w:t>
      </w:r>
      <w:r w:rsidRPr="001B45E9">
        <w:t xml:space="preserve"> &lt;</w:t>
      </w:r>
      <w:hyperlink r:id="rId7" w:history="1">
        <w:r w:rsidRPr="001B45E9">
          <w:rPr>
            <w:rStyle w:val="Hyperlink"/>
          </w:rPr>
          <w:t>http://www.mma.gov.br/desenvolvimento-rural/terras-ind%C3%ADgenas,-povos-e-comunidades-tradicionais</w:t>
        </w:r>
      </w:hyperlink>
      <w:r w:rsidRPr="001B45E9">
        <w:rPr>
          <w:rStyle w:val="Hyperlink"/>
          <w:color w:val="auto"/>
          <w:u w:val="none"/>
        </w:rPr>
        <w:t>&gt;</w:t>
      </w:r>
      <w:r w:rsidRPr="001B45E9">
        <w:t>. Acesso em</w:t>
      </w:r>
      <w:r>
        <w:t>:</w:t>
      </w:r>
      <w:r w:rsidRPr="001B45E9">
        <w:t xml:space="preserve"> 20 dez. 2017.</w:t>
      </w:r>
    </w:p>
    <w:p w14:paraId="366BBAC2" w14:textId="77777777" w:rsidR="00861AED" w:rsidRPr="001B45E9" w:rsidRDefault="00861AED" w:rsidP="00861AED">
      <w:pPr>
        <w:pStyle w:val="02TEXTOPRINCIPAL"/>
      </w:pPr>
    </w:p>
    <w:p w14:paraId="5DE86D15" w14:textId="77777777" w:rsidR="00861AED" w:rsidRPr="001B45E9" w:rsidRDefault="00861AED" w:rsidP="00861AED">
      <w:pPr>
        <w:pStyle w:val="02TEXTOPRINCIPAL"/>
      </w:pPr>
      <w:proofErr w:type="spellStart"/>
      <w:r w:rsidRPr="001B45E9">
        <w:rPr>
          <w:i/>
        </w:rPr>
        <w:t>Geekness</w:t>
      </w:r>
      <w:proofErr w:type="spellEnd"/>
      <w:r w:rsidRPr="001B45E9">
        <w:t>. Disponível em</w:t>
      </w:r>
      <w:r>
        <w:t>:</w:t>
      </w:r>
      <w:r w:rsidRPr="001B45E9">
        <w:t xml:space="preserve"> &lt;</w:t>
      </w:r>
      <w:hyperlink r:id="rId8" w:history="1">
        <w:r w:rsidRPr="001B45E9">
          <w:rPr>
            <w:rStyle w:val="Hyperlink"/>
          </w:rPr>
          <w:t>http://geekness.com.br/25-belas-paisagens-do-mundo/</w:t>
        </w:r>
      </w:hyperlink>
      <w:r w:rsidRPr="001B45E9">
        <w:rPr>
          <w:rStyle w:val="Hyperlink"/>
          <w:color w:val="auto"/>
          <w:u w:val="none"/>
        </w:rPr>
        <w:t>&gt;</w:t>
      </w:r>
      <w:r w:rsidRPr="001B45E9">
        <w:t>. Acesso em</w:t>
      </w:r>
      <w:r>
        <w:t>:</w:t>
      </w:r>
      <w:r w:rsidRPr="001B45E9">
        <w:t xml:space="preserve"> 20 dez. 2017.</w:t>
      </w:r>
    </w:p>
    <w:p w14:paraId="38AD98D8" w14:textId="77777777" w:rsidR="00861AED" w:rsidRPr="001B45E9" w:rsidRDefault="00861AED" w:rsidP="00861AED">
      <w:pPr>
        <w:pStyle w:val="02TEXTOPRINCIPAL"/>
      </w:pPr>
    </w:p>
    <w:p w14:paraId="76CD649E" w14:textId="353B5499" w:rsidR="00861AED" w:rsidRPr="001B45E9" w:rsidRDefault="00861AED" w:rsidP="00861AED">
      <w:pPr>
        <w:pStyle w:val="02TEXTOPRINCIPAL"/>
      </w:pPr>
      <w:r w:rsidRPr="001B45E9">
        <w:rPr>
          <w:i/>
        </w:rPr>
        <w:t>Canal Rural</w:t>
      </w:r>
      <w:r w:rsidRPr="001B45E9">
        <w:t>. Disponível em</w:t>
      </w:r>
      <w:r>
        <w:t>:</w:t>
      </w:r>
      <w:r w:rsidRPr="001B45E9">
        <w:t xml:space="preserve"> &lt;</w:t>
      </w:r>
      <w:hyperlink r:id="rId9" w:history="1">
        <w:r w:rsidR="00E453AC" w:rsidRPr="00E453AC">
          <w:rPr>
            <w:rStyle w:val="Hyperlink"/>
          </w:rPr>
          <w:t>http://www.canalrural.com.br/ultimas-noticias/</w:t>
        </w:r>
      </w:hyperlink>
      <w:r w:rsidRPr="001B45E9">
        <w:t>&gt;. Acesso em</w:t>
      </w:r>
      <w:r>
        <w:t>:</w:t>
      </w:r>
      <w:r w:rsidRPr="001B45E9">
        <w:t xml:space="preserve"> 21 dez. 2017.</w:t>
      </w:r>
    </w:p>
    <w:p w14:paraId="4099EC8C" w14:textId="77777777" w:rsidR="00861AED" w:rsidRPr="001B45E9" w:rsidRDefault="00861AED" w:rsidP="00861AED">
      <w:pPr>
        <w:pStyle w:val="02TEXTOPRINCIPAL"/>
      </w:pPr>
    </w:p>
    <w:p w14:paraId="6C1486F5" w14:textId="77777777" w:rsidR="00861AED" w:rsidRPr="00205BBC" w:rsidRDefault="00861AED" w:rsidP="00861AED">
      <w:pPr>
        <w:rPr>
          <w:rFonts w:eastAsia="Times New Roman"/>
        </w:rPr>
      </w:pPr>
      <w:r w:rsidRPr="00205BBC">
        <w:rPr>
          <w:rFonts w:ascii="Helvetica" w:hAnsi="Helvetica"/>
          <w:i/>
        </w:rPr>
        <w:t>Quilombo.</w:t>
      </w:r>
      <w:r w:rsidRPr="00205BBC">
        <w:rPr>
          <w:i/>
        </w:rPr>
        <w:t xml:space="preserve"> </w:t>
      </w:r>
      <w:r w:rsidRPr="00205BBC">
        <w:rPr>
          <w:rFonts w:ascii="Helvetica" w:eastAsia="Times New Roman" w:hAnsi="Helvetica"/>
          <w:color w:val="333333"/>
          <w:shd w:val="clear" w:color="auto" w:fill="FFFFFF"/>
        </w:rPr>
        <w:t>Produção: ARRAES, Augusto. Escritor e Diretor: </w:t>
      </w:r>
      <w:r w:rsidRPr="00205BBC">
        <w:rPr>
          <w:rFonts w:ascii="Helvetica" w:eastAsia="Times New Roman" w:hAnsi="Helvetica"/>
          <w:bCs/>
          <w:iCs/>
          <w:color w:val="333333"/>
          <w:shd w:val="clear" w:color="auto" w:fill="FFFFFF"/>
        </w:rPr>
        <w:t>DIEGUES</w:t>
      </w:r>
      <w:r w:rsidRPr="00205BBC">
        <w:rPr>
          <w:rFonts w:ascii="Helvetica" w:eastAsia="Times New Roman" w:hAnsi="Helvetica"/>
          <w:color w:val="333333"/>
          <w:shd w:val="clear" w:color="auto" w:fill="FFFFFF"/>
        </w:rPr>
        <w:t>, </w:t>
      </w:r>
      <w:r w:rsidRPr="00205BBC">
        <w:rPr>
          <w:rFonts w:ascii="Helvetica" w:eastAsia="Times New Roman" w:hAnsi="Helvetica"/>
          <w:bCs/>
          <w:iCs/>
          <w:color w:val="333333"/>
          <w:shd w:val="clear" w:color="auto" w:fill="FFFFFF"/>
        </w:rPr>
        <w:t>Carlos</w:t>
      </w:r>
      <w:r w:rsidRPr="00205BBC">
        <w:rPr>
          <w:rFonts w:ascii="Helvetica" w:eastAsia="Times New Roman" w:hAnsi="Helvetica"/>
          <w:color w:val="333333"/>
          <w:shd w:val="clear" w:color="auto" w:fill="FFFFFF"/>
        </w:rPr>
        <w:t>. Gênero: Drama. </w:t>
      </w:r>
      <w:r w:rsidRPr="007026C9">
        <w:rPr>
          <w:rFonts w:ascii="Helvetica" w:eastAsia="Times New Roman" w:hAnsi="Helvetica"/>
          <w:color w:val="333333"/>
          <w:shd w:val="clear" w:color="auto" w:fill="FFFFFF"/>
        </w:rPr>
        <w:t>Coprodução</w:t>
      </w:r>
      <w:r w:rsidRPr="00205BBC">
        <w:rPr>
          <w:rFonts w:ascii="Helvetica" w:eastAsia="Times New Roman" w:hAnsi="Helvetica"/>
          <w:color w:val="333333"/>
          <w:shd w:val="clear" w:color="auto" w:fill="FFFFFF"/>
        </w:rPr>
        <w:t xml:space="preserve"> brasileira e francesa. </w:t>
      </w:r>
      <w:r>
        <w:rPr>
          <w:rFonts w:ascii="Helvetica" w:eastAsia="Times New Roman" w:hAnsi="Helvetica"/>
          <w:color w:val="333333"/>
          <w:shd w:val="clear" w:color="auto" w:fill="FFFFFF"/>
        </w:rPr>
        <w:t xml:space="preserve">Brasil: </w:t>
      </w:r>
      <w:r w:rsidRPr="00205BBC">
        <w:rPr>
          <w:rFonts w:ascii="Helvetica" w:eastAsia="Times New Roman" w:hAnsi="Helvetica"/>
          <w:color w:val="333333"/>
          <w:shd w:val="clear" w:color="auto" w:fill="FFFFFF"/>
        </w:rPr>
        <w:t>CDK, 1984.</w:t>
      </w:r>
    </w:p>
    <w:p w14:paraId="6A8A4582" w14:textId="77777777" w:rsidR="00861AED" w:rsidRPr="001B45E9" w:rsidRDefault="00861AED" w:rsidP="00861AED">
      <w:pPr>
        <w:pStyle w:val="02TEXTOPRINCIPAL"/>
        <w:rPr>
          <w:i/>
        </w:rPr>
      </w:pPr>
    </w:p>
    <w:p w14:paraId="55998AA1" w14:textId="77777777" w:rsidR="00861AED" w:rsidRPr="001B45E9" w:rsidRDefault="00861AED" w:rsidP="00861AED">
      <w:pPr>
        <w:pStyle w:val="02TEXTOPRINCIPAL"/>
      </w:pPr>
      <w:r w:rsidRPr="001B45E9">
        <w:rPr>
          <w:i/>
        </w:rPr>
        <w:t>Primavera, ver</w:t>
      </w:r>
      <w:r w:rsidRPr="001B45E9">
        <w:rPr>
          <w:rFonts w:ascii="Helvetica" w:eastAsia="Helvetica" w:hAnsi="Helvetica" w:cs="Helvetica"/>
          <w:i/>
        </w:rPr>
        <w:t>ão, outono, inverno, primavera</w:t>
      </w:r>
      <w:r>
        <w:rPr>
          <w:i/>
        </w:rPr>
        <w:t xml:space="preserve">. </w:t>
      </w:r>
      <w:r w:rsidRPr="001017BA">
        <w:t>Dire</w:t>
      </w:r>
      <w:r w:rsidRPr="001017BA">
        <w:rPr>
          <w:rFonts w:ascii="Helvetica" w:eastAsia="Helvetica" w:hAnsi="Helvetica" w:cs="Helvetica"/>
        </w:rPr>
        <w:t>çã</w:t>
      </w:r>
      <w:r w:rsidRPr="001017BA">
        <w:t xml:space="preserve">o e roteiro: Kim Ki </w:t>
      </w:r>
      <w:proofErr w:type="spellStart"/>
      <w:r w:rsidRPr="001017BA">
        <w:t>Duk</w:t>
      </w:r>
      <w:proofErr w:type="spellEnd"/>
      <w:r w:rsidRPr="001017BA">
        <w:t xml:space="preserve">. </w:t>
      </w:r>
      <w:r>
        <w:t>G</w:t>
      </w:r>
      <w:r>
        <w:rPr>
          <w:rFonts w:ascii="Helvetica" w:eastAsia="Helvetica" w:hAnsi="Helvetica" w:cs="Helvetica"/>
        </w:rPr>
        <w:t>ê</w:t>
      </w:r>
      <w:r>
        <w:t xml:space="preserve">nero: </w:t>
      </w:r>
      <w:r w:rsidRPr="001017BA">
        <w:t>Drama.</w:t>
      </w:r>
      <w:r w:rsidRPr="001B45E9">
        <w:t xml:space="preserve"> Coreia do Sul, 2001</w:t>
      </w:r>
      <w:r>
        <w:t>.</w:t>
      </w:r>
    </w:p>
    <w:p w14:paraId="7E682CBC" w14:textId="77777777" w:rsidR="00861AED" w:rsidRPr="001B45E9" w:rsidRDefault="00861AED" w:rsidP="00861AED">
      <w:pPr>
        <w:pStyle w:val="02TEXTOPRINCIPAL"/>
      </w:pPr>
    </w:p>
    <w:p w14:paraId="71A60B5F" w14:textId="7D8917DD" w:rsidR="001F26C2" w:rsidRDefault="00861AED" w:rsidP="00861AED">
      <w:pPr>
        <w:pStyle w:val="02TEXTOPRINCIPAL"/>
      </w:pPr>
      <w:r w:rsidRPr="001B45E9">
        <w:rPr>
          <w:i/>
        </w:rPr>
        <w:t>Agricultura tamanho fam</w:t>
      </w:r>
      <w:r w:rsidRPr="001B45E9">
        <w:rPr>
          <w:rFonts w:ascii="Helvetica" w:eastAsia="Helvetica" w:hAnsi="Helvetica" w:cs="Helvetica"/>
          <w:i/>
        </w:rPr>
        <w:t>ília</w:t>
      </w:r>
      <w:r>
        <w:rPr>
          <w:i/>
        </w:rPr>
        <w:t xml:space="preserve">. </w:t>
      </w:r>
      <w:r w:rsidRPr="001017BA">
        <w:t>Dire</w:t>
      </w:r>
      <w:r w:rsidRPr="001017BA">
        <w:rPr>
          <w:rFonts w:ascii="Helvetica" w:eastAsia="Helvetica" w:hAnsi="Helvetica" w:cs="Helvetica"/>
        </w:rPr>
        <w:t>çã</w:t>
      </w:r>
      <w:r w:rsidRPr="001017BA">
        <w:t xml:space="preserve">o: Silvio </w:t>
      </w:r>
      <w:proofErr w:type="spellStart"/>
      <w:r w:rsidRPr="001017BA">
        <w:t>Tendler</w:t>
      </w:r>
      <w:proofErr w:type="spellEnd"/>
      <w:r w:rsidRPr="001017BA">
        <w:t xml:space="preserve">. </w:t>
      </w:r>
      <w:r>
        <w:t>G</w:t>
      </w:r>
      <w:r>
        <w:rPr>
          <w:rFonts w:ascii="Helvetica" w:eastAsia="Helvetica" w:hAnsi="Helvetica" w:cs="Helvetica"/>
        </w:rPr>
        <w:t>ê</w:t>
      </w:r>
      <w:r>
        <w:t xml:space="preserve">nero: </w:t>
      </w:r>
      <w:r w:rsidRPr="001017BA">
        <w:t>Document</w:t>
      </w:r>
      <w:r w:rsidRPr="001017BA">
        <w:rPr>
          <w:rFonts w:ascii="Helvetica" w:eastAsia="Helvetica" w:hAnsi="Helvetica" w:cs="Helvetica"/>
        </w:rPr>
        <w:t>á</w:t>
      </w:r>
      <w:r w:rsidRPr="001017BA">
        <w:t>rio.</w:t>
      </w:r>
      <w:r w:rsidRPr="001B45E9">
        <w:t xml:space="preserve"> Brasil</w:t>
      </w:r>
      <w:r>
        <w:t xml:space="preserve">: </w:t>
      </w:r>
      <w:proofErr w:type="spellStart"/>
      <w:r>
        <w:t>Caliban</w:t>
      </w:r>
      <w:proofErr w:type="spellEnd"/>
      <w:r>
        <w:t xml:space="preserve"> cinema,</w:t>
      </w:r>
      <w:r w:rsidRPr="001B45E9">
        <w:t xml:space="preserve"> 2014</w:t>
      </w:r>
      <w:r>
        <w:t>.</w:t>
      </w:r>
    </w:p>
    <w:p w14:paraId="0A0F2863" w14:textId="2DB2BC68" w:rsidR="00B37DB7" w:rsidRDefault="00B37DB7">
      <w:pPr>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Cs/>
          <w:kern w:val="0"/>
          <w:sz w:val="22"/>
          <w:szCs w:val="22"/>
          <w:lang w:eastAsia="en-US" w:bidi="ar-SA"/>
        </w:rPr>
        <w:br w:type="page"/>
      </w:r>
    </w:p>
    <w:p w14:paraId="028D0E99" w14:textId="77777777" w:rsidR="001F26C2" w:rsidRDefault="001F26C2" w:rsidP="001F26C2">
      <w:pPr>
        <w:pStyle w:val="01TITULO2"/>
      </w:pPr>
      <w:r>
        <w:lastRenderedPageBreak/>
        <w:t>Sugestões</w:t>
      </w:r>
      <w:r w:rsidRPr="00AA74D3">
        <w:t xml:space="preserve"> </w:t>
      </w:r>
      <w:r>
        <w:t>para o aluno</w:t>
      </w:r>
    </w:p>
    <w:p w14:paraId="1B959CB9" w14:textId="77777777" w:rsidR="00933E3B" w:rsidRDefault="00933E3B" w:rsidP="00933E3B">
      <w:pPr>
        <w:pStyle w:val="01TITULO3"/>
      </w:pPr>
    </w:p>
    <w:p w14:paraId="33206549" w14:textId="77777777" w:rsidR="00861AED" w:rsidRPr="001B45E9" w:rsidRDefault="00861AED" w:rsidP="00861AED">
      <w:pPr>
        <w:pStyle w:val="02TEXTOPRINCIPAL"/>
        <w:rPr>
          <w:rFonts w:eastAsia="Cambria"/>
        </w:rPr>
      </w:pPr>
      <w:r w:rsidRPr="001B45E9">
        <w:rPr>
          <w:rFonts w:eastAsia="Cambria"/>
        </w:rPr>
        <w:t xml:space="preserve">DREGUER, Ricardo. </w:t>
      </w:r>
      <w:r w:rsidRPr="001B45E9">
        <w:rPr>
          <w:rFonts w:eastAsia="Cambria"/>
          <w:i/>
        </w:rPr>
        <w:t>O skatista e a ribeirinha</w:t>
      </w:r>
      <w:r w:rsidRPr="001B45E9">
        <w:rPr>
          <w:rFonts w:eastAsia="Cambria"/>
        </w:rPr>
        <w:t>. São Paulo: Moderna</w:t>
      </w:r>
      <w:r>
        <w:rPr>
          <w:rFonts w:eastAsia="Cambria"/>
        </w:rPr>
        <w:t>,</w:t>
      </w:r>
      <w:r w:rsidRPr="001B45E9">
        <w:rPr>
          <w:rFonts w:eastAsia="Cambria"/>
        </w:rPr>
        <w:t xml:space="preserve"> 2009.</w:t>
      </w:r>
    </w:p>
    <w:p w14:paraId="7CDA664D" w14:textId="77777777" w:rsidR="00861AED" w:rsidRPr="001B45E9" w:rsidRDefault="00861AED" w:rsidP="00861AED">
      <w:pPr>
        <w:pStyle w:val="02TEXTOPRINCIPAL"/>
      </w:pPr>
    </w:p>
    <w:p w14:paraId="61938E6F" w14:textId="77777777" w:rsidR="00861AED" w:rsidRPr="001B45E9" w:rsidRDefault="00861AED" w:rsidP="00861AED">
      <w:pPr>
        <w:pStyle w:val="02TEXTOPRINCIPAL"/>
      </w:pPr>
      <w:r w:rsidRPr="001B45E9">
        <w:t xml:space="preserve">ROMEU, Gabriela. </w:t>
      </w:r>
      <w:r w:rsidRPr="001B45E9">
        <w:rPr>
          <w:i/>
        </w:rPr>
        <w:t xml:space="preserve">Terra de </w:t>
      </w:r>
      <w:proofErr w:type="spellStart"/>
      <w:r w:rsidRPr="001B45E9">
        <w:rPr>
          <w:i/>
        </w:rPr>
        <w:t>cabinha</w:t>
      </w:r>
      <w:proofErr w:type="spellEnd"/>
      <w:r w:rsidRPr="001B45E9">
        <w:rPr>
          <w:i/>
        </w:rPr>
        <w:t xml:space="preserve">: </w:t>
      </w:r>
      <w:r w:rsidRPr="00BD04FF">
        <w:rPr>
          <w:i/>
        </w:rPr>
        <w:t>pequeno inventário de meninos e meninas do sertão</w:t>
      </w:r>
      <w:r w:rsidRPr="001B45E9">
        <w:t xml:space="preserve">. São Paulo: </w:t>
      </w:r>
      <w:proofErr w:type="spellStart"/>
      <w:r w:rsidRPr="001B45E9">
        <w:t>Peirópolis</w:t>
      </w:r>
      <w:proofErr w:type="spellEnd"/>
      <w:r>
        <w:t>,</w:t>
      </w:r>
      <w:r w:rsidRPr="001B45E9">
        <w:t xml:space="preserve"> 2017.</w:t>
      </w:r>
    </w:p>
    <w:p w14:paraId="74CC18E7" w14:textId="77777777" w:rsidR="00861AED" w:rsidRPr="001B45E9" w:rsidRDefault="00861AED" w:rsidP="00861AED">
      <w:pPr>
        <w:pStyle w:val="02TEXTOPRINCIPAL"/>
        <w:rPr>
          <w:shd w:val="clear" w:color="auto" w:fill="F4F3EE"/>
        </w:rPr>
      </w:pPr>
    </w:p>
    <w:p w14:paraId="54E45B4A" w14:textId="77777777" w:rsidR="00861AED" w:rsidRPr="001B45E9" w:rsidRDefault="00861AED" w:rsidP="00861AED">
      <w:pPr>
        <w:pStyle w:val="02TEXTOPRINCIPAL"/>
        <w:rPr>
          <w:shd w:val="clear" w:color="auto" w:fill="F4F3EE"/>
        </w:rPr>
      </w:pPr>
      <w:r w:rsidRPr="001B45E9">
        <w:rPr>
          <w:shd w:val="clear" w:color="auto" w:fill="F4F3EE"/>
        </w:rPr>
        <w:t xml:space="preserve">BELLINGHINI, Ruth Helena. </w:t>
      </w:r>
      <w:r w:rsidRPr="001B45E9">
        <w:rPr>
          <w:i/>
          <w:shd w:val="clear" w:color="auto" w:fill="F4F3EE"/>
        </w:rPr>
        <w:t>Pequenas histórias de plantar e de colher</w:t>
      </w:r>
      <w:r w:rsidRPr="001B45E9">
        <w:rPr>
          <w:shd w:val="clear" w:color="auto" w:fill="F4F3EE"/>
        </w:rPr>
        <w:t xml:space="preserve">. São Paulo: </w:t>
      </w:r>
      <w:proofErr w:type="spellStart"/>
      <w:r w:rsidRPr="001B45E9">
        <w:rPr>
          <w:shd w:val="clear" w:color="auto" w:fill="F4F3EE"/>
        </w:rPr>
        <w:t>Andef</w:t>
      </w:r>
      <w:proofErr w:type="spellEnd"/>
      <w:r>
        <w:rPr>
          <w:shd w:val="clear" w:color="auto" w:fill="F4F3EE"/>
        </w:rPr>
        <w:t>,</w:t>
      </w:r>
      <w:r w:rsidRPr="001B45E9">
        <w:rPr>
          <w:shd w:val="clear" w:color="auto" w:fill="F4F3EE"/>
        </w:rPr>
        <w:t xml:space="preserve"> 2013.</w:t>
      </w:r>
    </w:p>
    <w:p w14:paraId="578F0C02" w14:textId="77777777" w:rsidR="00861AED" w:rsidRPr="001B45E9" w:rsidRDefault="00861AED" w:rsidP="00861AED">
      <w:pPr>
        <w:pStyle w:val="02TEXTOPRINCIPAL"/>
      </w:pPr>
    </w:p>
    <w:p w14:paraId="25CC98AC" w14:textId="77777777" w:rsidR="00861AED" w:rsidRPr="001B45E9" w:rsidRDefault="00861AED" w:rsidP="00861AED">
      <w:pPr>
        <w:pStyle w:val="02TEXTOPRINCIPAL"/>
      </w:pPr>
      <w:r w:rsidRPr="001B45E9">
        <w:rPr>
          <w:i/>
        </w:rPr>
        <w:t>Chega de trabalho infantil</w:t>
      </w:r>
      <w:r w:rsidRPr="001B45E9">
        <w:t>. Disponível em</w:t>
      </w:r>
      <w:r>
        <w:t>:</w:t>
      </w:r>
      <w:r w:rsidRPr="001B45E9">
        <w:t xml:space="preserve"> &lt;</w:t>
      </w:r>
      <w:hyperlink r:id="rId10" w:history="1">
        <w:r w:rsidRPr="001B45E9">
          <w:rPr>
            <w:rStyle w:val="Hyperlink"/>
          </w:rPr>
          <w:t>http://www.chegadetrabalhoinfantil.org.br/</w:t>
        </w:r>
      </w:hyperlink>
      <w:r w:rsidRPr="001B45E9">
        <w:rPr>
          <w:rStyle w:val="Hyperlink"/>
          <w:color w:val="auto"/>
          <w:u w:val="none"/>
        </w:rPr>
        <w:t>&gt;</w:t>
      </w:r>
      <w:r w:rsidRPr="001B45E9">
        <w:t>. Acesso em</w:t>
      </w:r>
      <w:r>
        <w:t>:</w:t>
      </w:r>
      <w:r w:rsidRPr="001B45E9">
        <w:t xml:space="preserve"> 20 dez. 2017.</w:t>
      </w:r>
    </w:p>
    <w:p w14:paraId="3509C033" w14:textId="77777777" w:rsidR="00861AED" w:rsidRPr="001B45E9" w:rsidRDefault="00861AED" w:rsidP="00861AED">
      <w:pPr>
        <w:pStyle w:val="02TEXTOPRINCIPAL"/>
        <w:rPr>
          <w:noProof/>
        </w:rPr>
      </w:pPr>
    </w:p>
    <w:p w14:paraId="521F2377" w14:textId="77777777" w:rsidR="00861AED" w:rsidRPr="001B45E9" w:rsidRDefault="00861AED" w:rsidP="00861AED">
      <w:pPr>
        <w:pStyle w:val="02TEXTOPRINCIPAL"/>
        <w:rPr>
          <w:noProof/>
        </w:rPr>
      </w:pPr>
      <w:r w:rsidRPr="001B45E9">
        <w:rPr>
          <w:i/>
          <w:noProof/>
        </w:rPr>
        <w:t>Quebra-cabeça</w:t>
      </w:r>
      <w:r w:rsidRPr="001B45E9">
        <w:rPr>
          <w:noProof/>
        </w:rPr>
        <w:t>. Disponível em</w:t>
      </w:r>
      <w:r>
        <w:rPr>
          <w:noProof/>
        </w:rPr>
        <w:t>:</w:t>
      </w:r>
      <w:r w:rsidRPr="001B45E9">
        <w:rPr>
          <w:noProof/>
        </w:rPr>
        <w:t xml:space="preserve"> &lt;</w:t>
      </w:r>
      <w:hyperlink r:id="rId11" w:history="1">
        <w:r w:rsidRPr="001B45E9">
          <w:rPr>
            <w:rStyle w:val="Hyperlink"/>
            <w:noProof/>
          </w:rPr>
          <w:t>https://www.quebracabeca.net/quebra-cabeca-paisagens</w:t>
        </w:r>
      </w:hyperlink>
      <w:r w:rsidRPr="001B45E9">
        <w:rPr>
          <w:rStyle w:val="Hyperlink"/>
          <w:noProof/>
          <w:color w:val="auto"/>
          <w:u w:val="none"/>
        </w:rPr>
        <w:t>&gt;</w:t>
      </w:r>
      <w:r w:rsidRPr="001B45E9">
        <w:rPr>
          <w:noProof/>
        </w:rPr>
        <w:t>. Acesso em</w:t>
      </w:r>
      <w:r>
        <w:rPr>
          <w:noProof/>
        </w:rPr>
        <w:t>:</w:t>
      </w:r>
      <w:r w:rsidRPr="001B45E9">
        <w:rPr>
          <w:noProof/>
        </w:rPr>
        <w:t xml:space="preserve"> 20 dez. 2017.</w:t>
      </w:r>
    </w:p>
    <w:p w14:paraId="0FA07C40" w14:textId="77777777" w:rsidR="00861AED" w:rsidRPr="001B45E9" w:rsidRDefault="00861AED" w:rsidP="00861AED">
      <w:pPr>
        <w:pStyle w:val="02TEXTOPRINCIPAL"/>
        <w:rPr>
          <w:noProof/>
        </w:rPr>
      </w:pPr>
    </w:p>
    <w:p w14:paraId="1ACB6BEF" w14:textId="77777777" w:rsidR="00861AED" w:rsidRPr="001B45E9" w:rsidRDefault="00861AED" w:rsidP="00861AED">
      <w:pPr>
        <w:pStyle w:val="02TEXTOPRINCIPAL"/>
        <w:rPr>
          <w:noProof/>
        </w:rPr>
      </w:pPr>
      <w:r w:rsidRPr="000757EE">
        <w:rPr>
          <w:i/>
          <w:noProof/>
        </w:rPr>
        <w:t>Escola Kids.</w:t>
      </w:r>
      <w:r w:rsidRPr="001B45E9">
        <w:rPr>
          <w:noProof/>
        </w:rPr>
        <w:t xml:space="preserve"> Disponível em</w:t>
      </w:r>
      <w:r>
        <w:rPr>
          <w:noProof/>
        </w:rPr>
        <w:t>:</w:t>
      </w:r>
      <w:r w:rsidRPr="001B45E9">
        <w:rPr>
          <w:noProof/>
        </w:rPr>
        <w:t xml:space="preserve"> &lt;</w:t>
      </w:r>
      <w:hyperlink r:id="rId12" w:history="1">
        <w:r w:rsidRPr="001B45E9">
          <w:rPr>
            <w:rStyle w:val="Hyperlink"/>
            <w:noProof/>
          </w:rPr>
          <w:t>http://escolakids.uol.com.br/geografia/</w:t>
        </w:r>
      </w:hyperlink>
      <w:r w:rsidRPr="001B45E9">
        <w:rPr>
          <w:rStyle w:val="Hyperlink"/>
          <w:noProof/>
          <w:color w:val="auto"/>
          <w:u w:val="none"/>
        </w:rPr>
        <w:t>&gt;</w:t>
      </w:r>
      <w:r w:rsidRPr="001B45E9">
        <w:rPr>
          <w:noProof/>
        </w:rPr>
        <w:t>. Acesso em</w:t>
      </w:r>
      <w:r>
        <w:rPr>
          <w:noProof/>
        </w:rPr>
        <w:t>:</w:t>
      </w:r>
      <w:r w:rsidRPr="001B45E9">
        <w:rPr>
          <w:noProof/>
        </w:rPr>
        <w:t xml:space="preserve"> 21 dez. 2017.</w:t>
      </w:r>
    </w:p>
    <w:p w14:paraId="08F86AA6" w14:textId="77777777" w:rsidR="00861AED" w:rsidRPr="001B45E9" w:rsidRDefault="00861AED" w:rsidP="00861AED">
      <w:pPr>
        <w:pStyle w:val="02TEXTOPRINCIPAL"/>
        <w:rPr>
          <w:noProof/>
        </w:rPr>
      </w:pPr>
    </w:p>
    <w:p w14:paraId="3D2005F9" w14:textId="77777777" w:rsidR="00861AED" w:rsidRPr="001B45E9" w:rsidRDefault="00861AED" w:rsidP="00861AED">
      <w:pPr>
        <w:pStyle w:val="02TEXTOPRINCIPAL"/>
      </w:pPr>
      <w:r w:rsidRPr="001B45E9">
        <w:rPr>
          <w:i/>
        </w:rPr>
        <w:t>Terreiros do brincar</w:t>
      </w:r>
      <w:r>
        <w:rPr>
          <w:i/>
        </w:rPr>
        <w:t xml:space="preserve">. </w:t>
      </w:r>
      <w:r w:rsidRPr="000757EE">
        <w:t>Dire</w:t>
      </w:r>
      <w:r w:rsidRPr="000757EE">
        <w:rPr>
          <w:rFonts w:ascii="Helvetica" w:eastAsia="Helvetica" w:hAnsi="Helvetica" w:cs="Helvetica"/>
        </w:rPr>
        <w:t>çã</w:t>
      </w:r>
      <w:r w:rsidRPr="000757EE">
        <w:t xml:space="preserve">o: David </w:t>
      </w:r>
      <w:proofErr w:type="spellStart"/>
      <w:r w:rsidRPr="000757EE">
        <w:t>Reeks</w:t>
      </w:r>
      <w:proofErr w:type="spellEnd"/>
      <w:r w:rsidRPr="000757EE">
        <w:t xml:space="preserve"> e Renata Meirelles</w:t>
      </w:r>
      <w:r>
        <w:rPr>
          <w:i/>
        </w:rPr>
        <w:t xml:space="preserve">. </w:t>
      </w:r>
      <w:r>
        <w:t>G</w:t>
      </w:r>
      <w:r>
        <w:rPr>
          <w:rFonts w:ascii="Helvetica" w:eastAsia="Helvetica" w:hAnsi="Helvetica" w:cs="Helvetica"/>
        </w:rPr>
        <w:t>ê</w:t>
      </w:r>
      <w:r>
        <w:t xml:space="preserve">nero: </w:t>
      </w:r>
      <w:r w:rsidRPr="008174E7">
        <w:t>Document</w:t>
      </w:r>
      <w:r w:rsidRPr="008174E7">
        <w:rPr>
          <w:rFonts w:ascii="Helvetica" w:eastAsia="Helvetica" w:hAnsi="Helvetica" w:cs="Helvetica"/>
        </w:rPr>
        <w:t>á</w:t>
      </w:r>
      <w:r w:rsidRPr="008174E7">
        <w:t>rio</w:t>
      </w:r>
      <w:r>
        <w:t xml:space="preserve">. </w:t>
      </w:r>
      <w:r w:rsidRPr="001B45E9">
        <w:t>Brasil</w:t>
      </w:r>
      <w:r>
        <w:t>: Maria Farinha Filmes,</w:t>
      </w:r>
      <w:r w:rsidRPr="001B45E9">
        <w:t xml:space="preserve"> 2017.</w:t>
      </w:r>
    </w:p>
    <w:p w14:paraId="1091E69E" w14:textId="77777777" w:rsidR="00861AED" w:rsidRPr="001B45E9" w:rsidRDefault="00861AED" w:rsidP="00861AED">
      <w:pPr>
        <w:pStyle w:val="02TEXTOPRINCIPAL"/>
      </w:pPr>
    </w:p>
    <w:p w14:paraId="484907FA" w14:textId="77777777" w:rsidR="00861AED" w:rsidRPr="00312C62" w:rsidRDefault="00861AED" w:rsidP="00861AED">
      <w:pPr>
        <w:pStyle w:val="02TEXTOPRINCIPAL"/>
        <w:rPr>
          <w:rFonts w:ascii="Helvetica" w:eastAsia="Times New Roman" w:hAnsi="Helvetica"/>
        </w:rPr>
      </w:pPr>
      <w:r w:rsidRPr="00312C62">
        <w:rPr>
          <w:rFonts w:ascii="Helvetica" w:hAnsi="Helvetica"/>
          <w:i/>
        </w:rPr>
        <w:t xml:space="preserve">Encantada. </w:t>
      </w:r>
      <w:r w:rsidRPr="00312C62">
        <w:rPr>
          <w:rFonts w:ascii="Helvetica" w:hAnsi="Helvetica"/>
        </w:rPr>
        <w:t>Dire</w:t>
      </w:r>
      <w:r w:rsidRPr="00312C62">
        <w:rPr>
          <w:rFonts w:ascii="Helvetica" w:eastAsia="Helvetica" w:hAnsi="Helvetica" w:cs="Helvetica"/>
        </w:rPr>
        <w:t>çã</w:t>
      </w:r>
      <w:r w:rsidRPr="00312C62">
        <w:rPr>
          <w:rFonts w:ascii="Helvetica" w:hAnsi="Helvetica"/>
        </w:rPr>
        <w:t>o: Kevin Lima. Produ</w:t>
      </w:r>
      <w:r w:rsidRPr="00312C62">
        <w:rPr>
          <w:rFonts w:ascii="Helvetica" w:eastAsia="Helvetica" w:hAnsi="Helvetica" w:cs="Helvetica"/>
        </w:rPr>
        <w:t>çã</w:t>
      </w:r>
      <w:r w:rsidRPr="00312C62">
        <w:rPr>
          <w:rFonts w:ascii="Helvetica" w:hAnsi="Helvetica"/>
        </w:rPr>
        <w:t xml:space="preserve">o: </w:t>
      </w:r>
      <w:hyperlink r:id="rId13" w:tooltip="Barry Josephson (página não existe)" w:history="1">
        <w:r w:rsidRPr="00312C62">
          <w:rPr>
            <w:rStyle w:val="Hyperlink"/>
            <w:rFonts w:ascii="Helvetica" w:eastAsia="Times New Roman" w:hAnsi="Helvetica"/>
            <w:color w:val="000000" w:themeColor="text1"/>
            <w:u w:val="none"/>
            <w:shd w:val="clear" w:color="auto" w:fill="F9F9F9"/>
          </w:rPr>
          <w:t>Barry Josephson</w:t>
        </w:r>
      </w:hyperlink>
      <w:r w:rsidRPr="00312C62">
        <w:rPr>
          <w:rFonts w:ascii="Helvetica" w:eastAsia="Times New Roman" w:hAnsi="Helvetica"/>
          <w:color w:val="000000" w:themeColor="text1"/>
        </w:rPr>
        <w:t xml:space="preserve"> e </w:t>
      </w:r>
      <w:hyperlink r:id="rId14" w:tooltip="Barry Sonnenfeld" w:history="1">
        <w:r w:rsidRPr="00312C62">
          <w:rPr>
            <w:rStyle w:val="Hyperlink"/>
            <w:rFonts w:ascii="Helvetica" w:eastAsia="Times New Roman" w:hAnsi="Helvetica"/>
            <w:color w:val="000000" w:themeColor="text1"/>
            <w:u w:val="none"/>
            <w:shd w:val="clear" w:color="auto" w:fill="F9F9F9"/>
          </w:rPr>
          <w:t xml:space="preserve">Barry </w:t>
        </w:r>
        <w:proofErr w:type="spellStart"/>
        <w:r w:rsidRPr="00312C62">
          <w:rPr>
            <w:rStyle w:val="Hyperlink"/>
            <w:rFonts w:ascii="Helvetica" w:eastAsia="Times New Roman" w:hAnsi="Helvetica"/>
            <w:color w:val="000000" w:themeColor="text1"/>
            <w:u w:val="none"/>
            <w:shd w:val="clear" w:color="auto" w:fill="F9F9F9"/>
          </w:rPr>
          <w:t>Sonnenfeld</w:t>
        </w:r>
        <w:proofErr w:type="spellEnd"/>
      </w:hyperlink>
      <w:r>
        <w:rPr>
          <w:rFonts w:ascii="Helvetica" w:eastAsia="Times New Roman" w:hAnsi="Helvetica"/>
        </w:rPr>
        <w:t>. Gênero: Comédia romântica. Estados Unidos: Walt Disney Pictures, 2007.</w:t>
      </w:r>
    </w:p>
    <w:p w14:paraId="34C3CDB9" w14:textId="77777777" w:rsidR="00861AED" w:rsidRPr="001B45E9" w:rsidRDefault="00861AED" w:rsidP="00861AED">
      <w:pPr>
        <w:pStyle w:val="02TEXTOPRINCIPAL"/>
      </w:pPr>
    </w:p>
    <w:p w14:paraId="7EF7CFEA" w14:textId="1F17D26B" w:rsidR="005E278F" w:rsidRPr="001B45E9" w:rsidRDefault="005E278F" w:rsidP="005E278F">
      <w:pPr>
        <w:pStyle w:val="02TEXTOPRINCIPALBULLET"/>
        <w:numPr>
          <w:ilvl w:val="0"/>
          <w:numId w:val="0"/>
        </w:numPr>
        <w:rPr>
          <w:lang w:bidi="ar-SA"/>
        </w:rPr>
      </w:pPr>
      <w:r w:rsidRPr="001B45E9">
        <w:rPr>
          <w:i/>
          <w:lang w:bidi="ar-SA"/>
        </w:rPr>
        <w:t>Na ro</w:t>
      </w:r>
      <w:r w:rsidRPr="001B45E9">
        <w:rPr>
          <w:rFonts w:ascii="Helvetica" w:eastAsia="Helvetica" w:hAnsi="Helvetica" w:cs="Helvetica"/>
          <w:i/>
          <w:lang w:bidi="ar-SA"/>
        </w:rPr>
        <w:t>ça é diferente</w:t>
      </w:r>
      <w:r w:rsidRPr="001B45E9">
        <w:rPr>
          <w:lang w:bidi="ar-SA"/>
        </w:rPr>
        <w:t xml:space="preserve"> (Brasil, 2007).</w:t>
      </w:r>
      <w:r>
        <w:rPr>
          <w:lang w:bidi="ar-SA"/>
        </w:rPr>
        <w:t xml:space="preserve"> Dispon</w:t>
      </w:r>
      <w:r>
        <w:rPr>
          <w:rFonts w:ascii="Helvetica" w:eastAsia="Helvetica" w:hAnsi="Helvetica" w:cs="Helvetica"/>
          <w:lang w:bidi="ar-SA"/>
        </w:rPr>
        <w:t>í</w:t>
      </w:r>
      <w:r w:rsidR="00042835">
        <w:rPr>
          <w:lang w:bidi="ar-SA"/>
        </w:rPr>
        <w:t>vel em: &lt;</w:t>
      </w:r>
      <w:hyperlink r:id="rId15" w:history="1">
        <w:r w:rsidR="00042835" w:rsidRPr="005A0EF8">
          <w:rPr>
            <w:rStyle w:val="Hyperlink"/>
            <w:lang w:bidi="ar-SA"/>
          </w:rPr>
          <w:t>https://www.youtube.com/watch?v=Bfx_E3zvnjc</w:t>
        </w:r>
      </w:hyperlink>
      <w:r w:rsidR="00042835">
        <w:rPr>
          <w:lang w:bidi="ar-SA"/>
        </w:rPr>
        <w:t xml:space="preserve">&gt;. </w:t>
      </w:r>
      <w:r>
        <w:rPr>
          <w:lang w:bidi="ar-SA"/>
        </w:rPr>
        <w:t>Acesso em: 1 de jan. 2018.</w:t>
      </w:r>
    </w:p>
    <w:p w14:paraId="37EE9187" w14:textId="77777777" w:rsidR="005D03F2" w:rsidRDefault="005D03F2">
      <w:r>
        <w:br w:type="page"/>
      </w:r>
    </w:p>
    <w:p w14:paraId="5651BA63" w14:textId="77777777" w:rsidR="005D03F2" w:rsidRDefault="005D03F2" w:rsidP="005D03F2">
      <w:pPr>
        <w:pStyle w:val="01TITULO2"/>
      </w:pPr>
      <w:r>
        <w:lastRenderedPageBreak/>
        <w:t>Bibliografia</w:t>
      </w:r>
    </w:p>
    <w:p w14:paraId="28BE6849" w14:textId="77777777" w:rsidR="00D03A36" w:rsidRPr="001B45E9" w:rsidRDefault="00D03A36" w:rsidP="00D03A36">
      <w:pPr>
        <w:pStyle w:val="02TEXTOPRINCIPAL"/>
      </w:pPr>
      <w:r w:rsidRPr="001B45E9">
        <w:t xml:space="preserve">ALMEIDA, Rosângela </w:t>
      </w:r>
      <w:proofErr w:type="spellStart"/>
      <w:r w:rsidRPr="001B45E9">
        <w:t>Doin</w:t>
      </w:r>
      <w:proofErr w:type="spellEnd"/>
      <w:r w:rsidRPr="001B45E9">
        <w:t xml:space="preserve"> de. </w:t>
      </w:r>
      <w:r w:rsidRPr="001B45E9">
        <w:rPr>
          <w:i/>
        </w:rPr>
        <w:t>Do Desenho ao Mapa</w:t>
      </w:r>
      <w:r w:rsidRPr="001B45E9">
        <w:t>: Iniciação cartográfica na escola. São Paulo: Contexto, 2006.</w:t>
      </w:r>
    </w:p>
    <w:p w14:paraId="2BB37164" w14:textId="77777777" w:rsidR="00D03A36" w:rsidRPr="001B45E9" w:rsidRDefault="00D03A36" w:rsidP="00D03A36">
      <w:pPr>
        <w:pStyle w:val="02TEXTOPRINCIPAL"/>
      </w:pPr>
    </w:p>
    <w:p w14:paraId="1E11DE00" w14:textId="77777777" w:rsidR="00D03A36" w:rsidRPr="001B45E9" w:rsidRDefault="00D03A36" w:rsidP="00D03A36">
      <w:pPr>
        <w:pStyle w:val="02TEXTOPRINCIPAL"/>
        <w:rPr>
          <w:lang w:bidi="ar-SA"/>
        </w:rPr>
      </w:pPr>
      <w:r w:rsidRPr="001B45E9">
        <w:rPr>
          <w:lang w:bidi="ar-SA"/>
        </w:rPr>
        <w:t xml:space="preserve">ANTUNES, Celso. </w:t>
      </w:r>
      <w:r w:rsidRPr="001B45E9">
        <w:rPr>
          <w:i/>
        </w:rPr>
        <w:t>Geografia e Didática</w:t>
      </w:r>
      <w:r w:rsidRPr="001B45E9">
        <w:rPr>
          <w:lang w:bidi="ar-SA"/>
        </w:rPr>
        <w:t xml:space="preserve">. Petrópolis: Editora Vozes, 2010. </w:t>
      </w:r>
    </w:p>
    <w:p w14:paraId="2E7E6338" w14:textId="77777777" w:rsidR="00D03A36" w:rsidRPr="001B45E9" w:rsidRDefault="00D03A36" w:rsidP="00D03A36">
      <w:pPr>
        <w:pStyle w:val="02TEXTOPRINCIPAL"/>
      </w:pPr>
    </w:p>
    <w:p w14:paraId="41B11E2E" w14:textId="77777777" w:rsidR="00D03A36" w:rsidRPr="001B45E9" w:rsidRDefault="00D03A36" w:rsidP="00D03A36">
      <w:pPr>
        <w:pStyle w:val="02TEXTOPRINCIPAL"/>
      </w:pPr>
      <w:r w:rsidRPr="001B45E9">
        <w:t xml:space="preserve">BEMVENUTI, Abel et. al. </w:t>
      </w:r>
      <w:r w:rsidRPr="001B45E9">
        <w:rPr>
          <w:i/>
        </w:rPr>
        <w:t>O lúdico na prática pedagógica</w:t>
      </w:r>
      <w:r w:rsidRPr="001B45E9">
        <w:t xml:space="preserve">. Curitiba: </w:t>
      </w:r>
      <w:proofErr w:type="spellStart"/>
      <w:r w:rsidRPr="001B45E9">
        <w:t>InterSaberes</w:t>
      </w:r>
      <w:proofErr w:type="spellEnd"/>
      <w:r w:rsidRPr="001B45E9">
        <w:t>, 2013. (Pedagogia Contemporânea).</w:t>
      </w:r>
    </w:p>
    <w:p w14:paraId="42DFA573" w14:textId="77777777" w:rsidR="00D03A36" w:rsidRPr="001B45E9" w:rsidRDefault="00D03A36" w:rsidP="00D03A36">
      <w:pPr>
        <w:pStyle w:val="02TEXTOPRINCIPAL"/>
      </w:pPr>
    </w:p>
    <w:p w14:paraId="18DB0558" w14:textId="77777777" w:rsidR="00D03A36" w:rsidRPr="001B45E9" w:rsidRDefault="00D03A36" w:rsidP="00D03A36">
      <w:pPr>
        <w:pStyle w:val="02TEXTOPRINCIPAL"/>
      </w:pPr>
      <w:r w:rsidRPr="001B45E9">
        <w:t xml:space="preserve">BRASIL. Ministério da Educação. </w:t>
      </w:r>
      <w:r w:rsidRPr="001B45E9">
        <w:rPr>
          <w:i/>
        </w:rPr>
        <w:t>Base Nacional Comum Curricular</w:t>
      </w:r>
      <w:r w:rsidRPr="001B45E9">
        <w:t>. Proposta preliminar. Terceira versão revista. Brasília: MEC, 2017. Disponível em: &lt;</w:t>
      </w:r>
      <w:hyperlink r:id="rId16" w:history="1">
        <w:r w:rsidRPr="001B45E9">
          <w:rPr>
            <w:rStyle w:val="Hyperlink"/>
          </w:rPr>
          <w:t>http://basenacionalcomum.mec.gov.br/</w:t>
        </w:r>
      </w:hyperlink>
      <w:r w:rsidRPr="001B45E9">
        <w:t>&gt;. Acesso em: 13 dez. 2017.</w:t>
      </w:r>
    </w:p>
    <w:p w14:paraId="2568CF45" w14:textId="77777777" w:rsidR="00D03A36" w:rsidRPr="001B45E9" w:rsidRDefault="00D03A36" w:rsidP="00D03A36">
      <w:pPr>
        <w:pStyle w:val="02TEXTOPRINCIPAL"/>
      </w:pPr>
    </w:p>
    <w:p w14:paraId="40E45CCA" w14:textId="77777777" w:rsidR="00D03A36" w:rsidRPr="001B45E9" w:rsidRDefault="00D03A36" w:rsidP="00D03A36">
      <w:pPr>
        <w:pStyle w:val="02TEXTOPRINCIPAL"/>
        <w:rPr>
          <w:szCs w:val="18"/>
          <w:lang w:bidi="ar-SA"/>
        </w:rPr>
      </w:pPr>
      <w:r w:rsidRPr="001B45E9">
        <w:rPr>
          <w:lang w:bidi="ar-SA"/>
        </w:rPr>
        <w:t xml:space="preserve">CALLAI, Helena </w:t>
      </w:r>
      <w:proofErr w:type="spellStart"/>
      <w:r w:rsidRPr="001B45E9">
        <w:rPr>
          <w:lang w:bidi="ar-SA"/>
        </w:rPr>
        <w:t>Copetti</w:t>
      </w:r>
      <w:proofErr w:type="spellEnd"/>
      <w:r w:rsidRPr="001B45E9">
        <w:rPr>
          <w:lang w:bidi="ar-SA"/>
        </w:rPr>
        <w:t xml:space="preserve">. </w:t>
      </w:r>
      <w:r w:rsidRPr="001B45E9">
        <w:rPr>
          <w:i/>
        </w:rPr>
        <w:t xml:space="preserve">Aprendendo a ler o mundo: </w:t>
      </w:r>
      <w:r w:rsidRPr="002E0480">
        <w:t>a Geografia nos anos iniciais do Ensino fundamental</w:t>
      </w:r>
      <w:r w:rsidRPr="00BA1968">
        <w:rPr>
          <w:lang w:bidi="ar-SA"/>
        </w:rPr>
        <w:t>.</w:t>
      </w:r>
      <w:r w:rsidRPr="001B45E9">
        <w:rPr>
          <w:lang w:bidi="ar-SA"/>
        </w:rPr>
        <w:t xml:space="preserve"> Cadernos CEDES</w:t>
      </w:r>
      <w:r>
        <w:rPr>
          <w:lang w:bidi="ar-SA"/>
        </w:rPr>
        <w:t>. Campinas, v.</w:t>
      </w:r>
      <w:r w:rsidRPr="001B45E9">
        <w:rPr>
          <w:lang w:bidi="ar-SA"/>
        </w:rPr>
        <w:t xml:space="preserve"> 25</w:t>
      </w:r>
      <w:r>
        <w:rPr>
          <w:lang w:bidi="ar-SA"/>
        </w:rPr>
        <w:t xml:space="preserve">, n. </w:t>
      </w:r>
      <w:r w:rsidRPr="001B45E9">
        <w:rPr>
          <w:lang w:bidi="ar-SA"/>
        </w:rPr>
        <w:t>66</w:t>
      </w:r>
      <w:r>
        <w:rPr>
          <w:lang w:bidi="ar-SA"/>
        </w:rPr>
        <w:t>.</w:t>
      </w:r>
      <w:r w:rsidRPr="001B45E9">
        <w:rPr>
          <w:lang w:bidi="ar-SA"/>
        </w:rPr>
        <w:t xml:space="preserve"> p. 227-247</w:t>
      </w:r>
      <w:r>
        <w:rPr>
          <w:lang w:bidi="ar-SA"/>
        </w:rPr>
        <w:t xml:space="preserve">, </w:t>
      </w:r>
      <w:proofErr w:type="spellStart"/>
      <w:r>
        <w:rPr>
          <w:lang w:bidi="ar-SA"/>
        </w:rPr>
        <w:t>mai</w:t>
      </w:r>
      <w:proofErr w:type="spellEnd"/>
      <w:r>
        <w:rPr>
          <w:lang w:bidi="ar-SA"/>
        </w:rPr>
        <w:t>/</w:t>
      </w:r>
      <w:proofErr w:type="spellStart"/>
      <w:r>
        <w:rPr>
          <w:lang w:bidi="ar-SA"/>
        </w:rPr>
        <w:t>ago</w:t>
      </w:r>
      <w:proofErr w:type="spellEnd"/>
      <w:r>
        <w:rPr>
          <w:lang w:bidi="ar-SA"/>
        </w:rPr>
        <w:t xml:space="preserve"> 2005.</w:t>
      </w:r>
    </w:p>
    <w:p w14:paraId="13C8793E" w14:textId="77777777" w:rsidR="00D03A36" w:rsidRPr="001B45E9" w:rsidRDefault="00D03A36" w:rsidP="00D03A36">
      <w:pPr>
        <w:pStyle w:val="02TEXTOPRINCIPAL"/>
      </w:pPr>
    </w:p>
    <w:p w14:paraId="0CDFFA6C" w14:textId="77777777" w:rsidR="00D03A36" w:rsidRPr="001B45E9" w:rsidRDefault="00D03A36" w:rsidP="00D03A36">
      <w:pPr>
        <w:pStyle w:val="02TEXTOPRINCIPAL"/>
      </w:pPr>
      <w:r w:rsidRPr="001B45E9">
        <w:t>CARVALHO, Silvia Pereira de; KLISYS, Adriana; AUSGUSTO, Silvana (</w:t>
      </w:r>
      <w:proofErr w:type="spellStart"/>
      <w:r w:rsidRPr="001B45E9">
        <w:t>Orgs</w:t>
      </w:r>
      <w:proofErr w:type="spellEnd"/>
      <w:r w:rsidRPr="001B45E9">
        <w:t xml:space="preserve">.). </w:t>
      </w:r>
      <w:r w:rsidRPr="001B45E9">
        <w:rPr>
          <w:i/>
        </w:rPr>
        <w:t xml:space="preserve">Bem-vindo, </w:t>
      </w:r>
      <w:proofErr w:type="gramStart"/>
      <w:r w:rsidRPr="001B45E9">
        <w:rPr>
          <w:i/>
        </w:rPr>
        <w:t>mundo!</w:t>
      </w:r>
      <w:r w:rsidRPr="001B45E9">
        <w:t>:</w:t>
      </w:r>
      <w:proofErr w:type="gramEnd"/>
      <w:r w:rsidRPr="001B45E9">
        <w:t xml:space="preserve"> criança, cultura e formação de educadores. São Paulo: </w:t>
      </w:r>
      <w:proofErr w:type="spellStart"/>
      <w:r w:rsidRPr="001B45E9">
        <w:t>Peirópolis</w:t>
      </w:r>
      <w:proofErr w:type="spellEnd"/>
      <w:r w:rsidRPr="001B45E9">
        <w:t>, 2006.</w:t>
      </w:r>
    </w:p>
    <w:p w14:paraId="0796ABDF" w14:textId="77777777" w:rsidR="00D03A36" w:rsidRPr="001B45E9" w:rsidRDefault="00D03A36" w:rsidP="00D03A36">
      <w:pPr>
        <w:pStyle w:val="02TEXTOPRINCIPAL"/>
      </w:pPr>
    </w:p>
    <w:p w14:paraId="3A4C4B0D" w14:textId="77777777" w:rsidR="00D03A36" w:rsidRPr="001B45E9" w:rsidRDefault="00D03A36" w:rsidP="00D03A36">
      <w:pPr>
        <w:pStyle w:val="02TEXTOPRINCIPAL"/>
        <w:rPr>
          <w:lang w:bidi="ar-SA"/>
        </w:rPr>
      </w:pPr>
      <w:r w:rsidRPr="001B45E9">
        <w:rPr>
          <w:lang w:bidi="ar-SA"/>
        </w:rPr>
        <w:t>CAVALCANTI, Lana de Souza.</w:t>
      </w:r>
      <w:r w:rsidRPr="001B45E9">
        <w:t xml:space="preserve"> </w:t>
      </w:r>
      <w:r w:rsidRPr="001B45E9">
        <w:rPr>
          <w:i/>
        </w:rPr>
        <w:t>Geografia Escola e Construção de Conhecimentos.</w:t>
      </w:r>
      <w:r w:rsidRPr="001B45E9">
        <w:rPr>
          <w:lang w:bidi="ar-SA"/>
        </w:rPr>
        <w:t xml:space="preserve"> </w:t>
      </w:r>
      <w:r>
        <w:rPr>
          <w:lang w:bidi="ar-SA"/>
        </w:rPr>
        <w:t>9. ed. Campinas: Papirus,</w:t>
      </w:r>
      <w:r w:rsidRPr="001B45E9">
        <w:rPr>
          <w:lang w:bidi="ar-SA"/>
        </w:rPr>
        <w:t xml:space="preserve"> 2006.</w:t>
      </w:r>
    </w:p>
    <w:p w14:paraId="1BE7FEAD" w14:textId="77777777" w:rsidR="00D03A36" w:rsidRPr="001B45E9" w:rsidRDefault="00D03A36" w:rsidP="00D03A36">
      <w:pPr>
        <w:pStyle w:val="02TEXTOPRINCIPAL"/>
      </w:pPr>
    </w:p>
    <w:p w14:paraId="2E21FB3B" w14:textId="77777777" w:rsidR="00D03A36" w:rsidRPr="001B45E9" w:rsidRDefault="00D03A36" w:rsidP="00D03A36">
      <w:pPr>
        <w:pStyle w:val="02TEXTOPRINCIPAL"/>
      </w:pPr>
      <w:r w:rsidRPr="001B45E9">
        <w:t xml:space="preserve">HOFFMANN, Jussara Maria Lech. </w:t>
      </w:r>
      <w:r w:rsidRPr="001B45E9">
        <w:rPr>
          <w:i/>
        </w:rPr>
        <w:t>Avaliação mediadora</w:t>
      </w:r>
      <w:r w:rsidRPr="001B45E9">
        <w:t>: uma prática em construção da pré-escola à universidade. 19. ed. Porto Alegre: Mediação, 2001.</w:t>
      </w:r>
    </w:p>
    <w:p w14:paraId="68AFCBBD" w14:textId="77777777" w:rsidR="00D03A36" w:rsidRPr="001B45E9" w:rsidRDefault="00D03A36" w:rsidP="00D03A36">
      <w:pPr>
        <w:pStyle w:val="02TEXTOPRINCIPAL"/>
      </w:pPr>
    </w:p>
    <w:p w14:paraId="3B28128A" w14:textId="77777777" w:rsidR="00D03A36" w:rsidRPr="001B45E9" w:rsidRDefault="00D03A36" w:rsidP="00D03A36">
      <w:pPr>
        <w:pStyle w:val="02TEXTOPRINCIPAL"/>
      </w:pPr>
      <w:r w:rsidRPr="001B45E9">
        <w:t xml:space="preserve">MASSUCATO, </w:t>
      </w:r>
      <w:proofErr w:type="spellStart"/>
      <w:r w:rsidRPr="001B45E9">
        <w:t>Muriele</w:t>
      </w:r>
      <w:proofErr w:type="spellEnd"/>
      <w:r w:rsidRPr="001B45E9">
        <w:t xml:space="preserve"> </w:t>
      </w:r>
      <w:proofErr w:type="spellStart"/>
      <w:r w:rsidRPr="001B45E9">
        <w:t>Massucato</w:t>
      </w:r>
      <w:proofErr w:type="spellEnd"/>
      <w:r w:rsidRPr="001B45E9">
        <w:t xml:space="preserve">; MAYRINK, Eduarda Diniz. </w:t>
      </w:r>
      <w:r w:rsidRPr="001B45E9">
        <w:rPr>
          <w:i/>
        </w:rPr>
        <w:t>A roda de conversa na rotina diária da Educação Infantil</w:t>
      </w:r>
      <w:r w:rsidRPr="001B45E9">
        <w:t>. Gestão escolar. Disponível em: &lt;</w:t>
      </w:r>
      <w:hyperlink r:id="rId17" w:history="1">
        <w:r w:rsidRPr="001B45E9">
          <w:rPr>
            <w:rStyle w:val="Hyperlink"/>
          </w:rPr>
          <w:t>https://gestaoescolar.org.br/conteudo/1411/a-roda-de-conversa-na-rotina-diaria-da-educacao-infantil</w:t>
        </w:r>
      </w:hyperlink>
      <w:r w:rsidRPr="001B45E9">
        <w:t>&gt;. Acesso em: 14 dez. 2017.</w:t>
      </w:r>
    </w:p>
    <w:p w14:paraId="0B5BFBCC" w14:textId="77777777" w:rsidR="00D03A36" w:rsidRPr="001B45E9" w:rsidRDefault="00D03A36" w:rsidP="00D03A36">
      <w:pPr>
        <w:pStyle w:val="02TEXTOPRINCIPAL"/>
      </w:pPr>
    </w:p>
    <w:p w14:paraId="62D77568" w14:textId="77777777" w:rsidR="00D03A36" w:rsidRPr="001B45E9" w:rsidRDefault="00D03A36" w:rsidP="00D03A36">
      <w:pPr>
        <w:pStyle w:val="02TEXTOPRINCIPAL"/>
      </w:pPr>
      <w:r w:rsidRPr="001B45E9">
        <w:t xml:space="preserve">MATTOS, </w:t>
      </w:r>
      <w:proofErr w:type="spellStart"/>
      <w:r w:rsidRPr="001B45E9">
        <w:t>Elenir</w:t>
      </w:r>
      <w:proofErr w:type="spellEnd"/>
      <w:r w:rsidRPr="001B45E9">
        <w:t xml:space="preserve"> Maria </w:t>
      </w:r>
      <w:proofErr w:type="spellStart"/>
      <w:r w:rsidRPr="001B45E9">
        <w:t>Andreolla</w:t>
      </w:r>
      <w:proofErr w:type="spellEnd"/>
      <w:r w:rsidRPr="001B45E9">
        <w:t>; CASTANHA,</w:t>
      </w:r>
      <w:r>
        <w:t xml:space="preserve"> </w:t>
      </w:r>
      <w:r w:rsidRPr="001B45E9">
        <w:t>André Paulo.</w:t>
      </w:r>
      <w:r w:rsidRPr="001B45E9">
        <w:rPr>
          <w:i/>
        </w:rPr>
        <w:t xml:space="preserve"> A importância da pesquisa escolar para a construção do conhecimento do aluno no ensino fundamental I.</w:t>
      </w:r>
      <w:r w:rsidRPr="001B45E9">
        <w:t xml:space="preserve"> Dia</w:t>
      </w:r>
      <w:r>
        <w:t xml:space="preserve"> </w:t>
      </w:r>
      <w:r w:rsidRPr="001B45E9">
        <w:t>a</w:t>
      </w:r>
      <w:r>
        <w:t xml:space="preserve"> </w:t>
      </w:r>
      <w:r w:rsidRPr="001B45E9">
        <w:t>dia educação. Disponível em: &lt;</w:t>
      </w:r>
      <w:hyperlink r:id="rId18" w:history="1">
        <w:r w:rsidRPr="001B45E9">
          <w:rPr>
            <w:rStyle w:val="Hyperlink"/>
          </w:rPr>
          <w:t>http://www.diaadiaeducacao.pr.gov.br/portals/pde/arquivos/2525-6.pdf</w:t>
        </w:r>
      </w:hyperlink>
      <w:r w:rsidRPr="001B45E9">
        <w:t>&gt;. Acesso em: 14 dez. 17.</w:t>
      </w:r>
    </w:p>
    <w:p w14:paraId="7EC00EBD" w14:textId="77777777" w:rsidR="00D03A36" w:rsidRPr="001B45E9" w:rsidRDefault="00D03A36" w:rsidP="00D03A36">
      <w:pPr>
        <w:pStyle w:val="02TEXTOPRINCIPAL"/>
      </w:pPr>
    </w:p>
    <w:p w14:paraId="29026172" w14:textId="77777777" w:rsidR="00D03A36" w:rsidRPr="001B45E9" w:rsidRDefault="00D03A36" w:rsidP="00D03A36">
      <w:pPr>
        <w:pStyle w:val="02TEXTOPRINCIPAL"/>
        <w:rPr>
          <w:lang w:bidi="ar-SA"/>
        </w:rPr>
      </w:pPr>
      <w:r w:rsidRPr="001B45E9">
        <w:rPr>
          <w:lang w:bidi="ar-SA"/>
        </w:rPr>
        <w:t xml:space="preserve">PONTUSCHKA, </w:t>
      </w:r>
      <w:proofErr w:type="spellStart"/>
      <w:r w:rsidRPr="001B45E9">
        <w:rPr>
          <w:lang w:bidi="ar-SA"/>
        </w:rPr>
        <w:t>Nídia</w:t>
      </w:r>
      <w:proofErr w:type="spellEnd"/>
      <w:r w:rsidRPr="001B45E9">
        <w:rPr>
          <w:lang w:bidi="ar-SA"/>
        </w:rPr>
        <w:t xml:space="preserve"> N. (Org.) </w:t>
      </w:r>
      <w:r w:rsidRPr="001B45E9">
        <w:rPr>
          <w:i/>
        </w:rPr>
        <w:t>Para Ensinar e Aprender Geografia.</w:t>
      </w:r>
      <w:r w:rsidRPr="001B45E9">
        <w:rPr>
          <w:lang w:bidi="ar-SA"/>
        </w:rPr>
        <w:t xml:space="preserve"> São Paulo: Cortez, 2007.</w:t>
      </w:r>
    </w:p>
    <w:p w14:paraId="5B6124C2" w14:textId="77777777" w:rsidR="00D03A36" w:rsidRPr="001B45E9" w:rsidRDefault="00D03A36" w:rsidP="00D03A36">
      <w:pPr>
        <w:pStyle w:val="02TEXTOPRINCIPAL"/>
        <w:rPr>
          <w:szCs w:val="18"/>
          <w:lang w:bidi="ar-SA"/>
        </w:rPr>
      </w:pPr>
    </w:p>
    <w:p w14:paraId="38CC1838" w14:textId="77777777" w:rsidR="00D03A36" w:rsidRPr="001B45E9" w:rsidRDefault="00D03A36" w:rsidP="00D03A36">
      <w:pPr>
        <w:pStyle w:val="02TEXTOPRINCIPAL"/>
        <w:rPr>
          <w:szCs w:val="18"/>
          <w:lang w:bidi="ar-SA"/>
        </w:rPr>
      </w:pPr>
      <w:r w:rsidRPr="001B45E9">
        <w:rPr>
          <w:lang w:bidi="ar-SA"/>
        </w:rPr>
        <w:t xml:space="preserve">SANTOS, </w:t>
      </w:r>
      <w:proofErr w:type="spellStart"/>
      <w:r w:rsidRPr="001B45E9">
        <w:rPr>
          <w:lang w:bidi="ar-SA"/>
        </w:rPr>
        <w:t>Clézio</w:t>
      </w:r>
      <w:proofErr w:type="spellEnd"/>
      <w:r w:rsidRPr="001B45E9">
        <w:rPr>
          <w:lang w:bidi="ar-SA"/>
        </w:rPr>
        <w:t xml:space="preserve">. </w:t>
      </w:r>
      <w:r w:rsidRPr="001B45E9">
        <w:rPr>
          <w:i/>
        </w:rPr>
        <w:t>Uso dos Desenhos no Ensino Fundamental, Imagens e Conceitos</w:t>
      </w:r>
      <w:r>
        <w:rPr>
          <w:i/>
        </w:rPr>
        <w:t>.</w:t>
      </w:r>
      <w:r w:rsidRPr="001B45E9">
        <w:rPr>
          <w:i/>
        </w:rPr>
        <w:t xml:space="preserve"> </w:t>
      </w:r>
      <w:r w:rsidRPr="001B45E9">
        <w:rPr>
          <w:lang w:bidi="ar-SA"/>
        </w:rPr>
        <w:t xml:space="preserve">In: PONTUSCHKA, N. N; </w:t>
      </w:r>
    </w:p>
    <w:p w14:paraId="08C9EBD9" w14:textId="171FF52D" w:rsidR="00D03A36" w:rsidRPr="001B45E9" w:rsidRDefault="00FC1E0C" w:rsidP="00D03A36">
      <w:pPr>
        <w:pStyle w:val="02TEXTOPRINCIPAL"/>
        <w:rPr>
          <w:lang w:bidi="ar-SA"/>
        </w:rPr>
      </w:pPr>
      <w:r>
        <w:rPr>
          <w:lang w:bidi="ar-SA"/>
        </w:rPr>
        <w:t>______</w:t>
      </w:r>
      <w:r w:rsidR="00D03A36" w:rsidRPr="001B45E9">
        <w:rPr>
          <w:lang w:bidi="ar-SA"/>
        </w:rPr>
        <w:t xml:space="preserve">. </w:t>
      </w:r>
      <w:r w:rsidR="00D03A36" w:rsidRPr="001B45E9">
        <w:rPr>
          <w:i/>
        </w:rPr>
        <w:t xml:space="preserve">A. Linguagem Visual no Ensino de Geografia: </w:t>
      </w:r>
      <w:r w:rsidR="00D03A36" w:rsidRPr="00536AAE">
        <w:t>O Uso do Desenho</w:t>
      </w:r>
      <w:r w:rsidR="00D03A36" w:rsidRPr="00BA1968">
        <w:rPr>
          <w:lang w:bidi="ar-SA"/>
        </w:rPr>
        <w:t>.</w:t>
      </w:r>
      <w:r w:rsidR="00D03A36" w:rsidRPr="001B45E9">
        <w:rPr>
          <w:lang w:bidi="ar-SA"/>
        </w:rPr>
        <w:t xml:space="preserve"> Periódico, DGE UEM, 2001. Disponível em: &lt;</w:t>
      </w:r>
      <w:hyperlink r:id="rId19" w:history="1">
        <w:r w:rsidR="00D03A36" w:rsidRPr="001B45E9">
          <w:rPr>
            <w:rStyle w:val="Hyperlink"/>
            <w:lang w:bidi="ar-SA"/>
          </w:rPr>
          <w:t>http://periodicos.uem.br/ojs/index.php/BolGeogr/article/view/14156/7504</w:t>
        </w:r>
      </w:hyperlink>
      <w:r w:rsidR="00D03A36" w:rsidRPr="001B45E9">
        <w:rPr>
          <w:lang w:bidi="ar-SA"/>
        </w:rPr>
        <w:t>&gt;.</w:t>
      </w:r>
      <w:r w:rsidR="00D03A36">
        <w:rPr>
          <w:lang w:bidi="ar-SA"/>
        </w:rPr>
        <w:t xml:space="preserve"> Acesso em: 2 jan. 20</w:t>
      </w:r>
      <w:r w:rsidR="00D03A36" w:rsidRPr="001B45E9">
        <w:rPr>
          <w:lang w:bidi="ar-SA"/>
        </w:rPr>
        <w:t>1</w:t>
      </w:r>
      <w:r w:rsidR="00D03A36">
        <w:rPr>
          <w:lang w:bidi="ar-SA"/>
        </w:rPr>
        <w:t>8</w:t>
      </w:r>
      <w:r w:rsidR="00D03A36" w:rsidRPr="001B45E9">
        <w:rPr>
          <w:lang w:bidi="ar-SA"/>
        </w:rPr>
        <w:t>.</w:t>
      </w:r>
    </w:p>
    <w:p w14:paraId="45698C98" w14:textId="77777777" w:rsidR="00D03A36" w:rsidRPr="001B45E9" w:rsidRDefault="00D03A36" w:rsidP="00D03A36">
      <w:pPr>
        <w:pStyle w:val="02TEXTOPRINCIPAL"/>
        <w:rPr>
          <w:lang w:bidi="ar-SA"/>
        </w:rPr>
      </w:pPr>
    </w:p>
    <w:p w14:paraId="7D4375DC" w14:textId="77777777" w:rsidR="00D03A36" w:rsidRPr="001B45E9" w:rsidRDefault="00D03A36" w:rsidP="00D03A36">
      <w:pPr>
        <w:pStyle w:val="02TEXTOPRINCIPAL"/>
      </w:pPr>
      <w:r w:rsidRPr="001B45E9">
        <w:t xml:space="preserve">STRAFORINI, Rafael. </w:t>
      </w:r>
      <w:r w:rsidRPr="001F2B21">
        <w:rPr>
          <w:i/>
        </w:rPr>
        <w:t>Ensinar geografia:</w:t>
      </w:r>
      <w:r w:rsidRPr="001B45E9">
        <w:t xml:space="preserve"> o desafio da totalidade-mundo nas séries iniciais. São Paulo: </w:t>
      </w:r>
      <w:proofErr w:type="spellStart"/>
      <w:r w:rsidRPr="001B45E9">
        <w:t>Annablume</w:t>
      </w:r>
      <w:proofErr w:type="spellEnd"/>
      <w:r w:rsidRPr="001B45E9">
        <w:t xml:space="preserve">, 2004. </w:t>
      </w:r>
    </w:p>
    <w:p w14:paraId="200D868A" w14:textId="77777777" w:rsidR="00D03A36" w:rsidRPr="001B45E9" w:rsidRDefault="00D03A36" w:rsidP="00D03A36">
      <w:pPr>
        <w:pStyle w:val="02TEXTOPRINCIPAL"/>
      </w:pPr>
    </w:p>
    <w:p w14:paraId="31774960" w14:textId="41EF1B26" w:rsidR="005D03F2" w:rsidRPr="00012484" w:rsidRDefault="00D03A36" w:rsidP="00D03A36">
      <w:pPr>
        <w:pStyle w:val="02TEXTOPRINCIPAL"/>
        <w:rPr>
          <w:highlight w:val="yellow"/>
        </w:rPr>
      </w:pPr>
      <w:r w:rsidRPr="001B45E9">
        <w:t xml:space="preserve">TOSI, Maria </w:t>
      </w:r>
      <w:proofErr w:type="spellStart"/>
      <w:r w:rsidRPr="001B45E9">
        <w:t>Raineldes</w:t>
      </w:r>
      <w:proofErr w:type="spellEnd"/>
      <w:r w:rsidRPr="001B45E9">
        <w:t xml:space="preserve">. </w:t>
      </w:r>
      <w:r w:rsidRPr="001B45E9">
        <w:rPr>
          <w:i/>
        </w:rPr>
        <w:t>Planejamento, programas e projetos</w:t>
      </w:r>
      <w:r w:rsidRPr="001B45E9">
        <w:t>. 3. ed. São Paulo: Editora Alínea, 2008.</w:t>
      </w:r>
    </w:p>
    <w:p w14:paraId="4846B7F9" w14:textId="77777777" w:rsidR="005D03F2" w:rsidRDefault="005D03F2" w:rsidP="005D03F2">
      <w:pPr>
        <w:pStyle w:val="02TEXTOPRINCIPALBULLET"/>
        <w:numPr>
          <w:ilvl w:val="0"/>
          <w:numId w:val="0"/>
        </w:numPr>
        <w:ind w:left="227"/>
        <w:rPr>
          <w:lang w:bidi="ar-SA"/>
        </w:rPr>
      </w:pPr>
    </w:p>
    <w:p w14:paraId="5C0CABF7" w14:textId="77777777" w:rsidR="005D03F2" w:rsidRDefault="005D03F2" w:rsidP="005D03F2">
      <w:pPr>
        <w:pStyle w:val="02TEXTOPRINCIPALBULLET"/>
        <w:numPr>
          <w:ilvl w:val="0"/>
          <w:numId w:val="0"/>
        </w:numPr>
        <w:ind w:left="227"/>
        <w:rPr>
          <w:lang w:bidi="ar-SA"/>
        </w:rPr>
      </w:pPr>
    </w:p>
    <w:p w14:paraId="6D2DFAC5" w14:textId="77777777" w:rsidR="002C49D0" w:rsidRPr="00BE346A" w:rsidRDefault="002C49D0" w:rsidP="00BE346A"/>
    <w:sectPr w:rsidR="002C49D0" w:rsidRPr="00BE346A" w:rsidSect="00C67490">
      <w:headerReference w:type="default" r:id="rId20"/>
      <w:footerReference w:type="default" r:id="rId2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3FA9" w14:textId="77777777" w:rsidR="00891616" w:rsidRDefault="00891616">
      <w:r>
        <w:separator/>
      </w:r>
    </w:p>
  </w:endnote>
  <w:endnote w:type="continuationSeparator" w:id="0">
    <w:p w14:paraId="2A6BB774" w14:textId="77777777" w:rsidR="00891616" w:rsidRDefault="0089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C67490" w:rsidRPr="005A1C11" w14:paraId="3DCC492B" w14:textId="77777777" w:rsidTr="00474E59">
      <w:tc>
        <w:tcPr>
          <w:tcW w:w="9606" w:type="dxa"/>
        </w:tcPr>
        <w:p w14:paraId="5558C996" w14:textId="77777777" w:rsidR="00C67490" w:rsidRPr="005A1C11" w:rsidRDefault="00C67490"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4A3A689E" w14:textId="22000903" w:rsidR="00C67490" w:rsidRPr="005A1C11" w:rsidRDefault="00C67490"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E24F4E">
            <w:rPr>
              <w:rStyle w:val="RodapChar"/>
              <w:noProof/>
            </w:rPr>
            <w:t>17</w:t>
          </w:r>
          <w:r w:rsidRPr="005A1C11">
            <w:rPr>
              <w:rStyle w:val="RodapChar"/>
            </w:rPr>
            <w:fldChar w:fldCharType="end"/>
          </w:r>
        </w:p>
      </w:tc>
    </w:tr>
  </w:tbl>
  <w:p w14:paraId="611FD34E" w14:textId="77777777" w:rsidR="00852916" w:rsidRPr="00C67490" w:rsidRDefault="00852916"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1C9E" w14:textId="77777777" w:rsidR="00891616" w:rsidRDefault="00891616">
      <w:r>
        <w:rPr>
          <w:color w:val="000000"/>
        </w:rPr>
        <w:separator/>
      </w:r>
    </w:p>
  </w:footnote>
  <w:footnote w:type="continuationSeparator" w:id="0">
    <w:p w14:paraId="5730C0C4" w14:textId="77777777" w:rsidR="00891616" w:rsidRDefault="0089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AD6" w14:textId="77777777" w:rsidR="00283861" w:rsidRDefault="00C867EE">
    <w:r>
      <w:rPr>
        <w:noProof/>
        <w:lang w:eastAsia="pt-BR" w:bidi="ar-SA"/>
      </w:rPr>
      <w:drawing>
        <wp:inline distT="0" distB="0" distL="0" distR="0" wp14:anchorId="6D3E659C" wp14:editId="0DCCF10F">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6614"/>
    <w:multiLevelType w:val="hybridMultilevel"/>
    <w:tmpl w:val="3EE09BC6"/>
    <w:lvl w:ilvl="0" w:tplc="EE62D670">
      <w:start w:val="1"/>
      <w:numFmt w:val="bullet"/>
      <w:pStyle w:val="02LYTEXTOPRINCIPALITEM"/>
      <w:lvlText w:val=""/>
      <w:lvlJc w:val="left"/>
      <w:pPr>
        <w:tabs>
          <w:tab w:val="num" w:pos="1134"/>
        </w:tabs>
        <w:ind w:left="1134" w:hanging="283"/>
      </w:pPr>
      <w:rPr>
        <w:rFonts w:ascii="Symbol" w:hAnsi="Symbol" w:hint="default"/>
        <w:color w:val="000000"/>
        <w:sz w:val="28"/>
        <w:szCs w:val="28"/>
      </w:rPr>
    </w:lvl>
    <w:lvl w:ilvl="1" w:tplc="04090003">
      <w:start w:val="1"/>
      <w:numFmt w:val="bullet"/>
      <w:lvlText w:val="o"/>
      <w:lvlJc w:val="left"/>
      <w:pPr>
        <w:ind w:left="1979" w:hanging="360"/>
      </w:pPr>
      <w:rPr>
        <w:rFonts w:ascii="Courier New" w:hAnsi="Courier New" w:hint="default"/>
      </w:rPr>
    </w:lvl>
    <w:lvl w:ilvl="2" w:tplc="04090005">
      <w:start w:val="1"/>
      <w:numFmt w:val="bullet"/>
      <w:lvlText w:val=""/>
      <w:lvlJc w:val="left"/>
      <w:pPr>
        <w:ind w:left="2699" w:hanging="360"/>
      </w:pPr>
      <w:rPr>
        <w:rFonts w:ascii="Symbol" w:hAnsi="Symbol"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Symbol" w:hAnsi="Symbol"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Symbol" w:hAnsi="Symbol" w:hint="default"/>
      </w:rPr>
    </w:lvl>
  </w:abstractNum>
  <w:abstractNum w:abstractNumId="1" w15:restartNumberingAfterBreak="0">
    <w:nsid w:val="48AE7F34"/>
    <w:multiLevelType w:val="hybridMultilevel"/>
    <w:tmpl w:val="BAB2DD1A"/>
    <w:lvl w:ilvl="0" w:tplc="7958B4C6">
      <w:numFmt w:val="bullet"/>
      <w:lvlText w:val="-"/>
      <w:lvlJc w:val="left"/>
      <w:pPr>
        <w:ind w:left="720" w:hanging="360"/>
      </w:pPr>
      <w:rPr>
        <w:rFonts w:ascii="Tahoma" w:eastAsia="Tahoma" w:hAnsi="Tahoma"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9C4039D"/>
    <w:multiLevelType w:val="hybridMultilevel"/>
    <w:tmpl w:val="C0B67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4" w15:restartNumberingAfterBreak="0">
    <w:nsid w:val="64B007CD"/>
    <w:multiLevelType w:val="multilevel"/>
    <w:tmpl w:val="30BAB752"/>
    <w:styleLink w:val="LFO3"/>
    <w:lvl w:ilvl="0">
      <w:numFmt w:val="bullet"/>
      <w:pStyle w:val="02TEXTOPRINCIPALBULLET"/>
      <w:lvlText w:val=""/>
      <w:lvlJc w:val="left"/>
      <w:pPr>
        <w:ind w:left="8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D87008"/>
    <w:multiLevelType w:val="hybridMultilevel"/>
    <w:tmpl w:val="3586E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4"/>
  </w:num>
  <w:num w:numId="8">
    <w:abstractNumId w:val="3"/>
  </w:num>
  <w:num w:numId="9">
    <w:abstractNumId w:val="4"/>
  </w:num>
  <w:num w:numId="10">
    <w:abstractNumId w:val="4"/>
  </w:num>
  <w:num w:numId="11">
    <w:abstractNumId w:val="3"/>
  </w:num>
  <w:num w:numId="12">
    <w:abstractNumId w:val="4"/>
  </w:num>
  <w:num w:numId="13">
    <w:abstractNumId w:val="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809"/>
    <w:rsid w:val="00012484"/>
    <w:rsid w:val="000269AA"/>
    <w:rsid w:val="00042835"/>
    <w:rsid w:val="00050641"/>
    <w:rsid w:val="000628EC"/>
    <w:rsid w:val="00076EF4"/>
    <w:rsid w:val="00092806"/>
    <w:rsid w:val="000A7F47"/>
    <w:rsid w:val="000C6EC8"/>
    <w:rsid w:val="000D54FC"/>
    <w:rsid w:val="00103707"/>
    <w:rsid w:val="00107575"/>
    <w:rsid w:val="00112348"/>
    <w:rsid w:val="00114F83"/>
    <w:rsid w:val="00126F41"/>
    <w:rsid w:val="001411E3"/>
    <w:rsid w:val="00155974"/>
    <w:rsid w:val="001574B1"/>
    <w:rsid w:val="00182B00"/>
    <w:rsid w:val="00193FD5"/>
    <w:rsid w:val="001B4098"/>
    <w:rsid w:val="001B7028"/>
    <w:rsid w:val="001C40E6"/>
    <w:rsid w:val="001D045E"/>
    <w:rsid w:val="001F006D"/>
    <w:rsid w:val="001F26C2"/>
    <w:rsid w:val="001F4B32"/>
    <w:rsid w:val="0020549D"/>
    <w:rsid w:val="00210B7C"/>
    <w:rsid w:val="0024517D"/>
    <w:rsid w:val="00272F90"/>
    <w:rsid w:val="00293C9A"/>
    <w:rsid w:val="002B4837"/>
    <w:rsid w:val="002C1B3F"/>
    <w:rsid w:val="002C49D0"/>
    <w:rsid w:val="002E769C"/>
    <w:rsid w:val="002F294E"/>
    <w:rsid w:val="00360E18"/>
    <w:rsid w:val="003A3802"/>
    <w:rsid w:val="003B0506"/>
    <w:rsid w:val="00426FFF"/>
    <w:rsid w:val="0043374E"/>
    <w:rsid w:val="004424DE"/>
    <w:rsid w:val="00460B68"/>
    <w:rsid w:val="00477ED0"/>
    <w:rsid w:val="0050538F"/>
    <w:rsid w:val="005106E0"/>
    <w:rsid w:val="00512EF1"/>
    <w:rsid w:val="00513241"/>
    <w:rsid w:val="0051390A"/>
    <w:rsid w:val="0057794C"/>
    <w:rsid w:val="005A1DB0"/>
    <w:rsid w:val="005B26FD"/>
    <w:rsid w:val="005D03F2"/>
    <w:rsid w:val="005D16C0"/>
    <w:rsid w:val="005D35F2"/>
    <w:rsid w:val="005E09F2"/>
    <w:rsid w:val="005E278F"/>
    <w:rsid w:val="005F659A"/>
    <w:rsid w:val="00601C1B"/>
    <w:rsid w:val="006022C4"/>
    <w:rsid w:val="006172B8"/>
    <w:rsid w:val="00620A0B"/>
    <w:rsid w:val="00623473"/>
    <w:rsid w:val="00673B0F"/>
    <w:rsid w:val="00676297"/>
    <w:rsid w:val="006831BB"/>
    <w:rsid w:val="006941DC"/>
    <w:rsid w:val="006A01BA"/>
    <w:rsid w:val="006D5809"/>
    <w:rsid w:val="00716806"/>
    <w:rsid w:val="0072601E"/>
    <w:rsid w:val="00732D42"/>
    <w:rsid w:val="007A3D71"/>
    <w:rsid w:val="007B0AF6"/>
    <w:rsid w:val="007B11ED"/>
    <w:rsid w:val="007B151B"/>
    <w:rsid w:val="007B2DFA"/>
    <w:rsid w:val="007B339D"/>
    <w:rsid w:val="007E4041"/>
    <w:rsid w:val="007F7F3F"/>
    <w:rsid w:val="00801B3E"/>
    <w:rsid w:val="00802F95"/>
    <w:rsid w:val="00810A95"/>
    <w:rsid w:val="00852916"/>
    <w:rsid w:val="00860209"/>
    <w:rsid w:val="00861AED"/>
    <w:rsid w:val="008875CE"/>
    <w:rsid w:val="00891616"/>
    <w:rsid w:val="008D2BE3"/>
    <w:rsid w:val="008E09F8"/>
    <w:rsid w:val="008E7234"/>
    <w:rsid w:val="008F7795"/>
    <w:rsid w:val="00933E3B"/>
    <w:rsid w:val="00935D6C"/>
    <w:rsid w:val="00960BEF"/>
    <w:rsid w:val="00992757"/>
    <w:rsid w:val="00997CBB"/>
    <w:rsid w:val="009C32D7"/>
    <w:rsid w:val="009F7B35"/>
    <w:rsid w:val="00A13635"/>
    <w:rsid w:val="00A16578"/>
    <w:rsid w:val="00A2316D"/>
    <w:rsid w:val="00A509C8"/>
    <w:rsid w:val="00A64CD7"/>
    <w:rsid w:val="00A74FAE"/>
    <w:rsid w:val="00AA19F7"/>
    <w:rsid w:val="00AA2169"/>
    <w:rsid w:val="00AB4412"/>
    <w:rsid w:val="00AF1883"/>
    <w:rsid w:val="00B06E41"/>
    <w:rsid w:val="00B362B2"/>
    <w:rsid w:val="00B36FBF"/>
    <w:rsid w:val="00B37DB7"/>
    <w:rsid w:val="00B735C7"/>
    <w:rsid w:val="00BB12F2"/>
    <w:rsid w:val="00BE346A"/>
    <w:rsid w:val="00C503DC"/>
    <w:rsid w:val="00C512F3"/>
    <w:rsid w:val="00C559DB"/>
    <w:rsid w:val="00C65D98"/>
    <w:rsid w:val="00C67490"/>
    <w:rsid w:val="00C867EE"/>
    <w:rsid w:val="00C92053"/>
    <w:rsid w:val="00C95BB6"/>
    <w:rsid w:val="00CA23B0"/>
    <w:rsid w:val="00CA4C1B"/>
    <w:rsid w:val="00CD1FB5"/>
    <w:rsid w:val="00CF42D1"/>
    <w:rsid w:val="00D03A36"/>
    <w:rsid w:val="00D34BE4"/>
    <w:rsid w:val="00DB56A6"/>
    <w:rsid w:val="00DE1868"/>
    <w:rsid w:val="00DE3B0C"/>
    <w:rsid w:val="00E05E1E"/>
    <w:rsid w:val="00E24F4E"/>
    <w:rsid w:val="00E2671C"/>
    <w:rsid w:val="00E3303B"/>
    <w:rsid w:val="00E449E3"/>
    <w:rsid w:val="00E453AC"/>
    <w:rsid w:val="00E67A21"/>
    <w:rsid w:val="00E90F29"/>
    <w:rsid w:val="00EA5F8D"/>
    <w:rsid w:val="00EA68F7"/>
    <w:rsid w:val="00EB7B85"/>
    <w:rsid w:val="00EC2653"/>
    <w:rsid w:val="00ED2BB5"/>
    <w:rsid w:val="00FA209D"/>
    <w:rsid w:val="00FA41BB"/>
    <w:rsid w:val="00FC1E0C"/>
    <w:rsid w:val="00FC45B2"/>
    <w:rsid w:val="00FC74E8"/>
    <w:rsid w:val="00FF7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B3A983"/>
  <w15:docId w15:val="{622EFABF-47FF-4F8A-8F48-77EBB8FB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2806"/>
  </w:style>
  <w:style w:type="paragraph" w:styleId="Ttulo1">
    <w:name w:val="heading 1"/>
    <w:basedOn w:val="Heading"/>
    <w:next w:val="Textbody"/>
    <w:rsid w:val="00092806"/>
    <w:pPr>
      <w:outlineLvl w:val="0"/>
    </w:pPr>
    <w:rPr>
      <w:rFonts w:ascii="Cambria" w:eastAsia="Cambria" w:hAnsi="Cambria" w:cs="Cambria"/>
      <w:b/>
      <w:bCs/>
    </w:rPr>
  </w:style>
  <w:style w:type="paragraph" w:styleId="Ttulo2">
    <w:name w:val="heading 2"/>
    <w:basedOn w:val="Heading"/>
    <w:next w:val="Textbody"/>
    <w:rsid w:val="00092806"/>
    <w:pPr>
      <w:spacing w:before="200" w:after="0"/>
      <w:outlineLvl w:val="1"/>
    </w:pPr>
    <w:rPr>
      <w:rFonts w:ascii="Cambria" w:eastAsia="Cambria" w:hAnsi="Cambria" w:cs="Cambria"/>
      <w:b/>
      <w:bCs/>
    </w:rPr>
  </w:style>
  <w:style w:type="paragraph" w:styleId="Ttulo3">
    <w:name w:val="heading 3"/>
    <w:basedOn w:val="Heading"/>
    <w:next w:val="Textbody"/>
    <w:rsid w:val="00092806"/>
    <w:pPr>
      <w:spacing w:before="140" w:after="0"/>
      <w:outlineLvl w:val="2"/>
    </w:pPr>
    <w:rPr>
      <w:b/>
      <w:bCs/>
    </w:rPr>
  </w:style>
  <w:style w:type="paragraph" w:styleId="Ttulo4">
    <w:name w:val="heading 4"/>
    <w:basedOn w:val="Heading"/>
    <w:next w:val="Textbody"/>
    <w:rsid w:val="00092806"/>
    <w:pPr>
      <w:spacing w:before="120" w:after="0"/>
      <w:outlineLvl w:val="3"/>
    </w:pPr>
    <w:rPr>
      <w:b/>
      <w:bCs/>
      <w:i/>
      <w:iCs/>
    </w:rPr>
  </w:style>
  <w:style w:type="paragraph" w:styleId="Ttulo5">
    <w:name w:val="heading 5"/>
    <w:basedOn w:val="Heading"/>
    <w:next w:val="Textbody"/>
    <w:rsid w:val="00092806"/>
    <w:pPr>
      <w:spacing w:before="120" w:after="60"/>
      <w:outlineLvl w:val="4"/>
    </w:pPr>
    <w:rPr>
      <w:b/>
      <w:bCs/>
    </w:rPr>
  </w:style>
  <w:style w:type="paragraph" w:styleId="Ttulo6">
    <w:name w:val="heading 6"/>
    <w:basedOn w:val="Heading"/>
    <w:next w:val="Textbody"/>
    <w:rsid w:val="00092806"/>
    <w:pPr>
      <w:spacing w:before="60" w:after="60"/>
      <w:outlineLvl w:val="5"/>
    </w:pPr>
    <w:rPr>
      <w:b/>
      <w:bCs/>
      <w:i/>
      <w:iCs/>
    </w:rPr>
  </w:style>
  <w:style w:type="paragraph" w:styleId="Ttulo7">
    <w:name w:val="heading 7"/>
    <w:basedOn w:val="Heading"/>
    <w:next w:val="Textbody"/>
    <w:rsid w:val="00092806"/>
    <w:pPr>
      <w:spacing w:before="60" w:after="60"/>
      <w:outlineLvl w:val="6"/>
    </w:pPr>
    <w:rPr>
      <w:b/>
      <w:bCs/>
    </w:rPr>
  </w:style>
  <w:style w:type="paragraph" w:styleId="Ttulo8">
    <w:name w:val="heading 8"/>
    <w:basedOn w:val="Heading"/>
    <w:next w:val="Textbody"/>
    <w:rsid w:val="00092806"/>
    <w:pPr>
      <w:spacing w:before="60" w:after="60"/>
      <w:outlineLvl w:val="7"/>
    </w:pPr>
    <w:rPr>
      <w:b/>
      <w:bCs/>
      <w:i/>
      <w:iCs/>
    </w:rPr>
  </w:style>
  <w:style w:type="paragraph" w:styleId="Ttulo9">
    <w:name w:val="heading 9"/>
    <w:basedOn w:val="Heading"/>
    <w:next w:val="Textbody"/>
    <w:rsid w:val="00092806"/>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92806"/>
  </w:style>
  <w:style w:type="paragraph" w:customStyle="1" w:styleId="Heading">
    <w:name w:val="Heading"/>
    <w:next w:val="Textbody"/>
    <w:rsid w:val="00092806"/>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092806"/>
    <w:pPr>
      <w:suppressAutoHyphens/>
      <w:spacing w:after="140" w:line="288" w:lineRule="auto"/>
    </w:pPr>
    <w:rPr>
      <w:rFonts w:eastAsia="Tahoma"/>
    </w:rPr>
  </w:style>
  <w:style w:type="paragraph" w:styleId="Lista">
    <w:name w:val="List"/>
    <w:basedOn w:val="Textbody"/>
    <w:rsid w:val="00092806"/>
    <w:rPr>
      <w:rFonts w:cs="Mangal"/>
      <w:sz w:val="24"/>
    </w:rPr>
  </w:style>
  <w:style w:type="paragraph" w:styleId="Legenda">
    <w:name w:val="caption"/>
    <w:rsid w:val="00092806"/>
    <w:pPr>
      <w:suppressLineNumbers/>
      <w:suppressAutoHyphens/>
      <w:spacing w:before="120" w:after="120"/>
    </w:pPr>
    <w:rPr>
      <w:i/>
      <w:iCs/>
    </w:rPr>
  </w:style>
  <w:style w:type="paragraph" w:customStyle="1" w:styleId="Index">
    <w:name w:val="Index"/>
    <w:rsid w:val="00092806"/>
    <w:pPr>
      <w:suppressLineNumbers/>
      <w:suppressAutoHyphens/>
    </w:pPr>
  </w:style>
  <w:style w:type="paragraph" w:customStyle="1" w:styleId="02TEXTOPRINCIPAL">
    <w:name w:val="02_TEXTO_PRINCIPAL"/>
    <w:basedOn w:val="Textbody"/>
    <w:rsid w:val="00092806"/>
    <w:pPr>
      <w:spacing w:before="57" w:after="57" w:line="240" w:lineRule="atLeast"/>
    </w:pPr>
  </w:style>
  <w:style w:type="paragraph" w:customStyle="1" w:styleId="03TITULOTABELAS1">
    <w:name w:val="03_TITULO_TABELAS_1"/>
    <w:basedOn w:val="02TEXTOPRINCIPAL"/>
    <w:rsid w:val="00092806"/>
    <w:pPr>
      <w:spacing w:before="0" w:after="0"/>
      <w:jc w:val="center"/>
    </w:pPr>
    <w:rPr>
      <w:b/>
      <w:sz w:val="23"/>
    </w:rPr>
  </w:style>
  <w:style w:type="paragraph" w:customStyle="1" w:styleId="01TITULO1">
    <w:name w:val="01_TITULO_1"/>
    <w:basedOn w:val="02TEXTOPRINCIPAL"/>
    <w:rsid w:val="00092806"/>
    <w:pPr>
      <w:spacing w:before="160" w:after="0"/>
    </w:pPr>
    <w:rPr>
      <w:rFonts w:ascii="Cambria" w:eastAsia="Cambria" w:hAnsi="Cambria" w:cs="Cambria"/>
      <w:b/>
      <w:sz w:val="40"/>
    </w:rPr>
  </w:style>
  <w:style w:type="paragraph" w:customStyle="1" w:styleId="01TITULO2">
    <w:name w:val="01_TITULO_2"/>
    <w:basedOn w:val="Ttulo2"/>
    <w:rsid w:val="00092806"/>
    <w:pPr>
      <w:spacing w:before="57" w:line="240" w:lineRule="atLeast"/>
    </w:pPr>
    <w:rPr>
      <w:sz w:val="36"/>
    </w:rPr>
  </w:style>
  <w:style w:type="paragraph" w:customStyle="1" w:styleId="01TITULO3">
    <w:name w:val="01_TITULO_3"/>
    <w:basedOn w:val="01TITULO2"/>
    <w:rsid w:val="00092806"/>
    <w:rPr>
      <w:sz w:val="32"/>
    </w:rPr>
  </w:style>
  <w:style w:type="paragraph" w:customStyle="1" w:styleId="01TITULO4">
    <w:name w:val="01_TITULO_4"/>
    <w:basedOn w:val="01TITULO3"/>
    <w:rsid w:val="00092806"/>
    <w:rPr>
      <w:sz w:val="28"/>
    </w:rPr>
  </w:style>
  <w:style w:type="paragraph" w:customStyle="1" w:styleId="03TITULOTABELAS2">
    <w:name w:val="03_TITULO_TABELAS_2"/>
    <w:basedOn w:val="03TITULOTABELAS1"/>
    <w:rsid w:val="00092806"/>
    <w:rPr>
      <w:sz w:val="21"/>
    </w:rPr>
  </w:style>
  <w:style w:type="paragraph" w:customStyle="1" w:styleId="04TEXTOTABELAS">
    <w:name w:val="04_TEXTO_TABELAS"/>
    <w:basedOn w:val="02TEXTOPRINCIPAL"/>
    <w:rsid w:val="00092806"/>
    <w:pPr>
      <w:spacing w:before="0" w:after="0"/>
    </w:pPr>
  </w:style>
  <w:style w:type="paragraph" w:customStyle="1" w:styleId="02TEXTOITEM">
    <w:name w:val="02_TEXTO_ITEM"/>
    <w:basedOn w:val="02TEXTOPRINCIPAL"/>
    <w:rsid w:val="00092806"/>
    <w:pPr>
      <w:spacing w:before="28" w:after="28"/>
      <w:ind w:left="284" w:hanging="284"/>
    </w:pPr>
  </w:style>
  <w:style w:type="paragraph" w:customStyle="1" w:styleId="05ATIVIDADES">
    <w:name w:val="05_ATIVIDADES"/>
    <w:basedOn w:val="02TEXTOITEM"/>
    <w:rsid w:val="00092806"/>
    <w:pPr>
      <w:tabs>
        <w:tab w:val="right" w:pos="279"/>
      </w:tabs>
      <w:spacing w:before="57" w:after="57"/>
      <w:ind w:left="340" w:hanging="340"/>
    </w:pPr>
  </w:style>
  <w:style w:type="paragraph" w:customStyle="1" w:styleId="TableContents">
    <w:name w:val="Table Contents"/>
    <w:basedOn w:val="Standard"/>
    <w:rsid w:val="00092806"/>
    <w:pPr>
      <w:suppressLineNumbers/>
    </w:pPr>
  </w:style>
  <w:style w:type="paragraph" w:customStyle="1" w:styleId="Textbodyindent">
    <w:name w:val="Text body indent"/>
    <w:basedOn w:val="Textbody"/>
    <w:rsid w:val="00092806"/>
    <w:pPr>
      <w:ind w:left="283"/>
    </w:pPr>
  </w:style>
  <w:style w:type="paragraph" w:customStyle="1" w:styleId="ListIndent">
    <w:name w:val="List Indent"/>
    <w:basedOn w:val="Textbody"/>
    <w:rsid w:val="00092806"/>
    <w:pPr>
      <w:tabs>
        <w:tab w:val="left" w:pos="2835"/>
      </w:tabs>
      <w:ind w:left="2835" w:hanging="2551"/>
    </w:pPr>
  </w:style>
  <w:style w:type="paragraph" w:customStyle="1" w:styleId="Marginalia">
    <w:name w:val="Marginalia"/>
    <w:basedOn w:val="Textbody"/>
    <w:rsid w:val="00092806"/>
    <w:pPr>
      <w:ind w:left="2268"/>
    </w:pPr>
  </w:style>
  <w:style w:type="paragraph" w:customStyle="1" w:styleId="Firstlineindent">
    <w:name w:val="First line indent"/>
    <w:basedOn w:val="Textbody"/>
    <w:rsid w:val="00092806"/>
    <w:pPr>
      <w:ind w:firstLine="283"/>
    </w:pPr>
  </w:style>
  <w:style w:type="paragraph" w:styleId="Saudao">
    <w:name w:val="Salutation"/>
    <w:basedOn w:val="Standard"/>
    <w:rsid w:val="00092806"/>
    <w:pPr>
      <w:suppressLineNumbers/>
    </w:pPr>
  </w:style>
  <w:style w:type="paragraph" w:customStyle="1" w:styleId="Hangingindent">
    <w:name w:val="Hanging indent"/>
    <w:basedOn w:val="Textbody"/>
    <w:rsid w:val="00092806"/>
    <w:pPr>
      <w:tabs>
        <w:tab w:val="left" w:pos="567"/>
      </w:tabs>
      <w:ind w:left="567" w:hanging="283"/>
    </w:pPr>
  </w:style>
  <w:style w:type="paragraph" w:customStyle="1" w:styleId="Heading10">
    <w:name w:val="Heading 10"/>
    <w:basedOn w:val="Heading"/>
    <w:next w:val="Textbody"/>
    <w:rsid w:val="00092806"/>
    <w:pPr>
      <w:spacing w:before="60" w:after="60"/>
    </w:pPr>
    <w:rPr>
      <w:b/>
      <w:bCs/>
    </w:rPr>
  </w:style>
  <w:style w:type="paragraph" w:customStyle="1" w:styleId="05ATIVIDADEMARQUE">
    <w:name w:val="05_ATIVIDADE_MARQUE"/>
    <w:basedOn w:val="05ATIVIDADES"/>
    <w:rsid w:val="00092806"/>
    <w:pPr>
      <w:tabs>
        <w:tab w:val="clear" w:pos="279"/>
      </w:tabs>
      <w:ind w:left="567" w:hanging="567"/>
    </w:pPr>
  </w:style>
  <w:style w:type="paragraph" w:customStyle="1" w:styleId="05LINHASRESPOSTA">
    <w:name w:val="05_LINHAS RESPOSTA"/>
    <w:basedOn w:val="05ATIVIDADES"/>
    <w:rsid w:val="00092806"/>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092806"/>
    <w:rPr>
      <w:sz w:val="16"/>
    </w:rPr>
  </w:style>
  <w:style w:type="paragraph" w:customStyle="1" w:styleId="01TITULOVINHETA2">
    <w:name w:val="01_TITULO_VINHETA_2"/>
    <w:basedOn w:val="03TITULOTABELAS1"/>
    <w:rsid w:val="00092806"/>
    <w:pPr>
      <w:spacing w:before="57" w:after="57"/>
      <w:jc w:val="left"/>
    </w:pPr>
    <w:rPr>
      <w:sz w:val="24"/>
    </w:rPr>
  </w:style>
  <w:style w:type="paragraph" w:customStyle="1" w:styleId="01TITULOVINHETA1">
    <w:name w:val="01_TITULO_VINHETA_1"/>
    <w:basedOn w:val="01TITULOVINHETA2"/>
    <w:rsid w:val="00092806"/>
    <w:pPr>
      <w:spacing w:before="170" w:after="80"/>
    </w:pPr>
    <w:rPr>
      <w:sz w:val="28"/>
    </w:rPr>
  </w:style>
  <w:style w:type="paragraph" w:customStyle="1" w:styleId="02TEXTOPRINCIPALBULLET">
    <w:name w:val="02_TEXTO_PRINCIPAL_BULLET"/>
    <w:basedOn w:val="02TEXTOITEM"/>
    <w:rsid w:val="00092806"/>
    <w:pPr>
      <w:numPr>
        <w:numId w:val="15"/>
      </w:numPr>
      <w:suppressLineNumbers/>
      <w:spacing w:before="0" w:after="20"/>
      <w:ind w:left="357" w:hanging="357"/>
    </w:pPr>
  </w:style>
  <w:style w:type="paragraph" w:styleId="Rodap">
    <w:name w:val="footer"/>
    <w:basedOn w:val="Normal"/>
    <w:rsid w:val="00092806"/>
    <w:pPr>
      <w:tabs>
        <w:tab w:val="center" w:pos="4252"/>
        <w:tab w:val="right" w:pos="8504"/>
      </w:tabs>
    </w:pPr>
  </w:style>
  <w:style w:type="character" w:customStyle="1" w:styleId="CabealhoChar">
    <w:name w:val="Cabeçalho Char"/>
    <w:basedOn w:val="Fontepargpadro"/>
    <w:rsid w:val="00092806"/>
    <w:rPr>
      <w:szCs w:val="21"/>
    </w:rPr>
  </w:style>
  <w:style w:type="character" w:customStyle="1" w:styleId="RodapChar">
    <w:name w:val="Rodapé Char"/>
    <w:basedOn w:val="Fontepargpadro"/>
    <w:rsid w:val="00092806"/>
    <w:rPr>
      <w:szCs w:val="21"/>
    </w:rPr>
  </w:style>
  <w:style w:type="numbering" w:customStyle="1" w:styleId="LFO1">
    <w:name w:val="LFO1"/>
    <w:basedOn w:val="Semlista"/>
    <w:rsid w:val="00092806"/>
    <w:pPr>
      <w:numPr>
        <w:numId w:val="1"/>
      </w:numPr>
    </w:pPr>
  </w:style>
  <w:style w:type="numbering" w:customStyle="1" w:styleId="LFO3">
    <w:name w:val="LFO3"/>
    <w:basedOn w:val="Semlista"/>
    <w:rsid w:val="00092806"/>
    <w:pPr>
      <w:numPr>
        <w:numId w:val="2"/>
      </w:numPr>
    </w:pPr>
  </w:style>
  <w:style w:type="paragraph" w:customStyle="1" w:styleId="06LEGENDA">
    <w:name w:val="06_LEGENDA"/>
    <w:basedOn w:val="06CREDITO"/>
    <w:rsid w:val="00092806"/>
    <w:pPr>
      <w:spacing w:before="60" w:after="60"/>
    </w:pPr>
    <w:rPr>
      <w:sz w:val="20"/>
    </w:rPr>
  </w:style>
  <w:style w:type="paragraph" w:styleId="Cabealho">
    <w:name w:val="header"/>
    <w:basedOn w:val="Normal"/>
    <w:link w:val="CabealhoChar1"/>
    <w:uiPriority w:val="99"/>
    <w:unhideWhenUsed/>
    <w:rsid w:val="00092806"/>
    <w:pPr>
      <w:tabs>
        <w:tab w:val="center" w:pos="4252"/>
        <w:tab w:val="right" w:pos="8504"/>
      </w:tabs>
    </w:pPr>
  </w:style>
  <w:style w:type="character" w:customStyle="1" w:styleId="CabealhoChar1">
    <w:name w:val="Cabeçalho Char1"/>
    <w:basedOn w:val="Fontepargpadro"/>
    <w:link w:val="Cabealho"/>
    <w:uiPriority w:val="99"/>
    <w:rsid w:val="00092806"/>
  </w:style>
  <w:style w:type="paragraph" w:styleId="Textodebalo">
    <w:name w:val="Balloon Text"/>
    <w:basedOn w:val="Normal"/>
    <w:link w:val="TextodebaloChar"/>
    <w:uiPriority w:val="99"/>
    <w:semiHidden/>
    <w:unhideWhenUsed/>
    <w:rsid w:val="00092806"/>
    <w:rPr>
      <w:sz w:val="16"/>
      <w:szCs w:val="14"/>
    </w:rPr>
  </w:style>
  <w:style w:type="character" w:customStyle="1" w:styleId="TextodebaloChar">
    <w:name w:val="Texto de balão Char"/>
    <w:basedOn w:val="Fontepargpadro"/>
    <w:link w:val="Textodebalo"/>
    <w:uiPriority w:val="99"/>
    <w:semiHidden/>
    <w:rsid w:val="00092806"/>
    <w:rPr>
      <w:sz w:val="16"/>
      <w:szCs w:val="14"/>
    </w:rPr>
  </w:style>
  <w:style w:type="paragraph" w:customStyle="1" w:styleId="02TEXTOPRINCIPALBULLETITEM">
    <w:name w:val="02_TEXTO_PRINCIPAL_BULLET_ITEM"/>
    <w:basedOn w:val="02TEXTOPRINCIPALBULLET"/>
    <w:rsid w:val="00092806"/>
    <w:pPr>
      <w:numPr>
        <w:numId w:val="0"/>
      </w:numPr>
      <w:ind w:left="454" w:hanging="170"/>
    </w:pPr>
  </w:style>
  <w:style w:type="table" w:styleId="Tabelacomgrade">
    <w:name w:val="Table Grid"/>
    <w:basedOn w:val="Tabelanormal"/>
    <w:uiPriority w:val="39"/>
    <w:rsid w:val="0009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92806"/>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092806"/>
    <w:rPr>
      <w:color w:val="0563C1" w:themeColor="hyperlink"/>
      <w:u w:val="single"/>
    </w:rPr>
  </w:style>
  <w:style w:type="character" w:customStyle="1" w:styleId="A1">
    <w:name w:val="A1"/>
    <w:uiPriority w:val="99"/>
    <w:rsid w:val="00092806"/>
    <w:rPr>
      <w:rFonts w:cs="HelveticaNeueLT Std"/>
      <w:color w:val="000000"/>
      <w:sz w:val="16"/>
      <w:szCs w:val="16"/>
    </w:rPr>
  </w:style>
  <w:style w:type="character" w:customStyle="1" w:styleId="A2">
    <w:name w:val="A2"/>
    <w:uiPriority w:val="99"/>
    <w:rsid w:val="00092806"/>
    <w:rPr>
      <w:rFonts w:cs="HelveticaNeueLT Std"/>
      <w:color w:val="000000"/>
      <w:sz w:val="16"/>
      <w:szCs w:val="16"/>
    </w:rPr>
  </w:style>
  <w:style w:type="character" w:styleId="Forte">
    <w:name w:val="Strong"/>
    <w:basedOn w:val="Fontepargpadro"/>
    <w:uiPriority w:val="22"/>
    <w:qFormat/>
    <w:rsid w:val="00092806"/>
    <w:rPr>
      <w:b/>
      <w:bCs/>
    </w:rPr>
  </w:style>
  <w:style w:type="character" w:styleId="Refdecomentrio">
    <w:name w:val="annotation reference"/>
    <w:basedOn w:val="Fontepargpadro"/>
    <w:uiPriority w:val="99"/>
    <w:semiHidden/>
    <w:unhideWhenUsed/>
    <w:rsid w:val="00092806"/>
    <w:rPr>
      <w:sz w:val="16"/>
      <w:szCs w:val="16"/>
    </w:rPr>
  </w:style>
  <w:style w:type="paragraph" w:styleId="Textodecomentrio">
    <w:name w:val="annotation text"/>
    <w:basedOn w:val="Normal"/>
    <w:link w:val="TextodecomentrioChar"/>
    <w:uiPriority w:val="99"/>
    <w:semiHidden/>
    <w:unhideWhenUsed/>
    <w:rsid w:val="00092806"/>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092806"/>
    <w:rPr>
      <w:rFonts w:asciiTheme="majorHAnsi" w:hAnsiTheme="majorHAnsi"/>
      <w:sz w:val="20"/>
      <w:szCs w:val="18"/>
    </w:rPr>
  </w:style>
  <w:style w:type="paragraph" w:styleId="NormalWeb">
    <w:name w:val="Normal (Web)"/>
    <w:basedOn w:val="Normal"/>
    <w:uiPriority w:val="99"/>
    <w:unhideWhenUsed/>
    <w:rsid w:val="00092806"/>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02LYTEXTOPRINCIPAL">
    <w:name w:val="02_LY_TEXTO_PRINCIPAL"/>
    <w:basedOn w:val="Normal"/>
    <w:uiPriority w:val="99"/>
    <w:rsid w:val="00360E18"/>
    <w:pPr>
      <w:widowControl w:val="0"/>
      <w:suppressAutoHyphens/>
      <w:autoSpaceDE w:val="0"/>
      <w:adjustRightInd w:val="0"/>
      <w:spacing w:before="142" w:line="360" w:lineRule="atLeast"/>
      <w:ind w:firstLine="567"/>
      <w:textAlignment w:val="center"/>
    </w:pPr>
    <w:rPr>
      <w:rFonts w:ascii="ArialMT" w:eastAsia="Times New Roman" w:hAnsi="ArialMT" w:cs="ArialMT"/>
      <w:color w:val="000000"/>
      <w:kern w:val="0"/>
      <w:sz w:val="29"/>
      <w:szCs w:val="32"/>
      <w:lang w:eastAsia="en-US" w:bidi="ar-SA"/>
    </w:rPr>
  </w:style>
  <w:style w:type="paragraph" w:customStyle="1" w:styleId="02LYTEXTOPRINCIPALITEMCONTINUA">
    <w:name w:val="02_LY_TEXTO_PRINCIPAL_ITEM_CONTINUA"/>
    <w:basedOn w:val="Normal"/>
    <w:uiPriority w:val="99"/>
    <w:rsid w:val="00360E18"/>
    <w:pPr>
      <w:widowControl w:val="0"/>
      <w:autoSpaceDE w:val="0"/>
      <w:adjustRightInd w:val="0"/>
      <w:spacing w:before="28" w:line="390" w:lineRule="atLeast"/>
      <w:ind w:left="879"/>
      <w:jc w:val="both"/>
      <w:textAlignment w:val="center"/>
    </w:pPr>
    <w:rPr>
      <w:rFonts w:ascii="ArialMT" w:eastAsia="Times New Roman" w:hAnsi="ArialMT" w:cs="ArialMT"/>
      <w:color w:val="000000"/>
      <w:spacing w:val="1"/>
      <w:kern w:val="0"/>
      <w:sz w:val="28"/>
      <w:szCs w:val="28"/>
      <w:lang w:eastAsia="en-US" w:bidi="ar-SA"/>
    </w:rPr>
  </w:style>
  <w:style w:type="paragraph" w:customStyle="1" w:styleId="02LYTEXTOPRINCIPALITEM">
    <w:name w:val="02_LY_TEXTO_PRINCIPAL_ITEM"/>
    <w:basedOn w:val="Normal"/>
    <w:uiPriority w:val="99"/>
    <w:rsid w:val="00FC1E0C"/>
    <w:pPr>
      <w:widowControl w:val="0"/>
      <w:numPr>
        <w:numId w:val="4"/>
      </w:numPr>
      <w:suppressAutoHyphens/>
      <w:autoSpaceDE w:val="0"/>
      <w:adjustRightInd w:val="0"/>
      <w:spacing w:before="85" w:line="430" w:lineRule="atLeast"/>
      <w:ind w:left="284" w:hanging="284"/>
      <w:textAlignment w:val="center"/>
    </w:pPr>
    <w:rPr>
      <w:rFonts w:ascii="ArialMT" w:eastAsia="Times New Roman" w:hAnsi="ArialMT" w:cs="ArialMT"/>
      <w:color w:val="000000"/>
      <w:spacing w:val="2"/>
      <w:kern w:val="0"/>
      <w:sz w:val="32"/>
      <w:szCs w:val="32"/>
      <w:lang w:eastAsia="en-US" w:bidi="ar-SA"/>
    </w:rPr>
  </w:style>
  <w:style w:type="character" w:customStyle="1" w:styleId="LYBOLDLIGHT">
    <w:name w:val="LY_BOLD_LIGHT"/>
    <w:uiPriority w:val="99"/>
    <w:rsid w:val="00360E18"/>
    <w:rPr>
      <w:rFonts w:ascii="Arial-BoldMT" w:hAnsi="Arial-BoldMT" w:cs="Arial-BoldMT"/>
      <w:b/>
      <w:bCs/>
      <w:u w:val="none"/>
      <w:lang w:val="pt-BR"/>
    </w:rPr>
  </w:style>
  <w:style w:type="paragraph" w:styleId="Assuntodocomentrio">
    <w:name w:val="annotation subject"/>
    <w:basedOn w:val="Textodecomentrio"/>
    <w:next w:val="Textodecomentrio"/>
    <w:link w:val="AssuntodocomentrioChar"/>
    <w:uiPriority w:val="99"/>
    <w:semiHidden/>
    <w:unhideWhenUsed/>
    <w:rsid w:val="00103707"/>
    <w:rPr>
      <w:rFonts w:ascii="Tahoma" w:hAnsi="Tahoma" w:cs="Mangal"/>
      <w:b/>
      <w:bCs/>
    </w:rPr>
  </w:style>
  <w:style w:type="character" w:customStyle="1" w:styleId="AssuntodocomentrioChar">
    <w:name w:val="Assunto do comentário Char"/>
    <w:basedOn w:val="TextodecomentrioChar"/>
    <w:link w:val="Assuntodocomentrio"/>
    <w:uiPriority w:val="99"/>
    <w:semiHidden/>
    <w:rsid w:val="00103707"/>
    <w:rPr>
      <w:rFonts w:asciiTheme="majorHAnsi" w:hAnsiTheme="majorHAnsi" w:cs="Mangal"/>
      <w:b/>
      <w:bCs/>
      <w:sz w:val="20"/>
      <w:szCs w:val="18"/>
    </w:rPr>
  </w:style>
  <w:style w:type="character" w:styleId="HiperlinkVisitado">
    <w:name w:val="FollowedHyperlink"/>
    <w:basedOn w:val="Fontepargpadro"/>
    <w:uiPriority w:val="99"/>
    <w:semiHidden/>
    <w:unhideWhenUsed/>
    <w:rsid w:val="00042835"/>
    <w:rPr>
      <w:color w:val="954F72" w:themeColor="followedHyperlink"/>
      <w:u w:val="single"/>
    </w:rPr>
  </w:style>
  <w:style w:type="character" w:styleId="MenoPendente">
    <w:name w:val="Unresolved Mention"/>
    <w:basedOn w:val="Fontepargpadro"/>
    <w:uiPriority w:val="99"/>
    <w:semiHidden/>
    <w:unhideWhenUsed/>
    <w:rsid w:val="00E45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eekness.com.br/25-belas-paisagens-do-mundo/" TargetMode="External"/><Relationship Id="rId13" Type="http://schemas.openxmlformats.org/officeDocument/2006/relationships/hyperlink" Target="https://pt.wikipedia.org/w/index.php?title=Barry_Josephson&amp;action=edit&amp;redlink=1" TargetMode="External"/><Relationship Id="rId18" Type="http://schemas.openxmlformats.org/officeDocument/2006/relationships/hyperlink" Target="http://www.diaadiaeducacao.pr.gov.br/portals/pde/arquivos/2525-6.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ma.gov.br/desenvolvimento-rural/terras-ind%C3%ADgenas,-povos-e-comunidades-tradicionais" TargetMode="External"/><Relationship Id="rId12" Type="http://schemas.openxmlformats.org/officeDocument/2006/relationships/hyperlink" Target="http://escolakids.uol.com.br/geografia/" TargetMode="External"/><Relationship Id="rId17" Type="http://schemas.openxmlformats.org/officeDocument/2006/relationships/hyperlink" Target="https://gestaoescolar.org.br/conteudo/1411/a-roda-de-conversa-na-rotina-diaria-da-educacao-infantil" TargetMode="External"/><Relationship Id="rId2" Type="http://schemas.openxmlformats.org/officeDocument/2006/relationships/styles" Target="styles.xml"/><Relationship Id="rId16" Type="http://schemas.openxmlformats.org/officeDocument/2006/relationships/hyperlink" Target="http://basenacionalcomum.mec.gov.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bracabeca.net/quebra-cabeca-paisagens" TargetMode="External"/><Relationship Id="rId5" Type="http://schemas.openxmlformats.org/officeDocument/2006/relationships/footnotes" Target="footnotes.xml"/><Relationship Id="rId15" Type="http://schemas.openxmlformats.org/officeDocument/2006/relationships/hyperlink" Target="https://www.youtube.com/watch?v=Bfx_E3zvnjc" TargetMode="External"/><Relationship Id="rId23" Type="http://schemas.openxmlformats.org/officeDocument/2006/relationships/theme" Target="theme/theme1.xml"/><Relationship Id="rId10" Type="http://schemas.openxmlformats.org/officeDocument/2006/relationships/hyperlink" Target="http://www.chegadetrabalhoinfantil.org.br/" TargetMode="External"/><Relationship Id="rId19" Type="http://schemas.openxmlformats.org/officeDocument/2006/relationships/hyperlink" Target="http://periodicos.uem.br/ojs/index.php/BolGeogr/article/view/14156/7504" TargetMode="External"/><Relationship Id="rId4" Type="http://schemas.openxmlformats.org/officeDocument/2006/relationships/webSettings" Target="webSettings.xml"/><Relationship Id="rId9" Type="http://schemas.openxmlformats.org/officeDocument/2006/relationships/hyperlink" Target="http://www.canalrural.com.br/ultimas-noticias/" TargetMode="External"/><Relationship Id="rId14" Type="http://schemas.openxmlformats.org/officeDocument/2006/relationships/hyperlink" Target="https://pt.wikipedia.org/wiki/Barry_Sonnenfel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17</Pages>
  <Words>6414</Words>
  <Characters>34638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Clementin</dc:creator>
  <cp:lastModifiedBy>Junior F. Dias</cp:lastModifiedBy>
  <cp:revision>225</cp:revision>
  <dcterms:created xsi:type="dcterms:W3CDTF">2017-12-16T13:03:00Z</dcterms:created>
  <dcterms:modified xsi:type="dcterms:W3CDTF">2018-01-08T16:15:00Z</dcterms:modified>
</cp:coreProperties>
</file>