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EB003" w14:textId="77777777" w:rsidR="00FC7DDC" w:rsidRDefault="00FC7DDC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14:paraId="25735EB9" w14:textId="77777777" w:rsidR="00FC7DDC" w:rsidRPr="00DF55F9" w:rsidRDefault="00FC7DDC" w:rsidP="00DF55F9"/>
    <w:p w14:paraId="5605ADCE" w14:textId="77777777" w:rsidR="00FC7DDC" w:rsidRDefault="00FC7DDC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32E9A66E" w14:textId="77777777" w:rsidR="00FC7DDC" w:rsidRPr="00892E1F" w:rsidRDefault="00FC7DDC" w:rsidP="007D040B">
      <w:pPr>
        <w:pStyle w:val="01TITULO2"/>
        <w:rPr>
          <w:sz w:val="21"/>
          <w:szCs w:val="21"/>
        </w:rPr>
      </w:pPr>
    </w:p>
    <w:p w14:paraId="48A2A7B2" w14:textId="77777777" w:rsidR="00FC7DDC" w:rsidRPr="00760E2D" w:rsidRDefault="00FC7DDC" w:rsidP="007D040B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760E2D">
        <w:t>A importância do ciclo hidrológico</w:t>
      </w:r>
    </w:p>
    <w:p w14:paraId="23083A6C" w14:textId="77777777" w:rsidR="00FC7DDC" w:rsidRPr="00892E1F" w:rsidRDefault="00FC7DDC" w:rsidP="00C619BF">
      <w:pPr>
        <w:pStyle w:val="02TEXTOPRINCIPALBULLET"/>
        <w:numPr>
          <w:ilvl w:val="0"/>
          <w:numId w:val="0"/>
        </w:numPr>
      </w:pPr>
    </w:p>
    <w:p w14:paraId="0DB60426" w14:textId="77777777" w:rsidR="00FC7DDC" w:rsidRDefault="00FC7DDC" w:rsidP="00AA09A3">
      <w:pPr>
        <w:pStyle w:val="01TITULO2"/>
      </w:pPr>
      <w:r w:rsidRPr="00E75A70">
        <w:t>Objetivos de aprendizagem</w:t>
      </w:r>
    </w:p>
    <w:p w14:paraId="1AC9E127" w14:textId="77777777" w:rsidR="00FC7DDC" w:rsidRPr="00892E1F" w:rsidRDefault="00FC7DDC" w:rsidP="00AA09A3">
      <w:pPr>
        <w:pStyle w:val="01TITULO2"/>
        <w:rPr>
          <w:sz w:val="21"/>
          <w:szCs w:val="21"/>
        </w:rPr>
      </w:pPr>
    </w:p>
    <w:p w14:paraId="4DCF4340" w14:textId="77777777" w:rsidR="00FC7DDC" w:rsidRDefault="00FC7DDC" w:rsidP="00FC7DDC">
      <w:pPr>
        <w:pStyle w:val="02TEXTOPRINCIPALBULLET"/>
        <w:numPr>
          <w:ilvl w:val="0"/>
          <w:numId w:val="2"/>
        </w:numPr>
        <w:spacing w:line="276" w:lineRule="auto"/>
      </w:pPr>
      <w:r>
        <w:t>Reconhecer a distribuição de água no planeta Terra.</w:t>
      </w:r>
    </w:p>
    <w:p w14:paraId="2353BCED" w14:textId="77777777" w:rsidR="00FC7DDC" w:rsidRDefault="00FC7DDC" w:rsidP="00DF55F9">
      <w:pPr>
        <w:pStyle w:val="02TEXTOPRINCIPALBULLET2"/>
      </w:pPr>
      <w:r w:rsidRPr="00DF55F9">
        <w:rPr>
          <w:b/>
        </w:rPr>
        <w:t>Objeto de conhecimento</w:t>
      </w:r>
      <w:r w:rsidRPr="00760E2D">
        <w:t>:</w:t>
      </w:r>
      <w:r>
        <w:t xml:space="preserve"> Ciclo hidrológico.</w:t>
      </w:r>
    </w:p>
    <w:p w14:paraId="5E839F4C" w14:textId="77777777" w:rsidR="00FC7DDC" w:rsidRPr="00DF55F9" w:rsidRDefault="00FC7DDC" w:rsidP="00760E2D">
      <w:pPr>
        <w:pStyle w:val="02TEXTOPRINCIPALBULLET2"/>
      </w:pPr>
      <w:r w:rsidRPr="00DF55F9">
        <w:rPr>
          <w:b/>
        </w:rPr>
        <w:t>Habilidade trabalhada: (EF05CI02)</w:t>
      </w:r>
      <w:r w:rsidRPr="00DF55F9">
        <w:t xml:space="preserve"> Aplicar os conhecimentos sobre mudanças do estado físico da</w:t>
      </w:r>
      <w:r>
        <w:t xml:space="preserve"> </w:t>
      </w:r>
      <w:r w:rsidRPr="00DF55F9">
        <w:t>água para explicar o ciclo hidrológico e analisar suas implicações na agricultura, no clima, na geração de</w:t>
      </w:r>
      <w:r>
        <w:t xml:space="preserve"> </w:t>
      </w:r>
      <w:r w:rsidRPr="00DF55F9">
        <w:t>energia, no provimento de água potável e no equilíbrio dos ecossistemas regionais (ou locais).</w:t>
      </w:r>
    </w:p>
    <w:p w14:paraId="7A830038" w14:textId="77777777" w:rsidR="00FC7DDC" w:rsidRDefault="00FC7DDC" w:rsidP="00FC7DDC">
      <w:pPr>
        <w:pStyle w:val="02TEXTOPRINCIPALBULLET"/>
        <w:numPr>
          <w:ilvl w:val="0"/>
          <w:numId w:val="2"/>
        </w:numPr>
        <w:spacing w:line="276" w:lineRule="auto"/>
      </w:pPr>
      <w:r>
        <w:t>Constatar a importância da água no planeta Terra.</w:t>
      </w:r>
    </w:p>
    <w:p w14:paraId="0EAC6DD7" w14:textId="77777777" w:rsidR="00FC7DDC" w:rsidRDefault="00FC7DDC" w:rsidP="00DF55F9">
      <w:pPr>
        <w:pStyle w:val="02TEXTOPRINCIPALBULLET2"/>
      </w:pPr>
      <w:r w:rsidRPr="00DF55F9">
        <w:rPr>
          <w:b/>
        </w:rPr>
        <w:t>Objeto de conhecimento</w:t>
      </w:r>
      <w:r w:rsidRPr="00760E2D">
        <w:t>:</w:t>
      </w:r>
      <w:r>
        <w:t xml:space="preserve"> Ciclo hidrológico.</w:t>
      </w:r>
    </w:p>
    <w:p w14:paraId="07FE9093" w14:textId="77777777" w:rsidR="00FC7DDC" w:rsidRPr="00DF55F9" w:rsidRDefault="00FC7DDC" w:rsidP="007F0493">
      <w:pPr>
        <w:pStyle w:val="02TEXTOPRINCIPALBULLET2"/>
      </w:pPr>
      <w:r w:rsidRPr="00DF55F9">
        <w:rPr>
          <w:b/>
        </w:rPr>
        <w:t>Habilidade trabalhada: (EF05CI02)</w:t>
      </w:r>
      <w:r w:rsidRPr="00DF55F9">
        <w:t xml:space="preserve"> Aplicar os conhecimentos sobre mudanças do estado físico da</w:t>
      </w:r>
      <w:r>
        <w:t xml:space="preserve"> </w:t>
      </w:r>
      <w:r w:rsidRPr="00DF55F9">
        <w:t>água para explicar o ciclo hidrológico e analisar suas implicações na agricultura, no clima, na geração de</w:t>
      </w:r>
      <w:r>
        <w:t xml:space="preserve"> </w:t>
      </w:r>
      <w:r w:rsidRPr="00DF55F9">
        <w:t>energia, no provimento de água potável e no equilíbrio dos ecossistemas regionais (ou locais).</w:t>
      </w:r>
    </w:p>
    <w:p w14:paraId="4BFD051C" w14:textId="77777777" w:rsidR="00FC7DDC" w:rsidRPr="00DF55F9" w:rsidRDefault="00FC7DDC" w:rsidP="00DF55F9"/>
    <w:p w14:paraId="44B9D55E" w14:textId="77777777" w:rsidR="00FC7DDC" w:rsidRDefault="00FC7DDC" w:rsidP="00AA09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14:paraId="283B5AF4" w14:textId="77777777" w:rsidR="00FC7DDC" w:rsidRPr="00DF55F9" w:rsidRDefault="00FC7DDC" w:rsidP="00DF55F9"/>
    <w:p w14:paraId="081D1A63" w14:textId="77777777" w:rsidR="00FC7DDC" w:rsidRDefault="00FC7DDC" w:rsidP="00AA09A3">
      <w:pPr>
        <w:pStyle w:val="01TITULO2"/>
      </w:pPr>
      <w:r w:rsidRPr="00E75A70">
        <w:t>Materiais necessários</w:t>
      </w:r>
    </w:p>
    <w:p w14:paraId="5F89EFFA" w14:textId="77777777" w:rsidR="00FC7DDC" w:rsidRPr="00DF55F9" w:rsidRDefault="00FC7DDC" w:rsidP="00DF55F9"/>
    <w:p w14:paraId="49C82382" w14:textId="77777777" w:rsidR="00FC7DDC" w:rsidRPr="00760E2D" w:rsidRDefault="00FC7DDC" w:rsidP="00FC7DDC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 w:rsidRPr="00760E2D">
        <w:rPr>
          <w:shd w:val="clear" w:color="auto" w:fill="FFFFFF"/>
        </w:rPr>
        <w:t>Lápis preto</w:t>
      </w:r>
      <w:r>
        <w:rPr>
          <w:shd w:val="clear" w:color="auto" w:fill="FFFFFF"/>
        </w:rPr>
        <w:t>, l</w:t>
      </w:r>
      <w:r w:rsidRPr="00760E2D">
        <w:rPr>
          <w:shd w:val="clear" w:color="auto" w:fill="FFFFFF"/>
        </w:rPr>
        <w:t xml:space="preserve">ápis </w:t>
      </w:r>
      <w:r>
        <w:rPr>
          <w:shd w:val="clear" w:color="auto" w:fill="FFFFFF"/>
        </w:rPr>
        <w:t>de cor, c</w:t>
      </w:r>
      <w:r w:rsidRPr="00760E2D">
        <w:rPr>
          <w:shd w:val="clear" w:color="auto" w:fill="FFFFFF"/>
        </w:rPr>
        <w:t>aderno</w:t>
      </w:r>
      <w:r>
        <w:rPr>
          <w:shd w:val="clear" w:color="auto" w:fill="FFFFFF"/>
        </w:rPr>
        <w:t>, c</w:t>
      </w:r>
      <w:r w:rsidRPr="00760E2D">
        <w:rPr>
          <w:shd w:val="clear" w:color="auto" w:fill="FFFFFF"/>
        </w:rPr>
        <w:t>artolina</w:t>
      </w:r>
      <w:r>
        <w:rPr>
          <w:shd w:val="clear" w:color="auto" w:fill="FFFFFF"/>
        </w:rPr>
        <w:t>, dois vasos</w:t>
      </w:r>
      <w:r w:rsidRPr="00760E2D">
        <w:rPr>
          <w:shd w:val="clear" w:color="auto" w:fill="FFFFFF"/>
        </w:rPr>
        <w:t xml:space="preserve"> d</w:t>
      </w:r>
      <w:r>
        <w:rPr>
          <w:shd w:val="clear" w:color="auto" w:fill="FFFFFF"/>
        </w:rPr>
        <w:t>e plantas da mesma espécie, r</w:t>
      </w:r>
      <w:r w:rsidRPr="00760E2D">
        <w:rPr>
          <w:shd w:val="clear" w:color="auto" w:fill="FFFFFF"/>
        </w:rPr>
        <w:t xml:space="preserve">ecipientes </w:t>
      </w:r>
      <w:r>
        <w:rPr>
          <w:shd w:val="clear" w:color="auto" w:fill="FFFFFF"/>
        </w:rPr>
        <w:t>plásticos, a</w:t>
      </w:r>
      <w:r w:rsidRPr="00760E2D">
        <w:rPr>
          <w:shd w:val="clear" w:color="auto" w:fill="FFFFFF"/>
        </w:rPr>
        <w:t xml:space="preserve">reia, </w:t>
      </w:r>
      <w:r>
        <w:rPr>
          <w:shd w:val="clear" w:color="auto" w:fill="FFFFFF"/>
        </w:rPr>
        <w:t>a</w:t>
      </w:r>
      <w:r w:rsidRPr="00760E2D">
        <w:rPr>
          <w:shd w:val="clear" w:color="auto" w:fill="FFFFFF"/>
        </w:rPr>
        <w:t xml:space="preserve">rgila, </w:t>
      </w:r>
      <w:r>
        <w:rPr>
          <w:shd w:val="clear" w:color="auto" w:fill="FFFFFF"/>
        </w:rPr>
        <w:t>t</w:t>
      </w:r>
      <w:r w:rsidRPr="00760E2D">
        <w:rPr>
          <w:shd w:val="clear" w:color="auto" w:fill="FFFFFF"/>
        </w:rPr>
        <w:t>erra</w:t>
      </w:r>
      <w:r>
        <w:rPr>
          <w:shd w:val="clear" w:color="auto" w:fill="FFFFFF"/>
        </w:rPr>
        <w:t xml:space="preserve"> vegetal</w:t>
      </w:r>
      <w:r w:rsidRPr="00760E2D">
        <w:rPr>
          <w:shd w:val="clear" w:color="auto" w:fill="FFFFFF"/>
        </w:rPr>
        <w:t xml:space="preserve">, </w:t>
      </w:r>
      <w:r>
        <w:rPr>
          <w:shd w:val="clear" w:color="auto" w:fill="FFFFFF"/>
        </w:rPr>
        <w:t>placas</w:t>
      </w:r>
      <w:r w:rsidRPr="00760E2D">
        <w:rPr>
          <w:shd w:val="clear" w:color="auto" w:fill="FFFFFF"/>
        </w:rPr>
        <w:t xml:space="preserve"> de isopor, </w:t>
      </w:r>
      <w:r>
        <w:rPr>
          <w:shd w:val="clear" w:color="auto" w:fill="FFFFFF"/>
        </w:rPr>
        <w:t>c</w:t>
      </w:r>
      <w:r w:rsidRPr="00760E2D">
        <w:rPr>
          <w:shd w:val="clear" w:color="auto" w:fill="FFFFFF"/>
        </w:rPr>
        <w:t xml:space="preserve">aixas de fósforo, </w:t>
      </w:r>
      <w:r>
        <w:rPr>
          <w:shd w:val="clear" w:color="auto" w:fill="FFFFFF"/>
        </w:rPr>
        <w:t>palitos de sorvete, p</w:t>
      </w:r>
      <w:r w:rsidRPr="00760E2D">
        <w:rPr>
          <w:shd w:val="clear" w:color="auto" w:fill="FFFFFF"/>
        </w:rPr>
        <w:t>apel celofane azul</w:t>
      </w:r>
      <w:r>
        <w:rPr>
          <w:shd w:val="clear" w:color="auto" w:fill="FFFFFF"/>
        </w:rPr>
        <w:t>, imagem do ciclo da água, i</w:t>
      </w:r>
      <w:r w:rsidRPr="00760E2D">
        <w:rPr>
          <w:shd w:val="clear" w:color="auto" w:fill="FFFFFF"/>
        </w:rPr>
        <w:t>magem de</w:t>
      </w:r>
      <w:r>
        <w:rPr>
          <w:shd w:val="clear" w:color="auto" w:fill="FFFFFF"/>
        </w:rPr>
        <w:t xml:space="preserve"> esquema de</w:t>
      </w:r>
      <w:r w:rsidRPr="00760E2D">
        <w:rPr>
          <w:shd w:val="clear" w:color="auto" w:fill="FFFFFF"/>
        </w:rPr>
        <w:t xml:space="preserve"> usina hidrelétrica</w:t>
      </w:r>
      <w:r>
        <w:rPr>
          <w:shd w:val="clear" w:color="auto" w:fill="FFFFFF"/>
        </w:rPr>
        <w:t xml:space="preserve"> e projetor multimídia.</w:t>
      </w:r>
    </w:p>
    <w:p w14:paraId="1E071C54" w14:textId="77777777" w:rsidR="00FC7DDC" w:rsidRPr="00DF55F9" w:rsidRDefault="00FC7DDC" w:rsidP="00DF55F9"/>
    <w:p w14:paraId="11D67DC9" w14:textId="77777777" w:rsidR="00FC7DDC" w:rsidRDefault="00FC7DDC" w:rsidP="003E2B4A">
      <w:pPr>
        <w:pStyle w:val="01TITULO2"/>
      </w:pPr>
      <w:r w:rsidRPr="00E75A70">
        <w:t>Desenvolvimento da sequência didática</w:t>
      </w:r>
    </w:p>
    <w:p w14:paraId="6CA4557E" w14:textId="77777777" w:rsidR="00FC7DDC" w:rsidRPr="00DF55F9" w:rsidRDefault="00FC7DDC" w:rsidP="00DF55F9"/>
    <w:p w14:paraId="7770BBEE" w14:textId="77777777" w:rsidR="00FC7DDC" w:rsidRPr="00747A69" w:rsidRDefault="00FC7DDC" w:rsidP="00747A69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3AE68EB9" w14:textId="77777777" w:rsidR="00FC7DDC" w:rsidRPr="00760E2D" w:rsidRDefault="00FC7DDC" w:rsidP="00AF0FF7">
      <w:pPr>
        <w:pStyle w:val="02TEXTOPRINCIPAL"/>
      </w:pPr>
      <w:r>
        <w:t>Inicie a aula questionando os alunos sobre a quantidade de água no planeta. Peça que se lembrem da imagem da Terra vista do espaço e digam quanto do planeta eles consideram que é recoberto por água. Explique-lhes que cerca de 70% da superfície terrestre é recoberta por água. Peça que imaginem 100 garrafas de água. Diga-lhes que se as garrafas representassem a quantidade total do planeta, 98 delas teriam água salgada e somente duas teriam água doce. Mas diga-lhes que dessas duas garrafas, apenas uma parte é constituída de água potável.</w:t>
      </w:r>
    </w:p>
    <w:p w14:paraId="39FE3363" w14:textId="77777777" w:rsidR="00FC7DDC" w:rsidRDefault="00FC7DDC" w:rsidP="00AF0FF7">
      <w:pPr>
        <w:pStyle w:val="02TEXTOPRINCIPAL"/>
      </w:pPr>
      <w:r>
        <w:br w:type="page"/>
      </w:r>
    </w:p>
    <w:p w14:paraId="6806312F" w14:textId="77777777" w:rsidR="00FC7DDC" w:rsidRDefault="00FC7DDC" w:rsidP="00760E2D">
      <w:pPr>
        <w:pStyle w:val="02TEXTOPRINCIPAL"/>
      </w:pPr>
      <w:r>
        <w:lastRenderedPageBreak/>
        <w:t xml:space="preserve">Retome com os alunos os três estados físicos em que a água pode ser encontrada e relacione à água na natureza. Explique-lhes que encontramos água no estado sólido nas geleiras, calotas polares, </w:t>
      </w:r>
      <w:r w:rsidRPr="00151AAA">
        <w:rPr>
          <w:i/>
        </w:rPr>
        <w:t>icebergs</w:t>
      </w:r>
      <w:r>
        <w:t xml:space="preserve"> e na forma de neve e granizo. A água no estado líquido é encontrada em mares, oceanos, rios, lagos, lagoas e na forma de chuva. A água no estado de vapor está presente na atmosfera e nas nuvens.</w:t>
      </w:r>
    </w:p>
    <w:p w14:paraId="5099B835" w14:textId="77777777" w:rsidR="00FC7DDC" w:rsidRPr="00760E2D" w:rsidRDefault="00FC7DDC" w:rsidP="00760E2D">
      <w:pPr>
        <w:pStyle w:val="02TEXTOPRINCIPAL"/>
      </w:pPr>
      <w:r>
        <w:t xml:space="preserve">Mostre aos alunos </w:t>
      </w:r>
      <w:r w:rsidRPr="00760E2D">
        <w:t xml:space="preserve">uma imagem </w:t>
      </w:r>
      <w:r>
        <w:t>d</w:t>
      </w:r>
      <w:r w:rsidRPr="00760E2D">
        <w:t xml:space="preserve">o ciclo da água </w:t>
      </w:r>
      <w:r>
        <w:t>com o auxílio de um projetor. E</w:t>
      </w:r>
      <w:r w:rsidRPr="00760E2D">
        <w:t xml:space="preserve">xplique </w:t>
      </w:r>
      <w:r>
        <w:t>que o calor d</w:t>
      </w:r>
      <w:r w:rsidRPr="00760E2D">
        <w:t>o Sol aquece a água dos mares, rios e lagos (</w:t>
      </w:r>
      <w:r>
        <w:t>no</w:t>
      </w:r>
      <w:r w:rsidRPr="00760E2D">
        <w:t xml:space="preserve"> estado líquido)</w:t>
      </w:r>
      <w:r>
        <w:t>, que evapora</w:t>
      </w:r>
      <w:r w:rsidRPr="00760E2D">
        <w:t xml:space="preserve"> (passando para o estado gasoso) e sobe para a atmosfera;</w:t>
      </w:r>
      <w:r>
        <w:t xml:space="preserve"> os seres vivos perdem água por meio da transpiração, que passa para o estado gasoso. A água sobe,</w:t>
      </w:r>
      <w:r w:rsidRPr="00760E2D">
        <w:t xml:space="preserve"> formando as nuvens;</w:t>
      </w:r>
      <w:r>
        <w:t xml:space="preserve"> ocorre a condensação da água, isto é, ela passa do estado gasoso para o estado líquido e precipita na forma de água (estado líquido), neve (sólido) ou granizo (sólido).</w:t>
      </w:r>
    </w:p>
    <w:p w14:paraId="343CA4D1" w14:textId="77777777" w:rsidR="00FC7DDC" w:rsidRDefault="00FC7DDC" w:rsidP="00760E2D">
      <w:pPr>
        <w:pStyle w:val="02TEXTOPRINCIPAL"/>
      </w:pPr>
      <w:r w:rsidRPr="00760E2D">
        <w:t xml:space="preserve">Divida a turma em grupos de </w:t>
      </w:r>
      <w:r>
        <w:t xml:space="preserve">quatro alunos. Distribua </w:t>
      </w:r>
      <w:r w:rsidRPr="00760E2D">
        <w:t>uma cartolina e lápis</w:t>
      </w:r>
      <w:r>
        <w:t xml:space="preserve"> de cor aos grupos.</w:t>
      </w:r>
      <w:r w:rsidRPr="00760E2D">
        <w:t xml:space="preserve"> Peça que produzam cartazes esquematizando o ciclo da água.</w:t>
      </w:r>
      <w:r>
        <w:t xml:space="preserve"> P</w:t>
      </w:r>
      <w:r w:rsidRPr="00760E2D">
        <w:t>eça</w:t>
      </w:r>
      <w:r>
        <w:t xml:space="preserve"> aos alunos</w:t>
      </w:r>
      <w:r w:rsidRPr="00760E2D">
        <w:t xml:space="preserve"> que apresentem seus cartazes </w:t>
      </w:r>
      <w:r>
        <w:t>aos</w:t>
      </w:r>
      <w:r w:rsidRPr="00760E2D">
        <w:t xml:space="preserve"> colegas.</w:t>
      </w:r>
    </w:p>
    <w:p w14:paraId="158BBE6B" w14:textId="77777777" w:rsidR="00FC7DDC" w:rsidRPr="00DF55F9" w:rsidRDefault="00FC7DDC" w:rsidP="00DF55F9"/>
    <w:p w14:paraId="2D14D634" w14:textId="77777777" w:rsidR="00FC7DDC" w:rsidRDefault="00FC7DDC" w:rsidP="00760E2D">
      <w:pPr>
        <w:pStyle w:val="01TITULO3"/>
        <w:rPr>
          <w:rFonts w:ascii="Tahoma" w:hAnsi="Tahoma" w:cs="Tahoma"/>
          <w:sz w:val="21"/>
          <w:szCs w:val="21"/>
        </w:rPr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136A5FBC" w14:textId="77777777" w:rsidR="00FC7DDC" w:rsidRDefault="00FC7DDC" w:rsidP="00760E2D">
      <w:pPr>
        <w:pStyle w:val="02TEXTOPRINCIPAL"/>
      </w:pPr>
      <w:r>
        <w:t xml:space="preserve">Inicie a atividade uma semana antes da aula. Leve dois vasos de plantas da mesma espécie para a sala de aula. Identifique um vaso com </w:t>
      </w:r>
      <w:r w:rsidRPr="00151AAA">
        <w:rPr>
          <w:b/>
        </w:rPr>
        <w:t>A</w:t>
      </w:r>
      <w:r>
        <w:t xml:space="preserve"> e outro com </w:t>
      </w:r>
      <w:r w:rsidRPr="00151AAA">
        <w:rPr>
          <w:b/>
        </w:rPr>
        <w:t>B</w:t>
      </w:r>
      <w:r>
        <w:t xml:space="preserve">. Peça aos alunos que reguem a planta do vaso </w:t>
      </w:r>
      <w:r w:rsidRPr="00EB4489">
        <w:rPr>
          <w:b/>
        </w:rPr>
        <w:t>A</w:t>
      </w:r>
      <w:r>
        <w:t xml:space="preserve"> diariamente e que não coloquem água na planta do vaso </w:t>
      </w:r>
      <w:r w:rsidRPr="00EB4489">
        <w:rPr>
          <w:b/>
        </w:rPr>
        <w:t>B</w:t>
      </w:r>
      <w:r>
        <w:t>. Deixe as plantas em um local onde recebam incidência de luz solar e onde não haja circulação de animais e pessoas.</w:t>
      </w:r>
    </w:p>
    <w:p w14:paraId="72E776C7" w14:textId="77777777" w:rsidR="00FC7DDC" w:rsidRDefault="00FC7DDC" w:rsidP="00760E2D">
      <w:pPr>
        <w:pStyle w:val="02TEXTOPRINCIPAL"/>
        <w:rPr>
          <w:b/>
        </w:rPr>
      </w:pPr>
      <w:r>
        <w:t>No dia da aula, questione os alunos a respeito da importância da água para os seres vivos, inclusive para o ser humano. Peça aos alunos que citem em que atividades os seres humanos utilizam água. Verifique se, além de beber, os alunos também citam o uso doméstico. Diga aos alunos que o ser humano também utiliza água nas atividades industriais, na agricultura e na geração de energia elétrica. Mostre aos alunos que a água é fundamental aos seres vivos.</w:t>
      </w:r>
    </w:p>
    <w:p w14:paraId="34C49513" w14:textId="77777777" w:rsidR="00FC7DDC" w:rsidRDefault="00FC7DDC" w:rsidP="00760E2D">
      <w:pPr>
        <w:pStyle w:val="02TEXTOPRINCIPAL"/>
        <w:rPr>
          <w:b/>
        </w:rPr>
      </w:pPr>
      <w:r>
        <w:t xml:space="preserve">Leve as duas plantas e pergunte aos alunos quais diferenças observam entre elas. Quando os alunos citarem que uma delas está murcha, questione por que isso aconteceu. Mostre aos alunos que a planta do vaso </w:t>
      </w:r>
      <w:r w:rsidRPr="00EB4489">
        <w:rPr>
          <w:b/>
        </w:rPr>
        <w:t>B</w:t>
      </w:r>
      <w:r>
        <w:t xml:space="preserve"> não recebeu água e isso atrapalhou seu desenvolvimento. Diga que a água é absorvida pelas raízes da planta e em sua ausência as plantas não se desenvolvem adequadamente.</w:t>
      </w:r>
    </w:p>
    <w:p w14:paraId="7497B937" w14:textId="77777777" w:rsidR="00FC7DDC" w:rsidRDefault="00FC7DDC" w:rsidP="00760E2D">
      <w:pPr>
        <w:pStyle w:val="02TEXTOPRINCIPAL"/>
      </w:pPr>
      <w:r>
        <w:t xml:space="preserve">Oriente os alunos a elaborarem um texto no caderno explicando o que aconteceu com as plantas, enfatizando sua importância aos seres vivos. Peça que relacionem o resultado ao ciclo da água. Verifique se os alunos percebem que, na natureza, as plantas transpiram, eliminando água para o ambiente e, portanto, quando chove, essa água perdida é reposta. </w:t>
      </w:r>
    </w:p>
    <w:p w14:paraId="7BA95F79" w14:textId="77777777" w:rsidR="00FC7DDC" w:rsidRPr="00CA2489" w:rsidRDefault="00FC7DDC" w:rsidP="00760E2D">
      <w:pPr>
        <w:pStyle w:val="02TEXTOPRINCIPAL"/>
        <w:rPr>
          <w:rFonts w:eastAsia="SimSun"/>
          <w:b/>
          <w:bCs/>
        </w:rPr>
      </w:pPr>
      <w:r>
        <w:t>Peça aos alunos que leiam seus textos aos colegas.</w:t>
      </w:r>
    </w:p>
    <w:p w14:paraId="2BC0A5C3" w14:textId="77777777" w:rsidR="00FC7DDC" w:rsidRPr="00DF55F9" w:rsidRDefault="00FC7DDC" w:rsidP="00DF55F9"/>
    <w:p w14:paraId="18A3E69C" w14:textId="77777777" w:rsidR="00FC7DDC" w:rsidRPr="00E75A70" w:rsidRDefault="00FC7DDC" w:rsidP="00EC0C16">
      <w:pPr>
        <w:pStyle w:val="01TITULO3"/>
      </w:pPr>
      <w:r>
        <w:t xml:space="preserve">Etapa 3 </w:t>
      </w:r>
      <w:r w:rsidRPr="00E75A70">
        <w:t>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62D2AE0F" w14:textId="77777777" w:rsidR="00FC7DDC" w:rsidRDefault="00FC7DDC" w:rsidP="00760E2D">
      <w:pPr>
        <w:pStyle w:val="02TEXTOPRINCIPAL"/>
        <w:rPr>
          <w:b/>
        </w:rPr>
      </w:pPr>
      <w:r>
        <w:t xml:space="preserve">Inicie a aula comentando sobre as usinas hidrelétricas. Explique que a maior parte da energia elétrica no Brasil é gerada em usinas hidrelétricas. Explique que elas utilizam o movimento da água para gerar energia elétrica. </w:t>
      </w:r>
    </w:p>
    <w:p w14:paraId="476C68EA" w14:textId="77777777" w:rsidR="00FC7DDC" w:rsidRDefault="00FC7DDC" w:rsidP="00760E2D">
      <w:pPr>
        <w:pStyle w:val="02TEXTOPRINCIPAL"/>
        <w:rPr>
          <w:rFonts w:eastAsia="Cambria"/>
          <w:bCs/>
        </w:rPr>
      </w:pPr>
      <w:r>
        <w:t>Utilizando o projetor multimídia, mostre a representação de uma usina hidrelétrica aos alunos. Explique que, para a construção de uma usina, é necessária uma grande área, que deve servir de reservatório, com a água de um rio. Explique que é necessário construir uma barragem, ligada a uma turbina. Com a passagem da água, as turbinas giram, gerando energia mecânica (movimento). Elas seguem para geradores, que transformam a energia mecânica em energia elétrica. Diga que há um sistema de transmissão, que transfere energia elétrica que chega às residências.</w:t>
      </w:r>
    </w:p>
    <w:p w14:paraId="2501AF54" w14:textId="77777777" w:rsidR="00FC7DDC" w:rsidRDefault="00FC7DDC" w:rsidP="00760E2D">
      <w:pPr>
        <w:pStyle w:val="02TEXTOPRINCIPAL"/>
        <w:rPr>
          <w:rFonts w:eastAsia="SimSun"/>
          <w:b/>
          <w:bCs/>
        </w:rPr>
      </w:pPr>
      <w:r>
        <w:t>Divida</w:t>
      </w:r>
      <w:r w:rsidRPr="00CA2489">
        <w:t xml:space="preserve"> os alunos em </w:t>
      </w:r>
      <w:r>
        <w:t>grupos de cinco alunos para a construção de uma maquete simples de uma usina hidrelétrica. Distribua aos alunos placas de isopor (base), caixas de fósforo e palitos de fósforo para fazer a barragem, as turbinas e o gerador elétrico, papel celofane azul para simular a água, barbantes para simular cabos de energia elétrica e palitos de sorvete para as torres de energia. Peça que montem casas com as caixas de fósforo.</w:t>
      </w:r>
    </w:p>
    <w:p w14:paraId="4CAFE695" w14:textId="77777777" w:rsidR="00FC7DDC" w:rsidRDefault="00FC7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32DBD65" w14:textId="77777777" w:rsidR="00FC7DDC" w:rsidRPr="00DF55F9" w:rsidRDefault="00FC7DDC" w:rsidP="00DF55F9"/>
    <w:p w14:paraId="5CC7884F" w14:textId="77777777" w:rsidR="00FC7DDC" w:rsidRPr="0058495A" w:rsidRDefault="00FC7DDC" w:rsidP="00AA0567">
      <w:pPr>
        <w:pStyle w:val="01TITULO3"/>
      </w:pPr>
      <w:r w:rsidRPr="00E75A70">
        <w:t>Avaliação</w:t>
      </w:r>
    </w:p>
    <w:p w14:paraId="6DC51683" w14:textId="77777777" w:rsidR="00FC7DDC" w:rsidRPr="00962A69" w:rsidRDefault="00FC7DDC" w:rsidP="00BD40E6">
      <w:pPr>
        <w:pStyle w:val="02TEXTOPRINCIPAL"/>
      </w:pPr>
      <w:r w:rsidRPr="00962A69">
        <w:t xml:space="preserve">A avaliação deve ser contínua, ocorrendo em todas as etapas de desenvolvimento das atividades. Ao final das aulas, </w:t>
      </w:r>
      <w:r>
        <w:t>peça aos alunos que comparem seus conhecimentos antes e após as atividades propostas.</w:t>
      </w:r>
    </w:p>
    <w:p w14:paraId="3CFD9B4C" w14:textId="77777777" w:rsidR="00FC7DDC" w:rsidRPr="00962A69" w:rsidRDefault="00FC7DDC" w:rsidP="00BD40E6">
      <w:pPr>
        <w:pStyle w:val="02TEXTOPRINCIPAL"/>
      </w:pPr>
      <w:r w:rsidRPr="00962A69">
        <w:t>Poderão ser avaliados a participação e o envolvimento dos alunos durante a realização de todas as atividades.</w:t>
      </w:r>
    </w:p>
    <w:p w14:paraId="683B8840" w14:textId="77777777" w:rsidR="00FC7DDC" w:rsidRPr="00962A69" w:rsidRDefault="00FC7DDC" w:rsidP="00BD40E6">
      <w:pPr>
        <w:pStyle w:val="02TEXTOPRINCIPAL"/>
      </w:pPr>
      <w:r w:rsidRPr="00962A69">
        <w:t>Durante o desenvolvimento, observe:</w:t>
      </w:r>
    </w:p>
    <w:p w14:paraId="4EE6F0B1" w14:textId="77777777" w:rsidR="00FC7DDC" w:rsidRPr="00760E2D" w:rsidRDefault="00FC7DDC" w:rsidP="00FC7DDC">
      <w:pPr>
        <w:pStyle w:val="02TEXTOPRINCIPALBULLET"/>
        <w:numPr>
          <w:ilvl w:val="0"/>
          <w:numId w:val="2"/>
        </w:numPr>
      </w:pPr>
      <w:r>
        <w:t xml:space="preserve">o aluno </w:t>
      </w:r>
      <w:r w:rsidRPr="00760E2D">
        <w:t xml:space="preserve">indicou corretamente </w:t>
      </w:r>
      <w:r>
        <w:t xml:space="preserve">os elementos que constituem </w:t>
      </w:r>
      <w:r w:rsidRPr="00760E2D">
        <w:t>o ciclo da água?</w:t>
      </w:r>
    </w:p>
    <w:p w14:paraId="0CAC904B" w14:textId="77777777" w:rsidR="00FC7DDC" w:rsidRPr="00760E2D" w:rsidRDefault="00FC7DDC" w:rsidP="00FC7DDC">
      <w:pPr>
        <w:pStyle w:val="02TEXTOPRINCIPALBULLET"/>
        <w:numPr>
          <w:ilvl w:val="0"/>
          <w:numId w:val="2"/>
        </w:numPr>
      </w:pPr>
      <w:r>
        <w:t>o aluno relacionou a importância da</w:t>
      </w:r>
      <w:r w:rsidRPr="00760E2D">
        <w:t xml:space="preserve"> água para uma planta</w:t>
      </w:r>
      <w:r>
        <w:t xml:space="preserve"> ao ciclo da água</w:t>
      </w:r>
      <w:r w:rsidRPr="00760E2D">
        <w:t>?</w:t>
      </w:r>
    </w:p>
    <w:p w14:paraId="5328467E" w14:textId="77777777" w:rsidR="00FC7DDC" w:rsidRPr="00760E2D" w:rsidRDefault="00FC7DDC" w:rsidP="00FC7DDC">
      <w:pPr>
        <w:pStyle w:val="02TEXTOPRINCIPALBULLET"/>
        <w:numPr>
          <w:ilvl w:val="0"/>
          <w:numId w:val="2"/>
        </w:numPr>
      </w:pPr>
      <w:r>
        <w:t>o aluno auxiliou os colegas na montagem da maquete d</w:t>
      </w:r>
      <w:r w:rsidRPr="00760E2D">
        <w:t>a</w:t>
      </w:r>
      <w:r>
        <w:t xml:space="preserve"> usina</w:t>
      </w:r>
      <w:r w:rsidRPr="00760E2D">
        <w:t xml:space="preserve"> hidrelétrica?</w:t>
      </w:r>
    </w:p>
    <w:p w14:paraId="4B2520EC" w14:textId="77777777" w:rsidR="00FC7DDC" w:rsidRPr="00962A69" w:rsidRDefault="00FC7DDC" w:rsidP="00760E2D">
      <w:pPr>
        <w:pStyle w:val="02TEXTOPRINCIPAL"/>
      </w:pPr>
      <w:r w:rsidRPr="00962A69">
        <w:t xml:space="preserve">Além das observações, seguem algumas questões relativas às habilidades desenvolvidas nesta </w:t>
      </w:r>
      <w:r>
        <w:t>s</w:t>
      </w:r>
      <w:r w:rsidRPr="00962A69">
        <w:t>equência didática.</w:t>
      </w:r>
    </w:p>
    <w:p w14:paraId="6A6CCCB5" w14:textId="77777777" w:rsidR="00FC7DDC" w:rsidRPr="00962A69" w:rsidRDefault="00FC7DDC" w:rsidP="00760E2D">
      <w:pPr>
        <w:pStyle w:val="02TEXTOPRINCIPAL"/>
      </w:pPr>
      <w:r w:rsidRPr="00962A69">
        <w:t xml:space="preserve">1. </w:t>
      </w:r>
      <w:r>
        <w:t>O planeta Terra possui grande cobertura de água, mas toda essa água é própria para o consumo? Explique.</w:t>
      </w:r>
    </w:p>
    <w:p w14:paraId="6AF626D3" w14:textId="77777777" w:rsidR="00FC7DDC" w:rsidRPr="007D0653" w:rsidRDefault="00FC7DDC" w:rsidP="00760E2D">
      <w:pPr>
        <w:pStyle w:val="02TEXTOPRINCIPAL"/>
        <w:rPr>
          <w:color w:val="FF0000"/>
        </w:rPr>
      </w:pPr>
      <w:r>
        <w:rPr>
          <w:color w:val="FF0000"/>
        </w:rPr>
        <w:t>Resposta esperada: não, pois a maior parte da água é salgada e apenas uma parte da água doce é apropriada para consumo.</w:t>
      </w:r>
    </w:p>
    <w:p w14:paraId="003C5C26" w14:textId="77777777" w:rsidR="00FC7DDC" w:rsidRPr="00962A69" w:rsidRDefault="00FC7DDC" w:rsidP="00760E2D">
      <w:pPr>
        <w:pStyle w:val="02TEXTOPRINCIPAL"/>
        <w:rPr>
          <w:color w:val="000000"/>
        </w:rPr>
      </w:pPr>
      <w:r w:rsidRPr="00962A69">
        <w:rPr>
          <w:color w:val="000000"/>
        </w:rPr>
        <w:t xml:space="preserve">2. </w:t>
      </w:r>
      <w:r>
        <w:rPr>
          <w:color w:val="000000"/>
        </w:rPr>
        <w:t>Cite três utilidades da água para o ser humano.</w:t>
      </w:r>
    </w:p>
    <w:p w14:paraId="26A7DC12" w14:textId="77777777" w:rsidR="00FC7DDC" w:rsidRDefault="00FC7DDC" w:rsidP="00760E2D">
      <w:pPr>
        <w:pStyle w:val="02TEXTOPRINCIPAL"/>
        <w:rPr>
          <w:color w:val="FF0000"/>
        </w:rPr>
      </w:pPr>
      <w:r>
        <w:rPr>
          <w:color w:val="FF0000"/>
        </w:rPr>
        <w:t>Possíveis respostas: a água é utilizada para beber, tomar banho, lavar os alimentos, a louça e as roupas, na irrigação, nas indústrias, etc.</w:t>
      </w:r>
    </w:p>
    <w:p w14:paraId="10B27636" w14:textId="77777777" w:rsidR="00FC7DDC" w:rsidRPr="00962A69" w:rsidRDefault="00FC7DDC" w:rsidP="00760E2D">
      <w:pPr>
        <w:pStyle w:val="02TEXTOPRINCIPAL"/>
        <w:rPr>
          <w:color w:val="000000"/>
        </w:rPr>
      </w:pPr>
      <w:r>
        <w:rPr>
          <w:color w:val="000000"/>
        </w:rPr>
        <w:t>3</w:t>
      </w:r>
      <w:r w:rsidRPr="00962A69">
        <w:rPr>
          <w:color w:val="000000"/>
        </w:rPr>
        <w:t xml:space="preserve">. </w:t>
      </w:r>
      <w:r>
        <w:rPr>
          <w:color w:val="000000"/>
        </w:rPr>
        <w:t>No caderno, esquematize uma usina hidrelétrica.</w:t>
      </w:r>
    </w:p>
    <w:p w14:paraId="296DA50C" w14:textId="77777777" w:rsidR="00FC7DDC" w:rsidRDefault="00FC7DDC" w:rsidP="00760E2D">
      <w:pPr>
        <w:pStyle w:val="02TEXTOPRINCIPAL"/>
        <w:rPr>
          <w:color w:val="FF0000"/>
        </w:rPr>
      </w:pPr>
      <w:r>
        <w:rPr>
          <w:color w:val="FF0000"/>
        </w:rPr>
        <w:t>Espera-se que os alunos esquematizem uma barragem, turbinas, gerador elétrico e torres de transmissão de energia elétrica.</w:t>
      </w:r>
    </w:p>
    <w:p w14:paraId="6E61965F" w14:textId="77777777" w:rsidR="00FC7DDC" w:rsidRPr="00962A69" w:rsidRDefault="00FC7DDC" w:rsidP="00760E2D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30D2B29F" w14:textId="77777777" w:rsidR="00FC7DDC" w:rsidRPr="00343B43" w:rsidRDefault="00FC7DDC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99"/>
        <w:gridCol w:w="844"/>
        <w:gridCol w:w="904"/>
      </w:tblGrid>
      <w:tr w:rsidR="00FC7DDC" w:rsidRPr="00343B43" w14:paraId="574FD373" w14:textId="77777777" w:rsidTr="00AC3A9B">
        <w:trPr>
          <w:jc w:val="center"/>
        </w:trPr>
        <w:tc>
          <w:tcPr>
            <w:tcW w:w="4599" w:type="dxa"/>
          </w:tcPr>
          <w:p w14:paraId="1E1B5E32" w14:textId="77777777" w:rsidR="00FC7DDC" w:rsidRPr="00343B43" w:rsidRDefault="00FC7DDC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4" w:type="dxa"/>
          </w:tcPr>
          <w:p w14:paraId="1AF9753D" w14:textId="77777777" w:rsidR="00FC7DDC" w:rsidRPr="00343B43" w:rsidRDefault="00FC7DDC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904" w:type="dxa"/>
          </w:tcPr>
          <w:p w14:paraId="6F136D2A" w14:textId="77777777" w:rsidR="00FC7DDC" w:rsidRPr="00343B43" w:rsidRDefault="00FC7DDC" w:rsidP="00754585">
            <w:pPr>
              <w:pStyle w:val="03TITULOTABELAS1"/>
            </w:pPr>
            <w:r w:rsidRPr="00343B43">
              <w:t>NÃO</w:t>
            </w:r>
          </w:p>
        </w:tc>
      </w:tr>
      <w:tr w:rsidR="00FC7DDC" w:rsidRPr="00343B43" w14:paraId="069A5447" w14:textId="77777777" w:rsidTr="00AC3A9B">
        <w:trPr>
          <w:jc w:val="center"/>
        </w:trPr>
        <w:tc>
          <w:tcPr>
            <w:tcW w:w="4599" w:type="dxa"/>
          </w:tcPr>
          <w:p w14:paraId="2C6FD1E6" w14:textId="77777777" w:rsidR="00FC7DDC" w:rsidRPr="00760E2D" w:rsidRDefault="00FC7DDC" w:rsidP="00760E2D">
            <w:pPr>
              <w:pStyle w:val="04TEXTOTABELAS"/>
            </w:pPr>
            <w:r w:rsidRPr="00760E2D">
              <w:t>Participei da atividade na sala de aula com empenho?</w:t>
            </w:r>
          </w:p>
        </w:tc>
        <w:tc>
          <w:tcPr>
            <w:tcW w:w="844" w:type="dxa"/>
          </w:tcPr>
          <w:p w14:paraId="58D42657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</w:tcPr>
          <w:p w14:paraId="5DCFC3E0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</w:tr>
      <w:tr w:rsidR="00FC7DDC" w:rsidRPr="00343B43" w14:paraId="5CB33E87" w14:textId="77777777" w:rsidTr="00C97285">
        <w:trPr>
          <w:trHeight w:val="492"/>
          <w:jc w:val="center"/>
        </w:trPr>
        <w:tc>
          <w:tcPr>
            <w:tcW w:w="4599" w:type="dxa"/>
          </w:tcPr>
          <w:p w14:paraId="699FCA7C" w14:textId="77777777" w:rsidR="00FC7DDC" w:rsidRPr="00760E2D" w:rsidRDefault="00FC7DDC" w:rsidP="00760E2D">
            <w:pPr>
              <w:pStyle w:val="04TEXTOTABELAS"/>
            </w:pPr>
            <w:r w:rsidRPr="00760E2D">
              <w:t>Respeitei a opinião dos meus colegas?</w:t>
            </w:r>
          </w:p>
        </w:tc>
        <w:tc>
          <w:tcPr>
            <w:tcW w:w="844" w:type="dxa"/>
          </w:tcPr>
          <w:p w14:paraId="3227D4B5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</w:tcPr>
          <w:p w14:paraId="3D17FF8B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</w:tr>
      <w:tr w:rsidR="00FC7DDC" w:rsidRPr="00343B43" w14:paraId="5A80264A" w14:textId="77777777" w:rsidTr="00C97285">
        <w:trPr>
          <w:trHeight w:val="414"/>
          <w:jc w:val="center"/>
        </w:trPr>
        <w:tc>
          <w:tcPr>
            <w:tcW w:w="4599" w:type="dxa"/>
          </w:tcPr>
          <w:p w14:paraId="6372A25F" w14:textId="77777777" w:rsidR="00FC7DDC" w:rsidRPr="00760E2D" w:rsidRDefault="00FC7DDC" w:rsidP="00F650BE">
            <w:pPr>
              <w:pStyle w:val="04TEXTOTABELAS"/>
            </w:pPr>
            <w:r w:rsidRPr="00760E2D">
              <w:t xml:space="preserve">Identifiquei </w:t>
            </w:r>
            <w:r>
              <w:t>os elementos</w:t>
            </w:r>
            <w:r w:rsidRPr="00760E2D">
              <w:t xml:space="preserve"> do ciclo da água?</w:t>
            </w:r>
          </w:p>
        </w:tc>
        <w:tc>
          <w:tcPr>
            <w:tcW w:w="844" w:type="dxa"/>
          </w:tcPr>
          <w:p w14:paraId="3FCC14D7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</w:tcPr>
          <w:p w14:paraId="13485F63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</w:tr>
      <w:tr w:rsidR="00FC7DDC" w:rsidRPr="00343B43" w14:paraId="554237C1" w14:textId="77777777" w:rsidTr="00AC3A9B">
        <w:trPr>
          <w:jc w:val="center"/>
        </w:trPr>
        <w:tc>
          <w:tcPr>
            <w:tcW w:w="4599" w:type="dxa"/>
          </w:tcPr>
          <w:p w14:paraId="0149D01C" w14:textId="77777777" w:rsidR="00FC7DDC" w:rsidRPr="00760E2D" w:rsidRDefault="00FC7DDC" w:rsidP="00F650BE">
            <w:pPr>
              <w:pStyle w:val="04TEXTOTABELAS"/>
            </w:pPr>
            <w:r w:rsidRPr="00760E2D">
              <w:t>Contribu</w:t>
            </w:r>
            <w:r>
              <w:t xml:space="preserve">í para </w:t>
            </w:r>
            <w:r w:rsidRPr="00760E2D">
              <w:t xml:space="preserve">a confecção da </w:t>
            </w:r>
            <w:r>
              <w:t>maquete d</w:t>
            </w:r>
            <w:r w:rsidRPr="00760E2D">
              <w:t xml:space="preserve">a </w:t>
            </w:r>
            <w:r>
              <w:t xml:space="preserve">usina </w:t>
            </w:r>
            <w:r w:rsidRPr="00760E2D">
              <w:t>hidrelétrica?</w:t>
            </w:r>
          </w:p>
        </w:tc>
        <w:tc>
          <w:tcPr>
            <w:tcW w:w="844" w:type="dxa"/>
          </w:tcPr>
          <w:p w14:paraId="07C172E1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</w:tcPr>
          <w:p w14:paraId="2360D7C4" w14:textId="77777777" w:rsidR="00FC7DDC" w:rsidRPr="00343B43" w:rsidRDefault="00FC7DDC" w:rsidP="00671612">
            <w:pPr>
              <w:rPr>
                <w:rFonts w:ascii="Arial" w:hAnsi="Arial" w:cs="Arial"/>
              </w:rPr>
            </w:pPr>
          </w:p>
        </w:tc>
      </w:tr>
    </w:tbl>
    <w:p w14:paraId="6861DC7C" w14:textId="77777777" w:rsidR="00FC7DDC" w:rsidRPr="00343B43" w:rsidRDefault="00FC7DDC" w:rsidP="00AA09A3">
      <w:pPr>
        <w:rPr>
          <w:rFonts w:ascii="Arial" w:hAnsi="Arial" w:cs="Arial"/>
        </w:rPr>
      </w:pPr>
    </w:p>
    <w:p w14:paraId="0D5482D3" w14:textId="77777777" w:rsidR="00FC7DDC" w:rsidRPr="00AA09A3" w:rsidRDefault="00FC7DDC" w:rsidP="00AA09A3"/>
    <w:p w14:paraId="7BAEB4D5" w14:textId="77777777" w:rsidR="00E24C6F" w:rsidRPr="00106A52" w:rsidRDefault="00E24C6F" w:rsidP="00106A52">
      <w:bookmarkStart w:id="0" w:name="_GoBack"/>
      <w:bookmarkEnd w:id="0"/>
    </w:p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00E7D2-F6BC-4DB1-941C-BC6DD72A1034}"/>
    <w:embedBold r:id="rId2" w:fontKey="{4029CEAC-A290-4BA4-A34F-46FC4779865D}"/>
    <w:embedItalic r:id="rId3" w:fontKey="{585D1FC9-F46E-43B8-9905-044AC565D9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777E2A-AA03-4990-A346-3A144B7EF2A2}"/>
    <w:embedBold r:id="rId5" w:fontKey="{D0207916-DD19-46F9-8C65-A8E30EA042C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8734E5-0D38-4200-B5D4-F6159B347A6C}"/>
    <w:embedBold r:id="rId7" w:fontKey="{9492888D-A5EB-41DD-86BA-6D48BF45F8B5}"/>
    <w:embedBoldItalic r:id="rId8" w:fontKey="{0C90DEA3-B752-42B5-8252-6099C388461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8281A22-E791-419F-B36C-A9413E1F3FC4}"/>
    <w:embedBold r:id="rId10" w:fontKey="{5E3D82E1-2D88-4581-B9EE-8961EDDA7C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F7C0B37-C166-42E5-818A-81EF16BECF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5F471E5-FA19-4D0E-9428-620A6149CAA9}"/>
    <w:embedBold r:id="rId13" w:fontKey="{3BC22197-C27F-40C6-BC13-A5E4FE79126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B4F0EC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C7DDC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C7DDC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1207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2018-01-25T12:37:00Z</dcterms:created>
  <dcterms:modified xsi:type="dcterms:W3CDTF">2018-01-25T12:37:00Z</dcterms:modified>
</cp:coreProperties>
</file>