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BB8" w:rsidRDefault="00D16BB8" w:rsidP="00D16BB8">
      <w:pPr>
        <w:pStyle w:val="01TITULO1"/>
      </w:pPr>
      <w:r>
        <w:t>Sequência didática 2</w:t>
      </w:r>
    </w:p>
    <w:p w:rsidR="00D16BB8" w:rsidRPr="00EF3289" w:rsidRDefault="00D16BB8" w:rsidP="00EF3289"/>
    <w:p w:rsidR="00D16BB8" w:rsidRDefault="00D16BB8" w:rsidP="00D16BB8">
      <w:pPr>
        <w:pStyle w:val="01TITULO2"/>
        <w:rPr>
          <w:b w:val="0"/>
        </w:rPr>
      </w:pPr>
      <w:r>
        <w:t>Disciplina</w:t>
      </w:r>
      <w:r>
        <w:rPr>
          <w:b w:val="0"/>
        </w:rPr>
        <w:t>: Ciências</w:t>
      </w:r>
      <w:r>
        <w:t xml:space="preserve">                Ano</w:t>
      </w:r>
      <w:r>
        <w:rPr>
          <w:b w:val="0"/>
        </w:rPr>
        <w:t>: 4º</w:t>
      </w:r>
      <w:r>
        <w:t xml:space="preserve">                       Bimestre</w:t>
      </w:r>
      <w:r>
        <w:rPr>
          <w:b w:val="0"/>
        </w:rPr>
        <w:t>: 1º</w:t>
      </w:r>
    </w:p>
    <w:p w:rsidR="00D16BB8" w:rsidRPr="00EF3289" w:rsidRDefault="00D16BB8" w:rsidP="00EF3289"/>
    <w:p w:rsidR="00D16BB8" w:rsidRPr="00EF3289" w:rsidRDefault="00D16BB8" w:rsidP="00EF3289">
      <w:pPr>
        <w:pStyle w:val="01TITULO2"/>
      </w:pPr>
      <w:r w:rsidRPr="00EF3289">
        <w:t>Título: Doenças causadas por alguns seres vivos microscópicos</w:t>
      </w:r>
    </w:p>
    <w:p w:rsidR="00D16BB8" w:rsidRPr="00EF3289" w:rsidRDefault="00D16BB8" w:rsidP="00EF3289"/>
    <w:p w:rsidR="00D16BB8" w:rsidRDefault="00D16BB8" w:rsidP="00D16BB8">
      <w:pPr>
        <w:pStyle w:val="01TITULO2"/>
      </w:pPr>
      <w:r>
        <w:t>Objetivos de aprendizagem</w:t>
      </w:r>
    </w:p>
    <w:p w:rsidR="00D16BB8" w:rsidRPr="00EF3289" w:rsidRDefault="00D16BB8" w:rsidP="00EF3289"/>
    <w:p w:rsidR="00D16BB8" w:rsidRPr="00EF3289" w:rsidRDefault="00D16BB8" w:rsidP="00EF3289">
      <w:pPr>
        <w:pStyle w:val="02TEXTOPRINCIPALBULLET"/>
      </w:pPr>
      <w:r w:rsidRPr="00EF3289">
        <w:t>Identificar como ocorre a transmissão de seres microscópicos causadores de doenças.</w:t>
      </w:r>
    </w:p>
    <w:p w:rsidR="00D16BB8" w:rsidRDefault="00D16BB8" w:rsidP="00EF3289">
      <w:pPr>
        <w:pStyle w:val="02TEXTOPRINCIPALBULLET2"/>
      </w:pPr>
      <w:r w:rsidRPr="00EF3289">
        <w:rPr>
          <w:b/>
        </w:rPr>
        <w:t>Objeto de conhecimento</w:t>
      </w:r>
      <w:r>
        <w:t>: Microrganismos.</w:t>
      </w:r>
    </w:p>
    <w:p w:rsidR="00D16BB8" w:rsidRDefault="00D16BB8" w:rsidP="00EF3289">
      <w:pPr>
        <w:pStyle w:val="02TEXTOPRINCIPALBULLET2"/>
      </w:pPr>
      <w:r w:rsidRPr="00EF3289">
        <w:rPr>
          <w:b/>
        </w:rPr>
        <w:t>Habilidade trabalhada: (EF04CI08)</w:t>
      </w:r>
      <w:r>
        <w:t xml:space="preserve"> Propor, a partir do conhecimento das formas de transmissão de alguns microrganismos (vírus, bactérias e protozoários) atitudes e medidas adequadas para prevenção de doenças a eles associados.</w:t>
      </w:r>
    </w:p>
    <w:p w:rsidR="00D16BB8" w:rsidRPr="00EF3289" w:rsidRDefault="00D16BB8" w:rsidP="00EF3289">
      <w:pPr>
        <w:pStyle w:val="02TEXTOPRINCIPALBULLET"/>
      </w:pPr>
      <w:r w:rsidRPr="00EF3289">
        <w:t>Conhecer alguns cuidados para evitar o contágio e a transmissão de doenças causadas por microrganismos.</w:t>
      </w:r>
    </w:p>
    <w:p w:rsidR="00D16BB8" w:rsidRDefault="00D16BB8" w:rsidP="00EF3289">
      <w:pPr>
        <w:pStyle w:val="02TEXTOPRINCIPALBULLET2"/>
      </w:pPr>
      <w:r w:rsidRPr="00EF3289">
        <w:rPr>
          <w:b/>
        </w:rPr>
        <w:t>Objeto de conhecimento</w:t>
      </w:r>
      <w:r>
        <w:t>: Microrganismos.</w:t>
      </w:r>
    </w:p>
    <w:p w:rsidR="00D16BB8" w:rsidRDefault="00D16BB8" w:rsidP="00EF3289">
      <w:pPr>
        <w:pStyle w:val="02TEXTOPRINCIPALBULLET2"/>
      </w:pPr>
      <w:r w:rsidRPr="00EF3289">
        <w:rPr>
          <w:b/>
        </w:rPr>
        <w:t>Habilidade trabalhada: (EF04CI08)</w:t>
      </w:r>
      <w:r>
        <w:t xml:space="preserve"> Propor, a partir do conhecimento das formas de transmissão de alguns microrganismos (vírus, bactérias e protozoários) atitudes e medidas adequadas para prevenção de doenças a eles associados.</w:t>
      </w:r>
    </w:p>
    <w:p w:rsidR="00D16BB8" w:rsidRPr="00EF3289" w:rsidRDefault="00D16BB8" w:rsidP="00EF3289">
      <w:pPr>
        <w:pStyle w:val="02TEXTOPRINCIPALBULLET"/>
      </w:pPr>
      <w:r w:rsidRPr="00EF3289">
        <w:t>Reconhecer a importância das vacinas.</w:t>
      </w:r>
    </w:p>
    <w:p w:rsidR="00D16BB8" w:rsidRDefault="00D16BB8" w:rsidP="00EF3289">
      <w:pPr>
        <w:pStyle w:val="02TEXTOPRINCIPALBULLET2"/>
      </w:pPr>
      <w:r w:rsidRPr="00EF3289">
        <w:rPr>
          <w:b/>
        </w:rPr>
        <w:t>Objeto de conhecimento</w:t>
      </w:r>
      <w:r>
        <w:t>: Microrganismos.</w:t>
      </w:r>
    </w:p>
    <w:p w:rsidR="00D16BB8" w:rsidRDefault="00D16BB8" w:rsidP="00EF3289">
      <w:pPr>
        <w:pStyle w:val="02TEXTOPRINCIPALBULLET2"/>
      </w:pPr>
      <w:r w:rsidRPr="00EF3289">
        <w:rPr>
          <w:b/>
        </w:rPr>
        <w:t xml:space="preserve">Habilidade trabalhada: (EF04CI08) </w:t>
      </w:r>
      <w:r>
        <w:t>Propor, a partir do conhecimento das formas de transmissão de alguns microrganismos (vírus, bactérias e protozoários) atitudes e medidas adequadas para prevenção de doenças a eles associados.</w:t>
      </w:r>
    </w:p>
    <w:p w:rsidR="00D16BB8" w:rsidRPr="00EF3289" w:rsidRDefault="00D16BB8" w:rsidP="00EF3289"/>
    <w:p w:rsidR="00D16BB8" w:rsidRDefault="00D16BB8" w:rsidP="00D16BB8">
      <w:pPr>
        <w:pStyle w:val="01TITULO2"/>
      </w:pPr>
      <w:r>
        <w:t xml:space="preserve">Tempo previsto: </w:t>
      </w:r>
      <w:r>
        <w:rPr>
          <w:b w:val="0"/>
        </w:rPr>
        <w:t>150 minutos (3 aulas de aproximadamente 50 minutos cada)</w:t>
      </w:r>
    </w:p>
    <w:p w:rsidR="00D16BB8" w:rsidRPr="00EF3289" w:rsidRDefault="00D16BB8" w:rsidP="00EF3289"/>
    <w:p w:rsidR="00D16BB8" w:rsidRDefault="00D16BB8" w:rsidP="00D16BB8">
      <w:pPr>
        <w:pStyle w:val="01TITULO2"/>
      </w:pPr>
      <w:r>
        <w:t>Materiais necessários</w:t>
      </w:r>
    </w:p>
    <w:p w:rsidR="00D16BB8" w:rsidRPr="00EF3289" w:rsidRDefault="00D16BB8" w:rsidP="00EF3289"/>
    <w:p w:rsidR="00D16BB8" w:rsidRDefault="00D16BB8" w:rsidP="00D16BB8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Lápis preto, lápis de cor, caderno, cartolina, adesivos coloridos, cartaz de prevenção à gripe, computador com acesso à internet.</w:t>
      </w:r>
    </w:p>
    <w:p w:rsidR="00D16BB8" w:rsidRPr="00EF3289" w:rsidRDefault="00D16BB8" w:rsidP="00EF3289"/>
    <w:p w:rsidR="00D16BB8" w:rsidRDefault="00D16BB8" w:rsidP="00D16BB8">
      <w:pPr>
        <w:pStyle w:val="01TITULO2"/>
      </w:pPr>
      <w:r>
        <w:t>Desenvolvimento da sequência didática</w:t>
      </w:r>
    </w:p>
    <w:p w:rsidR="00D16BB8" w:rsidRPr="00EF3289" w:rsidRDefault="00D16BB8" w:rsidP="00EF3289"/>
    <w:p w:rsidR="00D16BB8" w:rsidRDefault="00D16BB8" w:rsidP="00D16BB8">
      <w:pPr>
        <w:pStyle w:val="01TITULO3"/>
      </w:pPr>
      <w:r>
        <w:t>Etapa 1 (Aproximadamente 50 minutos/ 1 aula)</w:t>
      </w:r>
    </w:p>
    <w:p w:rsidR="00D16BB8" w:rsidRDefault="00D16BB8" w:rsidP="00D16BB8">
      <w:pPr>
        <w:pStyle w:val="02TEXTOPRINCIPAL"/>
      </w:pPr>
      <w:r>
        <w:t xml:space="preserve">Pergunte aos alunos o que eles consideram que é ter saúde. Liste na lousa os termos e as definições apresentados pelos alunos. É provável que muitos considerem que ter saúde é o mesmo que não ter doença. </w:t>
      </w:r>
    </w:p>
    <w:p w:rsidR="00D16BB8" w:rsidRDefault="00D16BB8" w:rsidP="00D16BB8">
      <w:pPr>
        <w:rPr>
          <w:rFonts w:eastAsia="Tahoma"/>
        </w:rPr>
      </w:pPr>
      <w:r>
        <w:rPr>
          <w:kern w:val="0"/>
        </w:rPr>
        <w:br w:type="page"/>
      </w:r>
    </w:p>
    <w:p w:rsidR="00D16BB8" w:rsidRDefault="00D16BB8" w:rsidP="00D16BB8">
      <w:pPr>
        <w:pStyle w:val="02TEXTOPRINCIPAL"/>
        <w:rPr>
          <w:rFonts w:eastAsia="Times New Roman"/>
          <w:color w:val="222222"/>
          <w:kern w:val="0"/>
          <w:shd w:val="clear" w:color="auto" w:fill="FFFFFF"/>
          <w:lang w:eastAsia="en-US" w:bidi="ar-SA"/>
        </w:rPr>
      </w:pPr>
      <w:r>
        <w:lastRenderedPageBreak/>
        <w:t xml:space="preserve">Explique-lhes que segundo a definição da Organização Mundial da Saúde (OMS), saúde refere-se a </w:t>
      </w:r>
      <w:r>
        <w:rPr>
          <w:rFonts w:eastAsia="Times New Roman"/>
          <w:color w:val="222222"/>
          <w:kern w:val="0"/>
          <w:shd w:val="clear" w:color="auto" w:fill="FFFFFF"/>
          <w:lang w:eastAsia="en-US" w:bidi="ar-SA"/>
        </w:rPr>
        <w:t>um estado de completo bem-estar físico, mental e social e não somente ausência de afecções e enfermidades. Ou seja, além de não ter doença, a saúde também está relacionada ao bem-estar do ser humano. Explique aos alunos que muitas atividades, inclusive as que estão relacionadas ao lazer, contribuem para o estado de saúde de uma pessoa.</w:t>
      </w:r>
    </w:p>
    <w:p w:rsidR="00D16BB8" w:rsidRDefault="00D16BB8" w:rsidP="00D16BB8">
      <w:pPr>
        <w:pStyle w:val="02TEXTOPRINCIPAL"/>
        <w:rPr>
          <w:rFonts w:eastAsia="Times New Roman"/>
          <w:color w:val="222222"/>
          <w:kern w:val="0"/>
          <w:shd w:val="clear" w:color="auto" w:fill="FFFFFF"/>
          <w:lang w:eastAsia="en-US" w:bidi="ar-SA"/>
        </w:rPr>
      </w:pPr>
      <w:r>
        <w:rPr>
          <w:rFonts w:eastAsia="Times New Roman"/>
          <w:color w:val="222222"/>
          <w:kern w:val="0"/>
          <w:shd w:val="clear" w:color="auto" w:fill="FFFFFF"/>
          <w:lang w:eastAsia="en-US" w:bidi="ar-SA"/>
        </w:rPr>
        <w:t>Oriente os alunos a elaborarem um texto sobre saúde e o bem-estar. Para isso, pergunte quais situações os deixam em completo bem-estar e peça que as citem no texto. Peça aos alunos que leiam seus textos aos colegas, partilhando suas noções de saúde e bem-estar.</w:t>
      </w:r>
    </w:p>
    <w:p w:rsidR="00D16BB8" w:rsidRDefault="00D16BB8" w:rsidP="00D16BB8">
      <w:pPr>
        <w:pStyle w:val="02TEXTOPRINCIPAL"/>
        <w:rPr>
          <w:rFonts w:eastAsia="Times New Roman"/>
          <w:color w:val="222222"/>
          <w:kern w:val="0"/>
          <w:shd w:val="clear" w:color="auto" w:fill="FFFFFF"/>
          <w:lang w:eastAsia="en-US" w:bidi="ar-SA"/>
        </w:rPr>
      </w:pPr>
    </w:p>
    <w:p w:rsidR="00D16BB8" w:rsidRDefault="00D16BB8" w:rsidP="00D16BB8">
      <w:pPr>
        <w:pStyle w:val="01TITULO3"/>
      </w:pPr>
      <w:r>
        <w:t>Etapa 2 (Aproximadamente 50 minutos/ 1 aula)</w:t>
      </w:r>
    </w:p>
    <w:p w:rsidR="00D16BB8" w:rsidRPr="00EF3289" w:rsidRDefault="00D16BB8" w:rsidP="00EF3289">
      <w:pPr>
        <w:pStyle w:val="02TEXTOPRINCIPAL"/>
      </w:pPr>
      <w:r w:rsidRPr="00EF3289">
        <w:t xml:space="preserve">Questione os alunos a respeito de como uma pessoa doente pode transmitir o que causa a doença a outra pessoa. Explique aos alunos que algumas doenças são chamadas infecciosas e estão relacionadas aos seres microscópicos. Quando esses seres microscópicos passam de uma pessoa doente para outra saudável, ocorre a transmissão da doença. No corpo dessa pessoa, os seres microscópicos irão se multiplicar, causando a infecção. </w:t>
      </w:r>
    </w:p>
    <w:p w:rsidR="00D16BB8" w:rsidRPr="00EF3289" w:rsidRDefault="00D16BB8" w:rsidP="00EF3289">
      <w:pPr>
        <w:pStyle w:val="02TEXTOPRINCIPAL"/>
      </w:pPr>
      <w:r w:rsidRPr="00EF3289">
        <w:t xml:space="preserve">Apresente aos alunos o cartaz do Ministério da saúde sobre a prevenção da gripe, disponível em: </w:t>
      </w:r>
    </w:p>
    <w:p w:rsidR="00D16BB8" w:rsidRDefault="00D16BB8" w:rsidP="00D16BB8">
      <w:pPr>
        <w:pStyle w:val="02TEXTOPRINCIPAL"/>
      </w:pPr>
      <w:r>
        <w:t>&lt;</w:t>
      </w:r>
      <w:hyperlink r:id="rId7" w:history="1">
        <w:r>
          <w:rPr>
            <w:rStyle w:val="Hyperlink"/>
          </w:rPr>
          <w:t>http://portalarquivos2.saude.gov.br/images/campanhas/Vacinacao-Gripe-2017/Cartaz-Gripe-46x64cm.pdf</w:t>
        </w:r>
      </w:hyperlink>
      <w:r>
        <w:t>&gt;. Acesso em: 28 dez. 2017.</w:t>
      </w:r>
    </w:p>
    <w:p w:rsidR="00D16BB8" w:rsidRPr="00EF3289" w:rsidRDefault="00D16BB8" w:rsidP="00EF3289">
      <w:pPr>
        <w:pStyle w:val="02TEXTOPRINCIPAL"/>
      </w:pPr>
      <w:r w:rsidRPr="00EF3289">
        <w:t>Além da vacina, questione os alunos acerca das outras formas de prevenção da doença. Cite atitudes como lavar as mãos, cobrir o nariz e a boca com um lenço ao tossir ou espirrar, entre outros.</w:t>
      </w:r>
    </w:p>
    <w:p w:rsidR="00D16BB8" w:rsidRPr="00EF3289" w:rsidRDefault="00D16BB8" w:rsidP="00EF3289">
      <w:pPr>
        <w:pStyle w:val="02TEXTOPRINCIPAL"/>
      </w:pPr>
      <w:r w:rsidRPr="00EF3289">
        <w:t>Leve os alunos ao pátio ou à quadra da escola e desenvolva uma atividade lúdica, baseada no pega-pega. Escolha um dos alunos como o paciente zero, ou seja, o que apresenta o ser vivo microscópico no organismo. Ele deve ser marcado com um adesivo e, em seguida, deve tentar pegar os colegas. E todos os que ele conseguir tocar serão portadores dos seres microscópicos, podendo desenvolver a infecção. Cada criança tocada deverá ser marcada com um adesivo.</w:t>
      </w:r>
    </w:p>
    <w:p w:rsidR="00D16BB8" w:rsidRPr="00EF3289" w:rsidRDefault="00D16BB8" w:rsidP="00EF3289"/>
    <w:p w:rsidR="00D16BB8" w:rsidRDefault="00D16BB8" w:rsidP="00D16BB8">
      <w:pPr>
        <w:pStyle w:val="01TITULO3"/>
      </w:pPr>
      <w:r>
        <w:t>Etapa 3 (Aproximadamente 50 minutos/ 1 aula)</w:t>
      </w:r>
    </w:p>
    <w:p w:rsidR="00D16BB8" w:rsidRDefault="00D16BB8" w:rsidP="00D16BB8">
      <w:pPr>
        <w:pStyle w:val="02TEXTOPRINCIPAL"/>
      </w:pPr>
      <w:r>
        <w:t xml:space="preserve">Inicie uma conversa sobre vacinação, perguntando aos alunos se eles se lembram de terem sido vacinados. Questione-os acerca da importância das vacinas, mencionando a sua função de prevenção de algumas doenças transmissíveis. </w:t>
      </w:r>
    </w:p>
    <w:p w:rsidR="00D16BB8" w:rsidRDefault="00D16BB8" w:rsidP="00D16BB8">
      <w:pPr>
        <w:pStyle w:val="02TEXTOPRINCIPAL"/>
      </w:pPr>
      <w:r>
        <w:t>Leve os alunos ao laboratório de informática e acesse com eles o calendário de vacinação da criança e do adolescente, disponível em:</w:t>
      </w:r>
    </w:p>
    <w:p w:rsidR="00D16BB8" w:rsidRDefault="00D16BB8" w:rsidP="00D16BB8">
      <w:pPr>
        <w:pStyle w:val="02TEXTOPRINCIPAL"/>
      </w:pPr>
      <w:r>
        <w:t>&lt;</w:t>
      </w:r>
      <w:hyperlink r:id="rId8" w:history="1">
        <w:r>
          <w:rPr>
            <w:rStyle w:val="Hyperlink"/>
          </w:rPr>
          <w:t>http://portalarquivos2.saude.gov.br/images/campanhas/vacinareproteger/Tabela_MULTIVACINACAO2017_Criancas-menores-de-SETE-anos.pdf</w:t>
        </w:r>
      </w:hyperlink>
      <w:r>
        <w:t>&gt;. Acesso em: 28 dez. 2017;</w:t>
      </w:r>
    </w:p>
    <w:p w:rsidR="00D16BB8" w:rsidRDefault="00D16BB8" w:rsidP="00D16BB8">
      <w:pPr>
        <w:pStyle w:val="02TEXTOPRINCIPAL"/>
      </w:pPr>
      <w:r>
        <w:t>&lt;</w:t>
      </w:r>
      <w:hyperlink r:id="rId9" w:history="1">
        <w:r>
          <w:rPr>
            <w:rStyle w:val="Hyperlink"/>
          </w:rPr>
          <w:t>http://portalarquivos2.saude.gov.br/images/campanhas/vacinareproteger/Tabela_MULTIVACINACAO2017_Criancas-de-SETE-a-menores-de-QUINZE-anos.pdf</w:t>
        </w:r>
      </w:hyperlink>
      <w:r>
        <w:t>&gt;. Acesso em: 28 dez. 2017.</w:t>
      </w:r>
    </w:p>
    <w:p w:rsidR="00D16BB8" w:rsidRDefault="00D16BB8" w:rsidP="00D16BB8">
      <w:pPr>
        <w:pStyle w:val="02TEXTOPRINCIPAL"/>
      </w:pPr>
      <w:r>
        <w:t>Explique aos alunos que todos devemos estar com as vacinas em dia.</w:t>
      </w:r>
    </w:p>
    <w:p w:rsidR="00D16BB8" w:rsidRDefault="00D16BB8" w:rsidP="00D16BB8">
      <w:pPr>
        <w:pStyle w:val="02TEXTOPRINCIPAL"/>
      </w:pPr>
      <w:r>
        <w:t>Divida a turma em grupos de quatro alunos. Distribua uma cartolina a cada equipe e peça que elaborem um cartaz sobre a importância da vacinação. Realize uma exposição dos cartazes na escola, aproveitando a oportunidade para trabalhar a relevância das campanhas de vacinação.</w:t>
      </w:r>
    </w:p>
    <w:p w:rsidR="00D16BB8" w:rsidRPr="00EF3289" w:rsidRDefault="00D16BB8" w:rsidP="00EF3289"/>
    <w:p w:rsidR="00D16BB8" w:rsidRDefault="00D16BB8" w:rsidP="00D16BB8">
      <w:pPr>
        <w:pStyle w:val="01TITULO3"/>
      </w:pPr>
      <w:r>
        <w:t>Avaliação</w:t>
      </w:r>
    </w:p>
    <w:p w:rsidR="00D16BB8" w:rsidRDefault="00D16BB8" w:rsidP="00D16BB8">
      <w:pPr>
        <w:pStyle w:val="02TEXTOPRINCIPAL"/>
      </w:pPr>
      <w:r>
        <w:t>A avaliação deverá ser contínua, ocorrendo em todas as etapas de desenvolvimento das atividades. Ao final das aulas, conduza os alunos a relacionarem seus conhecimentos antes da primeira aula e o que aprenderam. É possível avaliar também a participação e o envolvimento dos alunos durante a realização de todas as atividades.</w:t>
      </w:r>
    </w:p>
    <w:p w:rsidR="00D16BB8" w:rsidRDefault="00D16BB8" w:rsidP="00D16BB8">
      <w:pPr>
        <w:rPr>
          <w:rFonts w:eastAsia="Tahoma"/>
        </w:rPr>
      </w:pPr>
      <w:r>
        <w:rPr>
          <w:kern w:val="0"/>
        </w:rPr>
        <w:br w:type="page"/>
      </w:r>
    </w:p>
    <w:p w:rsidR="00D16BB8" w:rsidRDefault="00D16BB8" w:rsidP="00D16BB8">
      <w:pPr>
        <w:pStyle w:val="02TEXTOPRINCIPAL"/>
      </w:pPr>
      <w:r>
        <w:lastRenderedPageBreak/>
        <w:t>Durante o desenvolvimento, observe:</w:t>
      </w:r>
    </w:p>
    <w:p w:rsidR="00D16BB8" w:rsidRPr="00EF3289" w:rsidRDefault="00D16BB8" w:rsidP="00EF3289">
      <w:pPr>
        <w:pStyle w:val="02TEXTOPRINCIPALBULLET"/>
      </w:pPr>
      <w:r w:rsidRPr="00EF3289">
        <w:t>o aluno relacionou a atividade lúdica à transmissão de seres microscópicos?</w:t>
      </w:r>
    </w:p>
    <w:p w:rsidR="00D16BB8" w:rsidRPr="00EF3289" w:rsidRDefault="00D16BB8" w:rsidP="00EF3289">
      <w:pPr>
        <w:pStyle w:val="02TEXTOPRINCIPALBULLET"/>
      </w:pPr>
      <w:r w:rsidRPr="00EF3289">
        <w:t>o aluno reconheceu a importância das campanhas de vacinação?</w:t>
      </w:r>
    </w:p>
    <w:p w:rsidR="00D16BB8" w:rsidRPr="00EF3289" w:rsidRDefault="00D16BB8" w:rsidP="00EF3289">
      <w:pPr>
        <w:pStyle w:val="02TEXTOPRINCIPALBULLET"/>
      </w:pPr>
      <w:r w:rsidRPr="00EF3289">
        <w:t>o aluno participou das atividades em grupo?</w:t>
      </w:r>
    </w:p>
    <w:p w:rsidR="00D16BB8" w:rsidRDefault="00D16BB8" w:rsidP="00D16BB8">
      <w:pPr>
        <w:pStyle w:val="02TEXTOPRINCIPAL"/>
      </w:pPr>
      <w:r>
        <w:t>Além das observações, seguem algumas questões relativas às habilidades desenvolvidas nesta sequência didática.</w:t>
      </w:r>
    </w:p>
    <w:p w:rsidR="00D16BB8" w:rsidRDefault="00D16BB8" w:rsidP="00D16BB8">
      <w:pPr>
        <w:pStyle w:val="02TEXTOPRINCIPAL"/>
      </w:pPr>
      <w:r>
        <w:t>1. Cite dois cuidados que devemos ter para não contrair e/ou transmitir seres microscópicos causadores de doenças?</w:t>
      </w:r>
    </w:p>
    <w:p w:rsidR="00D16BB8" w:rsidRDefault="00D16BB8" w:rsidP="00D16BB8">
      <w:pPr>
        <w:pStyle w:val="02TEXTOPRINCIPAL"/>
      </w:pPr>
      <w:r>
        <w:rPr>
          <w:color w:val="FF0000"/>
        </w:rPr>
        <w:t>Possíveis respostas: Tapar a boca e o nariz ao tossir e espirrar, lavar bem as mãos, lavar bem os alimentos, entre outros.</w:t>
      </w:r>
    </w:p>
    <w:p w:rsidR="00D16BB8" w:rsidRDefault="00D16BB8" w:rsidP="00D16BB8">
      <w:pPr>
        <w:pStyle w:val="02TEXTOPRINCIPAL"/>
      </w:pPr>
      <w:r>
        <w:rPr>
          <w:rFonts w:eastAsia="SimSun"/>
        </w:rPr>
        <w:t>2</w:t>
      </w:r>
      <w:r>
        <w:t>. Realize uma pesquisa e encontre uma doença provocada por:</w:t>
      </w:r>
    </w:p>
    <w:p w:rsidR="00D16BB8" w:rsidRDefault="00D16BB8" w:rsidP="00D16BB8">
      <w:pPr>
        <w:pStyle w:val="02TEXTOPRINCIPAL"/>
      </w:pPr>
      <w:r>
        <w:t xml:space="preserve">a) bactéria: </w:t>
      </w:r>
      <w:r>
        <w:rPr>
          <w:color w:val="FF0000"/>
        </w:rPr>
        <w:t>Tuberculose, tétano.</w:t>
      </w:r>
    </w:p>
    <w:p w:rsidR="00D16BB8" w:rsidRDefault="00D16BB8" w:rsidP="00D16BB8">
      <w:pPr>
        <w:pStyle w:val="02TEXTOPRINCIPAL"/>
      </w:pPr>
      <w:r>
        <w:t xml:space="preserve">b) fungo: </w:t>
      </w:r>
      <w:r>
        <w:rPr>
          <w:color w:val="FF0000"/>
        </w:rPr>
        <w:t>Micose.</w:t>
      </w:r>
    </w:p>
    <w:p w:rsidR="00D16BB8" w:rsidRDefault="00D16BB8" w:rsidP="00D16BB8">
      <w:pPr>
        <w:pStyle w:val="02TEXTOPRINCIPAL"/>
      </w:pPr>
      <w:r>
        <w:t xml:space="preserve">c) vírus: </w:t>
      </w:r>
      <w:r>
        <w:rPr>
          <w:color w:val="FF0000"/>
        </w:rPr>
        <w:t>Resfriado, gripe.</w:t>
      </w:r>
    </w:p>
    <w:p w:rsidR="00D16BB8" w:rsidRDefault="00D16BB8" w:rsidP="00D16BB8">
      <w:pPr>
        <w:pStyle w:val="02TEXTOPRINCIPAL"/>
        <w:rPr>
          <w:color w:val="FF0000"/>
        </w:rPr>
      </w:pPr>
      <w:r>
        <w:t xml:space="preserve">d) protozoário: </w:t>
      </w:r>
      <w:r>
        <w:rPr>
          <w:color w:val="FF0000"/>
        </w:rPr>
        <w:t>Malária.</w:t>
      </w:r>
    </w:p>
    <w:p w:rsidR="00D16BB8" w:rsidRDefault="00D16BB8" w:rsidP="00D16BB8">
      <w:pPr>
        <w:pStyle w:val="02TEXTOPRINCIPAL"/>
      </w:pPr>
      <w:r>
        <w:rPr>
          <w:rFonts w:eastAsia="SimSun"/>
        </w:rPr>
        <w:t>3</w:t>
      </w:r>
      <w:r>
        <w:t>. Por que é importante mantermos a vacinação em dia?</w:t>
      </w:r>
    </w:p>
    <w:p w:rsidR="00D16BB8" w:rsidRDefault="00D16BB8" w:rsidP="00D16BB8">
      <w:pPr>
        <w:pStyle w:val="02TEXTOPRINCIPAL"/>
        <w:rPr>
          <w:color w:val="FF0000"/>
        </w:rPr>
      </w:pPr>
      <w:r>
        <w:rPr>
          <w:color w:val="FF0000"/>
        </w:rPr>
        <w:t>Espera-se que os alunos respondam que isso contribui para a prevenção de doenças.</w:t>
      </w:r>
    </w:p>
    <w:p w:rsidR="00CF6F93" w:rsidRDefault="00CF6F93" w:rsidP="00D16BB8">
      <w:pPr>
        <w:pStyle w:val="02TEXTOPRINCIPAL"/>
      </w:pPr>
    </w:p>
    <w:p w:rsidR="00D16BB8" w:rsidRDefault="00D16BB8" w:rsidP="00D16BB8">
      <w:pPr>
        <w:pStyle w:val="02TEXTOPRINCIPAL"/>
      </w:pPr>
      <w:bookmarkStart w:id="0" w:name="_GoBack"/>
      <w:bookmarkEnd w:id="0"/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responderem-nas. </w:t>
      </w:r>
    </w:p>
    <w:p w:rsidR="00D16BB8" w:rsidRPr="00EF3289" w:rsidRDefault="00D16BB8" w:rsidP="00EF3289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D16BB8" w:rsidTr="00D16BB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>
            <w:pPr>
              <w:pStyle w:val="03TITULOTABELAS1"/>
            </w:pPr>
            <w:r>
              <w:t>AUTOAVALIAÇÃO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>
            <w:pPr>
              <w:pStyle w:val="03TITULOTABELAS1"/>
            </w:pPr>
            <w:r>
              <w:t>SIM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>
            <w:pPr>
              <w:pStyle w:val="03TITULOTABELAS1"/>
            </w:pPr>
            <w:r>
              <w:t>NÃO</w:t>
            </w:r>
          </w:p>
        </w:tc>
      </w:tr>
      <w:tr w:rsidR="00D16BB8" w:rsidTr="00D16BB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 w:rsidP="00EF3289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16BB8" w:rsidTr="00D16BB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 w:rsidP="00EF3289">
            <w:pPr>
              <w:pStyle w:val="04TEXTOTABELAS"/>
            </w:pPr>
            <w:r>
              <w:t>Respeitei a opinião dos meus colegas?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16BB8" w:rsidTr="00D16BB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 w:rsidP="00EF3289">
            <w:pPr>
              <w:pStyle w:val="04TEXTOTABELAS"/>
            </w:pPr>
            <w:r>
              <w:t>Elaborei um texto sobre o conceito de saúde, levando em conta o bem-estar?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16BB8" w:rsidTr="00D16BB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BB8" w:rsidRDefault="00D16BB8" w:rsidP="00EF3289">
            <w:pPr>
              <w:pStyle w:val="04TEXTOTABELAS"/>
            </w:pPr>
            <w:r>
              <w:t>Contribuí com a elaboração do cartaz sobre a importância da vacinação?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BB8" w:rsidRDefault="00D16BB8" w:rsidP="00EF328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D16BB8" w:rsidRPr="00EF3289" w:rsidRDefault="00D16BB8" w:rsidP="00EF3289"/>
    <w:p w:rsidR="003D565D" w:rsidRPr="00EF3289" w:rsidRDefault="003D565D" w:rsidP="00EF3289"/>
    <w:sectPr w:rsidR="003D565D" w:rsidRPr="00EF3289" w:rsidSect="00227046">
      <w:headerReference w:type="default" r:id="rId10"/>
      <w:footerReference w:type="default" r:id="rId11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61C" w:rsidRDefault="00B2061C">
      <w:r>
        <w:separator/>
      </w:r>
    </w:p>
  </w:endnote>
  <w:endnote w:type="continuationSeparator" w:id="0">
    <w:p w:rsidR="00B2061C" w:rsidRDefault="00B20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7C951AA-17E3-43A3-801A-EDD93ACF9B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112FAE3-6847-44EB-8F49-53D7244177E5}"/>
    <w:embedBold r:id="rId3" w:fontKey="{E5E738B5-D40B-46AD-8F42-A898E41A4D06}"/>
    <w:embedItalic r:id="rId4" w:fontKey="{1397BDC7-14CA-4388-94B7-FB8330BF86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229528-9039-4B78-A426-D161F1F5F94A}"/>
    <w:embedBold r:id="rId6" w:fontKey="{BDC2279F-654C-4D0A-ABDF-9BA7197EE31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4E3B733-A407-498B-8014-755B3369F227}"/>
    <w:embedBold r:id="rId8" w:fontKey="{63744A53-1398-438B-9B6F-976A7EE04596}"/>
    <w:embedBoldItalic r:id="rId9" w:fontKey="{E272A53E-BB2B-40A3-A6A2-424EEDC7994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B6FD4BC2-3BDC-487F-8238-DB39A5B75699}"/>
    <w:embedBold r:id="rId11" w:fontKey="{0768781A-E78E-44EF-9E61-7094943547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1995FA8-54C9-4430-94FC-A8CCB0D2D677}"/>
    <w:embedItalic r:id="rId13" w:fontKey="{E71FB8A6-8360-47A9-8E15-9517D59373D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997FC861-BF14-4AF1-8E45-0AB1D650CC4D}"/>
    <w:embedBold r:id="rId15" w:fontKey="{814A4E34-C689-4548-868E-99B6C2286EC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CB6DD60D-0A61-435D-AFA7-5D09E8E619B3}"/>
    <w:embedBold r:id="rId17" w:fontKey="{505EE651-725A-44C2-ACEF-7C4076BE765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CF6F93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61C" w:rsidRDefault="00B2061C">
      <w:r>
        <w:separator/>
      </w:r>
    </w:p>
  </w:footnote>
  <w:footnote w:type="continuationSeparator" w:id="0">
    <w:p w:rsidR="00B2061C" w:rsidRDefault="00B20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  <w:num w:numId="28">
    <w:abstractNumId w:val="14"/>
  </w:num>
  <w:num w:numId="29">
    <w:abstractNumId w:val="14"/>
  </w:num>
  <w:num w:numId="30">
    <w:abstractNumId w:val="13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C1488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041D6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6209B"/>
    <w:rsid w:val="00AC7C1A"/>
    <w:rsid w:val="00AD1729"/>
    <w:rsid w:val="00AE64D5"/>
    <w:rsid w:val="00AF1E57"/>
    <w:rsid w:val="00B2061C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CF6F93"/>
    <w:rsid w:val="00D04C26"/>
    <w:rsid w:val="00D16BB8"/>
    <w:rsid w:val="00DF6679"/>
    <w:rsid w:val="00EA643E"/>
    <w:rsid w:val="00EF3289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D6FEF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F3289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EF3289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F3289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F3289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F3289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F3289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F3289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F3289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F3289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F3289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EF32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EF3289"/>
    <w:rPr>
      <w:szCs w:val="21"/>
    </w:rPr>
  </w:style>
  <w:style w:type="table" w:styleId="Tabelacomgrade">
    <w:name w:val="Table Grid"/>
    <w:basedOn w:val="Tabelanormal"/>
    <w:uiPriority w:val="59"/>
    <w:rsid w:val="00EF3289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3289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3289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EF3289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3289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289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EF3289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3289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3289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EF3289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F3289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F3289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F3289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F3289"/>
    <w:rPr>
      <w:sz w:val="32"/>
    </w:rPr>
  </w:style>
  <w:style w:type="paragraph" w:customStyle="1" w:styleId="01TITULO4">
    <w:name w:val="01_TITULO_4"/>
    <w:basedOn w:val="01TITULO3"/>
    <w:rsid w:val="00EF3289"/>
    <w:rPr>
      <w:sz w:val="28"/>
    </w:rPr>
  </w:style>
  <w:style w:type="paragraph" w:customStyle="1" w:styleId="03TITULOTABELAS2">
    <w:name w:val="03_TITULO_TABELAS_2"/>
    <w:basedOn w:val="03TITULOTABELAS1"/>
    <w:rsid w:val="00EF3289"/>
    <w:rPr>
      <w:sz w:val="21"/>
    </w:rPr>
  </w:style>
  <w:style w:type="paragraph" w:customStyle="1" w:styleId="04TEXTOTABELAS">
    <w:name w:val="04_TEXTO_TABELAS"/>
    <w:basedOn w:val="02TEXTOPRINCIPAL"/>
    <w:rsid w:val="00EF3289"/>
    <w:pPr>
      <w:spacing w:before="0" w:after="0"/>
    </w:pPr>
  </w:style>
  <w:style w:type="paragraph" w:customStyle="1" w:styleId="02TEXTOITEM">
    <w:name w:val="02_TEXTO_ITEM"/>
    <w:basedOn w:val="02TEXTOPRINCIPAL"/>
    <w:rsid w:val="00EF3289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EF3289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EF3289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F3289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F3289"/>
    <w:rPr>
      <w:sz w:val="16"/>
    </w:rPr>
  </w:style>
  <w:style w:type="paragraph" w:customStyle="1" w:styleId="01TITULOVINHETA2">
    <w:name w:val="01_TITULO_VINHETA_2"/>
    <w:basedOn w:val="03TITULOTABELAS1"/>
    <w:rsid w:val="00EF3289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F3289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EF3289"/>
    <w:pPr>
      <w:numPr>
        <w:numId w:val="31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EF3289"/>
    <w:pPr>
      <w:numPr>
        <w:numId w:val="6"/>
      </w:numPr>
    </w:pPr>
  </w:style>
  <w:style w:type="paragraph" w:customStyle="1" w:styleId="06LEGENDA">
    <w:name w:val="06_LEGENDA"/>
    <w:basedOn w:val="06CREDITO"/>
    <w:rsid w:val="00EF3289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EF3289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EF32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F3289"/>
    <w:rPr>
      <w:szCs w:val="21"/>
    </w:rPr>
  </w:style>
  <w:style w:type="paragraph" w:styleId="NormalWeb">
    <w:name w:val="Normal (Web)"/>
    <w:basedOn w:val="Normal"/>
    <w:uiPriority w:val="99"/>
    <w:unhideWhenUsed/>
    <w:rsid w:val="00EF3289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EF3289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EF3289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EF3289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EF3289"/>
    <w:rPr>
      <w:rFonts w:cs="Mangal"/>
      <w:sz w:val="24"/>
    </w:rPr>
  </w:style>
  <w:style w:type="paragraph" w:styleId="Legenda">
    <w:name w:val="caption"/>
    <w:rsid w:val="00EF3289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EF3289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EF3289"/>
    <w:pPr>
      <w:suppressLineNumbers/>
    </w:pPr>
  </w:style>
  <w:style w:type="paragraph" w:customStyle="1" w:styleId="Textbodyindent">
    <w:name w:val="Text body indent"/>
    <w:basedOn w:val="Textbody"/>
    <w:rsid w:val="00EF3289"/>
    <w:pPr>
      <w:ind w:left="283"/>
    </w:pPr>
  </w:style>
  <w:style w:type="paragraph" w:customStyle="1" w:styleId="ListIndent">
    <w:name w:val="List Indent"/>
    <w:basedOn w:val="Textbody"/>
    <w:rsid w:val="00EF3289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EF3289"/>
    <w:pPr>
      <w:ind w:left="2268"/>
    </w:pPr>
  </w:style>
  <w:style w:type="paragraph" w:customStyle="1" w:styleId="Firstlineindent">
    <w:name w:val="First line indent"/>
    <w:basedOn w:val="Textbody"/>
    <w:rsid w:val="00EF3289"/>
    <w:pPr>
      <w:ind w:firstLine="283"/>
    </w:pPr>
  </w:style>
  <w:style w:type="paragraph" w:styleId="Saudao">
    <w:name w:val="Salutation"/>
    <w:basedOn w:val="Standard"/>
    <w:link w:val="SaudaoChar"/>
    <w:rsid w:val="00EF3289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EF3289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F3289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EF3289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EF3289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EF3289"/>
    <w:rPr>
      <w:color w:val="0563C1" w:themeColor="hyperlink"/>
      <w:u w:val="single"/>
    </w:rPr>
  </w:style>
  <w:style w:type="character" w:customStyle="1" w:styleId="A1">
    <w:name w:val="A1"/>
    <w:uiPriority w:val="99"/>
    <w:rsid w:val="00EF3289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F3289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EF3289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2TEXTOPRINCIPALBULLET2">
    <w:name w:val="02_TEXTO_PRINCIPAL_BULLET_2"/>
    <w:basedOn w:val="02TEXTOPRINCIPALBULLET"/>
    <w:rsid w:val="00EF3289"/>
    <w:pPr>
      <w:numPr>
        <w:numId w:val="0"/>
      </w:numPr>
      <w:tabs>
        <w:tab w:val="clear" w:pos="227"/>
      </w:tabs>
      <w:ind w:lef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arquivos2.saude.gov.br/images/campanhas/vacinareproteger/Tabela_MULTIVACINACAO2017_Criancas-menores-de-SETE-anos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ortalarquivos2.saude.gov.br/images/campanhas/Vacinacao-Gripe-2017/Cartaz-Gripe-46x64cm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ortalarquivos2.saude.gov.br/images/campanhas/vacinareproteger/Tabela_MULTIVACINACAO2017_Criancas-de-SETE-a-menores-de-QUINZE-anos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1082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Julia Rodrigues Oliveira</cp:lastModifiedBy>
  <cp:revision>4</cp:revision>
  <dcterms:created xsi:type="dcterms:W3CDTF">2018-01-04T19:21:00Z</dcterms:created>
  <dcterms:modified xsi:type="dcterms:W3CDTF">2018-01-18T11:04:00Z</dcterms:modified>
</cp:coreProperties>
</file>