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AA1" w:rsidRPr="00810AA1" w:rsidRDefault="00810AA1" w:rsidP="00810AA1">
      <w:pPr>
        <w:pStyle w:val="01TITULO1"/>
        <w:rPr>
          <w:rFonts w:eastAsia="Cambria" w:cs="Cambria"/>
        </w:rPr>
      </w:pPr>
      <w:r w:rsidRPr="00810AA1">
        <w:t xml:space="preserve">Sequência didática 9  </w:t>
      </w:r>
    </w:p>
    <w:p w:rsidR="00810AA1" w:rsidRDefault="00810AA1" w:rsidP="00810AA1">
      <w:pPr>
        <w:pStyle w:val="01TITULO1"/>
      </w:pPr>
    </w:p>
    <w:p w:rsidR="00810AA1" w:rsidRDefault="00810AA1" w:rsidP="00810AA1">
      <w:pPr>
        <w:pStyle w:val="01TITULO2"/>
      </w:pPr>
      <w:r>
        <w:t xml:space="preserve">Disciplina: </w:t>
      </w:r>
      <w:r>
        <w:rPr>
          <w:b w:val="0"/>
        </w:rPr>
        <w:t xml:space="preserve">Ciências  </w:t>
      </w:r>
      <w:r>
        <w:t xml:space="preserve">              Ano: </w:t>
      </w:r>
      <w:r>
        <w:rPr>
          <w:b w:val="0"/>
        </w:rPr>
        <w:t>1º</w:t>
      </w:r>
      <w:r>
        <w:t xml:space="preserve">                       Bimestre: </w:t>
      </w:r>
      <w:r>
        <w:rPr>
          <w:b w:val="0"/>
        </w:rPr>
        <w:t>3º</w:t>
      </w:r>
    </w:p>
    <w:p w:rsidR="00810AA1" w:rsidRDefault="00810AA1" w:rsidP="00810AA1">
      <w:pPr>
        <w:pStyle w:val="01TITULO2"/>
      </w:pPr>
    </w:p>
    <w:p w:rsidR="00810AA1" w:rsidRDefault="00810AA1" w:rsidP="00810AA1">
      <w:pPr>
        <w:pStyle w:val="01TITULO2"/>
      </w:pPr>
      <w:r>
        <w:t>T</w:t>
      </w:r>
      <w:r>
        <w:rPr>
          <w:rFonts w:eastAsia="Helvetica" w:cs="Helvetica"/>
        </w:rPr>
        <w:t>ítulo</w:t>
      </w:r>
      <w:r>
        <w:t>: Contando o tempo</w:t>
      </w:r>
    </w:p>
    <w:p w:rsidR="00810AA1" w:rsidRDefault="00810AA1" w:rsidP="00810AA1">
      <w:pPr>
        <w:pStyle w:val="02TEXTOPRINCIPALBULLET"/>
        <w:numPr>
          <w:ilvl w:val="0"/>
          <w:numId w:val="0"/>
        </w:numPr>
        <w:ind w:left="227"/>
      </w:pPr>
    </w:p>
    <w:p w:rsidR="00810AA1" w:rsidRDefault="00810AA1" w:rsidP="00810AA1">
      <w:pPr>
        <w:pStyle w:val="01TITULO2"/>
      </w:pPr>
      <w:r>
        <w:t>Objetivos de aprendizagem</w:t>
      </w:r>
    </w:p>
    <w:p w:rsidR="00810AA1" w:rsidRDefault="00810AA1" w:rsidP="00810AA1">
      <w:pPr>
        <w:pStyle w:val="01TITULO2"/>
      </w:pPr>
    </w:p>
    <w:p w:rsidR="00810AA1" w:rsidRDefault="00810AA1" w:rsidP="00810AA1">
      <w:pPr>
        <w:pStyle w:val="02TEXTOPRINCIPALBULLET"/>
        <w:numPr>
          <w:ilvl w:val="0"/>
          <w:numId w:val="2"/>
        </w:numPr>
        <w:ind w:left="227" w:hanging="227"/>
      </w:pPr>
      <w:r>
        <w:t>Reconhecer diferentes escalas de tempo.</w:t>
      </w:r>
    </w:p>
    <w:p w:rsidR="00810AA1" w:rsidRDefault="00810AA1" w:rsidP="00810AA1">
      <w:pPr>
        <w:pStyle w:val="02TEXTOPRINCIPALBULLET"/>
        <w:numPr>
          <w:ilvl w:val="0"/>
          <w:numId w:val="0"/>
        </w:numPr>
        <w:ind w:left="227"/>
      </w:pPr>
      <w:r>
        <w:rPr>
          <w:b/>
        </w:rPr>
        <w:t>Objeto de conhecimento</w:t>
      </w:r>
      <w:r>
        <w:t>: Escalas de tempo.</w:t>
      </w:r>
    </w:p>
    <w:p w:rsidR="00810AA1" w:rsidRDefault="00810AA1" w:rsidP="00810AA1">
      <w:pPr>
        <w:pStyle w:val="02TEXTOPRINCIPALBULLET"/>
        <w:numPr>
          <w:ilvl w:val="0"/>
          <w:numId w:val="0"/>
        </w:numPr>
        <w:ind w:left="227"/>
      </w:pPr>
      <w:r>
        <w:rPr>
          <w:b/>
        </w:rPr>
        <w:t>Habilidade: (EF01CI05)</w:t>
      </w:r>
      <w:r>
        <w:t xml:space="preserve"> Identificar e nomear diferentes escalas de tempo: os períodos diários (manhã, tarde e noite) e a sucessão dos dias, semanas, meses e anos.</w:t>
      </w:r>
    </w:p>
    <w:p w:rsidR="00810AA1" w:rsidRDefault="00810AA1" w:rsidP="00810AA1">
      <w:pPr>
        <w:pStyle w:val="02TEXTOPRINCIPALBULLET"/>
        <w:numPr>
          <w:ilvl w:val="0"/>
          <w:numId w:val="0"/>
        </w:numPr>
        <w:ind w:left="227"/>
      </w:pPr>
    </w:p>
    <w:p w:rsidR="00810AA1" w:rsidRDefault="00810AA1" w:rsidP="00810AA1">
      <w:pPr>
        <w:pStyle w:val="01TITULO2"/>
      </w:pPr>
      <w:r>
        <w:t xml:space="preserve">Tempo previsto: </w:t>
      </w:r>
      <w:r>
        <w:rPr>
          <w:b w:val="0"/>
        </w:rPr>
        <w:t>100 minutos (2 aulas de aproximadamente 50 minutos cada)</w:t>
      </w:r>
    </w:p>
    <w:p w:rsidR="00810AA1" w:rsidRDefault="00810AA1" w:rsidP="00810AA1">
      <w:pPr>
        <w:pStyle w:val="02TEXTOPRINCIPAL"/>
      </w:pPr>
    </w:p>
    <w:p w:rsidR="00810AA1" w:rsidRDefault="00810AA1" w:rsidP="00810AA1">
      <w:pPr>
        <w:pStyle w:val="01TITULO2"/>
      </w:pPr>
      <w:r>
        <w:t>Materiais necessários</w:t>
      </w:r>
    </w:p>
    <w:p w:rsidR="00810AA1" w:rsidRDefault="00810AA1" w:rsidP="00810AA1">
      <w:pPr>
        <w:pStyle w:val="01TITULO2"/>
      </w:pPr>
    </w:p>
    <w:p w:rsidR="00810AA1" w:rsidRDefault="00810AA1" w:rsidP="00810AA1">
      <w:pPr>
        <w:pStyle w:val="02TEXTOPRINCIPALBULLET"/>
        <w:numPr>
          <w:ilvl w:val="0"/>
          <w:numId w:val="2"/>
        </w:numPr>
        <w:ind w:left="227" w:hanging="227"/>
      </w:pPr>
      <w:r>
        <w:t xml:space="preserve">Calendário do ano atual, aparelho de som, mídia contendo a canção </w:t>
      </w:r>
      <w:r>
        <w:rPr>
          <w:i/>
        </w:rPr>
        <w:t>dias da semana</w:t>
      </w:r>
      <w:r>
        <w:t xml:space="preserve">, do </w:t>
      </w:r>
      <w:proofErr w:type="spellStart"/>
      <w:r>
        <w:t>Patatí</w:t>
      </w:r>
      <w:proofErr w:type="spellEnd"/>
      <w:r>
        <w:t xml:space="preserve"> &amp; </w:t>
      </w:r>
      <w:proofErr w:type="spellStart"/>
      <w:r>
        <w:t>Patatá</w:t>
      </w:r>
      <w:proofErr w:type="spellEnd"/>
      <w:r>
        <w:t>, folha de papel sulfite com a letra da canção impressa, cartolinas, canetas hidrográficas, lápis coloridos, folhas de papel sulfite, caderno.</w:t>
      </w:r>
    </w:p>
    <w:p w:rsidR="00810AA1" w:rsidRDefault="00810AA1" w:rsidP="00810AA1">
      <w:pPr>
        <w:rPr>
          <w:rFonts w:ascii="Arial" w:hAnsi="Arial" w:cs="Arial"/>
        </w:rPr>
      </w:pPr>
    </w:p>
    <w:p w:rsidR="00810AA1" w:rsidRDefault="00810AA1" w:rsidP="00810AA1">
      <w:pPr>
        <w:pStyle w:val="01TITULO2"/>
      </w:pPr>
      <w:r>
        <w:t>Desenvolvimento da sequ</w:t>
      </w:r>
      <w:r>
        <w:rPr>
          <w:rFonts w:eastAsia="Helvetica" w:cs="Helvetica"/>
        </w:rPr>
        <w:t>ência didática</w:t>
      </w:r>
    </w:p>
    <w:p w:rsidR="00810AA1" w:rsidRDefault="00810AA1" w:rsidP="00810AA1">
      <w:pPr>
        <w:pStyle w:val="01TITULO2"/>
      </w:pPr>
    </w:p>
    <w:p w:rsidR="00810AA1" w:rsidRDefault="00810AA1" w:rsidP="00810AA1">
      <w:pPr>
        <w:pStyle w:val="01TITULO3"/>
      </w:pPr>
      <w:r>
        <w:t>Etapa 1 (Aproximadamente 50 minutos/ 1 aula)</w:t>
      </w:r>
    </w:p>
    <w:p w:rsidR="00810AA1" w:rsidRDefault="00810AA1" w:rsidP="00810AA1">
      <w:pPr>
        <w:pStyle w:val="02TEXTOPRINCIPAL"/>
      </w:pPr>
      <w:r>
        <w:t>Ao longo desta aula, os alunos devem permanecer em suas carteiras, que podem estar dispostas em fileiras ou em um círculo.</w:t>
      </w:r>
    </w:p>
    <w:p w:rsidR="00810AA1" w:rsidRDefault="00810AA1" w:rsidP="00810AA1">
      <w:pPr>
        <w:pStyle w:val="04TEXTOTABELAS"/>
      </w:pPr>
      <w:r>
        <w:t>Inicie a aula indagando três alunos sobre suas datas de aniversário. Anote essas datas no quadro. Mostre para os alunos que elas possuem três partes: a primeira parte representa o dia, a segunda, o mês, e a terceira, o ano. Explique aos alunos que essas são algumas das unidades de tempo. Pergunte a eles, então, qual é o dia da semana presente e explique que semana é uma outra unidade de tempo.  Apresente aos alunos o seguinte quadro:</w:t>
      </w:r>
    </w:p>
    <w:p w:rsidR="00810AA1" w:rsidRDefault="00810AA1" w:rsidP="00810AA1">
      <w:pPr>
        <w:rPr>
          <w:rFonts w:ascii="Tahoma" w:eastAsia="Tahoma" w:hAnsi="Tahoma" w:cs="Tahoma"/>
          <w:sz w:val="21"/>
        </w:rPr>
      </w:pPr>
      <w:r>
        <w:rPr>
          <w:kern w:val="0"/>
        </w:rPr>
        <w:br w:type="page"/>
      </w:r>
    </w:p>
    <w:tbl>
      <w:tblPr>
        <w:tblStyle w:val="GradeMdia1-nfase2"/>
        <w:tblW w:w="3394" w:type="dxa"/>
        <w:jc w:val="center"/>
        <w:tblInd w:w="0" w:type="dxa"/>
        <w:tblLook w:val="04A0" w:firstRow="1" w:lastRow="0" w:firstColumn="1" w:lastColumn="0" w:noHBand="0" w:noVBand="1"/>
      </w:tblPr>
      <w:tblGrid>
        <w:gridCol w:w="1247"/>
        <w:gridCol w:w="2147"/>
      </w:tblGrid>
      <w:tr w:rsidR="00810AA1" w:rsidTr="00810A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pPr>
            <w:r>
              <w:lastRenderedPageBreak/>
              <w:t>1º Dia</w:t>
            </w:r>
          </w:p>
        </w:tc>
        <w:tc>
          <w:tcPr>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cnfStyle w:val="100000000000" w:firstRow="1" w:lastRow="0" w:firstColumn="0" w:lastColumn="0" w:oddVBand="0" w:evenVBand="0" w:oddHBand="0" w:evenHBand="0" w:firstRowFirstColumn="0" w:firstRowLastColumn="0" w:lastRowFirstColumn="0" w:lastRowLastColumn="0"/>
            </w:pPr>
            <w:r>
              <w:t>Domingo</w:t>
            </w:r>
          </w:p>
        </w:tc>
      </w:tr>
      <w:tr w:rsidR="00810AA1" w:rsidTr="00810A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pPr>
            <w:r>
              <w:t>2º Dia</w:t>
            </w:r>
          </w:p>
        </w:tc>
        <w:tc>
          <w:tcPr>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cnfStyle w:val="000000100000" w:firstRow="0" w:lastRow="0" w:firstColumn="0" w:lastColumn="0" w:oddVBand="0" w:evenVBand="0" w:oddHBand="1" w:evenHBand="0" w:firstRowFirstColumn="0" w:firstRowLastColumn="0" w:lastRowFirstColumn="0" w:lastRowLastColumn="0"/>
            </w:pPr>
            <w:r>
              <w:t>Segunda-feira</w:t>
            </w:r>
          </w:p>
        </w:tc>
      </w:tr>
      <w:tr w:rsidR="00810AA1" w:rsidTr="00810AA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pPr>
            <w:r>
              <w:t>3º Dia</w:t>
            </w:r>
          </w:p>
        </w:tc>
        <w:tc>
          <w:tcPr>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cnfStyle w:val="000000000000" w:firstRow="0" w:lastRow="0" w:firstColumn="0" w:lastColumn="0" w:oddVBand="0" w:evenVBand="0" w:oddHBand="0" w:evenHBand="0" w:firstRowFirstColumn="0" w:firstRowLastColumn="0" w:lastRowFirstColumn="0" w:lastRowLastColumn="0"/>
            </w:pPr>
            <w:r>
              <w:t>Terça-feira</w:t>
            </w:r>
          </w:p>
        </w:tc>
      </w:tr>
      <w:tr w:rsidR="00810AA1" w:rsidTr="00810A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pPr>
            <w:r>
              <w:t>4º Dia</w:t>
            </w:r>
          </w:p>
        </w:tc>
        <w:tc>
          <w:tcPr>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cnfStyle w:val="000000100000" w:firstRow="0" w:lastRow="0" w:firstColumn="0" w:lastColumn="0" w:oddVBand="0" w:evenVBand="0" w:oddHBand="1" w:evenHBand="0" w:firstRowFirstColumn="0" w:firstRowLastColumn="0" w:lastRowFirstColumn="0" w:lastRowLastColumn="0"/>
            </w:pPr>
            <w:r>
              <w:t>Quarta-feira</w:t>
            </w:r>
          </w:p>
        </w:tc>
      </w:tr>
      <w:tr w:rsidR="00810AA1" w:rsidTr="00810AA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pPr>
            <w:r>
              <w:t>5º Dia</w:t>
            </w:r>
          </w:p>
        </w:tc>
        <w:tc>
          <w:tcPr>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cnfStyle w:val="000000000000" w:firstRow="0" w:lastRow="0" w:firstColumn="0" w:lastColumn="0" w:oddVBand="0" w:evenVBand="0" w:oddHBand="0" w:evenHBand="0" w:firstRowFirstColumn="0" w:firstRowLastColumn="0" w:lastRowFirstColumn="0" w:lastRowLastColumn="0"/>
            </w:pPr>
            <w:r>
              <w:t>Quinta-feira</w:t>
            </w:r>
          </w:p>
        </w:tc>
      </w:tr>
      <w:tr w:rsidR="00810AA1" w:rsidTr="00810A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pPr>
            <w:r>
              <w:t>6º Dia</w:t>
            </w:r>
          </w:p>
        </w:tc>
        <w:tc>
          <w:tcPr>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cnfStyle w:val="000000100000" w:firstRow="0" w:lastRow="0" w:firstColumn="0" w:lastColumn="0" w:oddVBand="0" w:evenVBand="0" w:oddHBand="1" w:evenHBand="0" w:firstRowFirstColumn="0" w:firstRowLastColumn="0" w:lastRowFirstColumn="0" w:lastRowLastColumn="0"/>
            </w:pPr>
            <w:r>
              <w:t>Sexta-Feira</w:t>
            </w:r>
          </w:p>
        </w:tc>
      </w:tr>
      <w:tr w:rsidR="00810AA1" w:rsidTr="00810AA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pPr>
            <w:r>
              <w:t>7º Dia</w:t>
            </w:r>
          </w:p>
        </w:tc>
        <w:tc>
          <w:tcPr>
            <w:tcW w:w="0" w:type="auto"/>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tcBorders>
            <w:vAlign w:val="center"/>
            <w:hideMark/>
          </w:tcPr>
          <w:p w:rsidR="00810AA1" w:rsidRDefault="00810AA1">
            <w:pPr>
              <w:pStyle w:val="04TEXTOTABELAS"/>
              <w:cnfStyle w:val="000000000000" w:firstRow="0" w:lastRow="0" w:firstColumn="0" w:lastColumn="0" w:oddVBand="0" w:evenVBand="0" w:oddHBand="0" w:evenHBand="0" w:firstRowFirstColumn="0" w:firstRowLastColumn="0" w:lastRowFirstColumn="0" w:lastRowLastColumn="0"/>
            </w:pPr>
            <w:r>
              <w:t>Sábado</w:t>
            </w:r>
          </w:p>
        </w:tc>
      </w:tr>
    </w:tbl>
    <w:p w:rsidR="00810AA1" w:rsidRDefault="00810AA1" w:rsidP="00810AA1">
      <w:pPr>
        <w:pStyle w:val="02TEXTOPRINCIPAL"/>
        <w:jc w:val="both"/>
      </w:pPr>
      <w:r>
        <w:t xml:space="preserve">Em seguida, apresente a canção </w:t>
      </w:r>
      <w:r>
        <w:rPr>
          <w:i/>
        </w:rPr>
        <w:t>Dias da semana</w:t>
      </w:r>
      <w:r>
        <w:t xml:space="preserve">, de </w:t>
      </w:r>
      <w:proofErr w:type="spellStart"/>
      <w:r>
        <w:t>Patati</w:t>
      </w:r>
      <w:proofErr w:type="spellEnd"/>
      <w:r>
        <w:t xml:space="preserve"> &amp; </w:t>
      </w:r>
      <w:proofErr w:type="spellStart"/>
      <w:r>
        <w:t>Patatá</w:t>
      </w:r>
      <w:proofErr w:type="spellEnd"/>
      <w:r>
        <w:t xml:space="preserve">, em um slide ou em folhas de papel sulfite, que poderão ser distribuídas paras os alunos. Escute e cante junto com os alunos a canção. Você pode encontrar a letra da música procurando em sites de busca na internet, pelo nome da música. </w:t>
      </w:r>
    </w:p>
    <w:p w:rsidR="00810AA1" w:rsidRDefault="00810AA1" w:rsidP="00810AA1">
      <w:pPr>
        <w:pStyle w:val="02TEXTOPRINCIPAL"/>
      </w:pPr>
      <w:r>
        <w:t xml:space="preserve">Solicite que os alunos identifiquem os dias da semana apresentados na música e coloquem-nos na ordem correta. Pergunte então aos alunos que outras atividades eles desempenham e em quais dias da semana. Peça que anotem suas respostas em seus cadernos (da seguinte forma: dia da semana – atividade realizada). Incentive-os a incluir ao menos três atividades diferentes. Finalize a aula solicitando que eles desenhem sua atividade favorita dentre as atividades colocadas. </w:t>
      </w:r>
    </w:p>
    <w:p w:rsidR="00810AA1" w:rsidRDefault="00810AA1" w:rsidP="00810AA1">
      <w:pPr>
        <w:pStyle w:val="01TITULO3"/>
      </w:pPr>
    </w:p>
    <w:p w:rsidR="00810AA1" w:rsidRDefault="00810AA1" w:rsidP="00810AA1">
      <w:pPr>
        <w:pStyle w:val="01TITULO3"/>
      </w:pPr>
      <w:r>
        <w:t>Etapa 2 (Aproximadamente 50 minutos/ 1 aula)</w:t>
      </w:r>
    </w:p>
    <w:p w:rsidR="00810AA1" w:rsidRDefault="00810AA1" w:rsidP="00810AA1">
      <w:pPr>
        <w:pStyle w:val="02TEXTOPRINCIPAL"/>
        <w:rPr>
          <w:b/>
          <w:bCs/>
        </w:rPr>
      </w:pPr>
      <w:r>
        <w:t xml:space="preserve">Ao longo desta aula, os alunos devem permanecer em suas carteiras, que podem estar dispostas em fileira ou em um círculo. Forneça uma tabela com um pequeno calendário para cada aluno. Ajude-os a explorar esse material, fazendo perguntas como: qual o primeiro dia do ano? Qual o último dia do ano? Peça a eles que marquem com um </w:t>
      </w:r>
      <w:r>
        <w:rPr>
          <w:b/>
        </w:rPr>
        <w:t>X</w:t>
      </w:r>
      <w:r>
        <w:t xml:space="preserve"> azul o dia de seu aniversário e que anotem em seus cadernos essa data e o dia da semana a que ela corresponde. Explique que o dia da semana não é sempre o mesmo. Ressalte também que o ano tem 12 meses. Peça que os alunos, com base no calendário recebido, digam quantos meses faltam para seus aniversários ou quantos meses se passaram desde seu último aniversário. Apresente então algumas datas comemorativas (sugestão: Natal, Ano-novo, Proclamação da Independência, Descobrimento do Brasil) e, com a ajuda dos alunos, veja em que mês estão no calendário e em que dia da semana irão ocorrer (ou ocorreram).</w:t>
      </w:r>
    </w:p>
    <w:p w:rsidR="00810AA1" w:rsidRDefault="00810AA1" w:rsidP="00810AA1">
      <w:pPr>
        <w:rPr>
          <w:rFonts w:ascii="Tahoma" w:eastAsia="Tahoma" w:hAnsi="Tahoma" w:cs="Tahoma"/>
          <w:sz w:val="21"/>
        </w:rPr>
      </w:pPr>
      <w:r>
        <w:rPr>
          <w:kern w:val="0"/>
        </w:rPr>
        <w:br w:type="page"/>
      </w:r>
    </w:p>
    <w:p w:rsidR="00810AA1" w:rsidRDefault="00810AA1" w:rsidP="00810AA1">
      <w:pPr>
        <w:pStyle w:val="02TEXTOPRINCIPAL"/>
      </w:pPr>
      <w:r>
        <w:lastRenderedPageBreak/>
        <w:t>Em seguida, desenhe o seguinte quadro na lousa:</w:t>
      </w:r>
    </w:p>
    <w:p w:rsidR="00810AA1" w:rsidRDefault="00810AA1" w:rsidP="00810AA1">
      <w:pPr>
        <w:pStyle w:val="02TEXTOPRINCIPAL"/>
        <w:rPr>
          <w:b/>
          <w:bCs/>
        </w:rPr>
      </w:pPr>
    </w:p>
    <w:tbl>
      <w:tblPr>
        <w:tblStyle w:val="Tabelacomgrade"/>
        <w:tblW w:w="0" w:type="auto"/>
        <w:tblInd w:w="108" w:type="dxa"/>
        <w:tblLook w:val="04A0" w:firstRow="1" w:lastRow="0" w:firstColumn="1" w:lastColumn="0" w:noHBand="0" w:noVBand="1"/>
      </w:tblPr>
      <w:tblGrid>
        <w:gridCol w:w="776"/>
        <w:gridCol w:w="750"/>
        <w:gridCol w:w="907"/>
        <w:gridCol w:w="666"/>
        <w:gridCol w:w="549"/>
        <w:gridCol w:w="566"/>
        <w:gridCol w:w="661"/>
        <w:gridCol w:w="605"/>
        <w:gridCol w:w="726"/>
        <w:gridCol w:w="932"/>
        <w:gridCol w:w="827"/>
        <w:gridCol w:w="1150"/>
        <w:gridCol w:w="971"/>
      </w:tblGrid>
      <w:tr w:rsidR="00810AA1" w:rsidTr="00810AA1">
        <w:tc>
          <w:tcPr>
            <w:tcW w:w="28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Número de alunos por mês</w:t>
            </w:r>
          </w:p>
        </w:tc>
        <w:tc>
          <w:tcPr>
            <w:tcW w:w="789"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Janeiro</w:t>
            </w:r>
          </w:p>
        </w:tc>
        <w:tc>
          <w:tcPr>
            <w:tcW w:w="958"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Fevereiro</w:t>
            </w:r>
          </w:p>
        </w:tc>
        <w:tc>
          <w:tcPr>
            <w:tcW w:w="699"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Março</w:t>
            </w:r>
          </w:p>
        </w:tc>
        <w:tc>
          <w:tcPr>
            <w:tcW w:w="573"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Abril</w:t>
            </w:r>
          </w:p>
        </w:tc>
        <w:tc>
          <w:tcPr>
            <w:tcW w:w="592"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Maio</w:t>
            </w:r>
          </w:p>
        </w:tc>
        <w:tc>
          <w:tcPr>
            <w:tcW w:w="693"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Junho</w:t>
            </w:r>
          </w:p>
        </w:tc>
        <w:tc>
          <w:tcPr>
            <w:tcW w:w="63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Julho</w:t>
            </w:r>
          </w:p>
        </w:tc>
        <w:tc>
          <w:tcPr>
            <w:tcW w:w="763"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Agosto</w:t>
            </w:r>
          </w:p>
        </w:tc>
        <w:tc>
          <w:tcPr>
            <w:tcW w:w="985"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Setembro</w:t>
            </w:r>
          </w:p>
        </w:tc>
        <w:tc>
          <w:tcPr>
            <w:tcW w:w="871"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Outubro</w:t>
            </w:r>
          </w:p>
        </w:tc>
        <w:tc>
          <w:tcPr>
            <w:tcW w:w="144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Novembro</w:t>
            </w:r>
          </w:p>
        </w:tc>
        <w:tc>
          <w:tcPr>
            <w:tcW w:w="1027"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 w:val="16"/>
                <w:szCs w:val="14"/>
                <w:lang w:eastAsia="en-US" w:bidi="ar-SA"/>
              </w:rPr>
            </w:pPr>
            <w:r>
              <w:rPr>
                <w:kern w:val="0"/>
                <w:sz w:val="16"/>
                <w:szCs w:val="14"/>
                <w:lang w:bidi="ar-SA"/>
              </w:rPr>
              <w:t>Dezembro</w:t>
            </w:r>
          </w:p>
        </w:tc>
      </w:tr>
      <w:tr w:rsidR="00810AA1" w:rsidTr="00810AA1">
        <w:tc>
          <w:tcPr>
            <w:tcW w:w="28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1</w:t>
            </w:r>
          </w:p>
        </w:tc>
        <w:tc>
          <w:tcPr>
            <w:tcW w:w="78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58"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7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92"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3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76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85"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871"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44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027"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r>
      <w:tr w:rsidR="00810AA1" w:rsidTr="00810AA1">
        <w:tc>
          <w:tcPr>
            <w:tcW w:w="28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2</w:t>
            </w:r>
          </w:p>
        </w:tc>
        <w:tc>
          <w:tcPr>
            <w:tcW w:w="78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58"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7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92"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3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76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85"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871"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44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027"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r>
      <w:tr w:rsidR="00810AA1" w:rsidTr="00810AA1">
        <w:tc>
          <w:tcPr>
            <w:tcW w:w="28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3</w:t>
            </w:r>
          </w:p>
        </w:tc>
        <w:tc>
          <w:tcPr>
            <w:tcW w:w="78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58"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7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92"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3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76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85"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871"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44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027"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r>
      <w:tr w:rsidR="00810AA1" w:rsidTr="00810AA1">
        <w:tc>
          <w:tcPr>
            <w:tcW w:w="28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4</w:t>
            </w:r>
          </w:p>
        </w:tc>
        <w:tc>
          <w:tcPr>
            <w:tcW w:w="78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58"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7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92"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3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76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85"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871"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44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027"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r>
      <w:tr w:rsidR="00810AA1" w:rsidTr="00810AA1">
        <w:tc>
          <w:tcPr>
            <w:tcW w:w="28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5</w:t>
            </w:r>
          </w:p>
        </w:tc>
        <w:tc>
          <w:tcPr>
            <w:tcW w:w="78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58"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7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92"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3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76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85"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871"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44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027"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r>
      <w:tr w:rsidR="00810AA1" w:rsidTr="00810AA1">
        <w:tc>
          <w:tcPr>
            <w:tcW w:w="28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6</w:t>
            </w:r>
          </w:p>
        </w:tc>
        <w:tc>
          <w:tcPr>
            <w:tcW w:w="78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58"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7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92"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3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76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85"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871"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44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027"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r>
      <w:tr w:rsidR="00810AA1" w:rsidTr="00810AA1">
        <w:tc>
          <w:tcPr>
            <w:tcW w:w="28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7</w:t>
            </w:r>
          </w:p>
        </w:tc>
        <w:tc>
          <w:tcPr>
            <w:tcW w:w="78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58"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7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92"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3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76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85"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871"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44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027"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r>
      <w:tr w:rsidR="00810AA1" w:rsidTr="00810AA1">
        <w:tc>
          <w:tcPr>
            <w:tcW w:w="28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8</w:t>
            </w:r>
          </w:p>
        </w:tc>
        <w:tc>
          <w:tcPr>
            <w:tcW w:w="78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58"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7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92"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3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76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85"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871"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44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027"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r>
      <w:tr w:rsidR="00810AA1" w:rsidTr="00810AA1">
        <w:tc>
          <w:tcPr>
            <w:tcW w:w="28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9</w:t>
            </w:r>
          </w:p>
        </w:tc>
        <w:tc>
          <w:tcPr>
            <w:tcW w:w="78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58"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7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92"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3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76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85"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871"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44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027"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r>
      <w:tr w:rsidR="00810AA1" w:rsidTr="00810AA1">
        <w:tc>
          <w:tcPr>
            <w:tcW w:w="284"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10</w:t>
            </w:r>
          </w:p>
        </w:tc>
        <w:tc>
          <w:tcPr>
            <w:tcW w:w="78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58"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9"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7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592"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9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63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763"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985"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871"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444"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c>
          <w:tcPr>
            <w:tcW w:w="1027" w:type="dxa"/>
            <w:tcBorders>
              <w:top w:val="single" w:sz="4" w:space="0" w:color="auto"/>
              <w:left w:val="single" w:sz="4" w:space="0" w:color="auto"/>
              <w:bottom w:val="single" w:sz="4" w:space="0" w:color="auto"/>
              <w:right w:val="single" w:sz="4" w:space="0" w:color="auto"/>
            </w:tcBorders>
          </w:tcPr>
          <w:p w:rsidR="00810AA1" w:rsidRDefault="00810AA1">
            <w:pPr>
              <w:pStyle w:val="04TEXTOTABELAS"/>
              <w:rPr>
                <w:kern w:val="0"/>
                <w:szCs w:val="22"/>
                <w:lang w:eastAsia="en-US" w:bidi="ar-SA"/>
              </w:rPr>
            </w:pPr>
          </w:p>
        </w:tc>
      </w:tr>
    </w:tbl>
    <w:p w:rsidR="00810AA1" w:rsidRDefault="00810AA1" w:rsidP="00810AA1">
      <w:pPr>
        <w:pStyle w:val="02TEXTOPRINCIPAL"/>
        <w:jc w:val="both"/>
      </w:pPr>
    </w:p>
    <w:p w:rsidR="00810AA1" w:rsidRDefault="00810AA1" w:rsidP="00810AA1">
      <w:pPr>
        <w:pStyle w:val="02TEXTOPRINCIPAL"/>
      </w:pPr>
      <w:r>
        <w:t xml:space="preserve">Peça aos alunos que fazem aniversário em janeiro que levantem a mão. Marque o número de alunos com mãos levantadas no quadro. Em seguida, repita o mesmo com os alunos que fazem aniversário em fevereiro, e assim por diante, até dezembro. Com os resultados, preencha o quadro acima junto com os alunos. Peça que os alunos anotem os resultados em seus cadernos (por exemplo: janeiro – 5 alunos; fevereiro – 2 alunos). Conclua a aula ressaltando a importância da divisão do tempo em dias, semanas e meses, de forma que conseguimos organizar nossas vidas e planejar com antecedência nossas atividades. </w:t>
      </w:r>
    </w:p>
    <w:p w:rsidR="00810AA1" w:rsidRDefault="00810AA1" w:rsidP="00810AA1">
      <w:pPr>
        <w:pStyle w:val="01TITULO3"/>
      </w:pPr>
    </w:p>
    <w:p w:rsidR="00810AA1" w:rsidRDefault="00810AA1" w:rsidP="00810AA1">
      <w:pPr>
        <w:pStyle w:val="01TITULO2"/>
      </w:pPr>
      <w:r>
        <w:t>Avaliação</w:t>
      </w:r>
    </w:p>
    <w:p w:rsidR="00810AA1" w:rsidRDefault="00810AA1" w:rsidP="00810AA1">
      <w:pPr>
        <w:pStyle w:val="02TEXTOPRINCIPAL"/>
      </w:pPr>
      <w:r>
        <w:t>A avaliação deverá ser contínua, ocorrendo em todas as etapas de desenvolvimento das atividades. Ao final das aulas, conduza os alunos a relacionarem o que sabiam e pensavam antes da aula e o que passaram a saber e pensar após a apresentação dos temas.</w:t>
      </w:r>
    </w:p>
    <w:p w:rsidR="00810AA1" w:rsidRDefault="00810AA1" w:rsidP="00810AA1">
      <w:pPr>
        <w:pStyle w:val="02TEXTOPRINCIPAL"/>
      </w:pPr>
      <w:r>
        <w:t>Poderão ser avaliados a participação e o envolvimento dos alunos durante a realização de todas as atividades.</w:t>
      </w:r>
    </w:p>
    <w:p w:rsidR="00810AA1" w:rsidRDefault="00810AA1" w:rsidP="00810AA1">
      <w:pPr>
        <w:pStyle w:val="02TEXTOPRINCIPAL"/>
      </w:pPr>
      <w:r>
        <w:t>Durante o desenvolvimento, observe se:</w:t>
      </w:r>
    </w:p>
    <w:p w:rsidR="00810AA1" w:rsidRDefault="00810AA1" w:rsidP="00810AA1">
      <w:pPr>
        <w:pStyle w:val="02TEXTOPRINCIPALBULLET"/>
        <w:numPr>
          <w:ilvl w:val="0"/>
          <w:numId w:val="2"/>
        </w:numPr>
        <w:ind w:left="227" w:hanging="227"/>
      </w:pPr>
      <w:r>
        <w:t>o aluno identificou os dias da semana corretamente na m</w:t>
      </w:r>
      <w:r>
        <w:rPr>
          <w:rFonts w:ascii="Helvetica" w:eastAsia="Helvetica" w:hAnsi="Helvetica" w:cs="Helvetica"/>
        </w:rPr>
        <w:t>úsica?</w:t>
      </w:r>
    </w:p>
    <w:p w:rsidR="00810AA1" w:rsidRDefault="00810AA1" w:rsidP="00810AA1">
      <w:pPr>
        <w:pStyle w:val="02TEXTOPRINCIPALBULLET"/>
        <w:numPr>
          <w:ilvl w:val="0"/>
          <w:numId w:val="2"/>
        </w:numPr>
        <w:ind w:left="227" w:hanging="227"/>
      </w:pPr>
      <w:r>
        <w:t>o aluno participou ativamente na constru</w:t>
      </w:r>
      <w:r>
        <w:rPr>
          <w:rFonts w:ascii="Helvetica" w:eastAsia="Helvetica" w:hAnsi="Helvetica" w:cs="Helvetica"/>
        </w:rPr>
        <w:t>ção coletiva do quadro que organiza os meses de aniversário</w:t>
      </w:r>
      <w:r>
        <w:t xml:space="preserve">s dos alunos da sala?  </w:t>
      </w:r>
    </w:p>
    <w:p w:rsidR="004B1FC2" w:rsidRDefault="00810AA1" w:rsidP="00810AA1">
      <w:pPr>
        <w:pStyle w:val="02TEXTOPRINCIPALBULLET"/>
        <w:numPr>
          <w:ilvl w:val="0"/>
          <w:numId w:val="2"/>
        </w:numPr>
        <w:ind w:left="227" w:hanging="227"/>
        <w:rPr>
          <w:rFonts w:ascii="Helvetica" w:eastAsia="Helvetica" w:hAnsi="Helvetica" w:cs="Helvetica"/>
        </w:rPr>
      </w:pPr>
      <w:r>
        <w:t>o aluno percebeu a import</w:t>
      </w:r>
      <w:r>
        <w:rPr>
          <w:rFonts w:ascii="Helvetica" w:eastAsia="Helvetica" w:hAnsi="Helvetica" w:cs="Helvetica"/>
        </w:rPr>
        <w:t>ância dos calendários para organizar as atividades do cotidiano?</w:t>
      </w:r>
    </w:p>
    <w:p w:rsidR="004B1FC2" w:rsidRDefault="004B1FC2">
      <w:pPr>
        <w:autoSpaceDN/>
        <w:spacing w:after="160" w:line="259" w:lineRule="auto"/>
        <w:textAlignment w:val="auto"/>
        <w:rPr>
          <w:rFonts w:ascii="Helvetica" w:eastAsia="Helvetica" w:hAnsi="Helvetica" w:cs="Helvetica"/>
          <w:sz w:val="21"/>
        </w:rPr>
      </w:pPr>
      <w:r>
        <w:rPr>
          <w:rFonts w:ascii="Helvetica" w:eastAsia="Helvetica" w:hAnsi="Helvetica" w:cs="Helvetica"/>
        </w:rPr>
        <w:br w:type="page"/>
      </w:r>
    </w:p>
    <w:p w:rsidR="00810AA1" w:rsidRDefault="00810AA1" w:rsidP="00810AA1">
      <w:pPr>
        <w:pStyle w:val="02TEXTOPRINCIPAL"/>
      </w:pPr>
      <w:bookmarkStart w:id="0" w:name="_GoBack"/>
      <w:bookmarkEnd w:id="0"/>
      <w:r>
        <w:lastRenderedPageBreak/>
        <w:t>Além das observações, seguem algumas questões relativas às habilidades desenvolvidas nesta sequência didática.</w:t>
      </w:r>
    </w:p>
    <w:p w:rsidR="00810AA1" w:rsidRDefault="00810AA1" w:rsidP="00810AA1">
      <w:pPr>
        <w:pStyle w:val="02TEXTOPRINCIPAL"/>
      </w:pPr>
      <w:r>
        <w:t>1. Cite três dias da semana depois da quarta-feira.</w:t>
      </w:r>
    </w:p>
    <w:p w:rsidR="00810AA1" w:rsidRDefault="00810AA1" w:rsidP="00810AA1">
      <w:pPr>
        <w:pStyle w:val="02TEXTOPRINCIPAL"/>
        <w:rPr>
          <w:color w:val="FF0000"/>
        </w:rPr>
      </w:pPr>
      <w:r>
        <w:rPr>
          <w:color w:val="FF0000"/>
        </w:rPr>
        <w:t>Espera-se que os alunos citem quinta-feira, sexta-feira e sábado.</w:t>
      </w:r>
    </w:p>
    <w:p w:rsidR="00810AA1" w:rsidRDefault="00810AA1" w:rsidP="00810AA1">
      <w:pPr>
        <w:pStyle w:val="02TEXTOPRINCIPAL"/>
      </w:pPr>
      <w:r>
        <w:t>2. Em quantos meses se divide o ano?</w:t>
      </w:r>
    </w:p>
    <w:p w:rsidR="00810AA1" w:rsidRDefault="00810AA1" w:rsidP="00810AA1">
      <w:pPr>
        <w:pStyle w:val="02TEXTOPRINCIPAL"/>
        <w:rPr>
          <w:color w:val="FF0000"/>
        </w:rPr>
      </w:pPr>
      <w:r>
        <w:rPr>
          <w:color w:val="FF0000"/>
        </w:rPr>
        <w:t>Espera-se que os alunos respondam que o ano se divide em 12 meses.</w:t>
      </w:r>
    </w:p>
    <w:p w:rsidR="00810AA1" w:rsidRDefault="00810AA1" w:rsidP="00810AA1">
      <w:pPr>
        <w:pStyle w:val="02TEXTOPRINCIPAL"/>
      </w:pPr>
      <w:r>
        <w:t>3. Se estamos no mês de abril, qual é o próximo mês?</w:t>
      </w:r>
    </w:p>
    <w:p w:rsidR="00810AA1" w:rsidRDefault="00810AA1" w:rsidP="00810AA1">
      <w:pPr>
        <w:pStyle w:val="02TEXTOPRINCIPAL"/>
        <w:rPr>
          <w:color w:val="FF0000"/>
        </w:rPr>
      </w:pPr>
      <w:r>
        <w:rPr>
          <w:color w:val="FF0000"/>
        </w:rPr>
        <w:t xml:space="preserve">Espera-se que os alunos respondam </w:t>
      </w:r>
      <w:r>
        <w:rPr>
          <w:rFonts w:ascii="Helvetica" w:eastAsia="Helvetica" w:hAnsi="Helvetica" w:cs="Helvetica"/>
          <w:color w:val="FF0000"/>
        </w:rPr>
        <w:t>“</w:t>
      </w:r>
      <w:r>
        <w:rPr>
          <w:color w:val="FF0000"/>
        </w:rPr>
        <w:t>maio</w:t>
      </w:r>
      <w:r>
        <w:rPr>
          <w:rFonts w:ascii="Helvetica" w:eastAsia="Helvetica" w:hAnsi="Helvetica" w:cs="Helvetica"/>
          <w:color w:val="FF0000"/>
        </w:rPr>
        <w:t>”</w:t>
      </w:r>
      <w:r>
        <w:rPr>
          <w:color w:val="FF0000"/>
        </w:rPr>
        <w:t>.</w:t>
      </w:r>
    </w:p>
    <w:p w:rsidR="00810AA1" w:rsidRDefault="00810AA1" w:rsidP="00810AA1">
      <w:pPr>
        <w:pStyle w:val="02TEXTOPRINCIPAL"/>
        <w:rPr>
          <w:sz w:val="27"/>
          <w:szCs w:val="27"/>
        </w:rPr>
      </w:pPr>
      <w:r>
        <w:t xml:space="preserve">Após o trabalho com a sequência didática, trabalhe com os alunos a </w:t>
      </w:r>
      <w:proofErr w:type="spellStart"/>
      <w:r>
        <w:t>autoavaliação</w:t>
      </w:r>
      <w:proofErr w:type="spellEnd"/>
      <w:r>
        <w:t xml:space="preserve"> a seguir. Se preferir, reproduza as questões na lousa para que os alunos as copiem e respondam.</w:t>
      </w:r>
    </w:p>
    <w:p w:rsidR="00810AA1" w:rsidRDefault="00810AA1" w:rsidP="00810AA1">
      <w:pPr>
        <w:pStyle w:val="02TEXTOPRINCIPAL"/>
      </w:pPr>
    </w:p>
    <w:tbl>
      <w:tblPr>
        <w:tblStyle w:val="Tabelacomgrade"/>
        <w:tblW w:w="0" w:type="auto"/>
        <w:jc w:val="center"/>
        <w:tblLook w:val="04A0" w:firstRow="1" w:lastRow="0" w:firstColumn="1" w:lastColumn="0" w:noHBand="0" w:noVBand="1"/>
      </w:tblPr>
      <w:tblGrid>
        <w:gridCol w:w="5670"/>
        <w:gridCol w:w="709"/>
        <w:gridCol w:w="709"/>
      </w:tblGrid>
      <w:tr w:rsidR="00810AA1" w:rsidTr="00810AA1">
        <w:trPr>
          <w:jc w:val="center"/>
        </w:trPr>
        <w:tc>
          <w:tcPr>
            <w:tcW w:w="5670" w:type="dxa"/>
            <w:tcBorders>
              <w:top w:val="single" w:sz="4" w:space="0" w:color="auto"/>
              <w:left w:val="single" w:sz="4" w:space="0" w:color="auto"/>
              <w:bottom w:val="single" w:sz="4" w:space="0" w:color="auto"/>
              <w:right w:val="single" w:sz="4" w:space="0" w:color="auto"/>
            </w:tcBorders>
            <w:hideMark/>
          </w:tcPr>
          <w:p w:rsidR="00810AA1" w:rsidRDefault="00810AA1">
            <w:pPr>
              <w:pStyle w:val="03TITULOTABELAS1"/>
              <w:rPr>
                <w:kern w:val="0"/>
                <w:szCs w:val="22"/>
                <w:lang w:eastAsia="en-US" w:bidi="ar-SA"/>
              </w:rPr>
            </w:pPr>
            <w:r>
              <w:rPr>
                <w:kern w:val="0"/>
                <w:lang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810AA1" w:rsidRDefault="00810AA1">
            <w:pPr>
              <w:pStyle w:val="03TITULOTABELAS1"/>
              <w:rPr>
                <w:kern w:val="0"/>
                <w:szCs w:val="22"/>
                <w:lang w:eastAsia="en-US" w:bidi="ar-SA"/>
              </w:rPr>
            </w:pPr>
            <w:r>
              <w:rPr>
                <w:kern w:val="0"/>
                <w:lang w:bidi="ar-SA"/>
              </w:rPr>
              <w:t>SIM</w:t>
            </w:r>
          </w:p>
        </w:tc>
        <w:tc>
          <w:tcPr>
            <w:tcW w:w="709" w:type="dxa"/>
            <w:tcBorders>
              <w:top w:val="single" w:sz="4" w:space="0" w:color="auto"/>
              <w:left w:val="single" w:sz="4" w:space="0" w:color="auto"/>
              <w:bottom w:val="single" w:sz="4" w:space="0" w:color="auto"/>
              <w:right w:val="single" w:sz="4" w:space="0" w:color="auto"/>
            </w:tcBorders>
            <w:hideMark/>
          </w:tcPr>
          <w:p w:rsidR="00810AA1" w:rsidRDefault="00810AA1">
            <w:pPr>
              <w:pStyle w:val="03TITULOTABELAS1"/>
              <w:rPr>
                <w:kern w:val="0"/>
                <w:szCs w:val="22"/>
                <w:lang w:eastAsia="en-US" w:bidi="ar-SA"/>
              </w:rPr>
            </w:pPr>
            <w:r>
              <w:rPr>
                <w:kern w:val="0"/>
                <w:lang w:bidi="ar-SA"/>
              </w:rPr>
              <w:t>NÃO</w:t>
            </w:r>
          </w:p>
        </w:tc>
      </w:tr>
      <w:tr w:rsidR="00810AA1" w:rsidTr="00810AA1">
        <w:trPr>
          <w:jc w:val="center"/>
        </w:trPr>
        <w:tc>
          <w:tcPr>
            <w:tcW w:w="5670"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Participei da atividade na sala de aula com empenho?</w:t>
            </w:r>
          </w:p>
        </w:tc>
        <w:tc>
          <w:tcPr>
            <w:tcW w:w="709" w:type="dxa"/>
            <w:tcBorders>
              <w:top w:val="single" w:sz="4" w:space="0" w:color="auto"/>
              <w:left w:val="single" w:sz="4" w:space="0" w:color="auto"/>
              <w:bottom w:val="single" w:sz="4" w:space="0" w:color="auto"/>
              <w:right w:val="single" w:sz="4" w:space="0" w:color="auto"/>
            </w:tcBorders>
          </w:tcPr>
          <w:p w:rsidR="00810AA1" w:rsidRDefault="00810AA1">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810AA1" w:rsidRDefault="00810AA1">
            <w:pPr>
              <w:rPr>
                <w:rFonts w:ascii="Arial" w:eastAsiaTheme="minorHAnsi" w:hAnsi="Arial" w:cs="Arial"/>
                <w:kern w:val="0"/>
                <w:sz w:val="22"/>
                <w:szCs w:val="22"/>
                <w:lang w:eastAsia="en-US" w:bidi="ar-SA"/>
              </w:rPr>
            </w:pPr>
          </w:p>
        </w:tc>
      </w:tr>
      <w:tr w:rsidR="00810AA1" w:rsidTr="00810AA1">
        <w:trPr>
          <w:jc w:val="center"/>
        </w:trPr>
        <w:tc>
          <w:tcPr>
            <w:tcW w:w="5670"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810AA1" w:rsidRDefault="00810AA1">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810AA1" w:rsidRDefault="00810AA1">
            <w:pPr>
              <w:rPr>
                <w:rFonts w:ascii="Arial" w:eastAsiaTheme="minorHAnsi" w:hAnsi="Arial" w:cs="Arial"/>
                <w:kern w:val="0"/>
                <w:sz w:val="22"/>
                <w:szCs w:val="22"/>
                <w:lang w:eastAsia="en-US" w:bidi="ar-SA"/>
              </w:rPr>
            </w:pPr>
          </w:p>
        </w:tc>
      </w:tr>
      <w:tr w:rsidR="00810AA1" w:rsidTr="00810AA1">
        <w:trPr>
          <w:jc w:val="center"/>
        </w:trPr>
        <w:tc>
          <w:tcPr>
            <w:tcW w:w="5670"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Identifiquei quais são os dias da semana?</w:t>
            </w:r>
          </w:p>
        </w:tc>
        <w:tc>
          <w:tcPr>
            <w:tcW w:w="709" w:type="dxa"/>
            <w:tcBorders>
              <w:top w:val="single" w:sz="4" w:space="0" w:color="auto"/>
              <w:left w:val="single" w:sz="4" w:space="0" w:color="auto"/>
              <w:bottom w:val="single" w:sz="4" w:space="0" w:color="auto"/>
              <w:right w:val="single" w:sz="4" w:space="0" w:color="auto"/>
            </w:tcBorders>
          </w:tcPr>
          <w:p w:rsidR="00810AA1" w:rsidRDefault="00810AA1">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810AA1" w:rsidRDefault="00810AA1">
            <w:pPr>
              <w:rPr>
                <w:rFonts w:ascii="Arial" w:eastAsiaTheme="minorHAnsi" w:hAnsi="Arial" w:cs="Arial"/>
                <w:kern w:val="0"/>
                <w:sz w:val="22"/>
                <w:szCs w:val="22"/>
                <w:lang w:eastAsia="en-US" w:bidi="ar-SA"/>
              </w:rPr>
            </w:pPr>
          </w:p>
        </w:tc>
      </w:tr>
      <w:tr w:rsidR="00810AA1" w:rsidTr="00810AA1">
        <w:trPr>
          <w:jc w:val="center"/>
        </w:trPr>
        <w:tc>
          <w:tcPr>
            <w:tcW w:w="5670" w:type="dxa"/>
            <w:tcBorders>
              <w:top w:val="single" w:sz="4" w:space="0" w:color="auto"/>
              <w:left w:val="single" w:sz="4" w:space="0" w:color="auto"/>
              <w:bottom w:val="single" w:sz="4" w:space="0" w:color="auto"/>
              <w:right w:val="single" w:sz="4" w:space="0" w:color="auto"/>
            </w:tcBorders>
            <w:hideMark/>
          </w:tcPr>
          <w:p w:rsidR="00810AA1" w:rsidRDefault="00810AA1">
            <w:pPr>
              <w:pStyle w:val="04TEXTOTABELAS"/>
              <w:rPr>
                <w:kern w:val="0"/>
                <w:szCs w:val="22"/>
                <w:lang w:eastAsia="en-US" w:bidi="ar-SA"/>
              </w:rPr>
            </w:pPr>
            <w:r>
              <w:rPr>
                <w:kern w:val="0"/>
                <w:lang w:bidi="ar-SA"/>
              </w:rPr>
              <w:t>Consegui organizar minhas atividades para cada dia da semana?</w:t>
            </w:r>
          </w:p>
        </w:tc>
        <w:tc>
          <w:tcPr>
            <w:tcW w:w="709" w:type="dxa"/>
            <w:tcBorders>
              <w:top w:val="single" w:sz="4" w:space="0" w:color="auto"/>
              <w:left w:val="single" w:sz="4" w:space="0" w:color="auto"/>
              <w:bottom w:val="single" w:sz="4" w:space="0" w:color="auto"/>
              <w:right w:val="single" w:sz="4" w:space="0" w:color="auto"/>
            </w:tcBorders>
          </w:tcPr>
          <w:p w:rsidR="00810AA1" w:rsidRDefault="00810AA1">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810AA1" w:rsidRDefault="00810AA1">
            <w:pPr>
              <w:rPr>
                <w:rFonts w:ascii="Arial" w:eastAsiaTheme="minorHAnsi" w:hAnsi="Arial" w:cs="Arial"/>
                <w:kern w:val="0"/>
                <w:sz w:val="22"/>
                <w:szCs w:val="22"/>
                <w:lang w:eastAsia="en-US" w:bidi="ar-SA"/>
              </w:rPr>
            </w:pPr>
          </w:p>
        </w:tc>
      </w:tr>
    </w:tbl>
    <w:p w:rsidR="00810AA1" w:rsidRDefault="00810AA1" w:rsidP="00810AA1"/>
    <w:p w:rsidR="00810AA1" w:rsidRDefault="00810AA1" w:rsidP="00810AA1"/>
    <w:p w:rsidR="00810AA1" w:rsidRDefault="00810AA1" w:rsidP="00810AA1"/>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7276" w:rsidRDefault="00810AA1">
      <w:r>
        <w:separator/>
      </w:r>
    </w:p>
  </w:endnote>
  <w:endnote w:type="continuationSeparator" w:id="0">
    <w:p w:rsidR="004F7276" w:rsidRDefault="00810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D28BAD8-A75D-4904-985D-D13AAF04DB47}"/>
  </w:font>
  <w:font w:name="Liberation Serif">
    <w:altName w:val="Times New Roman"/>
    <w:panose1 w:val="02020603050405020304"/>
    <w:charset w:val="00"/>
    <w:family w:val="roman"/>
    <w:pitch w:val="variable"/>
    <w:sig w:usb0="E0000AFF" w:usb1="500078FF" w:usb2="00000021" w:usb3="00000000" w:csb0="000001BF" w:csb1="00000000"/>
    <w:embedRegular r:id="rId2" w:fontKey="{8DEAA8FA-774A-43B0-8F0D-E0A0DD2FCE54}"/>
    <w:embedBold r:id="rId3" w:fontKey="{143B71CC-D09C-4A24-8971-30264A6950AA}"/>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E55C2F00-E004-4321-B9BD-1A9DC654EC54}"/>
    <w:embedBold r:id="rId5" w:fontKey="{586F0A96-FFED-4EA4-BE87-A61B8D6B2A3D}"/>
  </w:font>
  <w:font w:name="Calibri Light">
    <w:panose1 w:val="020F0302020204030204"/>
    <w:charset w:val="00"/>
    <w:family w:val="swiss"/>
    <w:pitch w:val="variable"/>
    <w:sig w:usb0="A00002EF" w:usb1="4000207B" w:usb2="00000000" w:usb3="00000000" w:csb0="0000019F" w:csb1="00000000"/>
    <w:embedRegular r:id="rId6" w:fontKey="{2A4F0D66-5F0B-49AB-927F-B3CF20837FD1}"/>
  </w:font>
  <w:font w:name="Tahoma">
    <w:panose1 w:val="020B0604030504040204"/>
    <w:charset w:val="00"/>
    <w:family w:val="swiss"/>
    <w:pitch w:val="variable"/>
    <w:sig w:usb0="E1002EFF" w:usb1="C000605B" w:usb2="00000029" w:usb3="00000000" w:csb0="000101FF" w:csb1="00000000"/>
    <w:embedRegular r:id="rId7" w:fontKey="{4CB1F110-D6A7-4D1A-B288-18ADC6BC94F3}"/>
    <w:embedBold r:id="rId8" w:fontKey="{16763E40-9231-428F-B8C3-E02A29C6C5C8}"/>
    <w:embedItalic r:id="rId9" w:fontKey="{5A477BB2-6DAB-4DA9-9FA8-02F68B7BDAAB}"/>
  </w:font>
  <w:font w:name="Cambria">
    <w:panose1 w:val="02040503050406030204"/>
    <w:charset w:val="00"/>
    <w:family w:val="roman"/>
    <w:pitch w:val="variable"/>
    <w:sig w:usb0="E00002FF" w:usb1="400004FF" w:usb2="00000000" w:usb3="00000000" w:csb0="0000019F" w:csb1="00000000"/>
    <w:embedRegular r:id="rId10" w:fontKey="{07304C84-B82A-4871-9F2B-473847FB3A8D}"/>
    <w:embedBold r:id="rId11" w:fontKey="{36D29501-C510-4121-AAD4-5EF4D48FA948}"/>
  </w:font>
  <w:font w:name="Helvetica">
    <w:panose1 w:val="020B0604020202020204"/>
    <w:charset w:val="00"/>
    <w:family w:val="swiss"/>
    <w:pitch w:val="variable"/>
    <w:sig w:usb0="E0002AFF" w:usb1="C0007843" w:usb2="00000009" w:usb3="00000000" w:csb0="000001FF" w:csb1="00000000"/>
    <w:embedRegular r:id="rId12" w:fontKey="{2121D1BA-20EA-4882-9A24-3A9766DCEB81}"/>
    <w:embedBold r:id="rId13" w:fontKey="{F802382E-72B1-403C-9956-5BF5E11D37BD}"/>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4B1FC2" w:rsidRPr="004B1FC2">
            <w:rPr>
              <w:rStyle w:val="RodapChar"/>
              <w:noProof/>
            </w:rPr>
            <w:t>4</w:t>
          </w:r>
          <w:r>
            <w:rPr>
              <w:rStyle w:val="RodapChar"/>
              <w:rFonts w:ascii="Tahoma" w:hAnsi="Tahoma" w:cs="Tahoma"/>
            </w:rPr>
            <w:fldChar w:fldCharType="end"/>
          </w:r>
        </w:p>
      </w:tc>
    </w:tr>
  </w:tbl>
  <w:p w:rsidR="00970C3A" w:rsidRDefault="004B1FC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7276" w:rsidRDefault="00810AA1">
      <w:r>
        <w:separator/>
      </w:r>
    </w:p>
  </w:footnote>
  <w:footnote w:type="continuationSeparator" w:id="0">
    <w:p w:rsidR="004F7276" w:rsidRDefault="00810A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4B1FC2"/>
    <w:rsid w:val="004F7276"/>
    <w:rsid w:val="00810A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44A8E"/>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810AA1"/>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810AA1"/>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810AA1"/>
  </w:style>
  <w:style w:type="paragraph" w:customStyle="1" w:styleId="01TITULO1">
    <w:name w:val="01_TITULO_1"/>
    <w:basedOn w:val="02TEXTOPRINCIPAL"/>
    <w:autoRedefine/>
    <w:rsid w:val="00810AA1"/>
    <w:rPr>
      <w:rFonts w:ascii="Cambria" w:hAnsi="Cambria"/>
      <w:b/>
      <w:sz w:val="40"/>
      <w:szCs w:val="40"/>
    </w:rPr>
  </w:style>
  <w:style w:type="paragraph" w:customStyle="1" w:styleId="01TITULO2">
    <w:name w:val="01_TITULO_2"/>
    <w:basedOn w:val="Ttulo2"/>
    <w:autoRedefine/>
    <w:rsid w:val="00810AA1"/>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810AA1"/>
  </w:style>
  <w:style w:type="paragraph" w:customStyle="1" w:styleId="04TEXTOTABELAS">
    <w:name w:val="04_TEXTO_TABELAS"/>
    <w:basedOn w:val="02TEXTOPRINCIPAL"/>
    <w:rsid w:val="00810AA1"/>
  </w:style>
  <w:style w:type="paragraph" w:customStyle="1" w:styleId="02TEXTOPRINCIPALBULLET">
    <w:name w:val="02_TEXTO_PRINCIPAL_BULLET"/>
    <w:basedOn w:val="Normal"/>
    <w:autoRedefine/>
    <w:rsid w:val="00810AA1"/>
    <w:pPr>
      <w:numPr>
        <w:numId w:val="1"/>
      </w:numPr>
      <w:suppressLineNumbers/>
      <w:suppressAutoHyphens/>
      <w:spacing w:after="20" w:line="280" w:lineRule="exact"/>
      <w:ind w:left="227" w:hanging="227"/>
      <w:textAlignment w:val="auto"/>
    </w:pPr>
    <w:rPr>
      <w:rFonts w:ascii="Tahoma" w:eastAsia="Tahoma" w:hAnsi="Tahoma" w:cs="Tahoma"/>
      <w:sz w:val="21"/>
    </w:rPr>
  </w:style>
  <w:style w:type="table" w:styleId="GradeMdia1-nfase2">
    <w:name w:val="Medium Grid 1 Accent 2"/>
    <w:basedOn w:val="Tabelanormal"/>
    <w:uiPriority w:val="67"/>
    <w:semiHidden/>
    <w:unhideWhenUsed/>
    <w:rsid w:val="00810AA1"/>
    <w:pPr>
      <w:autoSpaceDN w:val="0"/>
      <w:spacing w:after="0" w:line="240" w:lineRule="auto"/>
    </w:pPr>
    <w:rPr>
      <w:rFonts w:ascii="Liberation Serif" w:eastAsia="SimSun" w:hAnsi="Liberation Serif" w:cs="Mangal"/>
      <w:kern w:val="3"/>
      <w:sz w:val="24"/>
      <w:szCs w:val="24"/>
      <w:lang w:eastAsia="zh-CN" w:bidi="hi-IN"/>
    </w:r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numbering" w:customStyle="1" w:styleId="LFO3">
    <w:name w:val="LFO3"/>
    <w:rsid w:val="00810AA1"/>
    <w:pPr>
      <w:numPr>
        <w:numId w:val="1"/>
      </w:numPr>
    </w:pPr>
  </w:style>
  <w:style w:type="character" w:customStyle="1" w:styleId="Ttulo2Char">
    <w:name w:val="Título 2 Char"/>
    <w:basedOn w:val="Fontepargpadro"/>
    <w:link w:val="Ttulo2"/>
    <w:uiPriority w:val="9"/>
    <w:semiHidden/>
    <w:rsid w:val="00810A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4B1FC2"/>
    <w:pPr>
      <w:tabs>
        <w:tab w:val="center" w:pos="4252"/>
        <w:tab w:val="right" w:pos="8504"/>
      </w:tabs>
    </w:pPr>
    <w:rPr>
      <w:szCs w:val="21"/>
    </w:rPr>
  </w:style>
  <w:style w:type="character" w:customStyle="1" w:styleId="CabealhoChar">
    <w:name w:val="Cabeçalho Char"/>
    <w:basedOn w:val="Fontepargpadro"/>
    <w:link w:val="Cabealho"/>
    <w:uiPriority w:val="99"/>
    <w:rsid w:val="004B1FC2"/>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52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894</Words>
  <Characters>4833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2017-12-16T14:17:00Z</dcterms:created>
  <dcterms:modified xsi:type="dcterms:W3CDTF">2017-12-23T11:54:00Z</dcterms:modified>
</cp:coreProperties>
</file>