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907" w:rsidRPr="00DF2907" w:rsidRDefault="00DF2907" w:rsidP="00DF2907">
      <w:pPr>
        <w:pStyle w:val="01TITULO1"/>
        <w:rPr>
          <w:rFonts w:eastAsia="Cambria" w:cs="Cambria"/>
        </w:rPr>
      </w:pPr>
      <w:r w:rsidRPr="00DF2907">
        <w:t xml:space="preserve">Sequência didática 8  </w:t>
      </w:r>
    </w:p>
    <w:p w:rsidR="00DF2907" w:rsidRDefault="00DF2907" w:rsidP="00DF2907">
      <w:pPr>
        <w:pStyle w:val="01TITULO1"/>
      </w:pPr>
    </w:p>
    <w:p w:rsidR="00DF2907" w:rsidRDefault="00DF2907" w:rsidP="00DF2907">
      <w:pPr>
        <w:pStyle w:val="01TITULO2"/>
      </w:pPr>
      <w:r>
        <w:t xml:space="preserve">Disciplina: </w:t>
      </w:r>
      <w:r w:rsidRPr="00DF2907">
        <w:rPr>
          <w:b w:val="0"/>
        </w:rPr>
        <w:t xml:space="preserve">Ciências  </w:t>
      </w:r>
      <w:r>
        <w:t xml:space="preserve">              Ano: </w:t>
      </w:r>
      <w:r w:rsidRPr="00DF2907">
        <w:rPr>
          <w:b w:val="0"/>
        </w:rPr>
        <w:t>1º</w:t>
      </w:r>
      <w:r>
        <w:t xml:space="preserve">                       Bimestre: </w:t>
      </w:r>
      <w:r w:rsidRPr="00DF2907">
        <w:rPr>
          <w:b w:val="0"/>
        </w:rPr>
        <w:t>3º</w:t>
      </w:r>
    </w:p>
    <w:p w:rsidR="00DF2907" w:rsidRDefault="00DF2907" w:rsidP="00DF2907">
      <w:pPr>
        <w:pStyle w:val="01TITULO2"/>
      </w:pPr>
    </w:p>
    <w:p w:rsidR="00DF2907" w:rsidRDefault="00DF2907" w:rsidP="00DF2907">
      <w:pPr>
        <w:pStyle w:val="01TITULO2"/>
      </w:pPr>
      <w:r>
        <w:t>Título: Período do dia e os seres vivos</w:t>
      </w:r>
    </w:p>
    <w:p w:rsidR="00DF2907" w:rsidRDefault="00DF2907" w:rsidP="00DF2907">
      <w:pPr>
        <w:pStyle w:val="02TEXTOPRINCIPALBULLET"/>
        <w:numPr>
          <w:ilvl w:val="0"/>
          <w:numId w:val="0"/>
        </w:numPr>
        <w:rPr>
          <w:sz w:val="36"/>
          <w:szCs w:val="36"/>
        </w:rPr>
      </w:pPr>
    </w:p>
    <w:p w:rsidR="00DF2907" w:rsidRDefault="00DF2907" w:rsidP="00DF2907">
      <w:pPr>
        <w:pStyle w:val="01TITULO2"/>
      </w:pPr>
      <w:r>
        <w:t>Objetivos de aprendizagem</w:t>
      </w:r>
    </w:p>
    <w:p w:rsidR="00DF2907" w:rsidRDefault="00DF2907" w:rsidP="00DF2907">
      <w:pPr>
        <w:pStyle w:val="01TITULO2"/>
      </w:pPr>
    </w:p>
    <w:p w:rsidR="00DF2907" w:rsidRDefault="00DF2907" w:rsidP="00DF2907">
      <w:pPr>
        <w:pStyle w:val="02TEXTOPRINCIPALBULLET"/>
        <w:numPr>
          <w:ilvl w:val="0"/>
          <w:numId w:val="2"/>
        </w:numPr>
        <w:ind w:left="227" w:hanging="227"/>
      </w:pPr>
      <w:r>
        <w:t>Reconhecer como os diferentes períodos do dia influenciam nas atividades que os seres vivos realizam.</w:t>
      </w:r>
    </w:p>
    <w:p w:rsidR="00DF2907" w:rsidRDefault="00DF2907" w:rsidP="00DF2907">
      <w:pPr>
        <w:pStyle w:val="02TEXTOPRINCIPALBULLET"/>
        <w:numPr>
          <w:ilvl w:val="0"/>
          <w:numId w:val="0"/>
        </w:numPr>
        <w:ind w:left="227"/>
      </w:pPr>
      <w:r>
        <w:rPr>
          <w:b/>
        </w:rPr>
        <w:t>Objeto de conhecimento</w:t>
      </w:r>
      <w:r>
        <w:t>: Escalas de tempo.</w:t>
      </w:r>
    </w:p>
    <w:p w:rsidR="00DF2907" w:rsidRDefault="00DF2907" w:rsidP="00DF2907">
      <w:pPr>
        <w:pStyle w:val="02TEXTOPRINCIPALBULLET"/>
        <w:numPr>
          <w:ilvl w:val="0"/>
          <w:numId w:val="0"/>
        </w:numPr>
        <w:ind w:left="227"/>
      </w:pPr>
      <w:r>
        <w:rPr>
          <w:b/>
        </w:rPr>
        <w:t>Habilidade: (EF01CI05)</w:t>
      </w:r>
      <w:r>
        <w:t xml:space="preserve"> Selecionar exemplos de como a sucessão de dias e noites orienta o ritmo de atividades diárias dos seres humanos e de outros seres vivos.</w:t>
      </w:r>
    </w:p>
    <w:p w:rsidR="00DF2907" w:rsidRDefault="00DF2907" w:rsidP="00DF2907">
      <w:pPr>
        <w:pStyle w:val="02TEXTOPRINCIPALBULLET"/>
        <w:numPr>
          <w:ilvl w:val="0"/>
          <w:numId w:val="0"/>
        </w:numPr>
      </w:pPr>
    </w:p>
    <w:p w:rsidR="00DF2907" w:rsidRDefault="00DF2907" w:rsidP="00DF2907">
      <w:pPr>
        <w:pStyle w:val="01TITULO2"/>
      </w:pPr>
      <w:r>
        <w:t xml:space="preserve">Tempo previsto: </w:t>
      </w:r>
      <w:r w:rsidRPr="00DF2907">
        <w:rPr>
          <w:b w:val="0"/>
        </w:rPr>
        <w:t>100 minutos (2 aulas de aproximadamente 50 minutos cada)</w:t>
      </w:r>
    </w:p>
    <w:p w:rsidR="00DF2907" w:rsidRDefault="00DF2907" w:rsidP="00DF2907">
      <w:pPr>
        <w:pStyle w:val="02TEXTOPRINCIPAL"/>
      </w:pPr>
    </w:p>
    <w:p w:rsidR="00DF2907" w:rsidRDefault="00DF2907" w:rsidP="00DF2907">
      <w:pPr>
        <w:pStyle w:val="01TITULO2"/>
      </w:pPr>
      <w:r>
        <w:t>Materiais necess</w:t>
      </w:r>
      <w:r>
        <w:rPr>
          <w:rFonts w:eastAsia="Helvetica" w:cs="Helvetica"/>
        </w:rPr>
        <w:t>ários</w:t>
      </w:r>
    </w:p>
    <w:p w:rsidR="00DF2907" w:rsidRDefault="00DF2907" w:rsidP="00DF2907">
      <w:pPr>
        <w:pStyle w:val="01TITULO2"/>
      </w:pPr>
    </w:p>
    <w:p w:rsidR="00DF2907" w:rsidRDefault="00DF2907" w:rsidP="00DF2907">
      <w:pPr>
        <w:pStyle w:val="02TEXTOPRINCIPALBULLET"/>
        <w:numPr>
          <w:ilvl w:val="0"/>
          <w:numId w:val="2"/>
        </w:numPr>
        <w:ind w:left="227" w:hanging="227"/>
      </w:pPr>
      <w:r>
        <w:t>Imagens de jornais, revistas ou páginas da internet que apresentem situações noturnas e diurnas, imagens de alguns animais procurando alimentos dura</w:t>
      </w:r>
      <w:bookmarkStart w:id="0" w:name="_GoBack"/>
      <w:bookmarkEnd w:id="0"/>
      <w:r>
        <w:t xml:space="preserve">nte o dia (hábitos diurnos), imagens de animais procurando alimentos durante a noite (hábitos noturnos), cartolina, cola, tesoura com pontas arredondadas, aparelho de som, mídia com a música </w:t>
      </w:r>
      <w:proofErr w:type="spellStart"/>
      <w:r>
        <w:rPr>
          <w:i/>
          <w:color w:val="000000"/>
          <w:szCs w:val="21"/>
        </w:rPr>
        <w:t>Bartolinho</w:t>
      </w:r>
      <w:proofErr w:type="spellEnd"/>
      <w:r>
        <w:rPr>
          <w:color w:val="000000"/>
          <w:szCs w:val="21"/>
        </w:rPr>
        <w:t xml:space="preserve"> (procure essa música digitando “</w:t>
      </w:r>
      <w:proofErr w:type="spellStart"/>
      <w:r>
        <w:rPr>
          <w:color w:val="000000"/>
          <w:szCs w:val="21"/>
        </w:rPr>
        <w:t>Bartolinho</w:t>
      </w:r>
      <w:proofErr w:type="spellEnd"/>
      <w:r>
        <w:rPr>
          <w:color w:val="000000"/>
          <w:szCs w:val="21"/>
        </w:rPr>
        <w:t xml:space="preserve">” em um site de busca), </w:t>
      </w:r>
      <w:r>
        <w:t xml:space="preserve">livro: Costa, Sandra Diniz. </w:t>
      </w:r>
      <w:r>
        <w:rPr>
          <w:i/>
        </w:rPr>
        <w:t>O</w:t>
      </w:r>
      <w:r>
        <w:rPr>
          <w:i/>
          <w:szCs w:val="21"/>
        </w:rPr>
        <w:t xml:space="preserve"> girassol solit</w:t>
      </w:r>
      <w:r>
        <w:rPr>
          <w:rFonts w:ascii="Helvetica" w:eastAsia="Helvetica" w:hAnsi="Helvetica" w:cs="Helvetica"/>
          <w:i/>
          <w:szCs w:val="21"/>
        </w:rPr>
        <w:t>ário</w:t>
      </w:r>
      <w:r>
        <w:rPr>
          <w:szCs w:val="21"/>
        </w:rPr>
        <w:t>.</w:t>
      </w:r>
      <w:r>
        <w:t xml:space="preserve"> S</w:t>
      </w:r>
      <w:r>
        <w:rPr>
          <w:rFonts w:ascii="Helvetica" w:eastAsia="Helvetica" w:hAnsi="Helvetica" w:cs="Helvetica"/>
        </w:rPr>
        <w:t>ã</w:t>
      </w:r>
      <w:r>
        <w:t xml:space="preserve">o Paulo: </w:t>
      </w:r>
      <w:proofErr w:type="spellStart"/>
      <w:r>
        <w:t>Claranto</w:t>
      </w:r>
      <w:proofErr w:type="spellEnd"/>
      <w:r>
        <w:t xml:space="preserve">, 2000. </w:t>
      </w:r>
    </w:p>
    <w:p w:rsidR="00DF2907" w:rsidRDefault="00DF2907" w:rsidP="00DF2907">
      <w:pPr>
        <w:pStyle w:val="02TEXTOPRINCIPALBULLET"/>
        <w:numPr>
          <w:ilvl w:val="0"/>
          <w:numId w:val="0"/>
        </w:numPr>
        <w:ind w:left="227"/>
        <w:rPr>
          <w:rFonts w:ascii="Arial" w:hAnsi="Arial" w:cs="Arial"/>
        </w:rPr>
      </w:pPr>
    </w:p>
    <w:p w:rsidR="00DF2907" w:rsidRPr="00DF2907" w:rsidRDefault="00DF2907" w:rsidP="00DF2907">
      <w:pPr>
        <w:pStyle w:val="01TITULO2"/>
      </w:pPr>
      <w:r w:rsidRPr="00DF2907">
        <w:t>Desenvolvimento da sequ</w:t>
      </w:r>
      <w:r w:rsidRPr="00DF2907">
        <w:rPr>
          <w:rFonts w:eastAsia="Helvetica" w:cs="Helvetica"/>
        </w:rPr>
        <w:t>ência didática</w:t>
      </w:r>
    </w:p>
    <w:p w:rsidR="00DF2907" w:rsidRDefault="00DF2907" w:rsidP="00DF2907">
      <w:pPr>
        <w:rPr>
          <w:b/>
          <w:color w:val="FF0000"/>
        </w:rPr>
      </w:pPr>
    </w:p>
    <w:p w:rsidR="00DF2907" w:rsidRDefault="00DF2907" w:rsidP="00DF2907">
      <w:pPr>
        <w:pStyle w:val="01TITULO3"/>
      </w:pPr>
      <w:r>
        <w:t>Etapa 1 (Aproximadamente 50 minutos/ 1 aula)</w:t>
      </w:r>
    </w:p>
    <w:p w:rsidR="00F64E0D" w:rsidRDefault="00DF2907" w:rsidP="00DF2907">
      <w:pPr>
        <w:pStyle w:val="02TEXTOPRINCIPAL"/>
        <w:rPr>
          <w:color w:val="000000"/>
          <w:szCs w:val="21"/>
        </w:rPr>
      </w:pPr>
      <w:r>
        <w:rPr>
          <w:color w:val="000000"/>
          <w:szCs w:val="21"/>
        </w:rPr>
        <w:t>Em um primeiro momento, os alunos devem permanecer em suas carteiras, que podem estar dispostas em fileira ou em um c</w:t>
      </w:r>
      <w:r>
        <w:rPr>
          <w:rFonts w:eastAsia="Helvetica"/>
          <w:color w:val="000000"/>
          <w:szCs w:val="21"/>
        </w:rPr>
        <w:t>írculo.</w:t>
      </w:r>
      <w:r>
        <w:rPr>
          <w:color w:val="000000"/>
          <w:szCs w:val="21"/>
        </w:rPr>
        <w:t xml:space="preserve"> Inicie a aula indagando os alunos sobre qual o per</w:t>
      </w:r>
      <w:r>
        <w:rPr>
          <w:rFonts w:eastAsia="Helvetica"/>
          <w:color w:val="000000"/>
          <w:szCs w:val="21"/>
        </w:rPr>
        <w:t xml:space="preserve">íodo do dia </w:t>
      </w:r>
      <w:r>
        <w:rPr>
          <w:color w:val="000000"/>
          <w:szCs w:val="21"/>
        </w:rPr>
        <w:t>em que eles v</w:t>
      </w:r>
      <w:r>
        <w:rPr>
          <w:rFonts w:eastAsia="Helvetica"/>
          <w:color w:val="000000"/>
          <w:szCs w:val="21"/>
        </w:rPr>
        <w:t>ão à escola e como eles s</w:t>
      </w:r>
      <w:r>
        <w:rPr>
          <w:color w:val="000000"/>
          <w:szCs w:val="21"/>
        </w:rPr>
        <w:t>abem que per</w:t>
      </w:r>
      <w:r>
        <w:rPr>
          <w:rFonts w:eastAsia="Helvetica"/>
          <w:color w:val="000000"/>
          <w:szCs w:val="21"/>
        </w:rPr>
        <w:t xml:space="preserve">íodo é. </w:t>
      </w:r>
      <w:r>
        <w:rPr>
          <w:color w:val="000000"/>
          <w:szCs w:val="21"/>
        </w:rPr>
        <w:t>Em seguida, fale sobre os per</w:t>
      </w:r>
      <w:r>
        <w:rPr>
          <w:rFonts w:eastAsia="Helvetica"/>
          <w:color w:val="000000"/>
          <w:szCs w:val="21"/>
        </w:rPr>
        <w:t>íodos do dia, esclarecendo que</w:t>
      </w:r>
      <w:r>
        <w:rPr>
          <w:color w:val="000000"/>
          <w:szCs w:val="21"/>
        </w:rPr>
        <w:t xml:space="preserve"> o per</w:t>
      </w:r>
      <w:r>
        <w:rPr>
          <w:rFonts w:eastAsia="Helvetica"/>
          <w:color w:val="000000"/>
          <w:szCs w:val="21"/>
        </w:rPr>
        <w:t xml:space="preserve">íodo da manhã se inicia quando o </w:t>
      </w:r>
      <w:r>
        <w:rPr>
          <w:color w:val="000000"/>
          <w:szCs w:val="21"/>
        </w:rPr>
        <w:t>sol surge no horizonte e termina ao meio-dia; o per</w:t>
      </w:r>
      <w:r>
        <w:rPr>
          <w:rFonts w:eastAsia="Helvetica"/>
          <w:color w:val="000000"/>
          <w:szCs w:val="21"/>
        </w:rPr>
        <w:t>íodo entre o meio</w:t>
      </w:r>
      <w:r>
        <w:rPr>
          <w:color w:val="000000"/>
          <w:szCs w:val="21"/>
        </w:rPr>
        <w:t>-dia e o momento em que o sol se p</w:t>
      </w:r>
      <w:r>
        <w:rPr>
          <w:rFonts w:eastAsia="Helvetica"/>
          <w:color w:val="000000"/>
          <w:szCs w:val="21"/>
        </w:rPr>
        <w:t>õe no horiz</w:t>
      </w:r>
      <w:r>
        <w:rPr>
          <w:color w:val="000000"/>
          <w:szCs w:val="21"/>
        </w:rPr>
        <w:t xml:space="preserve">onte </w:t>
      </w:r>
      <w:r>
        <w:rPr>
          <w:rFonts w:eastAsia="Helvetica"/>
          <w:color w:val="000000"/>
          <w:szCs w:val="21"/>
        </w:rPr>
        <w:t xml:space="preserve">é chamado </w:t>
      </w:r>
      <w:r>
        <w:rPr>
          <w:color w:val="000000"/>
          <w:szCs w:val="21"/>
        </w:rPr>
        <w:t>de per</w:t>
      </w:r>
      <w:r>
        <w:rPr>
          <w:rFonts w:eastAsia="Helvetica"/>
          <w:color w:val="000000"/>
          <w:szCs w:val="21"/>
        </w:rPr>
        <w:t xml:space="preserve">íodo da tarde; </w:t>
      </w:r>
      <w:r>
        <w:rPr>
          <w:color w:val="000000"/>
          <w:szCs w:val="21"/>
        </w:rPr>
        <w:t>j</w:t>
      </w:r>
      <w:r>
        <w:rPr>
          <w:rFonts w:eastAsia="Helvetica"/>
          <w:color w:val="000000"/>
          <w:szCs w:val="21"/>
        </w:rPr>
        <w:t xml:space="preserve">á o período após o pôr do </w:t>
      </w:r>
      <w:r>
        <w:rPr>
          <w:color w:val="000000"/>
          <w:szCs w:val="21"/>
        </w:rPr>
        <w:t>sol at</w:t>
      </w:r>
      <w:r>
        <w:rPr>
          <w:rFonts w:eastAsia="Helvetica"/>
          <w:color w:val="000000"/>
          <w:szCs w:val="21"/>
        </w:rPr>
        <w:t xml:space="preserve">é o momento em que o </w:t>
      </w:r>
      <w:r>
        <w:rPr>
          <w:color w:val="000000"/>
          <w:szCs w:val="21"/>
        </w:rPr>
        <w:t xml:space="preserve">sol surge novamente no horizonte </w:t>
      </w:r>
      <w:r>
        <w:rPr>
          <w:rFonts w:eastAsia="Helvetica"/>
          <w:color w:val="000000"/>
          <w:szCs w:val="21"/>
        </w:rPr>
        <w:t>é chamado noite.</w:t>
      </w:r>
      <w:r>
        <w:rPr>
          <w:color w:val="000000"/>
          <w:szCs w:val="21"/>
        </w:rPr>
        <w:t xml:space="preserve"> Pe</w:t>
      </w:r>
      <w:r>
        <w:rPr>
          <w:rFonts w:eastAsia="Helvetica"/>
          <w:color w:val="000000"/>
          <w:szCs w:val="21"/>
        </w:rPr>
        <w:t xml:space="preserve">ça </w:t>
      </w:r>
      <w:r>
        <w:rPr>
          <w:color w:val="000000"/>
          <w:szCs w:val="21"/>
        </w:rPr>
        <w:t>aos alunos que fa</w:t>
      </w:r>
      <w:r>
        <w:rPr>
          <w:rFonts w:eastAsia="Helvetica"/>
          <w:color w:val="000000"/>
          <w:szCs w:val="21"/>
        </w:rPr>
        <w:t xml:space="preserve">çam três desenhos em seus cadernos, representando as principais atividades </w:t>
      </w:r>
      <w:r>
        <w:rPr>
          <w:color w:val="000000"/>
          <w:szCs w:val="21"/>
        </w:rPr>
        <w:t>que realizam em cada per</w:t>
      </w:r>
      <w:r>
        <w:rPr>
          <w:rFonts w:eastAsia="Helvetica"/>
          <w:color w:val="000000"/>
          <w:szCs w:val="21"/>
        </w:rPr>
        <w:t xml:space="preserve">íodo do dia. </w:t>
      </w:r>
      <w:r>
        <w:rPr>
          <w:color w:val="000000"/>
          <w:szCs w:val="21"/>
        </w:rPr>
        <w:t>Acompanhe o trabalho dos alunos e oriente-os com rela</w:t>
      </w:r>
      <w:r>
        <w:rPr>
          <w:rFonts w:eastAsia="Helvetica"/>
          <w:color w:val="000000"/>
          <w:szCs w:val="21"/>
        </w:rPr>
        <w:t>ção a qualquer dúvida.</w:t>
      </w:r>
      <w:r>
        <w:rPr>
          <w:color w:val="000000"/>
          <w:szCs w:val="21"/>
        </w:rPr>
        <w:t xml:space="preserve"> Continue a aula, introduzindo a no</w:t>
      </w:r>
      <w:r>
        <w:rPr>
          <w:rFonts w:eastAsia="Helvetica"/>
          <w:color w:val="000000"/>
          <w:szCs w:val="21"/>
        </w:rPr>
        <w:t xml:space="preserve">ção de que os períodos do dia </w:t>
      </w:r>
      <w:r>
        <w:rPr>
          <w:color w:val="000000"/>
          <w:szCs w:val="21"/>
        </w:rPr>
        <w:t>influenciam nossas atividades. Pergunte agora aos alunos se eles possuem animais de estima</w:t>
      </w:r>
      <w:r>
        <w:rPr>
          <w:rFonts w:eastAsia="Helvetica"/>
          <w:color w:val="000000"/>
          <w:szCs w:val="21"/>
        </w:rPr>
        <w:t>ção</w:t>
      </w:r>
      <w:r>
        <w:rPr>
          <w:color w:val="000000"/>
          <w:szCs w:val="21"/>
        </w:rPr>
        <w:t xml:space="preserve"> e como s</w:t>
      </w:r>
      <w:r>
        <w:rPr>
          <w:rFonts w:eastAsia="Helvetica"/>
          <w:color w:val="000000"/>
          <w:szCs w:val="21"/>
        </w:rPr>
        <w:t>ão as atividades dos animais ao longo do dia</w:t>
      </w:r>
      <w:r>
        <w:rPr>
          <w:color w:val="000000"/>
          <w:szCs w:val="21"/>
        </w:rPr>
        <w:t xml:space="preserve">. </w:t>
      </w:r>
    </w:p>
    <w:p w:rsidR="00F64E0D" w:rsidRDefault="00F64E0D">
      <w:pPr>
        <w:autoSpaceDN/>
        <w:spacing w:after="160" w:line="259" w:lineRule="auto"/>
        <w:textAlignment w:val="auto"/>
        <w:rPr>
          <w:rFonts w:ascii="Tahoma" w:eastAsia="Tahoma" w:hAnsi="Tahoma" w:cs="Tahoma"/>
          <w:color w:val="000000"/>
          <w:sz w:val="21"/>
          <w:szCs w:val="21"/>
        </w:rPr>
      </w:pPr>
      <w:r>
        <w:rPr>
          <w:color w:val="000000"/>
          <w:szCs w:val="21"/>
        </w:rPr>
        <w:br w:type="page"/>
      </w:r>
    </w:p>
    <w:p w:rsidR="00DF2907" w:rsidRDefault="00DF2907" w:rsidP="00DF2907">
      <w:pPr>
        <w:pStyle w:val="02TEXTOPRINCIPAL"/>
        <w:rPr>
          <w:color w:val="000000"/>
          <w:szCs w:val="21"/>
        </w:rPr>
      </w:pPr>
      <w:r>
        <w:rPr>
          <w:color w:val="000000"/>
          <w:szCs w:val="21"/>
        </w:rPr>
        <w:lastRenderedPageBreak/>
        <w:t>Utilize esse momento para explicar que o per</w:t>
      </w:r>
      <w:r>
        <w:rPr>
          <w:rFonts w:eastAsia="Helvetica"/>
          <w:color w:val="000000"/>
          <w:szCs w:val="21"/>
        </w:rPr>
        <w:t xml:space="preserve">íodo do dia </w:t>
      </w:r>
      <w:r>
        <w:rPr>
          <w:color w:val="000000"/>
          <w:szCs w:val="21"/>
        </w:rPr>
        <w:t>tamb</w:t>
      </w:r>
      <w:r>
        <w:rPr>
          <w:rFonts w:eastAsia="Helvetica"/>
          <w:color w:val="000000"/>
          <w:szCs w:val="21"/>
        </w:rPr>
        <w:t xml:space="preserve">ém </w:t>
      </w:r>
      <w:r>
        <w:rPr>
          <w:color w:val="000000"/>
          <w:szCs w:val="21"/>
        </w:rPr>
        <w:t>influencia as atividades de outros seres vivos; os gatos, por exemplo, dormem a maior parte do dia e s</w:t>
      </w:r>
      <w:r>
        <w:rPr>
          <w:rFonts w:eastAsia="Helvetica"/>
          <w:color w:val="000000"/>
          <w:szCs w:val="21"/>
        </w:rPr>
        <w:t xml:space="preserve">ão </w:t>
      </w:r>
      <w:r>
        <w:rPr>
          <w:color w:val="000000"/>
          <w:szCs w:val="21"/>
        </w:rPr>
        <w:t>mais ativos durante a noite. Os galos, ao contr</w:t>
      </w:r>
      <w:r>
        <w:rPr>
          <w:rFonts w:eastAsia="Helvetica"/>
          <w:color w:val="000000"/>
          <w:szCs w:val="21"/>
        </w:rPr>
        <w:t xml:space="preserve">ário, são </w:t>
      </w:r>
      <w:r>
        <w:rPr>
          <w:color w:val="000000"/>
          <w:szCs w:val="21"/>
        </w:rPr>
        <w:t>mais ativos durante o dia e dormem durante a noite. Em seguida, apresente aos alunos a m</w:t>
      </w:r>
      <w:r>
        <w:rPr>
          <w:rFonts w:eastAsia="Helvetica"/>
          <w:color w:val="000000"/>
          <w:szCs w:val="21"/>
        </w:rPr>
        <w:t xml:space="preserve">úsica </w:t>
      </w:r>
      <w:proofErr w:type="spellStart"/>
      <w:r>
        <w:rPr>
          <w:i/>
          <w:color w:val="000000"/>
          <w:szCs w:val="21"/>
        </w:rPr>
        <w:t>Bartolinho</w:t>
      </w:r>
      <w:proofErr w:type="spellEnd"/>
      <w:r>
        <w:rPr>
          <w:color w:val="000000"/>
          <w:szCs w:val="21"/>
        </w:rPr>
        <w:t xml:space="preserve"> e sugira que cantem juntos. Apresente aos alunos a letra da m</w:t>
      </w:r>
      <w:r>
        <w:rPr>
          <w:rFonts w:eastAsia="Helvetica"/>
          <w:color w:val="000000"/>
          <w:szCs w:val="21"/>
        </w:rPr>
        <w:t>úsica. Essa letra pode ser facilmente obtida em sites de busca, na internet.</w:t>
      </w:r>
    </w:p>
    <w:p w:rsidR="00DF2907" w:rsidRDefault="00DF2907" w:rsidP="00DF2907">
      <w:pPr>
        <w:pStyle w:val="02TEXTOPRINCIPAL"/>
        <w:rPr>
          <w:color w:val="000000"/>
          <w:szCs w:val="21"/>
        </w:rPr>
      </w:pPr>
      <w:r>
        <w:rPr>
          <w:color w:val="000000"/>
          <w:szCs w:val="21"/>
        </w:rPr>
        <w:t>Em seguida, peça aos alunos que identifiquem os diferentes animais citados na música. Escreva o nome dos animais no quadro e peça que os alunos os anotem em seus cadernos. Junto com os alunos, discuta em qual o período do dia esses animais são mais ativos e peça que eles escrevam a informação (manhã, tarde ou noite) em frente ao nome de cada animal.</w:t>
      </w:r>
    </w:p>
    <w:p w:rsidR="00DF2907" w:rsidRDefault="00DF2907" w:rsidP="00DF2907">
      <w:pPr>
        <w:pStyle w:val="02TEXTOPRINCIPAL"/>
      </w:pPr>
    </w:p>
    <w:p w:rsidR="00DF2907" w:rsidRDefault="00DF2907" w:rsidP="00DF2907">
      <w:pPr>
        <w:pStyle w:val="01TITULO3"/>
      </w:pPr>
      <w:r>
        <w:t>Etapa 2 (Aproximadamente 50 minutos/ 1 aula)</w:t>
      </w:r>
    </w:p>
    <w:p w:rsidR="00DF2907" w:rsidRDefault="00DF2907" w:rsidP="00DF2907">
      <w:pPr>
        <w:pStyle w:val="02TEXTOPRINCIPAL"/>
        <w:rPr>
          <w:rFonts w:eastAsia="SimSun"/>
          <w:b/>
          <w:bCs/>
          <w:szCs w:val="21"/>
        </w:rPr>
      </w:pPr>
      <w:r>
        <w:rPr>
          <w:rFonts w:eastAsia="SimSun"/>
          <w:szCs w:val="21"/>
        </w:rPr>
        <w:t xml:space="preserve">Explique aos alunos que cada animal é mais ativo para procurar alimento e parceiros para a reprodução em determinados períodos do dia. Divida a turma em grupos de 3 ou 4 alunos e forneça a cada grupo livros e jornais para recorte – garanta que nesse material tenha ao menos uma imagem de um ambiente durante o dia e um durante a noite. Em seguida, forneça aos grupos imagens ou ilustrações de alguns animais que possuam hábitos diurnos e outros que possuam hábitos noturnos, como na sugestão abaixo: </w:t>
      </w:r>
    </w:p>
    <w:p w:rsidR="00DF2907" w:rsidRDefault="00DF2907" w:rsidP="00DF2907">
      <w:pPr>
        <w:pStyle w:val="01TITULO3"/>
      </w:pPr>
    </w:p>
    <w:tbl>
      <w:tblPr>
        <w:tblW w:w="2600" w:type="dxa"/>
        <w:jc w:val="center"/>
        <w:tblLook w:val="04A0" w:firstRow="1" w:lastRow="0" w:firstColumn="1" w:lastColumn="0" w:noHBand="0" w:noVBand="1"/>
      </w:tblPr>
      <w:tblGrid>
        <w:gridCol w:w="1300"/>
        <w:gridCol w:w="1300"/>
      </w:tblGrid>
      <w:tr w:rsidR="00DF2907" w:rsidTr="00DF2907">
        <w:trPr>
          <w:trHeight w:val="300"/>
          <w:jc w:val="center"/>
        </w:trPr>
        <w:tc>
          <w:tcPr>
            <w:tcW w:w="1300" w:type="dxa"/>
            <w:tcBorders>
              <w:top w:val="single" w:sz="4" w:space="0" w:color="auto"/>
              <w:left w:val="single" w:sz="4" w:space="0" w:color="auto"/>
              <w:bottom w:val="single" w:sz="4" w:space="0" w:color="auto"/>
              <w:right w:val="single" w:sz="4" w:space="0" w:color="auto"/>
            </w:tcBorders>
            <w:noWrap/>
            <w:vAlign w:val="bottom"/>
            <w:hideMark/>
          </w:tcPr>
          <w:p w:rsidR="00DF2907" w:rsidRDefault="00DF2907">
            <w:pP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Noturno</w:t>
            </w:r>
          </w:p>
        </w:tc>
        <w:tc>
          <w:tcPr>
            <w:tcW w:w="1300" w:type="dxa"/>
            <w:tcBorders>
              <w:top w:val="single" w:sz="4" w:space="0" w:color="auto"/>
              <w:left w:val="nil"/>
              <w:bottom w:val="single" w:sz="4" w:space="0" w:color="auto"/>
              <w:right w:val="single" w:sz="4" w:space="0" w:color="auto"/>
            </w:tcBorders>
            <w:noWrap/>
            <w:vAlign w:val="bottom"/>
            <w:hideMark/>
          </w:tcPr>
          <w:p w:rsidR="00DF2907" w:rsidRDefault="00DF2907">
            <w:pP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Diurno</w:t>
            </w:r>
          </w:p>
        </w:tc>
      </w:tr>
      <w:tr w:rsidR="00DF2907" w:rsidTr="00DF2907">
        <w:trPr>
          <w:trHeight w:val="300"/>
          <w:jc w:val="center"/>
        </w:trPr>
        <w:tc>
          <w:tcPr>
            <w:tcW w:w="1300" w:type="dxa"/>
            <w:tcBorders>
              <w:top w:val="nil"/>
              <w:left w:val="single" w:sz="4" w:space="0" w:color="auto"/>
              <w:bottom w:val="single" w:sz="4" w:space="0" w:color="auto"/>
              <w:right w:val="single" w:sz="4" w:space="0" w:color="auto"/>
            </w:tcBorders>
            <w:noWrap/>
            <w:vAlign w:val="bottom"/>
            <w:hideMark/>
          </w:tcPr>
          <w:p w:rsidR="00DF2907" w:rsidRDefault="00DF2907">
            <w:pPr>
              <w:pStyle w:val="04TEXTOTABELAS"/>
            </w:pPr>
            <w:r>
              <w:t>sapo</w:t>
            </w:r>
          </w:p>
        </w:tc>
        <w:tc>
          <w:tcPr>
            <w:tcW w:w="1300" w:type="dxa"/>
            <w:tcBorders>
              <w:top w:val="nil"/>
              <w:left w:val="nil"/>
              <w:bottom w:val="single" w:sz="4" w:space="0" w:color="auto"/>
              <w:right w:val="single" w:sz="4" w:space="0" w:color="auto"/>
            </w:tcBorders>
            <w:noWrap/>
            <w:vAlign w:val="bottom"/>
            <w:hideMark/>
          </w:tcPr>
          <w:p w:rsidR="00DF2907" w:rsidRDefault="00DF2907">
            <w:pPr>
              <w:pStyle w:val="04TEXTOTABELAS"/>
            </w:pPr>
            <w:r>
              <w:t>cachorro</w:t>
            </w:r>
          </w:p>
        </w:tc>
      </w:tr>
      <w:tr w:rsidR="00DF2907" w:rsidTr="00DF2907">
        <w:trPr>
          <w:trHeight w:val="300"/>
          <w:jc w:val="center"/>
        </w:trPr>
        <w:tc>
          <w:tcPr>
            <w:tcW w:w="1300" w:type="dxa"/>
            <w:tcBorders>
              <w:top w:val="nil"/>
              <w:left w:val="single" w:sz="4" w:space="0" w:color="auto"/>
              <w:bottom w:val="single" w:sz="4" w:space="0" w:color="auto"/>
              <w:right w:val="single" w:sz="4" w:space="0" w:color="auto"/>
            </w:tcBorders>
            <w:noWrap/>
            <w:vAlign w:val="bottom"/>
            <w:hideMark/>
          </w:tcPr>
          <w:p w:rsidR="00DF2907" w:rsidRDefault="00DF2907">
            <w:pPr>
              <w:pStyle w:val="04TEXTOTABELAS"/>
            </w:pPr>
            <w:r>
              <w:t>morcego</w:t>
            </w:r>
          </w:p>
        </w:tc>
        <w:tc>
          <w:tcPr>
            <w:tcW w:w="1300" w:type="dxa"/>
            <w:tcBorders>
              <w:top w:val="nil"/>
              <w:left w:val="nil"/>
              <w:bottom w:val="single" w:sz="4" w:space="0" w:color="auto"/>
              <w:right w:val="single" w:sz="4" w:space="0" w:color="auto"/>
            </w:tcBorders>
            <w:noWrap/>
            <w:vAlign w:val="bottom"/>
            <w:hideMark/>
          </w:tcPr>
          <w:p w:rsidR="00DF2907" w:rsidRDefault="00DF2907">
            <w:pPr>
              <w:pStyle w:val="04TEXTOTABELAS"/>
            </w:pPr>
            <w:r>
              <w:t>galo</w:t>
            </w:r>
          </w:p>
        </w:tc>
      </w:tr>
      <w:tr w:rsidR="00DF2907" w:rsidTr="00DF2907">
        <w:trPr>
          <w:trHeight w:val="300"/>
          <w:jc w:val="center"/>
        </w:trPr>
        <w:tc>
          <w:tcPr>
            <w:tcW w:w="1300" w:type="dxa"/>
            <w:tcBorders>
              <w:top w:val="nil"/>
              <w:left w:val="single" w:sz="4" w:space="0" w:color="auto"/>
              <w:bottom w:val="single" w:sz="4" w:space="0" w:color="auto"/>
              <w:right w:val="single" w:sz="4" w:space="0" w:color="auto"/>
            </w:tcBorders>
            <w:noWrap/>
            <w:vAlign w:val="bottom"/>
            <w:hideMark/>
          </w:tcPr>
          <w:p w:rsidR="00DF2907" w:rsidRDefault="00DF2907">
            <w:pPr>
              <w:pStyle w:val="04TEXTOTABELAS"/>
            </w:pPr>
            <w:r>
              <w:t>gato</w:t>
            </w:r>
          </w:p>
        </w:tc>
        <w:tc>
          <w:tcPr>
            <w:tcW w:w="1300" w:type="dxa"/>
            <w:tcBorders>
              <w:top w:val="nil"/>
              <w:left w:val="nil"/>
              <w:bottom w:val="single" w:sz="4" w:space="0" w:color="auto"/>
              <w:right w:val="single" w:sz="4" w:space="0" w:color="auto"/>
            </w:tcBorders>
            <w:noWrap/>
            <w:vAlign w:val="bottom"/>
            <w:hideMark/>
          </w:tcPr>
          <w:p w:rsidR="00DF2907" w:rsidRDefault="00DF2907">
            <w:pPr>
              <w:pStyle w:val="04TEXTOTABELAS"/>
            </w:pPr>
            <w:r>
              <w:t>vaca</w:t>
            </w:r>
          </w:p>
        </w:tc>
      </w:tr>
      <w:tr w:rsidR="00DF2907" w:rsidTr="00DF2907">
        <w:trPr>
          <w:trHeight w:val="300"/>
          <w:jc w:val="center"/>
        </w:trPr>
        <w:tc>
          <w:tcPr>
            <w:tcW w:w="1300" w:type="dxa"/>
            <w:tcBorders>
              <w:top w:val="nil"/>
              <w:left w:val="single" w:sz="4" w:space="0" w:color="auto"/>
              <w:bottom w:val="single" w:sz="4" w:space="0" w:color="auto"/>
              <w:right w:val="single" w:sz="4" w:space="0" w:color="auto"/>
            </w:tcBorders>
            <w:noWrap/>
            <w:vAlign w:val="bottom"/>
            <w:hideMark/>
          </w:tcPr>
          <w:p w:rsidR="00DF2907" w:rsidRDefault="00DF2907">
            <w:pPr>
              <w:pStyle w:val="04TEXTOTABELAS"/>
            </w:pPr>
            <w:r>
              <w:t>cobra</w:t>
            </w:r>
          </w:p>
        </w:tc>
        <w:tc>
          <w:tcPr>
            <w:tcW w:w="1300" w:type="dxa"/>
            <w:tcBorders>
              <w:top w:val="nil"/>
              <w:left w:val="nil"/>
              <w:bottom w:val="single" w:sz="4" w:space="0" w:color="auto"/>
              <w:right w:val="single" w:sz="4" w:space="0" w:color="auto"/>
            </w:tcBorders>
            <w:noWrap/>
            <w:vAlign w:val="bottom"/>
            <w:hideMark/>
          </w:tcPr>
          <w:p w:rsidR="00DF2907" w:rsidRDefault="00DF2907">
            <w:pPr>
              <w:pStyle w:val="04TEXTOTABELAS"/>
            </w:pPr>
            <w:r>
              <w:t>papagaio</w:t>
            </w:r>
          </w:p>
        </w:tc>
      </w:tr>
      <w:tr w:rsidR="00DF2907" w:rsidTr="00DF2907">
        <w:trPr>
          <w:trHeight w:val="300"/>
          <w:jc w:val="center"/>
        </w:trPr>
        <w:tc>
          <w:tcPr>
            <w:tcW w:w="1300" w:type="dxa"/>
            <w:tcBorders>
              <w:top w:val="nil"/>
              <w:left w:val="single" w:sz="4" w:space="0" w:color="auto"/>
              <w:bottom w:val="single" w:sz="4" w:space="0" w:color="auto"/>
              <w:right w:val="single" w:sz="4" w:space="0" w:color="auto"/>
            </w:tcBorders>
            <w:noWrap/>
            <w:vAlign w:val="bottom"/>
            <w:hideMark/>
          </w:tcPr>
          <w:p w:rsidR="00DF2907" w:rsidRDefault="00DF2907">
            <w:pPr>
              <w:pStyle w:val="04TEXTOTABELAS"/>
            </w:pPr>
            <w:r>
              <w:t>coruja</w:t>
            </w:r>
          </w:p>
        </w:tc>
        <w:tc>
          <w:tcPr>
            <w:tcW w:w="1300" w:type="dxa"/>
            <w:tcBorders>
              <w:top w:val="nil"/>
              <w:left w:val="nil"/>
              <w:bottom w:val="single" w:sz="4" w:space="0" w:color="auto"/>
              <w:right w:val="single" w:sz="4" w:space="0" w:color="auto"/>
            </w:tcBorders>
            <w:noWrap/>
            <w:vAlign w:val="bottom"/>
            <w:hideMark/>
          </w:tcPr>
          <w:p w:rsidR="00DF2907" w:rsidRDefault="00DF2907">
            <w:pPr>
              <w:pStyle w:val="04TEXTOTABELAS"/>
            </w:pPr>
            <w:r>
              <w:t>lagarto</w:t>
            </w:r>
          </w:p>
        </w:tc>
      </w:tr>
      <w:tr w:rsidR="00DF2907" w:rsidTr="00DF2907">
        <w:trPr>
          <w:trHeight w:val="300"/>
          <w:jc w:val="center"/>
        </w:trPr>
        <w:tc>
          <w:tcPr>
            <w:tcW w:w="1300" w:type="dxa"/>
            <w:tcBorders>
              <w:top w:val="nil"/>
              <w:left w:val="single" w:sz="4" w:space="0" w:color="auto"/>
              <w:bottom w:val="single" w:sz="4" w:space="0" w:color="auto"/>
              <w:right w:val="single" w:sz="4" w:space="0" w:color="auto"/>
            </w:tcBorders>
            <w:noWrap/>
            <w:vAlign w:val="bottom"/>
            <w:hideMark/>
          </w:tcPr>
          <w:p w:rsidR="00DF2907" w:rsidRDefault="00DF2907">
            <w:pPr>
              <w:pStyle w:val="04TEXTOTABELAS"/>
            </w:pPr>
            <w:r>
              <w:t>mariposa</w:t>
            </w:r>
          </w:p>
        </w:tc>
        <w:tc>
          <w:tcPr>
            <w:tcW w:w="1300" w:type="dxa"/>
            <w:tcBorders>
              <w:top w:val="nil"/>
              <w:left w:val="nil"/>
              <w:bottom w:val="single" w:sz="4" w:space="0" w:color="auto"/>
              <w:right w:val="single" w:sz="4" w:space="0" w:color="auto"/>
            </w:tcBorders>
            <w:noWrap/>
            <w:vAlign w:val="bottom"/>
            <w:hideMark/>
          </w:tcPr>
          <w:p w:rsidR="00DF2907" w:rsidRDefault="00DF2907">
            <w:pPr>
              <w:pStyle w:val="04TEXTOTABELAS"/>
            </w:pPr>
            <w:r>
              <w:t>borboleta</w:t>
            </w:r>
          </w:p>
        </w:tc>
      </w:tr>
    </w:tbl>
    <w:p w:rsidR="00DF2907" w:rsidRDefault="00DF2907" w:rsidP="00DF2907">
      <w:pPr>
        <w:pStyle w:val="01TITULO3"/>
      </w:pPr>
    </w:p>
    <w:p w:rsidR="00DF2907" w:rsidRDefault="00DF2907" w:rsidP="00DF2907">
      <w:pPr>
        <w:pStyle w:val="02TEXTOPRINCIPAL"/>
        <w:rPr>
          <w:b/>
          <w:bCs/>
        </w:rPr>
      </w:pPr>
      <w:r>
        <w:t xml:space="preserve">Agora, peça a cada grupo que faça uma colagem em um cartaz. Oriente os alunos para que, em uma metade, colem as imagens de ambientes noturnos e, na outra, dos ambientes diurnos. Em seguida, peça que colem as imagens dos animais na metade correspondente aos seus hábitos de vida. Ao término da atividade, pergunte aos alunos se eles acham que o período do dia pode influenciar as plantas também. Apresente para eles o girassol, uma planta que segue o movimento aparente do sol. Leia </w:t>
      </w:r>
      <w:proofErr w:type="gramStart"/>
      <w:r>
        <w:t>pra</w:t>
      </w:r>
      <w:proofErr w:type="gramEnd"/>
      <w:r>
        <w:t xml:space="preserve"> eles a história </w:t>
      </w:r>
      <w:r>
        <w:rPr>
          <w:i/>
        </w:rPr>
        <w:t>O girassol solitário,</w:t>
      </w:r>
      <w:r>
        <w:t xml:space="preserve"> de Sandra Diniz Costa. Conclua a aula perguntando o que eles irão fazer no próximo período do dia (tarde ou noite, dependendo do horário) e enfatize a importância do período do dia para os seres vivos.  </w:t>
      </w:r>
    </w:p>
    <w:p w:rsidR="00DF2907" w:rsidRDefault="00DF2907" w:rsidP="00DF2907">
      <w:pPr>
        <w:pStyle w:val="01TITULO3"/>
      </w:pPr>
    </w:p>
    <w:p w:rsidR="00F64E0D" w:rsidRDefault="00F64E0D">
      <w:pPr>
        <w:autoSpaceDN/>
        <w:spacing w:after="160" w:line="259" w:lineRule="auto"/>
        <w:textAlignment w:val="auto"/>
        <w:rPr>
          <w:rFonts w:ascii="Cambria" w:eastAsia="Cambria" w:hAnsi="Cambria" w:cs="Cambria"/>
          <w:b/>
          <w:bCs/>
          <w:sz w:val="36"/>
          <w:szCs w:val="28"/>
        </w:rPr>
      </w:pPr>
      <w:r>
        <w:br w:type="page"/>
      </w:r>
    </w:p>
    <w:p w:rsidR="00DF2907" w:rsidRDefault="00DF2907" w:rsidP="00DF2907">
      <w:pPr>
        <w:pStyle w:val="01TITULO3"/>
      </w:pPr>
      <w:r>
        <w:lastRenderedPageBreak/>
        <w:t>Avalia</w:t>
      </w:r>
      <w:r w:rsidRPr="00DF2907">
        <w:rPr>
          <w:rFonts w:eastAsia="Helvetica" w:cs="Helvetica"/>
        </w:rPr>
        <w:t>ção</w:t>
      </w:r>
    </w:p>
    <w:p w:rsidR="00DF2907" w:rsidRDefault="00DF2907" w:rsidP="00DF2907">
      <w:pPr>
        <w:pStyle w:val="02TEXTOPRINCIPAL"/>
      </w:pPr>
      <w:r>
        <w:t>A avaliação deverá ser contínua, ocorrendo em todas as etapas de desenvolvimento das atividades. Ao final das aulas, conduza os alunos a relacionarem o que sabiam e pensavam antes da aula e o que passaram a saber e pensar após a apresentação dos temas.</w:t>
      </w:r>
    </w:p>
    <w:p w:rsidR="00DF2907" w:rsidRDefault="00DF2907" w:rsidP="00DF2907">
      <w:pPr>
        <w:pStyle w:val="02TEXTOPRINCIPAL"/>
      </w:pPr>
      <w:r>
        <w:t>Poderão ser avaliados a participação e o envolvimento dos alunos durante a realização de todas as atividades.</w:t>
      </w:r>
    </w:p>
    <w:p w:rsidR="00DF2907" w:rsidRDefault="00DF2907" w:rsidP="00DF2907">
      <w:pPr>
        <w:pStyle w:val="02TEXTOPRINCIPAL"/>
      </w:pPr>
      <w:r>
        <w:t>Durante o desenvolvimento, observe:</w:t>
      </w:r>
    </w:p>
    <w:p w:rsidR="00DF2907" w:rsidRDefault="00DF2907" w:rsidP="00DF2907">
      <w:pPr>
        <w:pStyle w:val="02TEXTOPRINCIPALBULLET"/>
        <w:numPr>
          <w:ilvl w:val="0"/>
          <w:numId w:val="2"/>
        </w:numPr>
        <w:ind w:left="227" w:hanging="227"/>
      </w:pPr>
      <w:r>
        <w:t>o aluno identificou os períodos a que as figuras remetiam?</w:t>
      </w:r>
    </w:p>
    <w:p w:rsidR="00DF2907" w:rsidRDefault="00DF2907" w:rsidP="00DF2907">
      <w:pPr>
        <w:pStyle w:val="02TEXTOPRINCIPALBULLET"/>
        <w:numPr>
          <w:ilvl w:val="0"/>
          <w:numId w:val="2"/>
        </w:numPr>
        <w:ind w:left="227" w:hanging="227"/>
      </w:pPr>
      <w:r>
        <w:t>o aluno localizou corretamente os elementos relacionados a cada período do dia?</w:t>
      </w:r>
    </w:p>
    <w:p w:rsidR="00DF2907" w:rsidRDefault="00DF2907" w:rsidP="00DF2907">
      <w:pPr>
        <w:pStyle w:val="02TEXTOPRINCIPALBULLET"/>
        <w:numPr>
          <w:ilvl w:val="0"/>
          <w:numId w:val="2"/>
        </w:numPr>
        <w:ind w:left="227" w:hanging="227"/>
      </w:pPr>
      <w:r>
        <w:t>o aluno citou ações que realiza nos diferentes períodos do dia?</w:t>
      </w:r>
    </w:p>
    <w:p w:rsidR="00DF2907" w:rsidRDefault="00DF2907" w:rsidP="00DF2907">
      <w:pPr>
        <w:pStyle w:val="02TEXTOPRINCIPAL"/>
      </w:pPr>
      <w:r>
        <w:t>Além das observações, seguem algumas questões relativas às habilidades desenvolvidas nesta sequência didática.</w:t>
      </w:r>
    </w:p>
    <w:p w:rsidR="00DF2907" w:rsidRDefault="00DF2907" w:rsidP="00DF2907">
      <w:pPr>
        <w:pStyle w:val="02TEXTOPRINCIPAL"/>
      </w:pPr>
      <w:r>
        <w:t xml:space="preserve">1. Marque um </w:t>
      </w:r>
      <w:r>
        <w:rPr>
          <w:b/>
        </w:rPr>
        <w:t>X</w:t>
      </w:r>
      <w:r>
        <w:t xml:space="preserve"> nos animais que apresentam hábitos noturnos.</w:t>
      </w:r>
    </w:p>
    <w:p w:rsidR="00DF2907" w:rsidRDefault="00DF2907" w:rsidP="00DF2907">
      <w:pPr>
        <w:pStyle w:val="02TEXTOPRINCIPAL"/>
      </w:pPr>
      <w:r>
        <w:t>A) Boi</w:t>
      </w:r>
    </w:p>
    <w:p w:rsidR="00DF2907" w:rsidRDefault="00DF2907" w:rsidP="00DF2907">
      <w:pPr>
        <w:pStyle w:val="02TEXTOPRINCIPAL"/>
      </w:pPr>
      <w:r>
        <w:t>B) Morcego</w:t>
      </w:r>
    </w:p>
    <w:p w:rsidR="00DF2907" w:rsidRDefault="00DF2907" w:rsidP="00DF2907">
      <w:pPr>
        <w:pStyle w:val="02TEXTOPRINCIPAL"/>
      </w:pPr>
      <w:r>
        <w:t>C) Camelo</w:t>
      </w:r>
    </w:p>
    <w:p w:rsidR="00DF2907" w:rsidRDefault="00DF2907" w:rsidP="00DF2907">
      <w:pPr>
        <w:pStyle w:val="02TEXTOPRINCIPAL"/>
      </w:pPr>
      <w:r>
        <w:t>D) Sapo</w:t>
      </w:r>
    </w:p>
    <w:p w:rsidR="00DF2907" w:rsidRDefault="00DF2907" w:rsidP="00DF2907">
      <w:pPr>
        <w:pStyle w:val="02TEXTOPRINCIPAL"/>
      </w:pPr>
      <w:r>
        <w:t>E) Tucano</w:t>
      </w:r>
    </w:p>
    <w:p w:rsidR="00DF2907" w:rsidRDefault="00DF2907" w:rsidP="00DF2907">
      <w:pPr>
        <w:pStyle w:val="02TEXTOPRINCIPAL"/>
      </w:pPr>
      <w:r>
        <w:t xml:space="preserve">Resposta: </w:t>
      </w:r>
      <w:r>
        <w:rPr>
          <w:color w:val="FF0000"/>
        </w:rPr>
        <w:t xml:space="preserve">As alternativas corretas são as letras </w:t>
      </w:r>
      <w:r>
        <w:rPr>
          <w:b/>
          <w:color w:val="FF0000"/>
        </w:rPr>
        <w:t>B</w:t>
      </w:r>
      <w:r>
        <w:rPr>
          <w:color w:val="FF0000"/>
        </w:rPr>
        <w:t xml:space="preserve"> e </w:t>
      </w:r>
      <w:r>
        <w:rPr>
          <w:b/>
          <w:color w:val="FF0000"/>
        </w:rPr>
        <w:t>D</w:t>
      </w:r>
      <w:r>
        <w:rPr>
          <w:color w:val="FF0000"/>
        </w:rPr>
        <w:t xml:space="preserve"> (morcego e sapo). </w:t>
      </w:r>
    </w:p>
    <w:p w:rsidR="00DF2907" w:rsidRDefault="00DF2907" w:rsidP="00DF2907">
      <w:pPr>
        <w:pStyle w:val="02TEXTOPRINCIPAL"/>
        <w:rPr>
          <w:color w:val="000000"/>
        </w:rPr>
      </w:pPr>
      <w:r>
        <w:rPr>
          <w:color w:val="000000"/>
        </w:rPr>
        <w:t xml:space="preserve">2. </w:t>
      </w:r>
      <w:r>
        <w:t>Por que o girassol tem esse nome?</w:t>
      </w:r>
    </w:p>
    <w:p w:rsidR="00DF2907" w:rsidRDefault="00DF2907" w:rsidP="00DF2907">
      <w:pPr>
        <w:pStyle w:val="02TEXTOPRINCIPAL"/>
        <w:rPr>
          <w:color w:val="FF0000"/>
        </w:rPr>
      </w:pPr>
      <w:r>
        <w:t xml:space="preserve">Resposta: </w:t>
      </w:r>
      <w:r>
        <w:rPr>
          <w:color w:val="FF0000"/>
        </w:rPr>
        <w:t>Ele possui esse nome porque se move acompanhando o sol.</w:t>
      </w:r>
    </w:p>
    <w:p w:rsidR="00DF2907" w:rsidRDefault="00DF2907" w:rsidP="00DF2907">
      <w:pPr>
        <w:pStyle w:val="02TEXTOPRINCIPAL"/>
        <w:rPr>
          <w:color w:val="FF0000"/>
          <w:sz w:val="27"/>
          <w:szCs w:val="27"/>
        </w:rPr>
      </w:pPr>
      <w:r>
        <w:rPr>
          <w:color w:val="FF0000"/>
        </w:rPr>
        <w:t xml:space="preserve">Após o trabalho com a sequência didática, trabalhe com os alunos a </w:t>
      </w:r>
      <w:proofErr w:type="spellStart"/>
      <w:r>
        <w:rPr>
          <w:color w:val="FF0000"/>
        </w:rPr>
        <w:t>autoavaliação</w:t>
      </w:r>
      <w:proofErr w:type="spellEnd"/>
      <w:r>
        <w:rPr>
          <w:color w:val="FF0000"/>
        </w:rPr>
        <w:t xml:space="preserve"> a seguir. Se preferir, reproduza as questões na lousa para </w:t>
      </w:r>
      <w:r>
        <w:rPr>
          <w:color w:val="000000" w:themeColor="text1"/>
        </w:rPr>
        <w:t>que os alunos as copiem e respondam</w:t>
      </w:r>
      <w:r>
        <w:rPr>
          <w:color w:val="FF0000"/>
        </w:rPr>
        <w:t>.</w:t>
      </w:r>
    </w:p>
    <w:p w:rsidR="00DF2907" w:rsidRDefault="00DF2907" w:rsidP="00DF2907">
      <w:pPr>
        <w:pStyle w:val="02TEXTOPRINCIPAL"/>
      </w:pPr>
    </w:p>
    <w:tbl>
      <w:tblPr>
        <w:tblStyle w:val="Tabelacomgrade"/>
        <w:tblW w:w="0" w:type="auto"/>
        <w:jc w:val="center"/>
        <w:tblLook w:val="04A0" w:firstRow="1" w:lastRow="0" w:firstColumn="1" w:lastColumn="0" w:noHBand="0" w:noVBand="1"/>
      </w:tblPr>
      <w:tblGrid>
        <w:gridCol w:w="5670"/>
        <w:gridCol w:w="709"/>
        <w:gridCol w:w="709"/>
      </w:tblGrid>
      <w:tr w:rsidR="00DF2907" w:rsidRPr="00F64E0D" w:rsidTr="00DF2907">
        <w:trPr>
          <w:jc w:val="center"/>
        </w:trPr>
        <w:tc>
          <w:tcPr>
            <w:tcW w:w="5670" w:type="dxa"/>
            <w:tcBorders>
              <w:top w:val="single" w:sz="4" w:space="0" w:color="auto"/>
              <w:left w:val="single" w:sz="4" w:space="0" w:color="auto"/>
              <w:bottom w:val="single" w:sz="4" w:space="0" w:color="auto"/>
              <w:right w:val="single" w:sz="4" w:space="0" w:color="auto"/>
            </w:tcBorders>
            <w:hideMark/>
          </w:tcPr>
          <w:p w:rsidR="00DF2907" w:rsidRPr="00F64E0D" w:rsidRDefault="00DF2907" w:rsidP="00F64E0D">
            <w:pPr>
              <w:pStyle w:val="03TITULOTABELAS1"/>
              <w:jc w:val="center"/>
              <w:rPr>
                <w:b/>
                <w:kern w:val="0"/>
                <w:szCs w:val="22"/>
                <w:lang w:eastAsia="en-US" w:bidi="ar-SA"/>
              </w:rPr>
            </w:pPr>
            <w:r w:rsidRPr="00F64E0D">
              <w:rPr>
                <w:b/>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DF2907" w:rsidRPr="00F64E0D" w:rsidRDefault="00DF2907" w:rsidP="00F64E0D">
            <w:pPr>
              <w:pStyle w:val="03TITULOTABELAS1"/>
              <w:jc w:val="center"/>
              <w:rPr>
                <w:b/>
                <w:kern w:val="0"/>
                <w:szCs w:val="22"/>
                <w:lang w:eastAsia="en-US" w:bidi="ar-SA"/>
              </w:rPr>
            </w:pPr>
            <w:r w:rsidRPr="00F64E0D">
              <w:rPr>
                <w:b/>
                <w:kern w:val="0"/>
                <w:lang w:bidi="ar-SA"/>
              </w:rPr>
              <w:t>SIM</w:t>
            </w:r>
          </w:p>
        </w:tc>
        <w:tc>
          <w:tcPr>
            <w:tcW w:w="709" w:type="dxa"/>
            <w:tcBorders>
              <w:top w:val="single" w:sz="4" w:space="0" w:color="auto"/>
              <w:left w:val="single" w:sz="4" w:space="0" w:color="auto"/>
              <w:bottom w:val="single" w:sz="4" w:space="0" w:color="auto"/>
              <w:right w:val="single" w:sz="4" w:space="0" w:color="auto"/>
            </w:tcBorders>
            <w:hideMark/>
          </w:tcPr>
          <w:p w:rsidR="00DF2907" w:rsidRPr="00F64E0D" w:rsidRDefault="00DF2907" w:rsidP="00F64E0D">
            <w:pPr>
              <w:pStyle w:val="03TITULOTABELAS1"/>
              <w:jc w:val="center"/>
              <w:rPr>
                <w:b/>
                <w:kern w:val="0"/>
                <w:szCs w:val="22"/>
                <w:lang w:eastAsia="en-US" w:bidi="ar-SA"/>
              </w:rPr>
            </w:pPr>
            <w:r w:rsidRPr="00F64E0D">
              <w:rPr>
                <w:b/>
                <w:kern w:val="0"/>
                <w:lang w:bidi="ar-SA"/>
              </w:rPr>
              <w:t>NÃO</w:t>
            </w:r>
          </w:p>
        </w:tc>
      </w:tr>
      <w:tr w:rsidR="00DF2907" w:rsidTr="00DF2907">
        <w:trPr>
          <w:jc w:val="center"/>
        </w:trPr>
        <w:tc>
          <w:tcPr>
            <w:tcW w:w="5670" w:type="dxa"/>
            <w:tcBorders>
              <w:top w:val="single" w:sz="4" w:space="0" w:color="auto"/>
              <w:left w:val="single" w:sz="4" w:space="0" w:color="auto"/>
              <w:bottom w:val="single" w:sz="4" w:space="0" w:color="auto"/>
              <w:right w:val="single" w:sz="4" w:space="0" w:color="auto"/>
            </w:tcBorders>
            <w:hideMark/>
          </w:tcPr>
          <w:p w:rsidR="00DF2907" w:rsidRDefault="00DF2907">
            <w:pPr>
              <w:pStyle w:val="04TEXTOTABELAS"/>
              <w:rPr>
                <w:kern w:val="0"/>
                <w:szCs w:val="22"/>
                <w:lang w:eastAsia="en-US" w:bidi="ar-SA"/>
              </w:rPr>
            </w:pPr>
            <w:r>
              <w:rPr>
                <w:kern w:val="0"/>
                <w:lang w:bidi="ar-SA"/>
              </w:rPr>
              <w:t>Participei da atividade na sala de aula com empenho?</w:t>
            </w: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r>
      <w:tr w:rsidR="00DF2907" w:rsidTr="00DF2907">
        <w:trPr>
          <w:jc w:val="center"/>
        </w:trPr>
        <w:tc>
          <w:tcPr>
            <w:tcW w:w="5670" w:type="dxa"/>
            <w:tcBorders>
              <w:top w:val="single" w:sz="4" w:space="0" w:color="auto"/>
              <w:left w:val="single" w:sz="4" w:space="0" w:color="auto"/>
              <w:bottom w:val="single" w:sz="4" w:space="0" w:color="auto"/>
              <w:right w:val="single" w:sz="4" w:space="0" w:color="auto"/>
            </w:tcBorders>
            <w:hideMark/>
          </w:tcPr>
          <w:p w:rsidR="00DF2907" w:rsidRDefault="00DF2907">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r>
      <w:tr w:rsidR="00DF2907" w:rsidTr="00DF2907">
        <w:trPr>
          <w:jc w:val="center"/>
        </w:trPr>
        <w:tc>
          <w:tcPr>
            <w:tcW w:w="5670" w:type="dxa"/>
            <w:tcBorders>
              <w:top w:val="single" w:sz="4" w:space="0" w:color="auto"/>
              <w:left w:val="single" w:sz="4" w:space="0" w:color="auto"/>
              <w:bottom w:val="single" w:sz="4" w:space="0" w:color="auto"/>
              <w:right w:val="single" w:sz="4" w:space="0" w:color="auto"/>
            </w:tcBorders>
            <w:hideMark/>
          </w:tcPr>
          <w:p w:rsidR="00DF2907" w:rsidRDefault="00DF2907">
            <w:pPr>
              <w:pStyle w:val="04TEXTOTABELAS"/>
              <w:rPr>
                <w:kern w:val="0"/>
                <w:szCs w:val="22"/>
                <w:lang w:eastAsia="en-US" w:bidi="ar-SA"/>
              </w:rPr>
            </w:pPr>
            <w:r>
              <w:rPr>
                <w:kern w:val="0"/>
                <w:lang w:bidi="ar-SA"/>
              </w:rPr>
              <w:t>Percebi a quais per</w:t>
            </w:r>
            <w:r>
              <w:rPr>
                <w:rFonts w:ascii="Helvetica" w:eastAsia="Helvetica" w:hAnsi="Helvetica" w:cs="Helvetica"/>
                <w:kern w:val="0"/>
                <w:lang w:bidi="ar-SA"/>
              </w:rPr>
              <w:t>íodos do dia estão relacionadas as figuras</w:t>
            </w:r>
            <w:r>
              <w:rPr>
                <w:kern w:val="0"/>
                <w:lang w:bidi="ar-SA"/>
              </w:rPr>
              <w:t>?</w:t>
            </w: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r>
      <w:tr w:rsidR="00DF2907" w:rsidTr="00DF2907">
        <w:trPr>
          <w:jc w:val="center"/>
        </w:trPr>
        <w:tc>
          <w:tcPr>
            <w:tcW w:w="5670" w:type="dxa"/>
            <w:tcBorders>
              <w:top w:val="single" w:sz="4" w:space="0" w:color="auto"/>
              <w:left w:val="single" w:sz="4" w:space="0" w:color="auto"/>
              <w:bottom w:val="single" w:sz="4" w:space="0" w:color="auto"/>
              <w:right w:val="single" w:sz="4" w:space="0" w:color="auto"/>
            </w:tcBorders>
            <w:hideMark/>
          </w:tcPr>
          <w:p w:rsidR="00DF2907" w:rsidRDefault="00DF2907">
            <w:pPr>
              <w:pStyle w:val="04TEXTOTABELAS"/>
              <w:rPr>
                <w:kern w:val="0"/>
                <w:szCs w:val="22"/>
                <w:lang w:eastAsia="en-US" w:bidi="ar-SA"/>
              </w:rPr>
            </w:pPr>
            <w:r>
              <w:rPr>
                <w:kern w:val="0"/>
                <w:lang w:bidi="ar-SA"/>
              </w:rPr>
              <w:t>Identifiquei as atividades que realizo em cada período do dia?</w:t>
            </w: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c>
          <w:tcPr>
            <w:tcW w:w="709" w:type="dxa"/>
            <w:tcBorders>
              <w:top w:val="single" w:sz="4" w:space="0" w:color="auto"/>
              <w:left w:val="single" w:sz="4" w:space="0" w:color="auto"/>
              <w:bottom w:val="single" w:sz="4" w:space="0" w:color="auto"/>
              <w:right w:val="single" w:sz="4" w:space="0" w:color="auto"/>
            </w:tcBorders>
          </w:tcPr>
          <w:p w:rsidR="00DF2907" w:rsidRDefault="00DF2907">
            <w:pPr>
              <w:rPr>
                <w:rFonts w:ascii="Arial" w:eastAsiaTheme="minorHAnsi" w:hAnsi="Arial" w:cs="Arial"/>
                <w:kern w:val="0"/>
                <w:sz w:val="22"/>
                <w:szCs w:val="22"/>
                <w:lang w:eastAsia="en-US" w:bidi="ar-SA"/>
              </w:rPr>
            </w:pPr>
          </w:p>
        </w:tc>
      </w:tr>
    </w:tbl>
    <w:p w:rsidR="00DF2907" w:rsidRDefault="00DF2907" w:rsidP="00DF2907">
      <w:pPr>
        <w:rPr>
          <w:rFonts w:ascii="Arial" w:hAnsi="Arial" w:cs="Arial"/>
        </w:rPr>
      </w:pPr>
    </w:p>
    <w:p w:rsidR="00DF2907" w:rsidRDefault="00DF2907" w:rsidP="00DF2907"/>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9E3" w:rsidRDefault="009C43F2">
      <w:r>
        <w:separator/>
      </w:r>
    </w:p>
  </w:endnote>
  <w:endnote w:type="continuationSeparator" w:id="0">
    <w:p w:rsidR="00DA09E3" w:rsidRDefault="009C4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30E5B0F-C3D4-4C61-839A-6BDBFD298ADA}"/>
  </w:font>
  <w:font w:name="Liberation Serif">
    <w:altName w:val="Times New Roman"/>
    <w:panose1 w:val="02020603050405020304"/>
    <w:charset w:val="00"/>
    <w:family w:val="roman"/>
    <w:pitch w:val="variable"/>
    <w:sig w:usb0="E0000AFF" w:usb1="500078FF" w:usb2="00000021" w:usb3="00000000" w:csb0="000001BF" w:csb1="00000000"/>
    <w:embedRegular r:id="rId2" w:fontKey="{25A0BDAF-16E9-4450-8596-7B3333101DF8}"/>
    <w:embedBold r:id="rId3" w:fontKey="{3E2DF937-E466-4AC9-9328-F2A1F596C80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722A943C-FF93-4F2A-B396-4000C6FB5494}"/>
  </w:font>
  <w:font w:name="Calibri Light">
    <w:panose1 w:val="020F0302020204030204"/>
    <w:charset w:val="00"/>
    <w:family w:val="swiss"/>
    <w:pitch w:val="variable"/>
    <w:sig w:usb0="A00002EF" w:usb1="4000207B" w:usb2="00000000" w:usb3="00000000" w:csb0="0000019F" w:csb1="00000000"/>
    <w:embedRegular r:id="rId5" w:fontKey="{DA934993-1526-4468-9282-4333766BA348}"/>
  </w:font>
  <w:font w:name="Tahoma">
    <w:panose1 w:val="020B0604030504040204"/>
    <w:charset w:val="00"/>
    <w:family w:val="swiss"/>
    <w:pitch w:val="variable"/>
    <w:sig w:usb0="E1002EFF" w:usb1="C000605B" w:usb2="00000029" w:usb3="00000000" w:csb0="000101FF" w:csb1="00000000"/>
    <w:embedRegular r:id="rId6" w:fontKey="{DA527EF2-6356-4828-B21C-DE5F7F9FB3E1}"/>
    <w:embedBold r:id="rId7" w:fontKey="{124F3DA0-BC0B-4FF8-AA3E-3E1742DFF3A7}"/>
    <w:embedItalic r:id="rId8" w:fontKey="{5ED689FB-0AA2-47ED-BF1F-B64847E26297}"/>
  </w:font>
  <w:font w:name="Cambria">
    <w:panose1 w:val="02040503050406030204"/>
    <w:charset w:val="00"/>
    <w:family w:val="roman"/>
    <w:pitch w:val="variable"/>
    <w:sig w:usb0="E00002FF" w:usb1="400004FF" w:usb2="00000000" w:usb3="00000000" w:csb0="0000019F" w:csb1="00000000"/>
    <w:embedRegular r:id="rId9" w:fontKey="{AE42C064-2A3D-4931-84AE-0B116C94D902}"/>
    <w:embedBold r:id="rId10" w:fontKey="{EDBB2C78-850C-4BE4-80D4-507473196355}"/>
  </w:font>
  <w:font w:name="Helvetica">
    <w:panose1 w:val="020B0604020202020204"/>
    <w:charset w:val="00"/>
    <w:family w:val="swiss"/>
    <w:pitch w:val="variable"/>
    <w:sig w:usb0="E0002AFF" w:usb1="C0007843" w:usb2="00000009" w:usb3="00000000" w:csb0="000001FF" w:csb1="00000000"/>
    <w:embedRegular r:id="rId11" w:fontKey="{A8EE6A02-9F06-471F-9FEA-1A6B81D71087}"/>
    <w:embedBold r:id="rId12" w:fontKey="{12CFFF8B-6EFA-4553-8421-815BE5CD20E0}"/>
    <w:embedItalic r:id="rId13" w:fontKey="{D8D78B8F-2EC1-4FFC-8EDA-55E528E4997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F64E0D" w:rsidRPr="00F64E0D">
            <w:rPr>
              <w:rStyle w:val="RodapChar"/>
              <w:noProof/>
            </w:rPr>
            <w:t>1</w:t>
          </w:r>
          <w:r>
            <w:rPr>
              <w:rStyle w:val="RodapChar"/>
              <w:rFonts w:ascii="Tahoma" w:hAnsi="Tahoma" w:cs="Tahoma"/>
            </w:rPr>
            <w:fldChar w:fldCharType="end"/>
          </w:r>
        </w:p>
      </w:tc>
    </w:tr>
  </w:tbl>
  <w:p w:rsidR="00970C3A" w:rsidRDefault="00F64E0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9E3" w:rsidRDefault="009C43F2">
      <w:r>
        <w:separator/>
      </w:r>
    </w:p>
  </w:footnote>
  <w:footnote w:type="continuationSeparator" w:id="0">
    <w:p w:rsidR="00DA09E3" w:rsidRDefault="009C4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5FFA7410"/>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9C43F2"/>
    <w:rsid w:val="00DA09E3"/>
    <w:rsid w:val="00DF2907"/>
    <w:rsid w:val="00F64E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051B"/>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DF2907"/>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DF2907"/>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DF2907"/>
  </w:style>
  <w:style w:type="paragraph" w:customStyle="1" w:styleId="01TITULO1">
    <w:name w:val="01_TITULO_1"/>
    <w:basedOn w:val="02TEXTOPRINCIPAL"/>
    <w:autoRedefine/>
    <w:rsid w:val="00DF2907"/>
    <w:rPr>
      <w:rFonts w:ascii="Cambria" w:hAnsi="Cambria"/>
      <w:b/>
      <w:sz w:val="40"/>
      <w:szCs w:val="40"/>
    </w:rPr>
  </w:style>
  <w:style w:type="paragraph" w:customStyle="1" w:styleId="01TITULO2">
    <w:name w:val="01_TITULO_2"/>
    <w:basedOn w:val="Ttulo2"/>
    <w:autoRedefine/>
    <w:rsid w:val="00DF2907"/>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DF2907"/>
  </w:style>
  <w:style w:type="paragraph" w:customStyle="1" w:styleId="04TEXTOTABELAS">
    <w:name w:val="04_TEXTO_TABELAS"/>
    <w:basedOn w:val="02TEXTOPRINCIPAL"/>
    <w:rsid w:val="00DF2907"/>
  </w:style>
  <w:style w:type="paragraph" w:customStyle="1" w:styleId="02TEXTOPRINCIPALBULLET">
    <w:name w:val="02_TEXTO_PRINCIPAL_BULLET"/>
    <w:basedOn w:val="Normal"/>
    <w:rsid w:val="00DF2907"/>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DF2907"/>
    <w:pPr>
      <w:numPr>
        <w:numId w:val="1"/>
      </w:numPr>
    </w:pPr>
  </w:style>
  <w:style w:type="character" w:customStyle="1" w:styleId="Ttulo2Char">
    <w:name w:val="Título 2 Char"/>
    <w:basedOn w:val="Fontepargpadro"/>
    <w:link w:val="Ttulo2"/>
    <w:uiPriority w:val="9"/>
    <w:semiHidden/>
    <w:rsid w:val="00DF2907"/>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F64E0D"/>
    <w:pPr>
      <w:tabs>
        <w:tab w:val="center" w:pos="4252"/>
        <w:tab w:val="right" w:pos="8504"/>
      </w:tabs>
    </w:pPr>
    <w:rPr>
      <w:szCs w:val="21"/>
    </w:rPr>
  </w:style>
  <w:style w:type="character" w:customStyle="1" w:styleId="CabealhoChar">
    <w:name w:val="Cabeçalho Char"/>
    <w:basedOn w:val="Fontepargpadro"/>
    <w:link w:val="Cabealho"/>
    <w:uiPriority w:val="99"/>
    <w:rsid w:val="00F64E0D"/>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90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909</Words>
  <Characters>4913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2017-12-16T14:14:00Z</dcterms:created>
  <dcterms:modified xsi:type="dcterms:W3CDTF">2017-12-23T11:54:00Z</dcterms:modified>
</cp:coreProperties>
</file>