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B9F" w:rsidRPr="0058342E" w:rsidRDefault="00D51B9F" w:rsidP="0058342E">
      <w:pPr>
        <w:pStyle w:val="01TITULO1"/>
      </w:pPr>
      <w:r w:rsidRPr="0058342E">
        <w:t>Sequência didática 6</w:t>
      </w:r>
    </w:p>
    <w:p w:rsidR="00D51B9F" w:rsidRPr="004E5435" w:rsidRDefault="00D51B9F" w:rsidP="00552EBF">
      <w:r w:rsidRPr="00206DE4">
        <w:rPr>
          <w:sz w:val="40"/>
        </w:rPr>
        <w:t xml:space="preserve">  </w:t>
      </w:r>
    </w:p>
    <w:p w:rsidR="00D51B9F" w:rsidRDefault="00D51B9F" w:rsidP="004E5435">
      <w:pPr>
        <w:pStyle w:val="01TITULO2"/>
      </w:pPr>
      <w:r w:rsidRPr="004E5435">
        <w:t>Disciplina</w:t>
      </w:r>
      <w:r w:rsidRPr="00206DE4">
        <w:t xml:space="preserve">: </w:t>
      </w:r>
      <w:r w:rsidRPr="00DD12E0">
        <w:rPr>
          <w:b w:val="0"/>
        </w:rPr>
        <w:t xml:space="preserve">Arte     </w:t>
      </w:r>
      <w:r w:rsidRPr="00206DE4">
        <w:t xml:space="preserve">           Ano: </w:t>
      </w:r>
      <w:r w:rsidRPr="00DD12E0">
        <w:rPr>
          <w:b w:val="0"/>
        </w:rPr>
        <w:t xml:space="preserve">5º   </w:t>
      </w:r>
      <w:r w:rsidRPr="00206DE4">
        <w:t xml:space="preserve">                  Bimestre: </w:t>
      </w:r>
      <w:r w:rsidRPr="00DD12E0">
        <w:rPr>
          <w:b w:val="0"/>
        </w:rPr>
        <w:t>2º</w:t>
      </w:r>
    </w:p>
    <w:p w:rsidR="00D51B9F" w:rsidRPr="004E5435" w:rsidRDefault="00D51B9F" w:rsidP="00552EBF"/>
    <w:p w:rsidR="00D51B9F" w:rsidRPr="0058342E" w:rsidRDefault="00D51B9F" w:rsidP="0058342E">
      <w:pPr>
        <w:pStyle w:val="01TITULO2"/>
      </w:pPr>
      <w:r w:rsidRPr="0058342E">
        <w:t>Título: Transformando objetos em personagens</w:t>
      </w:r>
    </w:p>
    <w:p w:rsidR="00D51B9F" w:rsidRPr="004E5435" w:rsidRDefault="00D51B9F" w:rsidP="00552EBF"/>
    <w:p w:rsidR="00D51B9F" w:rsidRPr="0058342E" w:rsidRDefault="00D51B9F" w:rsidP="0058342E">
      <w:pPr>
        <w:pStyle w:val="01TITULO2"/>
      </w:pPr>
      <w:r w:rsidRPr="0058342E">
        <w:t>Objetivos de aprendizagem</w:t>
      </w:r>
    </w:p>
    <w:p w:rsidR="00D51B9F" w:rsidRPr="004E5435" w:rsidRDefault="00D51B9F" w:rsidP="00552EBF"/>
    <w:p w:rsidR="00D51B9F" w:rsidRPr="00206DE4" w:rsidRDefault="00D51B9F" w:rsidP="00D51B9F">
      <w:pPr>
        <w:pStyle w:val="02TEXTOPRINCIPALBULLET"/>
        <w:numPr>
          <w:ilvl w:val="0"/>
          <w:numId w:val="2"/>
        </w:numPr>
        <w:jc w:val="both"/>
      </w:pPr>
      <w:r>
        <w:t>Reconhecer nas histórias clássicas das histórias em quadrinhos (HQs) características físicas e psicológicas de suas personagens não humanas: animais e objetos.</w:t>
      </w:r>
    </w:p>
    <w:p w:rsidR="00D51B9F" w:rsidRPr="00552EBF" w:rsidRDefault="00D51B9F" w:rsidP="00552EBF">
      <w:pPr>
        <w:pStyle w:val="02TEXTOPRINCIPALBULLET2"/>
      </w:pPr>
      <w:r w:rsidRPr="00552EBF">
        <w:rPr>
          <w:b/>
        </w:rPr>
        <w:t>Objeto de conhecimento</w:t>
      </w:r>
      <w:r w:rsidRPr="00552EBF">
        <w:t xml:space="preserve">: </w:t>
      </w:r>
      <w:r>
        <w:t>Processos de criação (Teatro)</w:t>
      </w:r>
      <w:r w:rsidRPr="00552EBF">
        <w:t>.</w:t>
      </w:r>
    </w:p>
    <w:p w:rsidR="00D51B9F" w:rsidRPr="00552EBF" w:rsidRDefault="00D51B9F" w:rsidP="00552EBF">
      <w:pPr>
        <w:pStyle w:val="02TEXTOPRINCIPALBULLET2"/>
      </w:pPr>
      <w:r w:rsidRPr="00552EBF">
        <w:rPr>
          <w:b/>
        </w:rPr>
        <w:t>Habilidade trabalhada</w:t>
      </w:r>
      <w:r w:rsidRPr="00552EBF">
        <w:t xml:space="preserve">: </w:t>
      </w:r>
      <w:r w:rsidRPr="00552EBF">
        <w:rPr>
          <w:b/>
        </w:rPr>
        <w:t>(EF15AR21)</w:t>
      </w:r>
      <w:r w:rsidRPr="00552EBF">
        <w:t xml:space="preserve"> Exercitar a imitação e o faz de conta, </w:t>
      </w:r>
      <w:proofErr w:type="spellStart"/>
      <w:r w:rsidRPr="00552EBF">
        <w:t>ressignificando</w:t>
      </w:r>
      <w:proofErr w:type="spellEnd"/>
      <w:r w:rsidRPr="00552EBF">
        <w:t xml:space="preserve"> objetos e fatos e experimentando-se no lugar do outro, ao compor e encenar acontecimentos cênicos, por meio de músicas, imagens, textos ou outros pontos de partida, de forma intencional e reflexiva.</w:t>
      </w:r>
    </w:p>
    <w:p w:rsidR="00D51B9F" w:rsidRPr="00206DE4" w:rsidRDefault="00D51B9F" w:rsidP="00D51B9F">
      <w:pPr>
        <w:pStyle w:val="02TEXTOPRINCIPALBULLET"/>
        <w:numPr>
          <w:ilvl w:val="0"/>
          <w:numId w:val="2"/>
        </w:numPr>
        <w:jc w:val="both"/>
      </w:pPr>
      <w:r>
        <w:t>Criar uma nova personagem a partir de objeto selecionado e compor uma história com outras personagens.</w:t>
      </w:r>
    </w:p>
    <w:p w:rsidR="00D51B9F" w:rsidRPr="00206DE4" w:rsidRDefault="00D51B9F" w:rsidP="00552EBF">
      <w:pPr>
        <w:pStyle w:val="02TEXTOPRINCIPALBULLET2"/>
      </w:pPr>
      <w:r w:rsidRPr="00206DE4">
        <w:rPr>
          <w:b/>
        </w:rPr>
        <w:t>Objeto de conhecimento</w:t>
      </w:r>
      <w:r>
        <w:t>: Materialidades (Artes visuais).</w:t>
      </w:r>
    </w:p>
    <w:p w:rsidR="00D51B9F" w:rsidRPr="00206DE4" w:rsidRDefault="00D51B9F" w:rsidP="00552EBF">
      <w:pPr>
        <w:pStyle w:val="02TEXTOPRINCIPALBULLET2"/>
      </w:pPr>
      <w:r w:rsidRPr="00206DE4">
        <w:rPr>
          <w:b/>
        </w:rPr>
        <w:t>Habilidade trabalhada</w:t>
      </w:r>
      <w:r>
        <w:t xml:space="preserve">: </w:t>
      </w:r>
      <w:r w:rsidRPr="004A52B4">
        <w:rPr>
          <w:b/>
        </w:rPr>
        <w:t>(EF15AR04)</w:t>
      </w:r>
      <w:r w:rsidRPr="005B3BA6">
        <w:t xml:space="preserve"> Experimentar diferentes formas de expressão artística (desenho, pintura, colagem, quadrinhos, dobradura, escultura, modelagem, instalação, vídeo, fotografia etc.), fazendo uso sustentável de materiais, instrumentos, recursos e técnicas convencionais e não convencionais</w:t>
      </w:r>
      <w:r>
        <w:t>.</w:t>
      </w:r>
    </w:p>
    <w:p w:rsidR="00D51B9F" w:rsidRPr="004E5435" w:rsidRDefault="00D51B9F" w:rsidP="00552EBF"/>
    <w:p w:rsidR="00D51B9F" w:rsidRPr="00294B69" w:rsidRDefault="00D51B9F" w:rsidP="00206DE4">
      <w:pPr>
        <w:pStyle w:val="01TITULO2"/>
      </w:pPr>
      <w:r w:rsidRPr="00206DE4">
        <w:t xml:space="preserve">Tempo previsto: </w:t>
      </w:r>
      <w:r w:rsidRPr="00294B69">
        <w:t xml:space="preserve">150 minutos </w:t>
      </w:r>
      <w:r w:rsidRPr="00DD12E0">
        <w:rPr>
          <w:b w:val="0"/>
        </w:rPr>
        <w:t xml:space="preserve">(3 aulas de aproximadamente 50 minutos cada) </w:t>
      </w:r>
    </w:p>
    <w:p w:rsidR="00D51B9F" w:rsidRPr="00294B69" w:rsidRDefault="00D51B9F" w:rsidP="00552EBF"/>
    <w:p w:rsidR="00D51B9F" w:rsidRDefault="00D51B9F" w:rsidP="00206DE4">
      <w:pPr>
        <w:pStyle w:val="01TITULO2"/>
      </w:pPr>
      <w:r w:rsidRPr="00206DE4">
        <w:t>Materiais necessários</w:t>
      </w:r>
    </w:p>
    <w:p w:rsidR="00D51B9F" w:rsidRPr="004E5435" w:rsidRDefault="00D51B9F" w:rsidP="00552EBF"/>
    <w:p w:rsidR="00D51B9F" w:rsidRDefault="00D51B9F" w:rsidP="00D51B9F">
      <w:pPr>
        <w:pStyle w:val="02TEXTOPRINCIPALBULLET"/>
        <w:numPr>
          <w:ilvl w:val="0"/>
          <w:numId w:val="2"/>
        </w:numPr>
      </w:pPr>
      <w:r>
        <w:t xml:space="preserve">Papel sulfite A4, lápis grafite, lápis de cor, canetas comuns e </w:t>
      </w:r>
      <w:proofErr w:type="spellStart"/>
      <w:r>
        <w:t>hidrocor</w:t>
      </w:r>
      <w:proofErr w:type="spellEnd"/>
      <w:r>
        <w:t xml:space="preserve">, nanquim (amarelo, vermelho, azul e preto), </w:t>
      </w:r>
      <w:r w:rsidRPr="00A96E6F">
        <w:t>objetos do cotidiano (pá,</w:t>
      </w:r>
      <w:r>
        <w:t xml:space="preserve"> vassoura,</w:t>
      </w:r>
      <w:r w:rsidRPr="00A96E6F">
        <w:t xml:space="preserve"> casca de banana, es</w:t>
      </w:r>
      <w:r>
        <w:t>tojo, brinquedos</w:t>
      </w:r>
      <w:r w:rsidRPr="00A96E6F">
        <w:t>, etc.)</w:t>
      </w:r>
      <w:r>
        <w:t xml:space="preserve"> e outros objetos trazidos pelos alunos, furador de papel ou grampeador (para seu manuseio), p</w:t>
      </w:r>
      <w:r w:rsidRPr="00305815">
        <w:t>rojetor multimídia</w:t>
      </w:r>
      <w:r>
        <w:t xml:space="preserve"> ou equipamento de televisão e mídia com os vídeos indicados.</w:t>
      </w:r>
    </w:p>
    <w:p w:rsidR="00D51B9F" w:rsidRDefault="00D51B9F" w:rsidP="00552EBF">
      <w:pPr>
        <w:pStyle w:val="02TEXTOPRINCIPALBULLET"/>
        <w:numPr>
          <w:ilvl w:val="0"/>
          <w:numId w:val="0"/>
        </w:numPr>
        <w:ind w:left="227"/>
      </w:pPr>
    </w:p>
    <w:p w:rsidR="00D51B9F" w:rsidRDefault="00D51B9F" w:rsidP="00DE346C">
      <w:pPr>
        <w:pStyle w:val="01TITULO2"/>
      </w:pPr>
      <w:r w:rsidRPr="00206DE4">
        <w:t>Desenvolvimento da sequência didática</w:t>
      </w:r>
    </w:p>
    <w:p w:rsidR="00D51B9F" w:rsidRDefault="00D51B9F" w:rsidP="00552EBF">
      <w:r w:rsidRPr="00DE346C">
        <w:t xml:space="preserve"> </w:t>
      </w:r>
    </w:p>
    <w:p w:rsidR="00D51B9F" w:rsidRPr="00DE346C" w:rsidRDefault="00D51B9F" w:rsidP="00DE346C">
      <w:pPr>
        <w:pStyle w:val="01TITULO2"/>
      </w:pPr>
      <w:r>
        <w:t>Etapa 1 (Aproximadamente 50 minutos/ 1 aula)</w:t>
      </w:r>
    </w:p>
    <w:p w:rsidR="00D51B9F" w:rsidRDefault="00D51B9F" w:rsidP="00552EBF">
      <w:pPr>
        <w:pStyle w:val="02TEXTOPRINCIPAL"/>
      </w:pPr>
      <w:r>
        <w:t xml:space="preserve">Realize, antecipadamente, uma pesquisa sobre o conceito de </w:t>
      </w:r>
      <w:r w:rsidRPr="004A52B4">
        <w:rPr>
          <w:b/>
        </w:rPr>
        <w:t>personagem</w:t>
      </w:r>
      <w:r w:rsidRPr="004A52B4">
        <w:t>.</w:t>
      </w:r>
      <w:r>
        <w:t xml:space="preserve"> Também pesquise trechos de filmes clássicos de animação para exibir aos alunos, em que</w:t>
      </w:r>
      <w:r w:rsidRPr="00A96E6F">
        <w:t xml:space="preserve"> animais e objetos têm vida e personalidade próprias</w:t>
      </w:r>
      <w:r>
        <w:t>: a</w:t>
      </w:r>
      <w:r w:rsidRPr="00A96E6F">
        <w:t xml:space="preserve">s varinhas </w:t>
      </w:r>
      <w:r>
        <w:t>mágicas</w:t>
      </w:r>
      <w:r w:rsidRPr="00A96E6F">
        <w:t xml:space="preserve"> agem, muitas vezes, contrariando a vontade de seus donos; bules, xícaras e colheres são </w:t>
      </w:r>
      <w:r>
        <w:t xml:space="preserve">uma </w:t>
      </w:r>
      <w:r w:rsidRPr="00A96E6F">
        <w:t>família gentil e hospitaleira; tapetes voadores escolhem o destino sem consultar quem os “dirige”; instrumentos musicais que tocam sozinhos, sugerindo o clima dos encontros; jardins, plantas e florestas se movem</w:t>
      </w:r>
      <w:r>
        <w:t>,</w:t>
      </w:r>
      <w:r w:rsidRPr="00A96E6F">
        <w:t xml:space="preserve"> guiando os humanos em seus caminhos seguros ou tortuosos; portas que se fecham ou se abrem ao simples som de uma palavra; vassouras e esfregões que, empenhados em seu trabalho de limpeza, ensaboam e enx</w:t>
      </w:r>
      <w:r w:rsidR="00CD1232">
        <w:t>a</w:t>
      </w:r>
      <w:r w:rsidRPr="00A96E6F">
        <w:t>guam sem parar</w:t>
      </w:r>
      <w:r>
        <w:t>,</w:t>
      </w:r>
      <w:r w:rsidRPr="00A96E6F">
        <w:t xml:space="preserve"> pois seu dono não </w:t>
      </w:r>
      <w:r>
        <w:t>lhe</w:t>
      </w:r>
      <w:r w:rsidRPr="00A96E6F">
        <w:t>s ordena que parem...mesmo quando se veem submersas na água e espuma densa!</w:t>
      </w:r>
    </w:p>
    <w:p w:rsidR="00D51B9F" w:rsidRDefault="00D51B9F">
      <w:pPr>
        <w:rPr>
          <w:rFonts w:eastAsia="Tahoma"/>
        </w:rPr>
      </w:pPr>
      <w:r>
        <w:br w:type="page"/>
      </w:r>
    </w:p>
    <w:p w:rsidR="00D51B9F" w:rsidRPr="00DE531B" w:rsidRDefault="00D51B9F" w:rsidP="00552EBF">
      <w:pPr>
        <w:pStyle w:val="02TEXTOPRINCIPAL"/>
      </w:pPr>
      <w:r>
        <w:lastRenderedPageBreak/>
        <w:t xml:space="preserve">As personagens habitam nossas vidas desde crianças e, muitas delas, são criadas por nós mesmos durante o percurso da nossa existência – a começar pelos conhecidos amigos imaginários e as personagens que povoam nossos sonhos. Elas </w:t>
      </w:r>
      <w:r w:rsidRPr="00DE531B">
        <w:t>são</w:t>
      </w:r>
      <w:r>
        <w:t xml:space="preserve"> construções livres ou inspiradas numa realidade</w:t>
      </w:r>
      <w:r w:rsidRPr="00DE531B">
        <w:t xml:space="preserve"> qualquer</w:t>
      </w:r>
      <w:r>
        <w:t>. Atuam em</w:t>
      </w:r>
      <w:r w:rsidRPr="00DE531B">
        <w:t xml:space="preserve"> </w:t>
      </w:r>
      <w:r>
        <w:t>histórias imaginadas ou contadas por alguém (por exemplo, histórias que fazem parte da cultura de comunidades e são contadas às crianças pelos mais velhos). Estão na literatura, no cinema, no teatro, em brincadeiras, nos jogos, nas histórias em quadrinhos, na música, na publicidade, etc. Personagens podem ser animais, humanos</w:t>
      </w:r>
      <w:r w:rsidRPr="00DE531B">
        <w:t xml:space="preserve">, </w:t>
      </w:r>
      <w:r>
        <w:t xml:space="preserve">seres </w:t>
      </w:r>
      <w:r w:rsidRPr="00DE531B">
        <w:t>fictício</w:t>
      </w:r>
      <w:r>
        <w:t>s ou sobrenaturais, e também podem ser</w:t>
      </w:r>
      <w:r w:rsidRPr="00DE531B">
        <w:t xml:space="preserve"> objeto</w:t>
      </w:r>
      <w:r>
        <w:t>s</w:t>
      </w:r>
      <w:r w:rsidRPr="00DE531B">
        <w:t xml:space="preserve">, desde que </w:t>
      </w:r>
      <w:r>
        <w:t>personificados por seu criador</w:t>
      </w:r>
      <w:r w:rsidRPr="00DE531B">
        <w:t>.</w:t>
      </w:r>
    </w:p>
    <w:p w:rsidR="00D51B9F" w:rsidRDefault="00D51B9F" w:rsidP="00552EBF">
      <w:pPr>
        <w:pStyle w:val="02TEXTOPRINCIPAL"/>
      </w:pPr>
      <w:r>
        <w:t>Objetos que viram personagens: esse será o tema do nosso trabalho!</w:t>
      </w:r>
    </w:p>
    <w:p w:rsidR="00D51B9F" w:rsidRDefault="00D51B9F" w:rsidP="00552EBF">
      <w:pPr>
        <w:pStyle w:val="02TEXTOPRINCIPAL"/>
      </w:pPr>
      <w:r>
        <w:t xml:space="preserve">Pergunte aos alunos: quais personagens - animais e objetos - eles conhecem e peça que os organizem em uma lista.                                                   </w:t>
      </w:r>
    </w:p>
    <w:p w:rsidR="00D51B9F" w:rsidRDefault="00D51B9F" w:rsidP="00552EBF">
      <w:pPr>
        <w:pStyle w:val="02TEXTOPRINCIPAL"/>
      </w:pPr>
      <w:r>
        <w:t>Explique aos alunos que, q</w:t>
      </w:r>
      <w:r w:rsidRPr="00A30588">
        <w:t xml:space="preserve">uando </w:t>
      </w:r>
      <w:r>
        <w:t>se quer</w:t>
      </w:r>
      <w:r w:rsidRPr="00A30588">
        <w:t xml:space="preserve"> transformar um objeto em personagem, </w:t>
      </w:r>
      <w:r>
        <w:t>seus autores</w:t>
      </w:r>
      <w:r w:rsidRPr="00A30588">
        <w:t xml:space="preserve"> </w:t>
      </w:r>
      <w:r>
        <w:t>têm de dar</w:t>
      </w:r>
      <w:r w:rsidRPr="00A30588">
        <w:t xml:space="preserve"> vida a esse objeto, </w:t>
      </w:r>
      <w:r>
        <w:t>fazendo-o</w:t>
      </w:r>
      <w:r w:rsidRPr="00A30588">
        <w:t xml:space="preserve"> </w:t>
      </w:r>
      <w:r>
        <w:t xml:space="preserve">sentir, pensar, </w:t>
      </w:r>
      <w:r w:rsidRPr="00A30588">
        <w:t>falar</w:t>
      </w:r>
      <w:r>
        <w:t xml:space="preserve"> e se comportar </w:t>
      </w:r>
      <w:r w:rsidRPr="00A30588">
        <w:t>como se fosse um ser humano.</w:t>
      </w:r>
      <w:r>
        <w:t xml:space="preserve"> </w:t>
      </w:r>
      <w:r w:rsidRPr="00A30588">
        <w:t xml:space="preserve">Esse recurso chama-se </w:t>
      </w:r>
      <w:r w:rsidRPr="004A52B4">
        <w:rPr>
          <w:b/>
        </w:rPr>
        <w:t xml:space="preserve">personificação </w:t>
      </w:r>
      <w:r w:rsidRPr="00A30588">
        <w:t xml:space="preserve">e é muito </w:t>
      </w:r>
      <w:r>
        <w:t>utilizado</w:t>
      </w:r>
      <w:r w:rsidRPr="00A30588">
        <w:t xml:space="preserve"> na literatura </w:t>
      </w:r>
      <w:r>
        <w:t>e</w:t>
      </w:r>
      <w:r w:rsidRPr="00A30588">
        <w:t xml:space="preserve"> na p</w:t>
      </w:r>
      <w:r>
        <w:t>ublicidade</w:t>
      </w:r>
      <w:r w:rsidRPr="00A30588">
        <w:t>.</w:t>
      </w:r>
      <w:r w:rsidRPr="00A96E6F">
        <w:t xml:space="preserve"> </w:t>
      </w:r>
      <w:r>
        <w:t>Para esses</w:t>
      </w:r>
      <w:r w:rsidRPr="00A96E6F">
        <w:t xml:space="preserve"> animais e objetos</w:t>
      </w:r>
      <w:r>
        <w:t>,</w:t>
      </w:r>
      <w:r w:rsidRPr="00A96E6F">
        <w:t xml:space="preserve"> seu criador, desenhista ou não, se vale do artifício de lhes emprestar características humanas</w:t>
      </w:r>
      <w:r>
        <w:t>,</w:t>
      </w:r>
      <w:r w:rsidRPr="00A96E6F">
        <w:t xml:space="preserve"> facilitando</w:t>
      </w:r>
      <w:r>
        <w:t>,</w:t>
      </w:r>
      <w:r w:rsidRPr="00A96E6F">
        <w:t xml:space="preserve"> dessa maneira</w:t>
      </w:r>
      <w:r>
        <w:t>,</w:t>
      </w:r>
      <w:r w:rsidRPr="00A96E6F">
        <w:t xml:space="preserve"> a empatia entre personagem e receptor (público, </w:t>
      </w:r>
      <w:r>
        <w:t>leitores</w:t>
      </w:r>
      <w:r w:rsidRPr="00A96E6F">
        <w:t xml:space="preserve">, etc.).   </w:t>
      </w:r>
    </w:p>
    <w:p w:rsidR="00D51B9F" w:rsidRDefault="00D51B9F" w:rsidP="00552EBF">
      <w:pPr>
        <w:pStyle w:val="02TEXTOPRINCIPAL"/>
      </w:pPr>
      <w:bookmarkStart w:id="0" w:name="_Hlk502674787"/>
      <w:r>
        <w:t>Apresente os objetos do cotidiano selecionados (</w:t>
      </w:r>
      <w:r w:rsidRPr="00A96E6F">
        <w:t>pá,</w:t>
      </w:r>
      <w:r>
        <w:t xml:space="preserve"> vassoura,</w:t>
      </w:r>
      <w:r w:rsidRPr="00A96E6F">
        <w:t xml:space="preserve"> casca de banana, es</w:t>
      </w:r>
      <w:r>
        <w:t>tojo, brinquedos, etc.)</w:t>
      </w:r>
      <w:bookmarkEnd w:id="0"/>
      <w:r>
        <w:t xml:space="preserve"> e estimule debates sobre sua</w:t>
      </w:r>
      <w:r w:rsidRPr="004A52B4">
        <w:t>s aparências</w:t>
      </w:r>
      <w:r>
        <w:t xml:space="preserve">: O que </w:t>
      </w:r>
      <w:r w:rsidRPr="004A52B4">
        <w:t xml:space="preserve">esse </w:t>
      </w:r>
      <w:r>
        <w:t>estojo parece, uma cobra</w:t>
      </w:r>
      <w:r w:rsidRPr="004A52B4">
        <w:t xml:space="preserve">? Essa </w:t>
      </w:r>
      <w:r>
        <w:t xml:space="preserve">vassoura </w:t>
      </w:r>
      <w:r w:rsidRPr="004A52B4">
        <w:t xml:space="preserve">poderia </w:t>
      </w:r>
      <w:r>
        <w:t>s</w:t>
      </w:r>
      <w:r w:rsidRPr="004A52B4">
        <w:t xml:space="preserve">er </w:t>
      </w:r>
      <w:r>
        <w:t>de outra cor</w:t>
      </w:r>
      <w:r w:rsidRPr="004A52B4">
        <w:t>? A pá</w:t>
      </w:r>
      <w:r>
        <w:t xml:space="preserve"> está rachada.</w:t>
      </w:r>
      <w:r w:rsidRPr="004A52B4">
        <w:t xml:space="preserve"> </w:t>
      </w:r>
      <w:r>
        <w:t>N</w:t>
      </w:r>
      <w:r w:rsidRPr="004A52B4">
        <w:t xml:space="preserve">ão parece alguém com </w:t>
      </w:r>
      <w:r>
        <w:t xml:space="preserve">um </w:t>
      </w:r>
      <w:r w:rsidRPr="004A52B4">
        <w:t>dente quebrado?</w:t>
      </w:r>
      <w:r>
        <w:t xml:space="preserve"> </w:t>
      </w:r>
    </w:p>
    <w:p w:rsidR="00D51B9F" w:rsidRDefault="00D51B9F" w:rsidP="00552EBF">
      <w:pPr>
        <w:pStyle w:val="02TEXTOPRINCIPAL"/>
      </w:pPr>
      <w:r>
        <w:t>O importante é que os alunos façam uma leitura que transcenda o óbvio, a aparência que qualquer objeto tem à primeira vista. O treino da leitura em grupo permitirá que os olhos alcancem além do corriqueiro e simples para enxergar o fenômeno fisiológico. A atribuição de características humanas traz aos objetos outra identidade, e é ela que nos interessará na construção das personagens para a história em quadrinhos que será realizada na próxima etapa.</w:t>
      </w:r>
    </w:p>
    <w:p w:rsidR="00D51B9F" w:rsidRDefault="00D51B9F" w:rsidP="00552EBF">
      <w:pPr>
        <w:pStyle w:val="02TEXTOPRINCIPAL"/>
      </w:pPr>
      <w:r>
        <w:t xml:space="preserve">Essa discussão auxiliará muito a atividade que será proposta para casa, quando cada aluno deverá escolher, entre tantos outros, um objeto que lhe desperte interesse e trazê-lo na próxima aula. </w:t>
      </w:r>
    </w:p>
    <w:p w:rsidR="00D51B9F" w:rsidRDefault="00D51B9F" w:rsidP="00552EBF">
      <w:r>
        <w:t xml:space="preserve">  </w:t>
      </w:r>
    </w:p>
    <w:p w:rsidR="00D51B9F" w:rsidRPr="00167D2A" w:rsidRDefault="00D51B9F" w:rsidP="00167D2A">
      <w:pPr>
        <w:pStyle w:val="02TEXTOPRINCIPAL"/>
        <w:rPr>
          <w:rFonts w:ascii="Cambria" w:eastAsia="Cambria" w:hAnsi="Cambria"/>
          <w:b/>
          <w:bCs/>
          <w:sz w:val="36"/>
          <w:szCs w:val="36"/>
        </w:rPr>
      </w:pPr>
      <w:r w:rsidRPr="00167D2A">
        <w:rPr>
          <w:rFonts w:ascii="Cambria" w:eastAsia="Cambria" w:hAnsi="Cambria"/>
          <w:b/>
          <w:bCs/>
          <w:sz w:val="36"/>
          <w:szCs w:val="36"/>
        </w:rPr>
        <w:t xml:space="preserve">Etapa </w:t>
      </w:r>
      <w:r>
        <w:rPr>
          <w:rFonts w:ascii="Cambria" w:eastAsia="Cambria" w:hAnsi="Cambria"/>
          <w:b/>
          <w:bCs/>
          <w:sz w:val="36"/>
          <w:szCs w:val="36"/>
        </w:rPr>
        <w:t>2</w:t>
      </w:r>
      <w:r w:rsidRPr="00167D2A">
        <w:rPr>
          <w:rFonts w:ascii="Cambria" w:eastAsia="Cambria" w:hAnsi="Cambria"/>
          <w:b/>
          <w:bCs/>
          <w:sz w:val="36"/>
          <w:szCs w:val="36"/>
        </w:rPr>
        <w:t xml:space="preserve"> (</w:t>
      </w:r>
      <w:r>
        <w:rPr>
          <w:rFonts w:ascii="Cambria" w:eastAsia="Cambria" w:hAnsi="Cambria"/>
          <w:b/>
          <w:bCs/>
          <w:sz w:val="36"/>
          <w:szCs w:val="36"/>
        </w:rPr>
        <w:t xml:space="preserve">Aproximadamente </w:t>
      </w:r>
      <w:r w:rsidRPr="00167D2A">
        <w:rPr>
          <w:rFonts w:ascii="Cambria" w:eastAsia="Cambria" w:hAnsi="Cambria"/>
          <w:b/>
          <w:bCs/>
          <w:sz w:val="36"/>
          <w:szCs w:val="36"/>
        </w:rPr>
        <w:t>50 minutos</w:t>
      </w:r>
      <w:r>
        <w:rPr>
          <w:rFonts w:ascii="Cambria" w:eastAsia="Cambria" w:hAnsi="Cambria"/>
          <w:b/>
          <w:bCs/>
          <w:sz w:val="36"/>
          <w:szCs w:val="36"/>
        </w:rPr>
        <w:t>/ 1 aula</w:t>
      </w:r>
      <w:r w:rsidRPr="00167D2A">
        <w:rPr>
          <w:rFonts w:ascii="Cambria" w:eastAsia="Cambria" w:hAnsi="Cambria"/>
          <w:b/>
          <w:bCs/>
          <w:sz w:val="36"/>
          <w:szCs w:val="36"/>
        </w:rPr>
        <w:t>)</w:t>
      </w:r>
    </w:p>
    <w:p w:rsidR="00D51B9F" w:rsidRPr="00552EBF" w:rsidRDefault="00D51B9F" w:rsidP="00552EBF">
      <w:pPr>
        <w:pStyle w:val="02TEXTOPRINCIPAL"/>
      </w:pPr>
      <w:r w:rsidRPr="00552EBF">
        <w:t xml:space="preserve">Inicie essa aula convidando os alunos a sentarem-se em círculo </w:t>
      </w:r>
      <w:r>
        <w:t>com o</w:t>
      </w:r>
      <w:r w:rsidRPr="00552EBF">
        <w:t xml:space="preserve"> objeto que escolheram e trouxeram de casa. Cada um mostrará e apresentará seu objeto ao grupo, contando as razões pelas quais o escolheu e quais características, segundo sua observação, o personificariam. Todos deverão ter tempo para falar e poderão responder a eventuais perguntas do grupo. Esse diálogo trará elementos que enriquecerão tanto o indivíduo quanto o grupo. Muitos alunos, </w:t>
      </w:r>
      <w:r>
        <w:t>por meio</w:t>
      </w:r>
      <w:r w:rsidRPr="00552EBF">
        <w:t xml:space="preserve"> da escuta do outro, farão leituras mais complexas, inclusive </w:t>
      </w:r>
      <w:r>
        <w:t>do</w:t>
      </w:r>
      <w:r w:rsidRPr="00552EBF">
        <w:t xml:space="preserve"> próprio objeto.</w:t>
      </w:r>
    </w:p>
    <w:p w:rsidR="00D51B9F" w:rsidRPr="00552EBF" w:rsidRDefault="00D51B9F" w:rsidP="00552EBF">
      <w:pPr>
        <w:pStyle w:val="02TEXTOPRINCIPAL"/>
      </w:pPr>
      <w:r w:rsidRPr="00552EBF">
        <w:t xml:space="preserve">Individualmente, cada aluno irá desenhar seu objeto na folha de papel </w:t>
      </w:r>
      <w:r>
        <w:t>s</w:t>
      </w:r>
      <w:r w:rsidRPr="00552EBF">
        <w:t xml:space="preserve">ulfite A4 usando lápis grafite. Primeiramente, o desenho será de observação; todos os aspectos da materialidade do objeto serão levantados por meio dele. </w:t>
      </w:r>
    </w:p>
    <w:p w:rsidR="00D51B9F" w:rsidRPr="00552EBF" w:rsidRDefault="00D51B9F" w:rsidP="00552EBF">
      <w:pPr>
        <w:pStyle w:val="02TEXTOPRINCIPAL"/>
      </w:pPr>
      <w:r w:rsidRPr="00552EBF">
        <w:t xml:space="preserve">No próximo desenho, pode-se acrescentar cores diferentes (utilizando lápis de cor e/ou canetas </w:t>
      </w:r>
      <w:proofErr w:type="spellStart"/>
      <w:r w:rsidRPr="00552EBF">
        <w:t>hidrocor</w:t>
      </w:r>
      <w:proofErr w:type="spellEnd"/>
      <w:r w:rsidRPr="00552EBF">
        <w:t>) e as características humanas que serão apontadas.</w:t>
      </w:r>
    </w:p>
    <w:p w:rsidR="00D51B9F" w:rsidRPr="00552EBF" w:rsidRDefault="00D51B9F" w:rsidP="00552EBF">
      <w:pPr>
        <w:pStyle w:val="02TEXTOPRINCIPAL"/>
      </w:pPr>
      <w:r w:rsidRPr="00552EBF">
        <w:t xml:space="preserve">A turma será dividida em grupos e cada integrante apresentará sua personagem </w:t>
      </w:r>
      <w:r>
        <w:t>aos demais</w:t>
      </w:r>
      <w:r w:rsidRPr="00552EBF">
        <w:t xml:space="preserve">. Para que a atividade seja satisfatória, o ideal é que cada grupo tenha de 2 a 4 participantes. Todos deverão conhecer bem as características de suas personagens e das </w:t>
      </w:r>
      <w:r>
        <w:t xml:space="preserve">personagens </w:t>
      </w:r>
      <w:r w:rsidRPr="00552EBF">
        <w:t xml:space="preserve">do grupo. Proponha algumas perguntas sobre as personagens: </w:t>
      </w:r>
      <w:bookmarkStart w:id="1" w:name="_GoBack"/>
      <w:bookmarkEnd w:id="1"/>
      <w:r w:rsidR="00435350">
        <w:t>c</w:t>
      </w:r>
      <w:r w:rsidRPr="00552EBF">
        <w:t>omo se chama</w:t>
      </w:r>
      <w:r>
        <w:t>m</w:t>
      </w:r>
      <w:r w:rsidRPr="00552EBF">
        <w:t>? T</w:t>
      </w:r>
      <w:r>
        <w:t>ê</w:t>
      </w:r>
      <w:r w:rsidRPr="00552EBF">
        <w:t>m apelido? Qual a sua idade? Como e onde vive</w:t>
      </w:r>
      <w:r>
        <w:t>m</w:t>
      </w:r>
      <w:r w:rsidRPr="00552EBF">
        <w:t>? T</w:t>
      </w:r>
      <w:r>
        <w:t>ê</w:t>
      </w:r>
      <w:r w:rsidRPr="00552EBF">
        <w:t>m uma família? Estuda</w:t>
      </w:r>
      <w:r>
        <w:t>m</w:t>
      </w:r>
      <w:r w:rsidRPr="00552EBF">
        <w:t>? T</w:t>
      </w:r>
      <w:r>
        <w:t>ê</w:t>
      </w:r>
      <w:r w:rsidRPr="00552EBF">
        <w:t>m profissão? T</w:t>
      </w:r>
      <w:r>
        <w:t>ê</w:t>
      </w:r>
      <w:r w:rsidRPr="00552EBF">
        <w:t>m amigos? Gosta</w:t>
      </w:r>
      <w:r>
        <w:t>m</w:t>
      </w:r>
      <w:r w:rsidRPr="00552EBF">
        <w:t xml:space="preserve"> de música? O que faz</w:t>
      </w:r>
      <w:r>
        <w:t>em</w:t>
      </w:r>
      <w:r w:rsidRPr="00552EBF">
        <w:t xml:space="preserve"> para se divertir? Qual o seu papel no mundo? </w:t>
      </w:r>
      <w:r>
        <w:t>São</w:t>
      </w:r>
      <w:r w:rsidRPr="00552EBF">
        <w:t xml:space="preserve"> organizado</w:t>
      </w:r>
      <w:r>
        <w:t>s</w:t>
      </w:r>
      <w:r w:rsidRPr="00552EBF">
        <w:t>? Vaidoso</w:t>
      </w:r>
      <w:r>
        <w:t>s</w:t>
      </w:r>
      <w:r w:rsidRPr="00552EBF">
        <w:t>? T</w:t>
      </w:r>
      <w:r>
        <w:t>ê</w:t>
      </w:r>
      <w:r w:rsidRPr="00552EBF">
        <w:t xml:space="preserve">m medos? </w:t>
      </w:r>
      <w:r>
        <w:t>São egoístas</w:t>
      </w:r>
      <w:r w:rsidRPr="00552EBF">
        <w:t>? Guloso</w:t>
      </w:r>
      <w:r>
        <w:t>s</w:t>
      </w:r>
      <w:r w:rsidRPr="00552EBF">
        <w:t xml:space="preserve">? </w:t>
      </w:r>
    </w:p>
    <w:p w:rsidR="00D51B9F" w:rsidRPr="00552EBF" w:rsidRDefault="00D51B9F" w:rsidP="00552EBF">
      <w:pPr>
        <w:pStyle w:val="02TEXTOPRINCIPAL"/>
      </w:pPr>
      <w:r w:rsidRPr="00552EBF">
        <w:t>Após responder às perguntas sugeridas (e outras)</w:t>
      </w:r>
      <w:r>
        <w:t>,</w:t>
      </w:r>
      <w:r w:rsidRPr="00552EBF">
        <w:t xml:space="preserve"> todos estarão prontos para iniciar a HQ com as personagens do grupo. </w:t>
      </w:r>
    </w:p>
    <w:p w:rsidR="00D51B9F" w:rsidRPr="00552EBF" w:rsidRDefault="00D51B9F" w:rsidP="00552EBF">
      <w:pPr>
        <w:pStyle w:val="02TEXTOPRINCIPAL"/>
      </w:pPr>
      <w:r w:rsidRPr="00552EBF">
        <w:t xml:space="preserve">Um roteiro da história deverá ser escrito, e os alunos deverão ser orientados sobre a importância de se construir um bom enredo: um tema envolvente que se estenda num crescente e que tenha começo, meio e fim. Você poderá combinar com a turma um número mínimo e máximo de quadrinhos a serem feitos. </w:t>
      </w:r>
    </w:p>
    <w:p w:rsidR="00D51B9F" w:rsidRDefault="00D51B9F">
      <w:pPr>
        <w:rPr>
          <w:rFonts w:eastAsia="Tahoma"/>
        </w:rPr>
      </w:pPr>
      <w:r>
        <w:br w:type="page"/>
      </w:r>
    </w:p>
    <w:p w:rsidR="00D51B9F" w:rsidRPr="00552EBF" w:rsidRDefault="00D51B9F" w:rsidP="00552EBF">
      <w:pPr>
        <w:pStyle w:val="02TEXTOPRINCIPAL"/>
      </w:pPr>
      <w:r w:rsidRPr="00552EBF">
        <w:lastRenderedPageBreak/>
        <w:t>A HQ pode ser feita apenas com imagens ou incluir diálogos escritos. Se optar por incluir diálogos, mostre aos alunos materiais os tipos de balões que são usados nas histórias em quadrinhos (de pensamento, de onomatopeia, etc.).</w:t>
      </w:r>
    </w:p>
    <w:p w:rsidR="00D51B9F" w:rsidRDefault="00D51B9F" w:rsidP="00552EBF"/>
    <w:p w:rsidR="00D51B9F" w:rsidRPr="00167D2A" w:rsidRDefault="00D51B9F" w:rsidP="00E62AE9">
      <w:pPr>
        <w:pStyle w:val="02TEXTOPRINCIPAL"/>
        <w:rPr>
          <w:rFonts w:ascii="Cambria" w:eastAsia="Cambria" w:hAnsi="Cambria"/>
          <w:b/>
          <w:bCs/>
          <w:sz w:val="36"/>
          <w:szCs w:val="36"/>
        </w:rPr>
      </w:pPr>
      <w:r w:rsidRPr="00167D2A">
        <w:rPr>
          <w:rFonts w:ascii="Cambria" w:eastAsia="Cambria" w:hAnsi="Cambria"/>
          <w:b/>
          <w:bCs/>
          <w:sz w:val="36"/>
          <w:szCs w:val="36"/>
        </w:rPr>
        <w:t xml:space="preserve">Etapa </w:t>
      </w:r>
      <w:r>
        <w:rPr>
          <w:rFonts w:ascii="Cambria" w:eastAsia="Cambria" w:hAnsi="Cambria"/>
          <w:b/>
          <w:bCs/>
          <w:sz w:val="36"/>
          <w:szCs w:val="36"/>
        </w:rPr>
        <w:t>3</w:t>
      </w:r>
      <w:r w:rsidRPr="00167D2A">
        <w:rPr>
          <w:rFonts w:ascii="Cambria" w:eastAsia="Cambria" w:hAnsi="Cambria"/>
          <w:b/>
          <w:bCs/>
          <w:sz w:val="36"/>
          <w:szCs w:val="36"/>
        </w:rPr>
        <w:t xml:space="preserve"> (</w:t>
      </w:r>
      <w:r>
        <w:rPr>
          <w:rFonts w:ascii="Cambria" w:eastAsia="Cambria" w:hAnsi="Cambria"/>
          <w:b/>
          <w:bCs/>
          <w:sz w:val="36"/>
          <w:szCs w:val="36"/>
        </w:rPr>
        <w:t xml:space="preserve">Aproximadamente </w:t>
      </w:r>
      <w:r w:rsidRPr="00167D2A">
        <w:rPr>
          <w:rFonts w:ascii="Cambria" w:eastAsia="Cambria" w:hAnsi="Cambria"/>
          <w:b/>
          <w:bCs/>
          <w:sz w:val="36"/>
          <w:szCs w:val="36"/>
        </w:rPr>
        <w:t>50 minutos</w:t>
      </w:r>
      <w:r>
        <w:rPr>
          <w:rFonts w:ascii="Cambria" w:eastAsia="Cambria" w:hAnsi="Cambria"/>
          <w:b/>
          <w:bCs/>
          <w:sz w:val="36"/>
          <w:szCs w:val="36"/>
        </w:rPr>
        <w:t>/ 1 aula</w:t>
      </w:r>
      <w:r w:rsidRPr="00167D2A">
        <w:rPr>
          <w:rFonts w:ascii="Cambria" w:eastAsia="Cambria" w:hAnsi="Cambria"/>
          <w:b/>
          <w:bCs/>
          <w:sz w:val="36"/>
          <w:szCs w:val="36"/>
        </w:rPr>
        <w:t>)</w:t>
      </w:r>
    </w:p>
    <w:p w:rsidR="00D51B9F" w:rsidRDefault="00D51B9F" w:rsidP="00552EBF">
      <w:pPr>
        <w:pStyle w:val="02TEXTOPRINCIPAL"/>
      </w:pPr>
      <w:r w:rsidRPr="00167D2A">
        <w:t>Nessa</w:t>
      </w:r>
      <w:r>
        <w:t xml:space="preserve"> </w:t>
      </w:r>
      <w:r w:rsidRPr="00167D2A">
        <w:t>etapa</w:t>
      </w:r>
      <w:r>
        <w:t>,</w:t>
      </w:r>
      <w:r w:rsidRPr="00167D2A">
        <w:t xml:space="preserve"> os grupos </w:t>
      </w:r>
      <w:r>
        <w:t xml:space="preserve">finalizarão suas HQs, fazendo a capa. Para o título da história, o grupo deverá pensar nos tipos de letras que mais combinam, pois isso funciona como atrativo das HQs e, em muitos casos, </w:t>
      </w:r>
      <w:r w:rsidR="006C655A">
        <w:br/>
      </w:r>
      <w:r>
        <w:t xml:space="preserve">torna-se uma espécie de </w:t>
      </w:r>
      <w:r w:rsidRPr="00C2042E">
        <w:rPr>
          <w:b/>
        </w:rPr>
        <w:t>marca</w:t>
      </w:r>
      <w:r>
        <w:t xml:space="preserve"> que cativa o público por muito tempo.</w:t>
      </w:r>
    </w:p>
    <w:p w:rsidR="00D51B9F" w:rsidRDefault="00D51B9F" w:rsidP="00552EBF">
      <w:pPr>
        <w:pStyle w:val="02TEXTOPRINCIPAL"/>
      </w:pPr>
      <w:r>
        <w:t>Depois de feita a capa, caberá ao grupo decidir o modo pelo qual as folhas serão unidas: coladas, grampeadas ou furadas e atadas com linhas, barbantes ou fitas – o manuseio do grampeador e do furador de papel deve ser feito por um adulto.</w:t>
      </w:r>
    </w:p>
    <w:p w:rsidR="00D51B9F" w:rsidRDefault="00D51B9F" w:rsidP="00552EBF">
      <w:pPr>
        <w:pStyle w:val="02TEXTOPRINCIPAL"/>
      </w:pPr>
      <w:r>
        <w:t>Incentive a criatividade na apresentação do produto final e acompanhe os grupos, oferecendo suporte para a concretização de suas ideias. As HQs serão vistas por todos os alunos da turma. Você poderá fazer um comentário sobre cada uma delas, ressaltando suas qualidades e apontando melhores soluções para o que precisar de ajustes. Esse processo é um excelente ensaio para as avaliações individuais.</w:t>
      </w:r>
    </w:p>
    <w:p w:rsidR="00D51B9F" w:rsidRPr="004E5435" w:rsidRDefault="00D51B9F" w:rsidP="00552EBF"/>
    <w:p w:rsidR="00D51B9F" w:rsidRDefault="00D51B9F" w:rsidP="00206DE4">
      <w:pPr>
        <w:pStyle w:val="02TEXTOPRINCIPAL"/>
      </w:pPr>
      <w:r>
        <w:rPr>
          <w:rFonts w:ascii="Cambria" w:eastAsia="Cambria" w:hAnsi="Cambria"/>
          <w:b/>
          <w:bCs/>
          <w:sz w:val="36"/>
          <w:szCs w:val="36"/>
        </w:rPr>
        <w:t>Avaliação</w:t>
      </w:r>
    </w:p>
    <w:p w:rsidR="00D51B9F" w:rsidRPr="00206DE4" w:rsidRDefault="00D51B9F" w:rsidP="00206DE4">
      <w:pPr>
        <w:pStyle w:val="02TEXTOPRINCIPAL"/>
      </w:pPr>
      <w:r w:rsidRPr="00206DE4">
        <w:t>A avaliação deverá ser contínua</w:t>
      </w:r>
      <w:r>
        <w:t>,</w:t>
      </w:r>
      <w:r w:rsidRPr="00206DE4">
        <w:t xml:space="preserve"> ocorrendo em todas as etapas do desenvolvimento da atividade. Poderão ser avaliados a participação e o envolvimento </w:t>
      </w:r>
      <w:r>
        <w:t>dos alunos, o trabalho em grupo e</w:t>
      </w:r>
      <w:r w:rsidRPr="00206DE4">
        <w:t xml:space="preserve"> </w:t>
      </w:r>
      <w:r>
        <w:t>a elaboração das HQs.</w:t>
      </w:r>
    </w:p>
    <w:p w:rsidR="00D51B9F" w:rsidRPr="00206DE4" w:rsidRDefault="00D51B9F" w:rsidP="00206DE4">
      <w:pPr>
        <w:pStyle w:val="02TEXTOPRINCIPAL"/>
      </w:pPr>
      <w:r w:rsidRPr="00206DE4">
        <w:t>Durante o desenvolvimento, observe:</w:t>
      </w:r>
    </w:p>
    <w:p w:rsidR="00D51B9F" w:rsidRPr="00D51B9F" w:rsidRDefault="00D51B9F" w:rsidP="00D51B9F">
      <w:pPr>
        <w:pStyle w:val="02TEXTOPRINCIPALBULLET"/>
      </w:pPr>
      <w:r w:rsidRPr="00D51B9F">
        <w:t>o aluno fo</w:t>
      </w:r>
      <w:r w:rsidR="0053040B">
        <w:t>i</w:t>
      </w:r>
      <w:r w:rsidRPr="00D51B9F">
        <w:t xml:space="preserve"> capaz de descobrir num simples objeto características que o transformaram em uma personagem interessante? </w:t>
      </w:r>
    </w:p>
    <w:p w:rsidR="00D51B9F" w:rsidRPr="00D51B9F" w:rsidRDefault="00D51B9F" w:rsidP="00D51B9F">
      <w:pPr>
        <w:pStyle w:val="02TEXTOPRINCIPALBULLET"/>
      </w:pPr>
      <w:r w:rsidRPr="00D51B9F">
        <w:t>o aluno particip</w:t>
      </w:r>
      <w:r w:rsidR="0053040B">
        <w:t>ou</w:t>
      </w:r>
      <w:r w:rsidRPr="00D51B9F">
        <w:t xml:space="preserve"> satisfatoriamente do processo de elaboração das HQs de seus grupos?</w:t>
      </w:r>
    </w:p>
    <w:p w:rsidR="0058342E" w:rsidRDefault="0058342E" w:rsidP="00206DE4">
      <w:pPr>
        <w:pStyle w:val="02TEXTOPRINCIPAL"/>
      </w:pPr>
    </w:p>
    <w:p w:rsidR="00D51B9F" w:rsidRDefault="00D51B9F" w:rsidP="00206DE4">
      <w:pPr>
        <w:pStyle w:val="02TEXTOPRINCIPAL"/>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na lousa para </w:t>
      </w:r>
      <w:r>
        <w:t xml:space="preserve">que </w:t>
      </w:r>
      <w:r w:rsidRPr="00206DE4">
        <w:t xml:space="preserve">os alunos </w:t>
      </w:r>
      <w:r>
        <w:t xml:space="preserve">as </w:t>
      </w:r>
      <w:r w:rsidRPr="00206DE4">
        <w:t>copiem e respond</w:t>
      </w:r>
      <w:r>
        <w:t>am</w:t>
      </w:r>
      <w:r w:rsidRPr="00206DE4">
        <w:t>.</w:t>
      </w:r>
    </w:p>
    <w:p w:rsidR="00D51B9F" w:rsidRPr="00206DE4" w:rsidRDefault="00D51B9F" w:rsidP="00552EBF"/>
    <w:tbl>
      <w:tblPr>
        <w:tblStyle w:val="Tabelacomgrade"/>
        <w:tblW w:w="0" w:type="auto"/>
        <w:jc w:val="center"/>
        <w:tblLook w:val="04A0" w:firstRow="1" w:lastRow="0" w:firstColumn="1" w:lastColumn="0" w:noHBand="0" w:noVBand="1"/>
      </w:tblPr>
      <w:tblGrid>
        <w:gridCol w:w="5670"/>
        <w:gridCol w:w="858"/>
        <w:gridCol w:w="855"/>
      </w:tblGrid>
      <w:tr w:rsidR="00D51B9F" w:rsidRPr="00206DE4" w:rsidTr="00D51B9F">
        <w:trPr>
          <w:jc w:val="center"/>
        </w:trPr>
        <w:tc>
          <w:tcPr>
            <w:tcW w:w="5670" w:type="dxa"/>
          </w:tcPr>
          <w:p w:rsidR="00D51B9F" w:rsidRPr="00206DE4" w:rsidRDefault="00D51B9F" w:rsidP="00206DE4">
            <w:pPr>
              <w:pStyle w:val="03TITULOTABELAS1"/>
            </w:pPr>
            <w:r w:rsidRPr="00206DE4">
              <w:t>AUTOAVALIAÇÃO</w:t>
            </w:r>
          </w:p>
        </w:tc>
        <w:tc>
          <w:tcPr>
            <w:tcW w:w="858" w:type="dxa"/>
          </w:tcPr>
          <w:p w:rsidR="00D51B9F" w:rsidRPr="00206DE4" w:rsidRDefault="00D51B9F" w:rsidP="00206DE4">
            <w:pPr>
              <w:pStyle w:val="03TITULOTABELAS1"/>
            </w:pPr>
            <w:r w:rsidRPr="00206DE4">
              <w:t>SIM</w:t>
            </w:r>
          </w:p>
        </w:tc>
        <w:tc>
          <w:tcPr>
            <w:tcW w:w="855" w:type="dxa"/>
          </w:tcPr>
          <w:p w:rsidR="00D51B9F" w:rsidRPr="00206DE4" w:rsidRDefault="00D51B9F" w:rsidP="00206DE4">
            <w:pPr>
              <w:pStyle w:val="03TITULOTABELAS1"/>
            </w:pPr>
            <w:r w:rsidRPr="00206DE4">
              <w:t>NÃO</w:t>
            </w:r>
          </w:p>
        </w:tc>
      </w:tr>
      <w:tr w:rsidR="00D51B9F" w:rsidRPr="00206DE4" w:rsidTr="00D51B9F">
        <w:trPr>
          <w:jc w:val="center"/>
        </w:trPr>
        <w:tc>
          <w:tcPr>
            <w:tcW w:w="5670" w:type="dxa"/>
          </w:tcPr>
          <w:p w:rsidR="00D51B9F" w:rsidRPr="00206DE4" w:rsidRDefault="00D51B9F" w:rsidP="00167D2A">
            <w:pPr>
              <w:pStyle w:val="04TEXTOTABELAS"/>
            </w:pPr>
            <w:r>
              <w:t>Participei das aulas com interesse, trazendo personagens que conheço para enriquecer a discussão?</w:t>
            </w:r>
          </w:p>
        </w:tc>
        <w:tc>
          <w:tcPr>
            <w:tcW w:w="858" w:type="dxa"/>
          </w:tcPr>
          <w:p w:rsidR="00D51B9F" w:rsidRPr="00206DE4" w:rsidRDefault="00D51B9F" w:rsidP="00206DE4">
            <w:pPr>
              <w:rPr>
                <w:rFonts w:ascii="Cambria" w:eastAsia="Cambria" w:hAnsi="Cambria" w:cs="Cambria"/>
                <w:b/>
                <w:sz w:val="40"/>
              </w:rPr>
            </w:pPr>
          </w:p>
        </w:tc>
        <w:tc>
          <w:tcPr>
            <w:tcW w:w="855" w:type="dxa"/>
          </w:tcPr>
          <w:p w:rsidR="00D51B9F" w:rsidRPr="00206DE4" w:rsidRDefault="00D51B9F" w:rsidP="00206DE4">
            <w:pPr>
              <w:rPr>
                <w:rFonts w:ascii="Cambria" w:eastAsia="Cambria" w:hAnsi="Cambria" w:cs="Cambria"/>
                <w:b/>
                <w:sz w:val="40"/>
              </w:rPr>
            </w:pPr>
          </w:p>
        </w:tc>
      </w:tr>
      <w:tr w:rsidR="00D51B9F" w:rsidRPr="00206DE4" w:rsidTr="00D51B9F">
        <w:trPr>
          <w:jc w:val="center"/>
        </w:trPr>
        <w:tc>
          <w:tcPr>
            <w:tcW w:w="5670" w:type="dxa"/>
          </w:tcPr>
          <w:p w:rsidR="00D51B9F" w:rsidRPr="00206DE4" w:rsidRDefault="00D51B9F" w:rsidP="004A52B4">
            <w:pPr>
              <w:pStyle w:val="04TEXTOTABELAS"/>
            </w:pPr>
            <w:r>
              <w:t>Escolhi um objeto e o transformei em uma personagem interessante?</w:t>
            </w:r>
          </w:p>
        </w:tc>
        <w:tc>
          <w:tcPr>
            <w:tcW w:w="858" w:type="dxa"/>
          </w:tcPr>
          <w:p w:rsidR="00D51B9F" w:rsidRPr="00206DE4" w:rsidRDefault="00D51B9F" w:rsidP="00206DE4">
            <w:pPr>
              <w:rPr>
                <w:rFonts w:ascii="Cambria" w:eastAsia="Cambria" w:hAnsi="Cambria" w:cs="Cambria"/>
                <w:b/>
                <w:sz w:val="40"/>
              </w:rPr>
            </w:pPr>
          </w:p>
        </w:tc>
        <w:tc>
          <w:tcPr>
            <w:tcW w:w="855" w:type="dxa"/>
          </w:tcPr>
          <w:p w:rsidR="00D51B9F" w:rsidRPr="00206DE4" w:rsidRDefault="00D51B9F" w:rsidP="00206DE4">
            <w:pPr>
              <w:rPr>
                <w:rFonts w:ascii="Cambria" w:eastAsia="Cambria" w:hAnsi="Cambria" w:cs="Cambria"/>
                <w:b/>
                <w:sz w:val="40"/>
              </w:rPr>
            </w:pPr>
          </w:p>
        </w:tc>
      </w:tr>
      <w:tr w:rsidR="00D51B9F" w:rsidRPr="00206DE4" w:rsidTr="00D51B9F">
        <w:trPr>
          <w:jc w:val="center"/>
        </w:trPr>
        <w:tc>
          <w:tcPr>
            <w:tcW w:w="5670" w:type="dxa"/>
          </w:tcPr>
          <w:p w:rsidR="00D51B9F" w:rsidRPr="00206DE4" w:rsidRDefault="00D51B9F" w:rsidP="00206DE4">
            <w:pPr>
              <w:pStyle w:val="04TEXTOTABELAS"/>
            </w:pPr>
            <w:r>
              <w:t>Trabalhei em grupo, respeitando as diferentes opiniões e personagens, e tentando integrá-las para alcançar um resultado comum?</w:t>
            </w:r>
          </w:p>
        </w:tc>
        <w:tc>
          <w:tcPr>
            <w:tcW w:w="858" w:type="dxa"/>
          </w:tcPr>
          <w:p w:rsidR="00D51B9F" w:rsidRPr="00206DE4" w:rsidRDefault="00D51B9F" w:rsidP="00206DE4">
            <w:pPr>
              <w:rPr>
                <w:rFonts w:ascii="Cambria" w:eastAsia="Cambria" w:hAnsi="Cambria" w:cs="Cambria"/>
                <w:b/>
                <w:sz w:val="40"/>
              </w:rPr>
            </w:pPr>
          </w:p>
        </w:tc>
        <w:tc>
          <w:tcPr>
            <w:tcW w:w="855" w:type="dxa"/>
          </w:tcPr>
          <w:p w:rsidR="00D51B9F" w:rsidRPr="00206DE4" w:rsidRDefault="00D51B9F" w:rsidP="00206DE4">
            <w:pPr>
              <w:rPr>
                <w:rFonts w:ascii="Cambria" w:eastAsia="Cambria" w:hAnsi="Cambria" w:cs="Cambria"/>
                <w:b/>
                <w:sz w:val="40"/>
              </w:rPr>
            </w:pPr>
          </w:p>
        </w:tc>
      </w:tr>
      <w:tr w:rsidR="00D51B9F" w:rsidRPr="00206DE4" w:rsidTr="00D51B9F">
        <w:trPr>
          <w:jc w:val="center"/>
        </w:trPr>
        <w:tc>
          <w:tcPr>
            <w:tcW w:w="5670" w:type="dxa"/>
          </w:tcPr>
          <w:p w:rsidR="00D51B9F" w:rsidRPr="00206DE4" w:rsidRDefault="00D51B9F" w:rsidP="00206DE4">
            <w:pPr>
              <w:pStyle w:val="04TEXTOTABELAS"/>
            </w:pPr>
            <w:r>
              <w:t>Fizemos, eu e meu grupo, uma boa HQ?</w:t>
            </w:r>
          </w:p>
        </w:tc>
        <w:tc>
          <w:tcPr>
            <w:tcW w:w="858" w:type="dxa"/>
          </w:tcPr>
          <w:p w:rsidR="00D51B9F" w:rsidRPr="00206DE4" w:rsidRDefault="00D51B9F" w:rsidP="00206DE4">
            <w:pPr>
              <w:rPr>
                <w:rFonts w:ascii="Cambria" w:eastAsia="Cambria" w:hAnsi="Cambria" w:cs="Cambria"/>
                <w:b/>
                <w:sz w:val="40"/>
              </w:rPr>
            </w:pPr>
          </w:p>
        </w:tc>
        <w:tc>
          <w:tcPr>
            <w:tcW w:w="855" w:type="dxa"/>
          </w:tcPr>
          <w:p w:rsidR="00D51B9F" w:rsidRPr="00206DE4" w:rsidRDefault="00D51B9F" w:rsidP="00206DE4">
            <w:pPr>
              <w:rPr>
                <w:rFonts w:ascii="Cambria" w:eastAsia="Cambria" w:hAnsi="Cambria" w:cs="Cambria"/>
                <w:b/>
                <w:sz w:val="40"/>
              </w:rPr>
            </w:pPr>
          </w:p>
        </w:tc>
      </w:tr>
    </w:tbl>
    <w:p w:rsidR="00D51B9F" w:rsidRPr="00206DE4" w:rsidRDefault="00D51B9F" w:rsidP="00206DE4">
      <w:pPr>
        <w:rPr>
          <w:rFonts w:ascii="Cambria" w:eastAsia="Cambria" w:hAnsi="Cambria" w:cs="Cambria"/>
          <w:b/>
        </w:rPr>
      </w:pPr>
    </w:p>
    <w:p w:rsidR="00D51B9F" w:rsidRPr="00206DE4" w:rsidRDefault="00D51B9F" w:rsidP="00206DE4"/>
    <w:p w:rsidR="002C49D0" w:rsidRPr="00E97485" w:rsidRDefault="002C49D0" w:rsidP="00E97485"/>
    <w:sectPr w:rsidR="002C49D0" w:rsidRPr="00E97485"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91C51C8-A5F3-401D-A419-19E4904A7204}"/>
    <w:embedBold r:id="rId2" w:fontKey="{1EDAFEB4-E7E0-4CEF-8835-3FD0591692B0}"/>
    <w:embedItalic r:id="rId3" w:fontKey="{5CEE5BF3-8B1A-4216-AEAB-F3F49D73008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3BBA6A0-E972-4223-803C-43DE24E73BF7}"/>
    <w:embedBold r:id="rId5" w:fontKey="{2A2AC2EC-AB18-4CFE-8000-F6A017551354}"/>
  </w:font>
  <w:font w:name="Liberation Sans">
    <w:panose1 w:val="020B0604020202020204"/>
    <w:charset w:val="00"/>
    <w:family w:val="swiss"/>
    <w:pitch w:val="variable"/>
    <w:sig w:usb0="E0000AFF" w:usb1="500078FF" w:usb2="00000021" w:usb3="00000000" w:csb0="000001BF" w:csb1="00000000"/>
    <w:embedRegular r:id="rId6" w:fontKey="{9F7B7B5C-5B44-4A5D-8293-0EA0E700BA17}"/>
    <w:embedBold r:id="rId7" w:fontKey="{3F504866-DD27-43D2-9E93-9B868B73659C}"/>
    <w:embedBoldItalic r:id="rId8" w:fontKey="{0CE07359-A0D1-46BF-B280-BAA8855F7D15}"/>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11E1B5E8-FF19-448C-8DE3-E96837DE3009}"/>
    <w:embedBold r:id="rId10" w:fontKey="{90463EE7-4C57-42E5-8A7D-BB5A82A6813E}"/>
  </w:font>
  <w:font w:name="Calibri">
    <w:panose1 w:val="020F0502020204030204"/>
    <w:charset w:val="00"/>
    <w:family w:val="swiss"/>
    <w:pitch w:val="variable"/>
    <w:sig w:usb0="E10002FF" w:usb1="4000ACFF" w:usb2="00000009" w:usb3="00000000" w:csb0="0000019F" w:csb1="00000000"/>
    <w:embedRegular r:id="rId11" w:fontKey="{9EC8A483-1C67-47AB-BA71-CE11C5A2C89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F29A4C46-9011-4858-8F7D-39FD296240D3}"/>
    <w:embedBold r:id="rId13" w:fontKey="{B2110CB9-E78F-4DE5-A6D3-8B16DFAE2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35350">
            <w:rPr>
              <w:rStyle w:val="RodapChar"/>
              <w:noProof/>
            </w:rPr>
            <w:t>3</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 w:numId="12">
    <w:abstractNumId w:val="1"/>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C6EC8"/>
    <w:rsid w:val="00126F41"/>
    <w:rsid w:val="00133AA8"/>
    <w:rsid w:val="00154BF0"/>
    <w:rsid w:val="00182B00"/>
    <w:rsid w:val="001B4098"/>
    <w:rsid w:val="001C384B"/>
    <w:rsid w:val="0020549D"/>
    <w:rsid w:val="00210B7C"/>
    <w:rsid w:val="0026445C"/>
    <w:rsid w:val="002B4837"/>
    <w:rsid w:val="002C49D0"/>
    <w:rsid w:val="002C6E52"/>
    <w:rsid w:val="002F294E"/>
    <w:rsid w:val="003C3801"/>
    <w:rsid w:val="00426FFF"/>
    <w:rsid w:val="00435350"/>
    <w:rsid w:val="004C2C31"/>
    <w:rsid w:val="00512EF1"/>
    <w:rsid w:val="0053040B"/>
    <w:rsid w:val="0058342E"/>
    <w:rsid w:val="005D03F2"/>
    <w:rsid w:val="00644D36"/>
    <w:rsid w:val="00676297"/>
    <w:rsid w:val="006C655A"/>
    <w:rsid w:val="006D5809"/>
    <w:rsid w:val="00802F95"/>
    <w:rsid w:val="00852916"/>
    <w:rsid w:val="008C2A24"/>
    <w:rsid w:val="008E09F8"/>
    <w:rsid w:val="008F7795"/>
    <w:rsid w:val="00935D6C"/>
    <w:rsid w:val="00A74FAE"/>
    <w:rsid w:val="00B22083"/>
    <w:rsid w:val="00B36FBF"/>
    <w:rsid w:val="00BE0E52"/>
    <w:rsid w:val="00BE346A"/>
    <w:rsid w:val="00C65D98"/>
    <w:rsid w:val="00C67490"/>
    <w:rsid w:val="00C867EE"/>
    <w:rsid w:val="00CC5CBB"/>
    <w:rsid w:val="00CD1232"/>
    <w:rsid w:val="00CF42D1"/>
    <w:rsid w:val="00D418A3"/>
    <w:rsid w:val="00D51B9F"/>
    <w:rsid w:val="00D537E4"/>
    <w:rsid w:val="00D951A2"/>
    <w:rsid w:val="00DB196E"/>
    <w:rsid w:val="00E05E1E"/>
    <w:rsid w:val="00E14CEA"/>
    <w:rsid w:val="00E27094"/>
    <w:rsid w:val="00E449E3"/>
    <w:rsid w:val="00E90F29"/>
    <w:rsid w:val="00E97485"/>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51C1B3"/>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B9F"/>
  </w:style>
  <w:style w:type="paragraph" w:styleId="Ttulo1">
    <w:name w:val="heading 1"/>
    <w:basedOn w:val="Heading"/>
    <w:next w:val="Textbody"/>
    <w:rsid w:val="00D51B9F"/>
    <w:pPr>
      <w:outlineLvl w:val="0"/>
    </w:pPr>
    <w:rPr>
      <w:rFonts w:ascii="Cambria" w:eastAsia="Cambria" w:hAnsi="Cambria" w:cs="Cambria"/>
      <w:b/>
      <w:bCs/>
    </w:rPr>
  </w:style>
  <w:style w:type="paragraph" w:styleId="Ttulo2">
    <w:name w:val="heading 2"/>
    <w:basedOn w:val="Heading"/>
    <w:next w:val="Textbody"/>
    <w:rsid w:val="00D51B9F"/>
    <w:pPr>
      <w:spacing w:before="200" w:after="0"/>
      <w:outlineLvl w:val="1"/>
    </w:pPr>
    <w:rPr>
      <w:rFonts w:ascii="Cambria" w:eastAsia="Cambria" w:hAnsi="Cambria" w:cs="Cambria"/>
      <w:b/>
      <w:bCs/>
    </w:rPr>
  </w:style>
  <w:style w:type="paragraph" w:styleId="Ttulo3">
    <w:name w:val="heading 3"/>
    <w:basedOn w:val="Heading"/>
    <w:next w:val="Textbody"/>
    <w:rsid w:val="00D51B9F"/>
    <w:pPr>
      <w:spacing w:before="140" w:after="0"/>
      <w:outlineLvl w:val="2"/>
    </w:pPr>
    <w:rPr>
      <w:b/>
      <w:bCs/>
    </w:rPr>
  </w:style>
  <w:style w:type="paragraph" w:styleId="Ttulo4">
    <w:name w:val="heading 4"/>
    <w:basedOn w:val="Heading"/>
    <w:next w:val="Textbody"/>
    <w:rsid w:val="00D51B9F"/>
    <w:pPr>
      <w:spacing w:before="120" w:after="0"/>
      <w:outlineLvl w:val="3"/>
    </w:pPr>
    <w:rPr>
      <w:b/>
      <w:bCs/>
      <w:i/>
      <w:iCs/>
    </w:rPr>
  </w:style>
  <w:style w:type="paragraph" w:styleId="Ttulo5">
    <w:name w:val="heading 5"/>
    <w:basedOn w:val="Heading"/>
    <w:next w:val="Textbody"/>
    <w:rsid w:val="00D51B9F"/>
    <w:pPr>
      <w:spacing w:before="120" w:after="60"/>
      <w:outlineLvl w:val="4"/>
    </w:pPr>
    <w:rPr>
      <w:b/>
      <w:bCs/>
    </w:rPr>
  </w:style>
  <w:style w:type="paragraph" w:styleId="Ttulo6">
    <w:name w:val="heading 6"/>
    <w:basedOn w:val="Heading"/>
    <w:next w:val="Textbody"/>
    <w:rsid w:val="00D51B9F"/>
    <w:pPr>
      <w:spacing w:before="60" w:after="60"/>
      <w:outlineLvl w:val="5"/>
    </w:pPr>
    <w:rPr>
      <w:b/>
      <w:bCs/>
      <w:i/>
      <w:iCs/>
    </w:rPr>
  </w:style>
  <w:style w:type="paragraph" w:styleId="Ttulo7">
    <w:name w:val="heading 7"/>
    <w:basedOn w:val="Heading"/>
    <w:next w:val="Textbody"/>
    <w:rsid w:val="00D51B9F"/>
    <w:pPr>
      <w:spacing w:before="60" w:after="60"/>
      <w:outlineLvl w:val="6"/>
    </w:pPr>
    <w:rPr>
      <w:b/>
      <w:bCs/>
    </w:rPr>
  </w:style>
  <w:style w:type="paragraph" w:styleId="Ttulo8">
    <w:name w:val="heading 8"/>
    <w:basedOn w:val="Heading"/>
    <w:next w:val="Textbody"/>
    <w:rsid w:val="00D51B9F"/>
    <w:pPr>
      <w:spacing w:before="60" w:after="60"/>
      <w:outlineLvl w:val="7"/>
    </w:pPr>
    <w:rPr>
      <w:b/>
      <w:bCs/>
      <w:i/>
      <w:iCs/>
    </w:rPr>
  </w:style>
  <w:style w:type="paragraph" w:styleId="Ttulo9">
    <w:name w:val="heading 9"/>
    <w:basedOn w:val="Heading"/>
    <w:next w:val="Textbody"/>
    <w:rsid w:val="00D51B9F"/>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51B9F"/>
  </w:style>
  <w:style w:type="paragraph" w:customStyle="1" w:styleId="Heading">
    <w:name w:val="Heading"/>
    <w:next w:val="Textbody"/>
    <w:rsid w:val="00D51B9F"/>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51B9F"/>
    <w:pPr>
      <w:suppressAutoHyphens/>
      <w:spacing w:after="140" w:line="288" w:lineRule="auto"/>
    </w:pPr>
    <w:rPr>
      <w:rFonts w:eastAsia="Tahoma"/>
    </w:rPr>
  </w:style>
  <w:style w:type="paragraph" w:styleId="Lista">
    <w:name w:val="List"/>
    <w:basedOn w:val="Textbody"/>
    <w:rsid w:val="00D51B9F"/>
    <w:rPr>
      <w:rFonts w:cs="Mangal"/>
      <w:sz w:val="24"/>
    </w:rPr>
  </w:style>
  <w:style w:type="paragraph" w:styleId="Legenda">
    <w:name w:val="caption"/>
    <w:rsid w:val="00D51B9F"/>
    <w:pPr>
      <w:suppressLineNumbers/>
      <w:suppressAutoHyphens/>
      <w:spacing w:before="120" w:after="120"/>
    </w:pPr>
    <w:rPr>
      <w:i/>
      <w:iCs/>
    </w:rPr>
  </w:style>
  <w:style w:type="paragraph" w:customStyle="1" w:styleId="Index">
    <w:name w:val="Index"/>
    <w:rsid w:val="00D51B9F"/>
    <w:pPr>
      <w:suppressLineNumbers/>
      <w:suppressAutoHyphens/>
    </w:pPr>
  </w:style>
  <w:style w:type="paragraph" w:customStyle="1" w:styleId="02TEXTOPRINCIPAL">
    <w:name w:val="02_TEXTO_PRINCIPAL"/>
    <w:basedOn w:val="Textbody"/>
    <w:rsid w:val="00D51B9F"/>
    <w:pPr>
      <w:spacing w:before="57" w:after="57" w:line="240" w:lineRule="atLeast"/>
    </w:pPr>
  </w:style>
  <w:style w:type="paragraph" w:customStyle="1" w:styleId="03TITULOTABELAS1">
    <w:name w:val="03_TITULO_TABELAS_1"/>
    <w:basedOn w:val="02TEXTOPRINCIPAL"/>
    <w:rsid w:val="00D51B9F"/>
    <w:pPr>
      <w:spacing w:before="0" w:after="0"/>
      <w:jc w:val="center"/>
    </w:pPr>
    <w:rPr>
      <w:b/>
      <w:sz w:val="23"/>
    </w:rPr>
  </w:style>
  <w:style w:type="paragraph" w:customStyle="1" w:styleId="01TITULO1">
    <w:name w:val="01_TITULO_1"/>
    <w:basedOn w:val="02TEXTOPRINCIPAL"/>
    <w:rsid w:val="00D51B9F"/>
    <w:pPr>
      <w:spacing w:before="160" w:after="0"/>
    </w:pPr>
    <w:rPr>
      <w:rFonts w:ascii="Cambria" w:eastAsia="Cambria" w:hAnsi="Cambria" w:cs="Cambria"/>
      <w:b/>
      <w:sz w:val="40"/>
    </w:rPr>
  </w:style>
  <w:style w:type="paragraph" w:customStyle="1" w:styleId="01TITULO2">
    <w:name w:val="01_TITULO_2"/>
    <w:basedOn w:val="Ttulo2"/>
    <w:rsid w:val="00D51B9F"/>
    <w:pPr>
      <w:spacing w:before="57" w:line="240" w:lineRule="atLeast"/>
    </w:pPr>
    <w:rPr>
      <w:sz w:val="36"/>
    </w:rPr>
  </w:style>
  <w:style w:type="paragraph" w:customStyle="1" w:styleId="01TITULO3">
    <w:name w:val="01_TITULO_3"/>
    <w:basedOn w:val="01TITULO2"/>
    <w:rsid w:val="00D51B9F"/>
    <w:rPr>
      <w:sz w:val="32"/>
    </w:rPr>
  </w:style>
  <w:style w:type="paragraph" w:customStyle="1" w:styleId="01TITULO4">
    <w:name w:val="01_TITULO_4"/>
    <w:basedOn w:val="01TITULO3"/>
    <w:rsid w:val="00D51B9F"/>
    <w:rPr>
      <w:sz w:val="28"/>
    </w:rPr>
  </w:style>
  <w:style w:type="paragraph" w:customStyle="1" w:styleId="03TITULOTABELAS2">
    <w:name w:val="03_TITULO_TABELAS_2"/>
    <w:basedOn w:val="03TITULOTABELAS1"/>
    <w:rsid w:val="00D51B9F"/>
    <w:rPr>
      <w:sz w:val="21"/>
    </w:rPr>
  </w:style>
  <w:style w:type="paragraph" w:customStyle="1" w:styleId="04TEXTOTABELAS">
    <w:name w:val="04_TEXTO_TABELAS"/>
    <w:basedOn w:val="02TEXTOPRINCIPAL"/>
    <w:rsid w:val="00D51B9F"/>
    <w:pPr>
      <w:spacing w:before="0" w:after="0"/>
    </w:pPr>
  </w:style>
  <w:style w:type="paragraph" w:customStyle="1" w:styleId="02TEXTOITEM">
    <w:name w:val="02_TEXTO_ITEM"/>
    <w:basedOn w:val="02TEXTOPRINCIPAL"/>
    <w:rsid w:val="00D51B9F"/>
    <w:pPr>
      <w:spacing w:before="28" w:after="28"/>
      <w:ind w:left="284" w:hanging="284"/>
    </w:pPr>
  </w:style>
  <w:style w:type="paragraph" w:customStyle="1" w:styleId="05ATIVIDADES">
    <w:name w:val="05_ATIVIDADES"/>
    <w:basedOn w:val="02TEXTOITEM"/>
    <w:rsid w:val="00D51B9F"/>
    <w:pPr>
      <w:tabs>
        <w:tab w:val="right" w:pos="279"/>
      </w:tabs>
      <w:spacing w:before="57" w:after="57"/>
      <w:ind w:left="340" w:hanging="340"/>
    </w:pPr>
  </w:style>
  <w:style w:type="paragraph" w:customStyle="1" w:styleId="TableContents">
    <w:name w:val="Table Contents"/>
    <w:basedOn w:val="Standard"/>
    <w:rsid w:val="00D51B9F"/>
    <w:pPr>
      <w:suppressLineNumbers/>
    </w:pPr>
  </w:style>
  <w:style w:type="paragraph" w:customStyle="1" w:styleId="Textbodyindent">
    <w:name w:val="Text body indent"/>
    <w:basedOn w:val="Textbody"/>
    <w:rsid w:val="00D51B9F"/>
    <w:pPr>
      <w:ind w:left="283"/>
    </w:pPr>
  </w:style>
  <w:style w:type="paragraph" w:customStyle="1" w:styleId="ListIndent">
    <w:name w:val="List Indent"/>
    <w:basedOn w:val="Textbody"/>
    <w:rsid w:val="00D51B9F"/>
    <w:pPr>
      <w:tabs>
        <w:tab w:val="left" w:pos="2835"/>
      </w:tabs>
      <w:ind w:left="2835" w:hanging="2551"/>
    </w:pPr>
  </w:style>
  <w:style w:type="paragraph" w:customStyle="1" w:styleId="Marginalia">
    <w:name w:val="Marginalia"/>
    <w:basedOn w:val="Textbody"/>
    <w:rsid w:val="00D51B9F"/>
    <w:pPr>
      <w:ind w:left="2268"/>
    </w:pPr>
  </w:style>
  <w:style w:type="paragraph" w:customStyle="1" w:styleId="Firstlineindent">
    <w:name w:val="First line indent"/>
    <w:basedOn w:val="Textbody"/>
    <w:rsid w:val="00D51B9F"/>
    <w:pPr>
      <w:ind w:firstLine="283"/>
    </w:pPr>
  </w:style>
  <w:style w:type="paragraph" w:styleId="Saudao">
    <w:name w:val="Salutation"/>
    <w:basedOn w:val="Standard"/>
    <w:rsid w:val="00D51B9F"/>
    <w:pPr>
      <w:suppressLineNumbers/>
    </w:pPr>
  </w:style>
  <w:style w:type="paragraph" w:customStyle="1" w:styleId="Hangingindent">
    <w:name w:val="Hanging indent"/>
    <w:basedOn w:val="Textbody"/>
    <w:rsid w:val="00D51B9F"/>
    <w:pPr>
      <w:tabs>
        <w:tab w:val="left" w:pos="567"/>
      </w:tabs>
      <w:ind w:left="567" w:hanging="283"/>
    </w:pPr>
  </w:style>
  <w:style w:type="paragraph" w:customStyle="1" w:styleId="Heading10">
    <w:name w:val="Heading 10"/>
    <w:basedOn w:val="Heading"/>
    <w:next w:val="Textbody"/>
    <w:rsid w:val="00D51B9F"/>
    <w:pPr>
      <w:spacing w:before="60" w:after="60"/>
    </w:pPr>
    <w:rPr>
      <w:b/>
      <w:bCs/>
    </w:rPr>
  </w:style>
  <w:style w:type="paragraph" w:customStyle="1" w:styleId="05ATIVIDADEMARQUE">
    <w:name w:val="05_ATIVIDADE_MARQUE"/>
    <w:basedOn w:val="05ATIVIDADES"/>
    <w:rsid w:val="00D51B9F"/>
    <w:pPr>
      <w:tabs>
        <w:tab w:val="clear" w:pos="279"/>
      </w:tabs>
      <w:ind w:left="567" w:hanging="567"/>
    </w:pPr>
  </w:style>
  <w:style w:type="paragraph" w:customStyle="1" w:styleId="05LINHASRESPOSTA">
    <w:name w:val="05_LINHAS RESPOSTA"/>
    <w:basedOn w:val="05ATIVIDADES"/>
    <w:rsid w:val="00D51B9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51B9F"/>
    <w:rPr>
      <w:sz w:val="16"/>
    </w:rPr>
  </w:style>
  <w:style w:type="paragraph" w:customStyle="1" w:styleId="01TITULOVINHETA2">
    <w:name w:val="01_TITULO_VINHETA_2"/>
    <w:basedOn w:val="03TITULOTABELAS1"/>
    <w:rsid w:val="00D51B9F"/>
    <w:pPr>
      <w:spacing w:before="57" w:after="57"/>
      <w:jc w:val="left"/>
    </w:pPr>
    <w:rPr>
      <w:sz w:val="24"/>
    </w:rPr>
  </w:style>
  <w:style w:type="paragraph" w:customStyle="1" w:styleId="01TITULOVINHETA1">
    <w:name w:val="01_TITULO_VINHETA_1"/>
    <w:basedOn w:val="01TITULOVINHETA2"/>
    <w:rsid w:val="00D51B9F"/>
    <w:pPr>
      <w:spacing w:before="170" w:after="80"/>
    </w:pPr>
    <w:rPr>
      <w:sz w:val="28"/>
    </w:rPr>
  </w:style>
  <w:style w:type="paragraph" w:customStyle="1" w:styleId="02TEXTOPRINCIPALBULLET">
    <w:name w:val="02_TEXTO_PRINCIPAL_BULLET"/>
    <w:basedOn w:val="02TEXTOITEM"/>
    <w:rsid w:val="00D51B9F"/>
    <w:pPr>
      <w:numPr>
        <w:numId w:val="14"/>
      </w:numPr>
      <w:suppressLineNumbers/>
      <w:tabs>
        <w:tab w:val="left" w:pos="227"/>
      </w:tabs>
      <w:spacing w:before="0" w:after="20" w:line="280" w:lineRule="exact"/>
    </w:pPr>
  </w:style>
  <w:style w:type="paragraph" w:styleId="Rodap">
    <w:name w:val="footer"/>
    <w:basedOn w:val="Normal"/>
    <w:rsid w:val="00D51B9F"/>
    <w:pPr>
      <w:tabs>
        <w:tab w:val="center" w:pos="4252"/>
        <w:tab w:val="right" w:pos="8504"/>
      </w:tabs>
    </w:pPr>
  </w:style>
  <w:style w:type="character" w:customStyle="1" w:styleId="CabealhoChar">
    <w:name w:val="Cabeçalho Char"/>
    <w:basedOn w:val="Fontepargpadro"/>
    <w:rsid w:val="00D51B9F"/>
    <w:rPr>
      <w:szCs w:val="21"/>
    </w:rPr>
  </w:style>
  <w:style w:type="character" w:customStyle="1" w:styleId="RodapChar">
    <w:name w:val="Rodapé Char"/>
    <w:basedOn w:val="Fontepargpadro"/>
    <w:rsid w:val="00D51B9F"/>
    <w:rPr>
      <w:szCs w:val="21"/>
    </w:rPr>
  </w:style>
  <w:style w:type="numbering" w:customStyle="1" w:styleId="LFO1">
    <w:name w:val="LFO1"/>
    <w:basedOn w:val="Semlista"/>
    <w:rsid w:val="00D51B9F"/>
    <w:pPr>
      <w:numPr>
        <w:numId w:val="1"/>
      </w:numPr>
    </w:pPr>
  </w:style>
  <w:style w:type="numbering" w:customStyle="1" w:styleId="LFO3">
    <w:name w:val="LFO3"/>
    <w:basedOn w:val="Semlista"/>
    <w:rsid w:val="00D51B9F"/>
    <w:pPr>
      <w:numPr>
        <w:numId w:val="2"/>
      </w:numPr>
    </w:pPr>
  </w:style>
  <w:style w:type="paragraph" w:customStyle="1" w:styleId="06LEGENDA">
    <w:name w:val="06_LEGENDA"/>
    <w:basedOn w:val="06CREDITO"/>
    <w:rsid w:val="00D51B9F"/>
    <w:pPr>
      <w:spacing w:before="60" w:after="60"/>
    </w:pPr>
    <w:rPr>
      <w:sz w:val="20"/>
    </w:rPr>
  </w:style>
  <w:style w:type="paragraph" w:styleId="Cabealho">
    <w:name w:val="header"/>
    <w:basedOn w:val="Normal"/>
    <w:link w:val="CabealhoChar1"/>
    <w:uiPriority w:val="99"/>
    <w:unhideWhenUsed/>
    <w:rsid w:val="00D51B9F"/>
    <w:pPr>
      <w:tabs>
        <w:tab w:val="center" w:pos="4252"/>
        <w:tab w:val="right" w:pos="8504"/>
      </w:tabs>
    </w:pPr>
  </w:style>
  <w:style w:type="character" w:customStyle="1" w:styleId="CabealhoChar1">
    <w:name w:val="Cabeçalho Char1"/>
    <w:basedOn w:val="Fontepargpadro"/>
    <w:link w:val="Cabealho"/>
    <w:uiPriority w:val="99"/>
    <w:rsid w:val="00D51B9F"/>
  </w:style>
  <w:style w:type="paragraph" w:styleId="Textodebalo">
    <w:name w:val="Balloon Text"/>
    <w:basedOn w:val="Normal"/>
    <w:link w:val="TextodebaloChar"/>
    <w:uiPriority w:val="99"/>
    <w:semiHidden/>
    <w:unhideWhenUsed/>
    <w:rsid w:val="00D51B9F"/>
    <w:rPr>
      <w:sz w:val="16"/>
      <w:szCs w:val="14"/>
    </w:rPr>
  </w:style>
  <w:style w:type="character" w:customStyle="1" w:styleId="TextodebaloChar">
    <w:name w:val="Texto de balão Char"/>
    <w:basedOn w:val="Fontepargpadro"/>
    <w:link w:val="Textodebalo"/>
    <w:uiPriority w:val="99"/>
    <w:semiHidden/>
    <w:rsid w:val="00D51B9F"/>
    <w:rPr>
      <w:sz w:val="16"/>
      <w:szCs w:val="14"/>
    </w:rPr>
  </w:style>
  <w:style w:type="paragraph" w:customStyle="1" w:styleId="02TEXTOPRINCIPALBULLETITEM">
    <w:name w:val="02_TEXTO_PRINCIPAL_BULLET_ITEM"/>
    <w:basedOn w:val="02TEXTOPRINCIPALBULLET"/>
    <w:rsid w:val="00D51B9F"/>
    <w:pPr>
      <w:numPr>
        <w:numId w:val="0"/>
      </w:numPr>
      <w:ind w:left="454" w:hanging="170"/>
    </w:pPr>
  </w:style>
  <w:style w:type="table" w:styleId="Tabelacomgrade">
    <w:name w:val="Table Grid"/>
    <w:basedOn w:val="Tabelanormal"/>
    <w:uiPriority w:val="59"/>
    <w:rsid w:val="00D51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51B9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51B9F"/>
    <w:rPr>
      <w:color w:val="0563C1" w:themeColor="hyperlink"/>
      <w:u w:val="single"/>
    </w:rPr>
  </w:style>
  <w:style w:type="character" w:customStyle="1" w:styleId="A1">
    <w:name w:val="A1"/>
    <w:uiPriority w:val="99"/>
    <w:rsid w:val="00D51B9F"/>
    <w:rPr>
      <w:rFonts w:cs="HelveticaNeueLT Std"/>
      <w:color w:val="000000"/>
      <w:sz w:val="16"/>
      <w:szCs w:val="16"/>
    </w:rPr>
  </w:style>
  <w:style w:type="character" w:customStyle="1" w:styleId="A2">
    <w:name w:val="A2"/>
    <w:uiPriority w:val="99"/>
    <w:rsid w:val="00D51B9F"/>
    <w:rPr>
      <w:rFonts w:cs="HelveticaNeueLT Std"/>
      <w:color w:val="000000"/>
      <w:sz w:val="16"/>
      <w:szCs w:val="16"/>
    </w:rPr>
  </w:style>
  <w:style w:type="character" w:styleId="Forte">
    <w:name w:val="Strong"/>
    <w:basedOn w:val="Fontepargpadro"/>
    <w:uiPriority w:val="22"/>
    <w:qFormat/>
    <w:rsid w:val="00D51B9F"/>
    <w:rPr>
      <w:b/>
      <w:bCs/>
    </w:rPr>
  </w:style>
  <w:style w:type="character" w:styleId="Refdecomentrio">
    <w:name w:val="annotation reference"/>
    <w:basedOn w:val="Fontepargpadro"/>
    <w:uiPriority w:val="99"/>
    <w:semiHidden/>
    <w:unhideWhenUsed/>
    <w:rsid w:val="00D51B9F"/>
    <w:rPr>
      <w:sz w:val="16"/>
      <w:szCs w:val="16"/>
    </w:rPr>
  </w:style>
  <w:style w:type="paragraph" w:styleId="Textodecomentrio">
    <w:name w:val="annotation text"/>
    <w:basedOn w:val="Normal"/>
    <w:link w:val="TextodecomentrioChar"/>
    <w:uiPriority w:val="99"/>
    <w:semiHidden/>
    <w:unhideWhenUsed/>
    <w:rsid w:val="00D51B9F"/>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51B9F"/>
    <w:rPr>
      <w:rFonts w:asciiTheme="majorHAnsi" w:hAnsiTheme="majorHAnsi"/>
      <w:sz w:val="20"/>
      <w:szCs w:val="18"/>
    </w:rPr>
  </w:style>
  <w:style w:type="paragraph" w:customStyle="1" w:styleId="02TEXTOPRINCIPALBULLET2">
    <w:name w:val="02_TEXTO_PRINCIPAL_BULLET_2"/>
    <w:basedOn w:val="02TEXTOPRINCIPALBULLET"/>
    <w:rsid w:val="00D51B9F"/>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51B9F"/>
    <w:rPr>
      <w:rFonts w:cs="Mangal"/>
      <w:b/>
      <w:bCs/>
    </w:rPr>
  </w:style>
  <w:style w:type="character" w:customStyle="1" w:styleId="AssuntodocomentrioChar">
    <w:name w:val="Assunto do comentário Char"/>
    <w:basedOn w:val="TextodecomentrioChar"/>
    <w:link w:val="Assuntodocomentrio"/>
    <w:uiPriority w:val="99"/>
    <w:semiHidden/>
    <w:rsid w:val="00D51B9F"/>
    <w:rPr>
      <w:rFonts w:asciiTheme="majorHAnsi" w:hAnsiTheme="majorHAnsi" w:cs="Mangal"/>
      <w:b/>
      <w:bCs/>
      <w:sz w:val="20"/>
      <w:szCs w:val="18"/>
    </w:rPr>
  </w:style>
  <w:style w:type="paragraph" w:styleId="NormalWeb">
    <w:name w:val="Normal (Web)"/>
    <w:basedOn w:val="Normal"/>
    <w:uiPriority w:val="99"/>
    <w:semiHidden/>
    <w:unhideWhenUsed/>
    <w:rsid w:val="00D51B9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1425</Words>
  <Characters>7700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7</cp:revision>
  <dcterms:created xsi:type="dcterms:W3CDTF">2018-01-23T11:41:00Z</dcterms:created>
  <dcterms:modified xsi:type="dcterms:W3CDTF">2018-01-31T16:36:00Z</dcterms:modified>
</cp:coreProperties>
</file>