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FC1" w:rsidRPr="00C53371" w:rsidRDefault="008B5FC1" w:rsidP="008B5FC1">
      <w:pPr>
        <w:pStyle w:val="01TITULO1"/>
      </w:pPr>
      <w:r w:rsidRPr="00C53371">
        <w:t xml:space="preserve">Sequência didática 5  </w:t>
      </w:r>
    </w:p>
    <w:p w:rsidR="008B5FC1" w:rsidRPr="00892E1F" w:rsidRDefault="008B5FC1" w:rsidP="008B5FC1">
      <w:pPr>
        <w:pStyle w:val="01TITULO1"/>
        <w:rPr>
          <w:sz w:val="36"/>
          <w:szCs w:val="36"/>
        </w:rPr>
      </w:pPr>
    </w:p>
    <w:p w:rsidR="008B5FC1" w:rsidRDefault="008B5FC1" w:rsidP="008B5FC1">
      <w:pPr>
        <w:pStyle w:val="01TITULO2"/>
      </w:pPr>
      <w:r>
        <w:t xml:space="preserve">Disciplina: </w:t>
      </w:r>
      <w:r w:rsidRPr="00000A73">
        <w:rPr>
          <w:b w:val="0"/>
        </w:rPr>
        <w:t>Arte</w:t>
      </w:r>
      <w:r>
        <w:t xml:space="preserve">                </w:t>
      </w:r>
      <w:r w:rsidRPr="00307810">
        <w:t>Ano</w:t>
      </w:r>
      <w:r>
        <w:t xml:space="preserve">: </w:t>
      </w:r>
      <w:r w:rsidRPr="00000A73">
        <w:rPr>
          <w:b w:val="0"/>
        </w:rPr>
        <w:t xml:space="preserve">2º   </w:t>
      </w:r>
      <w:r>
        <w:t xml:space="preserve">                    </w:t>
      </w:r>
      <w:r w:rsidRPr="00307810">
        <w:t>Bimestre</w:t>
      </w:r>
      <w:r>
        <w:t xml:space="preserve">: </w:t>
      </w:r>
      <w:r w:rsidRPr="00000A73">
        <w:rPr>
          <w:b w:val="0"/>
        </w:rPr>
        <w:t>2º</w:t>
      </w:r>
    </w:p>
    <w:p w:rsidR="008B5FC1" w:rsidRPr="00892E1F" w:rsidRDefault="008B5FC1" w:rsidP="008B5FC1">
      <w:pPr>
        <w:pStyle w:val="01TITULO2"/>
        <w:rPr>
          <w:sz w:val="21"/>
          <w:szCs w:val="21"/>
        </w:rPr>
      </w:pPr>
    </w:p>
    <w:p w:rsidR="008B5FC1" w:rsidRDefault="008B5FC1" w:rsidP="008B5FC1">
      <w:pPr>
        <w:pStyle w:val="01TITULO2"/>
      </w:pPr>
      <w:r>
        <w:t>Título</w:t>
      </w:r>
      <w:r w:rsidRPr="0062077B">
        <w:t xml:space="preserve">: </w:t>
      </w:r>
      <w:r w:rsidRPr="00000A73">
        <w:t>Fazendo e registrando sons</w:t>
      </w:r>
    </w:p>
    <w:p w:rsidR="008B5FC1" w:rsidRPr="00892E1F" w:rsidRDefault="008B5FC1" w:rsidP="008B5FC1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8B5FC1" w:rsidRDefault="008B5FC1" w:rsidP="008B5FC1">
      <w:pPr>
        <w:pStyle w:val="01TITULO2"/>
      </w:pPr>
      <w:r w:rsidRPr="00E75A70">
        <w:t>Objetivos de aprendizagem</w:t>
      </w:r>
    </w:p>
    <w:p w:rsidR="008B5FC1" w:rsidRPr="00892E1F" w:rsidRDefault="008B5FC1" w:rsidP="008B5FC1">
      <w:pPr>
        <w:pStyle w:val="01TITULO2"/>
        <w:rPr>
          <w:sz w:val="21"/>
          <w:szCs w:val="21"/>
        </w:rPr>
      </w:pPr>
    </w:p>
    <w:p w:rsidR="008B5FC1" w:rsidRPr="00C53371" w:rsidRDefault="008B5FC1" w:rsidP="008B5FC1">
      <w:pPr>
        <w:pStyle w:val="02TEXTOPRINCIPALBULLET"/>
      </w:pPr>
      <w:r w:rsidRPr="00C53371">
        <w:t>Experimentar o corpo como fonte sonora.</w:t>
      </w:r>
    </w:p>
    <w:p w:rsidR="008B5FC1" w:rsidRPr="00C53371" w:rsidRDefault="008B5FC1" w:rsidP="008B5FC1">
      <w:pPr>
        <w:pStyle w:val="02TEXTOPRINCIPALBULLET"/>
        <w:numPr>
          <w:ilvl w:val="0"/>
          <w:numId w:val="0"/>
        </w:numPr>
        <w:ind w:left="227"/>
      </w:pPr>
      <w:r w:rsidRPr="00C53371">
        <w:rPr>
          <w:b/>
        </w:rPr>
        <w:t xml:space="preserve">Objeto de Conhecimento: </w:t>
      </w:r>
      <w:r w:rsidRPr="00C53371">
        <w:t>Materialidades</w:t>
      </w:r>
      <w:r>
        <w:t xml:space="preserve"> (Música)</w:t>
      </w:r>
      <w:r w:rsidRPr="00C53371">
        <w:t>.</w:t>
      </w:r>
    </w:p>
    <w:p w:rsidR="008B5FC1" w:rsidRPr="00C53371" w:rsidRDefault="008B5FC1" w:rsidP="008B5FC1">
      <w:pPr>
        <w:pStyle w:val="02TEXTOPRINCIPALBULLET"/>
        <w:numPr>
          <w:ilvl w:val="0"/>
          <w:numId w:val="0"/>
        </w:numPr>
        <w:ind w:left="227"/>
      </w:pPr>
      <w:r w:rsidRPr="00C53371">
        <w:rPr>
          <w:b/>
        </w:rPr>
        <w:t>Habilidade Trabalhada</w:t>
      </w:r>
      <w:r w:rsidRPr="0062077B">
        <w:rPr>
          <w:b/>
        </w:rPr>
        <w:t>: (EF15AR15)</w:t>
      </w:r>
      <w:r w:rsidRPr="00C53371">
        <w:t xml:space="preserve"> Explorar fontes sonoras diversas, como as existentes no próprio corpo (palmas, voz, percussão corporal), na natureza e em objetos cotidianos, reconhecendo timbres e características de instrumentos musicais variados.</w:t>
      </w:r>
    </w:p>
    <w:p w:rsidR="008B5FC1" w:rsidRPr="00C53371" w:rsidRDefault="008B5FC1" w:rsidP="008B5FC1">
      <w:pPr>
        <w:pStyle w:val="02TEXTOPRINCIPALBULLET"/>
      </w:pPr>
      <w:r w:rsidRPr="00C53371">
        <w:t>Conhecer e explorar formas não convencionais de registro sonoro.</w:t>
      </w:r>
    </w:p>
    <w:p w:rsidR="008B5FC1" w:rsidRPr="00C53371" w:rsidRDefault="008B5FC1" w:rsidP="008B5FC1">
      <w:pPr>
        <w:pStyle w:val="02TEXTOPRINCIPALBULLET"/>
        <w:numPr>
          <w:ilvl w:val="0"/>
          <w:numId w:val="0"/>
        </w:numPr>
        <w:ind w:left="227"/>
      </w:pPr>
      <w:r w:rsidRPr="00C53371">
        <w:rPr>
          <w:b/>
        </w:rPr>
        <w:t>Objeto de Conhecimento:</w:t>
      </w:r>
      <w:r w:rsidRPr="00C53371">
        <w:t xml:space="preserve"> Notação e Registro Musical</w:t>
      </w:r>
      <w:r>
        <w:t xml:space="preserve"> (Música).</w:t>
      </w:r>
    </w:p>
    <w:p w:rsidR="008B5FC1" w:rsidRPr="00C53371" w:rsidRDefault="008B5FC1" w:rsidP="008B5FC1">
      <w:pPr>
        <w:pStyle w:val="02TEXTOPRINCIPALBULLET"/>
        <w:numPr>
          <w:ilvl w:val="0"/>
          <w:numId w:val="0"/>
        </w:numPr>
        <w:ind w:left="227"/>
      </w:pPr>
      <w:r w:rsidRPr="00C53371">
        <w:rPr>
          <w:b/>
        </w:rPr>
        <w:t xml:space="preserve">Habilidade </w:t>
      </w:r>
      <w:r w:rsidRPr="0062077B">
        <w:rPr>
          <w:b/>
        </w:rPr>
        <w:t>Trabalhada: (EF15AR16)</w:t>
      </w:r>
      <w:r w:rsidRPr="00000A73">
        <w:t xml:space="preserve"> </w:t>
      </w:r>
      <w:r w:rsidRPr="00C53371">
        <w:t>Explorar diferentes formas de registro musical não convencional (representação gráfica de sons, partituras criativas etc.), bem como procedimentos e técnicas de registro em áudio e audiovisual, e reconhecer a notação musical convencional</w:t>
      </w:r>
      <w:r>
        <w:t>.</w:t>
      </w:r>
    </w:p>
    <w:p w:rsidR="008B5FC1" w:rsidRPr="00E75A70" w:rsidRDefault="008B5FC1" w:rsidP="008B5FC1">
      <w:pPr>
        <w:pStyle w:val="02TEXTOPRINCIPALBULLET"/>
        <w:numPr>
          <w:ilvl w:val="0"/>
          <w:numId w:val="0"/>
        </w:numPr>
      </w:pPr>
    </w:p>
    <w:p w:rsidR="008B5FC1" w:rsidRDefault="008B5FC1" w:rsidP="008B5FC1">
      <w:pPr>
        <w:pStyle w:val="01TITULO2"/>
      </w:pPr>
      <w:r w:rsidRPr="00E75A70">
        <w:t xml:space="preserve">Tempo previsto: </w:t>
      </w:r>
      <w:r w:rsidRPr="007610ED">
        <w:rPr>
          <w:b w:val="0"/>
        </w:rPr>
        <w:t>150 minutos (3 aulas de aproximadamente 50 minutos cada)</w:t>
      </w:r>
    </w:p>
    <w:p w:rsidR="008B5FC1" w:rsidRPr="00E75A70" w:rsidRDefault="008B5FC1" w:rsidP="008B5FC1">
      <w:pPr>
        <w:pStyle w:val="02TEXTOPRINCIPAL"/>
      </w:pPr>
    </w:p>
    <w:p w:rsidR="008B5FC1" w:rsidRDefault="008B5FC1" w:rsidP="008B5FC1">
      <w:pPr>
        <w:pStyle w:val="01TITULO2"/>
      </w:pPr>
      <w:r w:rsidRPr="00E75A70">
        <w:t>Materiais necessários</w:t>
      </w:r>
    </w:p>
    <w:p w:rsidR="008B5FC1" w:rsidRPr="00892E1F" w:rsidRDefault="008B5FC1" w:rsidP="008B5FC1">
      <w:pPr>
        <w:pStyle w:val="01TITULO2"/>
        <w:rPr>
          <w:sz w:val="21"/>
          <w:szCs w:val="21"/>
        </w:rPr>
      </w:pPr>
    </w:p>
    <w:p w:rsidR="008B5FC1" w:rsidRDefault="008B5FC1" w:rsidP="008B5FC1">
      <w:pPr>
        <w:pStyle w:val="02TEXTOPRINCIPALBULLET"/>
      </w:pPr>
      <w:r>
        <w:t xml:space="preserve">Aparelho de som, mídia com as músicas </w:t>
      </w:r>
      <w:r w:rsidRPr="007F77EA">
        <w:rPr>
          <w:i/>
        </w:rPr>
        <w:t>Trem de Ferro</w:t>
      </w:r>
      <w:r>
        <w:t xml:space="preserve"> e </w:t>
      </w:r>
      <w:r w:rsidRPr="007F77EA">
        <w:rPr>
          <w:i/>
        </w:rPr>
        <w:t>Ó abre alas</w:t>
      </w:r>
      <w:r>
        <w:t xml:space="preserve">, partitura de </w:t>
      </w:r>
      <w:bookmarkStart w:id="0" w:name="_Hlk500941553"/>
      <w:r w:rsidRPr="007F77EA">
        <w:rPr>
          <w:i/>
        </w:rPr>
        <w:t>Ó abre alas</w:t>
      </w:r>
      <w:r>
        <w:t>, partituras contemporâneas não convencionais (em meio impresso ou disponível para visualização pelos alunos em equipamento multimídia), folhas sulfite e lápis grafite</w:t>
      </w:r>
      <w:bookmarkEnd w:id="0"/>
      <w:r>
        <w:t>.</w:t>
      </w:r>
    </w:p>
    <w:p w:rsidR="008B5FC1" w:rsidRPr="00076444" w:rsidRDefault="008B5FC1" w:rsidP="008B5FC1">
      <w:pPr>
        <w:pStyle w:val="02TEXTOPRINCIPALBULLET"/>
        <w:numPr>
          <w:ilvl w:val="0"/>
          <w:numId w:val="0"/>
        </w:numPr>
        <w:ind w:left="227"/>
      </w:pPr>
    </w:p>
    <w:p w:rsidR="008B5FC1" w:rsidRDefault="008B5FC1" w:rsidP="008B5FC1">
      <w:pPr>
        <w:pStyle w:val="01TITULO2"/>
      </w:pPr>
      <w:r w:rsidRPr="00E75A70">
        <w:t>Desenvolvimento da sequência didática</w:t>
      </w:r>
    </w:p>
    <w:p w:rsidR="008B5FC1" w:rsidRPr="003E2B4A" w:rsidRDefault="008B5FC1" w:rsidP="008B5FC1">
      <w:pPr>
        <w:rPr>
          <w:b/>
          <w:color w:val="FF0000"/>
        </w:rPr>
      </w:pPr>
    </w:p>
    <w:p w:rsidR="008B5FC1" w:rsidRDefault="008B5FC1" w:rsidP="008B5FC1">
      <w:pPr>
        <w:pStyle w:val="01TITULO3"/>
      </w:pPr>
      <w:r w:rsidRPr="005A5B75">
        <w:t>Etapa 1</w:t>
      </w:r>
      <w:r>
        <w:t xml:space="preserve"> (Aproximadamente 50 minutos/1 aula)</w:t>
      </w:r>
    </w:p>
    <w:p w:rsidR="008B5FC1" w:rsidRDefault="008B5FC1" w:rsidP="008B5FC1">
      <w:pPr>
        <w:pStyle w:val="02TEXTOPRINCIPAL"/>
      </w:pPr>
      <w:r>
        <w:t>Antecipadamente, providencie um aparelho de som, a mídia com as canções indicadas, as partituras e os demais materiais necessários. P</w:t>
      </w:r>
      <w:r w:rsidRPr="00F239E9">
        <w:t xml:space="preserve">esquise em </w:t>
      </w:r>
      <w:r w:rsidRPr="00000A73">
        <w:rPr>
          <w:i/>
        </w:rPr>
        <w:t>sites</w:t>
      </w:r>
      <w:r w:rsidRPr="00F239E9">
        <w:t xml:space="preserve"> de busca, as partituras contemporâneas não convencionais de Klaus </w:t>
      </w:r>
      <w:proofErr w:type="spellStart"/>
      <w:r w:rsidRPr="00F239E9">
        <w:t>Stahmer</w:t>
      </w:r>
      <w:proofErr w:type="spellEnd"/>
      <w:r>
        <w:t xml:space="preserve"> e</w:t>
      </w:r>
      <w:r w:rsidRPr="00F239E9">
        <w:t xml:space="preserve"> </w:t>
      </w:r>
      <w:proofErr w:type="spellStart"/>
      <w:r w:rsidRPr="00F239E9">
        <w:t>Johannes</w:t>
      </w:r>
      <w:proofErr w:type="spellEnd"/>
      <w:r w:rsidRPr="00F239E9">
        <w:t xml:space="preserve"> R. </w:t>
      </w:r>
      <w:proofErr w:type="spellStart"/>
      <w:r w:rsidRPr="00F239E9">
        <w:t>Köller</w:t>
      </w:r>
      <w:proofErr w:type="spellEnd"/>
      <w:r>
        <w:t>.</w:t>
      </w:r>
    </w:p>
    <w:p w:rsidR="008B5FC1" w:rsidRDefault="008B5FC1" w:rsidP="008B5FC1">
      <w:pPr>
        <w:pStyle w:val="02TEXTOPRINCIPAL"/>
      </w:pPr>
      <w:r>
        <w:t xml:space="preserve">Converse com os alunos sobre músicas que eles conhecem de memória, como cantigas tradicionais e/ou regionais. Cante com os alunos aquelas músicas que sejam de conhecimento de todos, como </w:t>
      </w:r>
      <w:r w:rsidRPr="00000A73">
        <w:rPr>
          <w:i/>
        </w:rPr>
        <w:t>Trem de Ferro</w:t>
      </w:r>
      <w:r>
        <w:t xml:space="preserve">, e escreva as letras das canções na lousa. Caso haja possibilidade, reproduza-as com os alunos, do contrário, apenas cante-as com eles. Segue a letra da canção apresentada como exemplo. </w:t>
      </w:r>
    </w:p>
    <w:p w:rsidR="00044639" w:rsidRDefault="00044639">
      <w:pPr>
        <w:autoSpaceDN/>
        <w:spacing w:after="160" w:line="259" w:lineRule="auto"/>
        <w:textAlignment w:val="auto"/>
        <w:rPr>
          <w:rFonts w:ascii="Tahoma" w:eastAsia="Tahoma" w:hAnsi="Tahoma" w:cs="Tahoma"/>
          <w:b/>
          <w:sz w:val="21"/>
        </w:rPr>
      </w:pPr>
      <w:r>
        <w:rPr>
          <w:b/>
        </w:rPr>
        <w:br w:type="page"/>
      </w:r>
    </w:p>
    <w:p w:rsidR="008B5FC1" w:rsidRPr="00A70B54" w:rsidRDefault="008B5FC1" w:rsidP="008B5FC1">
      <w:pPr>
        <w:pStyle w:val="02TEXTOPRINCIPAL"/>
        <w:rPr>
          <w:b/>
        </w:rPr>
      </w:pPr>
      <w:r w:rsidRPr="00A70B54">
        <w:rPr>
          <w:b/>
        </w:rPr>
        <w:lastRenderedPageBreak/>
        <w:t>O trem de ferro</w:t>
      </w:r>
    </w:p>
    <w:p w:rsidR="008B5FC1" w:rsidRDefault="008B5FC1" w:rsidP="008B5FC1">
      <w:pPr>
        <w:pStyle w:val="02TEXTOPRINCIPAL"/>
      </w:pPr>
      <w:r>
        <w:t>O trem de ferro</w:t>
      </w:r>
    </w:p>
    <w:p w:rsidR="008B5FC1" w:rsidRDefault="008B5FC1" w:rsidP="008B5FC1">
      <w:pPr>
        <w:pStyle w:val="02TEXTOPRINCIPAL"/>
      </w:pPr>
      <w:r>
        <w:t>Quando sai de Pernambuco</w:t>
      </w:r>
    </w:p>
    <w:p w:rsidR="008B5FC1" w:rsidRDefault="008B5FC1" w:rsidP="008B5FC1">
      <w:pPr>
        <w:pStyle w:val="02TEXTOPRINCIPAL"/>
      </w:pPr>
      <w:r>
        <w:t xml:space="preserve">Vai fazendo </w:t>
      </w:r>
      <w:proofErr w:type="spellStart"/>
      <w:r>
        <w:t>tchucu-tchucu</w:t>
      </w:r>
      <w:proofErr w:type="spellEnd"/>
    </w:p>
    <w:p w:rsidR="008B5FC1" w:rsidRDefault="008B5FC1" w:rsidP="008B5FC1">
      <w:pPr>
        <w:pStyle w:val="02TEXTOPRINCIPAL"/>
      </w:pPr>
      <w:r>
        <w:t>Até chegar ao Ceará.</w:t>
      </w:r>
    </w:p>
    <w:p w:rsidR="008B5FC1" w:rsidRDefault="008B5FC1" w:rsidP="008B5FC1">
      <w:pPr>
        <w:pStyle w:val="02TEXTOPRINCIPAL"/>
      </w:pPr>
      <w:r>
        <w:t>Rebola pai, rebola mãe, rebola filha</w:t>
      </w:r>
    </w:p>
    <w:p w:rsidR="008B5FC1" w:rsidRDefault="008B5FC1" w:rsidP="008B5FC1">
      <w:pPr>
        <w:pStyle w:val="02TEXTOPRINCIPAL"/>
      </w:pPr>
      <w:r>
        <w:t>Eu também sou da família</w:t>
      </w:r>
    </w:p>
    <w:p w:rsidR="008B5FC1" w:rsidRDefault="008B5FC1" w:rsidP="008B5FC1">
      <w:pPr>
        <w:pStyle w:val="02TEXTOPRINCIPAL"/>
      </w:pPr>
      <w:r>
        <w:t>Também quero rebolar.</w:t>
      </w:r>
    </w:p>
    <w:p w:rsidR="008B5FC1" w:rsidRDefault="008B5FC1" w:rsidP="008B5FC1">
      <w:pPr>
        <w:pStyle w:val="06CREDITO"/>
      </w:pPr>
      <w:r>
        <w:t>Cantiga popular</w:t>
      </w:r>
    </w:p>
    <w:p w:rsidR="008B5FC1" w:rsidRDefault="008B5FC1" w:rsidP="008B5FC1">
      <w:pPr>
        <w:pStyle w:val="06CREDITO"/>
      </w:pPr>
    </w:p>
    <w:p w:rsidR="008B5FC1" w:rsidRDefault="008B5FC1" w:rsidP="008B5FC1">
      <w:pPr>
        <w:pStyle w:val="02TEXTOPRINCIPAL"/>
      </w:pPr>
      <w:r>
        <w:t>Peça aos alunos que, além de cantar, sigam as canções fazendo uso do corpo, criando movimentos e sons para acompanhá-las: estalos, palmas, batidas com os pés e assobios são algumas das possibilidades. Combine com os alunos uma forma de registro para cada ação corporal ou percussão realizada, criando para isso uma legenda como a apresentada a seguir: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8B5FC1" w:rsidTr="008B5FC1">
        <w:trPr>
          <w:trHeight w:val="720"/>
          <w:jc w:val="center"/>
        </w:trPr>
        <w:tc>
          <w:tcPr>
            <w:tcW w:w="3828" w:type="dxa"/>
          </w:tcPr>
          <w:p w:rsidR="008B5FC1" w:rsidRDefault="008B5FC1" w:rsidP="008B5FC1">
            <w:pPr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6E2D829" wp14:editId="578B80FF">
                  <wp:extent cx="417576" cy="496824"/>
                  <wp:effectExtent l="0" t="0" r="190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0461Aca_4pmp_g19_md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49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C1" w:rsidRDefault="008B5FC1" w:rsidP="008B5FC1">
            <w:pPr>
              <w:spacing w:line="276" w:lineRule="auto"/>
              <w:jc w:val="center"/>
            </w:pPr>
            <w:r>
              <w:t>O trem de ferro</w:t>
            </w:r>
            <w:r w:rsidDel="00000A73">
              <w:rPr>
                <w:noProof/>
              </w:rPr>
              <w:t xml:space="preserve"> </w:t>
            </w:r>
          </w:p>
        </w:tc>
      </w:tr>
      <w:tr w:rsidR="008B5FC1" w:rsidTr="008B5FC1">
        <w:trPr>
          <w:jc w:val="center"/>
        </w:trPr>
        <w:tc>
          <w:tcPr>
            <w:tcW w:w="3828" w:type="dxa"/>
          </w:tcPr>
          <w:p w:rsidR="008B5FC1" w:rsidRDefault="008B5FC1" w:rsidP="008B5FC1">
            <w:pPr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DE0AA41" wp14:editId="4EF03D81">
                  <wp:extent cx="417576" cy="496824"/>
                  <wp:effectExtent l="0" t="0" r="190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0461Aca_4pmp_g19_md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49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C1" w:rsidRDefault="008B5FC1" w:rsidP="008B5FC1">
            <w:pPr>
              <w:spacing w:line="276" w:lineRule="auto"/>
              <w:jc w:val="center"/>
            </w:pPr>
            <w:r>
              <w:t>Quando sai de Pernambuco</w:t>
            </w:r>
            <w:r w:rsidDel="00000A73">
              <w:t xml:space="preserve"> </w:t>
            </w:r>
          </w:p>
        </w:tc>
      </w:tr>
      <w:tr w:rsidR="008B5FC1" w:rsidTr="008B5FC1">
        <w:trPr>
          <w:jc w:val="center"/>
        </w:trPr>
        <w:tc>
          <w:tcPr>
            <w:tcW w:w="3828" w:type="dxa"/>
          </w:tcPr>
          <w:p w:rsidR="008B5FC1" w:rsidRDefault="008B5FC1" w:rsidP="008B5FC1">
            <w:pPr>
              <w:spacing w:line="276" w:lineRule="auto"/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7174590C" wp14:editId="178923BD">
                  <wp:extent cx="539496" cy="512064"/>
                  <wp:effectExtent l="0" t="0" r="0" b="254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0431rm_2pma_g19_md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  <w:lang w:eastAsia="pt-BR"/>
              </w:rPr>
              <w:drawing>
                <wp:inline distT="0" distB="0" distL="0" distR="0" wp14:anchorId="032CBF3D" wp14:editId="66B135C3">
                  <wp:extent cx="539496" cy="512064"/>
                  <wp:effectExtent l="0" t="0" r="0" b="254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0431rm_2pma_g19_md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C1" w:rsidRDefault="008B5FC1" w:rsidP="008B5FC1">
            <w:pPr>
              <w:spacing w:line="276" w:lineRule="auto"/>
              <w:jc w:val="center"/>
            </w:pPr>
            <w:r>
              <w:t xml:space="preserve">Vai fazendo </w:t>
            </w:r>
            <w:proofErr w:type="spellStart"/>
            <w:r>
              <w:t>tchucu-tchucu</w:t>
            </w:r>
            <w:proofErr w:type="spellEnd"/>
            <w:r w:rsidDel="00000A73">
              <w:rPr>
                <w:noProof/>
              </w:rPr>
              <w:t xml:space="preserve"> </w:t>
            </w:r>
          </w:p>
        </w:tc>
      </w:tr>
      <w:tr w:rsidR="008B5FC1" w:rsidTr="008B5FC1">
        <w:trPr>
          <w:jc w:val="center"/>
        </w:trPr>
        <w:tc>
          <w:tcPr>
            <w:tcW w:w="3828" w:type="dxa"/>
          </w:tcPr>
          <w:p w:rsidR="008B5FC1" w:rsidRDefault="008B5FC1" w:rsidP="008B5FC1">
            <w:pPr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768794C" wp14:editId="3E0221F7">
                  <wp:extent cx="451104" cy="518160"/>
                  <wp:effectExtent l="0" t="0" r="635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0294mk_1pmp_g19_md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C1" w:rsidRDefault="008B5FC1" w:rsidP="008B5FC1">
            <w:pPr>
              <w:spacing w:line="276" w:lineRule="auto"/>
              <w:jc w:val="center"/>
            </w:pPr>
            <w:r>
              <w:t>Até chegar ao Ceará</w:t>
            </w:r>
          </w:p>
        </w:tc>
      </w:tr>
      <w:tr w:rsidR="008B5FC1" w:rsidTr="008B5FC1">
        <w:trPr>
          <w:jc w:val="center"/>
        </w:trPr>
        <w:tc>
          <w:tcPr>
            <w:tcW w:w="3828" w:type="dxa"/>
          </w:tcPr>
          <w:p w:rsidR="008B5FC1" w:rsidRDefault="008B5FC1" w:rsidP="008B5FC1">
            <w:pPr>
              <w:spacing w:line="276" w:lineRule="auto"/>
              <w:jc w:val="center"/>
            </w:pPr>
            <w:r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72DDD3E6" wp14:editId="43171039">
                  <wp:extent cx="377952" cy="618744"/>
                  <wp:effectExtent l="0" t="0" r="317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1212Dmk_1pma_g19_md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C1" w:rsidRDefault="008B5FC1" w:rsidP="008B5FC1">
            <w:pPr>
              <w:spacing w:line="276" w:lineRule="auto"/>
            </w:pPr>
            <w:r>
              <w:t>Rebola pai, rebola mãe, rebola filha</w:t>
            </w:r>
          </w:p>
        </w:tc>
      </w:tr>
      <w:tr w:rsidR="008B5FC1" w:rsidTr="008B5FC1">
        <w:trPr>
          <w:jc w:val="center"/>
        </w:trPr>
        <w:tc>
          <w:tcPr>
            <w:tcW w:w="3828" w:type="dxa"/>
          </w:tcPr>
          <w:p w:rsidR="008B5FC1" w:rsidRDefault="008B5FC1" w:rsidP="008B5FC1">
            <w:pPr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6D6234F" wp14:editId="40158E47">
                  <wp:extent cx="466344" cy="478536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0432rm_2pma_g19_md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C1" w:rsidRDefault="008B5FC1" w:rsidP="008B5FC1">
            <w:pPr>
              <w:spacing w:line="276" w:lineRule="auto"/>
              <w:jc w:val="center"/>
            </w:pPr>
            <w:r>
              <w:t>Eu também sou da família</w:t>
            </w:r>
          </w:p>
        </w:tc>
      </w:tr>
      <w:tr w:rsidR="008B5FC1" w:rsidTr="008B5FC1">
        <w:trPr>
          <w:jc w:val="center"/>
        </w:trPr>
        <w:tc>
          <w:tcPr>
            <w:tcW w:w="3828" w:type="dxa"/>
          </w:tcPr>
          <w:p w:rsidR="008B5FC1" w:rsidRDefault="008B5FC1" w:rsidP="008B5FC1">
            <w:pPr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60007F2" wp14:editId="1A3D93B3">
                  <wp:extent cx="377952" cy="618744"/>
                  <wp:effectExtent l="0" t="0" r="317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1212Dmk_1pma_g19_md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C1" w:rsidRDefault="008B5FC1" w:rsidP="008B5FC1">
            <w:pPr>
              <w:spacing w:line="276" w:lineRule="auto"/>
              <w:jc w:val="center"/>
            </w:pPr>
            <w:r>
              <w:t>Também quero rebolar</w:t>
            </w:r>
          </w:p>
        </w:tc>
      </w:tr>
    </w:tbl>
    <w:p w:rsidR="008B5FC1" w:rsidRDefault="008B5FC1" w:rsidP="008B5FC1">
      <w:pPr>
        <w:spacing w:line="276" w:lineRule="auto"/>
      </w:pPr>
    </w:p>
    <w:p w:rsidR="008B5FC1" w:rsidRDefault="008B5FC1">
      <w:pPr>
        <w:autoSpaceDN/>
        <w:spacing w:after="160" w:line="259" w:lineRule="auto"/>
        <w:textAlignment w:val="auto"/>
      </w:pPr>
      <w:r>
        <w:br w:type="page"/>
      </w:r>
    </w:p>
    <w:p w:rsidR="008B5FC1" w:rsidRDefault="008B5FC1" w:rsidP="008B5FC1">
      <w:pPr>
        <w:spacing w:line="480" w:lineRule="auto"/>
      </w:pPr>
      <w:r w:rsidRPr="00000A73">
        <w:rPr>
          <w:b/>
        </w:rPr>
        <w:lastRenderedPageBreak/>
        <w:t>Legenda</w:t>
      </w:r>
      <w: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1"/>
        <w:gridCol w:w="3402"/>
      </w:tblGrid>
      <w:tr w:rsidR="008B5FC1" w:rsidTr="009602AF">
        <w:tc>
          <w:tcPr>
            <w:tcW w:w="3448" w:type="dxa"/>
          </w:tcPr>
          <w:p w:rsidR="008B5FC1" w:rsidRDefault="008B5FC1" w:rsidP="009602AF">
            <w:pPr>
              <w:spacing w:line="72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7580A20" wp14:editId="17894E23">
                  <wp:extent cx="417576" cy="496824"/>
                  <wp:effectExtent l="0" t="0" r="190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0461Aca_4pmp_g19_md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49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Estalar os dedos.</w:t>
            </w:r>
          </w:p>
        </w:tc>
        <w:tc>
          <w:tcPr>
            <w:tcW w:w="3448" w:type="dxa"/>
          </w:tcPr>
          <w:p w:rsidR="008B5FC1" w:rsidRDefault="008B5FC1" w:rsidP="009602AF">
            <w:pPr>
              <w:spacing w:line="72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9874665" wp14:editId="25A45494">
                  <wp:extent cx="539496" cy="512064"/>
                  <wp:effectExtent l="0" t="0" r="0" b="254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0431rm_2pma_g19_md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Bater palmas.</w:t>
            </w:r>
          </w:p>
        </w:tc>
        <w:tc>
          <w:tcPr>
            <w:tcW w:w="3448" w:type="dxa"/>
          </w:tcPr>
          <w:p w:rsidR="008B5FC1" w:rsidRDefault="008B5FC1" w:rsidP="009602AF">
            <w:pPr>
              <w:spacing w:line="72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C4D7AF9" wp14:editId="337367B1">
                  <wp:extent cx="451104" cy="518160"/>
                  <wp:effectExtent l="0" t="0" r="635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0294mk_1pmp_g19_md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Assobiar.</w:t>
            </w:r>
          </w:p>
        </w:tc>
      </w:tr>
      <w:tr w:rsidR="008B5FC1" w:rsidTr="009602AF">
        <w:trPr>
          <w:trHeight w:val="1389"/>
        </w:trPr>
        <w:tc>
          <w:tcPr>
            <w:tcW w:w="3448" w:type="dxa"/>
          </w:tcPr>
          <w:p w:rsidR="008B5FC1" w:rsidRDefault="008B5FC1" w:rsidP="009602AF">
            <w:pPr>
              <w:spacing w:line="72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D5DC4D8" wp14:editId="4155809D">
                  <wp:extent cx="377952" cy="618744"/>
                  <wp:effectExtent l="0" t="0" r="317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1212Dmk_1pma_g19_md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Rebolar.</w:t>
            </w:r>
          </w:p>
        </w:tc>
        <w:tc>
          <w:tcPr>
            <w:tcW w:w="3448" w:type="dxa"/>
          </w:tcPr>
          <w:p w:rsidR="008B5FC1" w:rsidRDefault="008B5FC1" w:rsidP="009602AF">
            <w:pPr>
              <w:spacing w:line="72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833E17A" wp14:editId="495DC203">
                  <wp:extent cx="466344" cy="478536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0432rm_2pma_g19_md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Bater o pé direito no chão.</w:t>
            </w:r>
          </w:p>
          <w:p w:rsidR="008B5FC1" w:rsidRDefault="008B5FC1" w:rsidP="009602AF">
            <w:pPr>
              <w:spacing w:line="720" w:lineRule="auto"/>
              <w:jc w:val="center"/>
            </w:pPr>
          </w:p>
        </w:tc>
        <w:tc>
          <w:tcPr>
            <w:tcW w:w="3448" w:type="dxa"/>
          </w:tcPr>
          <w:p w:rsidR="008B5FC1" w:rsidRDefault="008B5FC1" w:rsidP="009602AF">
            <w:pPr>
              <w:spacing w:line="720" w:lineRule="auto"/>
              <w:jc w:val="center"/>
            </w:pPr>
          </w:p>
        </w:tc>
      </w:tr>
    </w:tbl>
    <w:p w:rsidR="008B5FC1" w:rsidRDefault="008B5FC1" w:rsidP="008B5FC1">
      <w:pPr>
        <w:pStyle w:val="02TEXTOPRINCIPAL"/>
      </w:pPr>
      <w:r>
        <w:t xml:space="preserve">Diga aos alunos que tentem cantar e fazer a percussão ao mesmo tempo, acompanhando a notação na lousa. </w:t>
      </w:r>
    </w:p>
    <w:p w:rsidR="008B5FC1" w:rsidRPr="00E75A70" w:rsidRDefault="008B5FC1" w:rsidP="008B5FC1">
      <w:pPr>
        <w:jc w:val="both"/>
        <w:rPr>
          <w:rFonts w:ascii="Arial" w:hAnsi="Arial" w:cs="Arial"/>
        </w:rPr>
      </w:pPr>
    </w:p>
    <w:p w:rsidR="008B5FC1" w:rsidRDefault="008B5FC1" w:rsidP="008B5FC1">
      <w:pPr>
        <w:pStyle w:val="01TITULO3"/>
      </w:pPr>
      <w:r w:rsidRPr="005A5B75">
        <w:t>Etapa 2</w:t>
      </w:r>
      <w:r>
        <w:t xml:space="preserve"> (Aproximadamente 100 minutos/2 aulas)</w:t>
      </w:r>
    </w:p>
    <w:p w:rsidR="008B5FC1" w:rsidRDefault="008B5FC1" w:rsidP="008B5FC1">
      <w:pPr>
        <w:pStyle w:val="02TEXTOPRINCIPAL"/>
      </w:pPr>
      <w:r>
        <w:t xml:space="preserve">Explique aos alunos que as músicas foram escritas de maneira que qualquer músico, em qualquer lugar do mundo, mesmo que não fale ou entenda o idioma do compositor, consiga tocá-las. Essa linguagem universal da música chama-se </w:t>
      </w:r>
      <w:r w:rsidRPr="007F77EA">
        <w:rPr>
          <w:b/>
        </w:rPr>
        <w:t>partitura</w:t>
      </w:r>
      <w:r>
        <w:t xml:space="preserve">. </w:t>
      </w:r>
    </w:p>
    <w:p w:rsidR="008B5FC1" w:rsidRDefault="008B5FC1" w:rsidP="008B5FC1">
      <w:pPr>
        <w:pStyle w:val="02TEXTOPRINCIPAL"/>
      </w:pPr>
      <w:r>
        <w:t xml:space="preserve">Apresente algumas partituras musicais aos alunos e comente que </w:t>
      </w:r>
      <w:r w:rsidRPr="00000A73">
        <w:rPr>
          <w:b/>
        </w:rPr>
        <w:t>partitura</w:t>
      </w:r>
      <w:r>
        <w:t xml:space="preserve"> é um conjunto de símbolos usados para registrar as notas musicais, a duração e a velocidade com que cada nota deve ser tocada. Caso os alunos não saibam o que são notas musicais, apresente-as às crianças escrevendo na lousa. Se possível, comente sobre a velocidade e a duração das notas.</w:t>
      </w:r>
    </w:p>
    <w:p w:rsidR="008B5FC1" w:rsidRDefault="008B5FC1" w:rsidP="008B5FC1">
      <w:pPr>
        <w:pStyle w:val="02TEXTOPRINCIPAL"/>
      </w:pPr>
      <w:r>
        <w:t xml:space="preserve">Trabalhe com os alunos a música </w:t>
      </w:r>
      <w:r w:rsidRPr="007F77EA">
        <w:rPr>
          <w:i/>
        </w:rPr>
        <w:t>Ó abre alas</w:t>
      </w:r>
      <w:r>
        <w:t xml:space="preserve">, de autoria da compositora brasileira Chiquinha Gonzaga </w:t>
      </w:r>
      <w:r w:rsidRPr="00305DE7">
        <w:t>(1847-1935)</w:t>
      </w:r>
      <w:r>
        <w:t xml:space="preserve">, composta em 1899. Comente brevemente sobre a música, sua autoria e a reproduza, identificando com eles as alturas e intensidades sonoras na partitura. A proposta é de que os alunos percebam, mesmo sem identificar a grafia musical convencional, que existem notas diferentes para simbolizar durações e sons diversos. </w:t>
      </w:r>
    </w:p>
    <w:p w:rsidR="008B5FC1" w:rsidRDefault="008B5FC1" w:rsidP="008B5FC1">
      <w:pPr>
        <w:pStyle w:val="02TEXTOPRINCIPAL"/>
      </w:pPr>
      <w:r>
        <w:t xml:space="preserve">Esclareça que, assim como Chiquinha compôs e registrou a música, eles irão fazer a experimentar o processo de notação musical não convencional, representando graficamente os sons. Se possível, apresente outros compositores que registram graficamente a música, porém, valendo-se de desenhos e outros elementos. </w:t>
      </w:r>
    </w:p>
    <w:p w:rsidR="008B5FC1" w:rsidRPr="00000A73" w:rsidRDefault="008B5FC1" w:rsidP="008B5FC1">
      <w:pPr>
        <w:pStyle w:val="02TEXTOPRINCIPAL"/>
      </w:pPr>
      <w:r>
        <w:t>Ao analisarem as partituras, chame a atenção dos alunos para algumas questões, como: q</w:t>
      </w:r>
      <w:r w:rsidRPr="007F77EA">
        <w:t xml:space="preserve">ue desenhos </w:t>
      </w:r>
      <w:r>
        <w:t>o compositor</w:t>
      </w:r>
      <w:r w:rsidRPr="007F77EA">
        <w:t xml:space="preserve"> utiliza?</w:t>
      </w:r>
      <w:r>
        <w:t xml:space="preserve"> </w:t>
      </w:r>
      <w:r w:rsidRPr="007F77EA">
        <w:t>Que formas podem</w:t>
      </w:r>
      <w:r>
        <w:t xml:space="preserve"> s</w:t>
      </w:r>
      <w:r w:rsidRPr="007F77EA">
        <w:t>er</w:t>
      </w:r>
      <w:r>
        <w:t xml:space="preserve"> vistas</w:t>
      </w:r>
      <w:r w:rsidRPr="007F77EA">
        <w:t>?</w:t>
      </w:r>
      <w:r>
        <w:t xml:space="preserve"> </w:t>
      </w:r>
      <w:r w:rsidRPr="007F77EA">
        <w:t>Que tipos de sons essas formas podem representar?</w:t>
      </w:r>
      <w:r>
        <w:t xml:space="preserve"> </w:t>
      </w:r>
      <w:r w:rsidRPr="007F77EA">
        <w:t xml:space="preserve">E se fosse um som rápido, como </w:t>
      </w:r>
      <w:r>
        <w:t xml:space="preserve">o </w:t>
      </w:r>
      <w:r w:rsidRPr="007F77EA">
        <w:t>desenhar</w:t>
      </w:r>
      <w:r>
        <w:t>ia</w:t>
      </w:r>
      <w:r w:rsidRPr="007F77EA">
        <w:t>?</w:t>
      </w:r>
    </w:p>
    <w:p w:rsidR="00044639" w:rsidRDefault="008B5FC1" w:rsidP="008B5FC1">
      <w:pPr>
        <w:pStyle w:val="02TEXTOPRINCIPAL"/>
      </w:pPr>
      <w:r>
        <w:t>O importante nessa etapa não é fazer os alunos apresentarem respostas prontas, e sim, aguçar o olhar, a imaginação e o ouvido deles para estabelecerem relações entre o som e a forma gráfica de registrá-lo.</w:t>
      </w:r>
    </w:p>
    <w:p w:rsidR="00044639" w:rsidRDefault="0004463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8B5FC1" w:rsidRDefault="008B5FC1" w:rsidP="008B5FC1">
      <w:pPr>
        <w:pStyle w:val="02TEXTOPRINCIPAL"/>
      </w:pPr>
      <w:r>
        <w:lastRenderedPageBreak/>
        <w:t>Elaborem em conjunto uma partitura musical usando a percussão corporal como forma de exercício rítmico. Desenhe na lousa uma linha e sobre ela alguns símbolos que indiquem ações musicais, como: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B5FC1" w:rsidTr="009602AF">
        <w:tc>
          <w:tcPr>
            <w:tcW w:w="10344" w:type="dxa"/>
          </w:tcPr>
          <w:p w:rsidR="008B5FC1" w:rsidRDefault="008B5FC1" w:rsidP="009602AF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2CE8CBE0" wp14:editId="79E22198">
                  <wp:extent cx="6409944" cy="505968"/>
                  <wp:effectExtent l="0" t="0" r="0" b="889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1861Asl_2pmm_g19_md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944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FC1" w:rsidRDefault="008B5FC1" w:rsidP="008B5FC1">
      <w:pPr>
        <w:pStyle w:val="02TEXTOPRINCIPAL"/>
      </w:pPr>
    </w:p>
    <w:p w:rsidR="008B5FC1" w:rsidRDefault="008B5FC1" w:rsidP="008B5FC1">
      <w:pPr>
        <w:pStyle w:val="02TEXTOPRINCIPAL"/>
      </w:pPr>
      <w:r>
        <w:t xml:space="preserve">   Sendo que:     Triângulo = Bater palmas.          Círculo = Bater um pé no chão.</w:t>
      </w:r>
    </w:p>
    <w:p w:rsidR="008B5FC1" w:rsidRDefault="008B5FC1" w:rsidP="008B5FC1">
      <w:pPr>
        <w:pStyle w:val="02TEXTOPRINCIPAL"/>
      </w:pPr>
    </w:p>
    <w:p w:rsidR="008B5FC1" w:rsidRDefault="008B5FC1" w:rsidP="008B5FC1">
      <w:pPr>
        <w:pStyle w:val="02TEXTOPRINCIPAL"/>
        <w:rPr>
          <w:noProof/>
          <w:lang w:eastAsia="pt-BR" w:bidi="ar-SA"/>
        </w:rPr>
      </w:pPr>
      <w:r>
        <w:t xml:space="preserve">Experimentem a ação rítmica a partir da leitura da partitura na lousa e, aos poucos, vá acrescentando outros elementos e desenhando outras partituras, como: </w:t>
      </w:r>
      <w:r w:rsidRPr="004E10BF">
        <w:rPr>
          <w:noProof/>
          <w:lang w:eastAsia="pt-BR" w:bidi="ar-SA"/>
        </w:rPr>
        <w:t xml:space="preserve"> </w:t>
      </w:r>
    </w:p>
    <w:p w:rsidR="008B5FC1" w:rsidRDefault="008B5FC1" w:rsidP="008B5FC1">
      <w:pPr>
        <w:pStyle w:val="02TEXTOPRINCIPAL"/>
        <w:rPr>
          <w:noProof/>
          <w:lang w:eastAsia="pt-BR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B5FC1" w:rsidTr="009602AF">
        <w:tc>
          <w:tcPr>
            <w:tcW w:w="10344" w:type="dxa"/>
          </w:tcPr>
          <w:p w:rsidR="008B5FC1" w:rsidRDefault="008B5FC1" w:rsidP="009602AF">
            <w:pPr>
              <w:pStyle w:val="02TEXTOPRINCIPAL"/>
              <w:spacing w:line="240" w:lineRule="atLeast"/>
            </w:pPr>
            <w:r>
              <w:rPr>
                <w:noProof/>
                <w:lang w:eastAsia="pt-BR"/>
              </w:rPr>
              <w:drawing>
                <wp:inline distT="0" distB="0" distL="0" distR="0" wp14:anchorId="732FC086" wp14:editId="09F9BBB6">
                  <wp:extent cx="6409944" cy="505968"/>
                  <wp:effectExtent l="0" t="0" r="0" b="889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1861Bsl_2pmm_g19_md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944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FC1" w:rsidRDefault="008B5FC1" w:rsidP="008B5FC1">
      <w:pPr>
        <w:pStyle w:val="02TEXTOPRINCIPAL"/>
      </w:pPr>
    </w:p>
    <w:p w:rsidR="008B5FC1" w:rsidRDefault="008B5FC1" w:rsidP="008B5FC1">
      <w:pPr>
        <w:pStyle w:val="02TEXTOPRINCIPAL"/>
      </w:pPr>
      <w:r>
        <w:t>Sendo que:     Triângulo = Bater palmas.       Círculo = Bater um pé no chão.   Quadrado= Estalar os dedos</w:t>
      </w:r>
    </w:p>
    <w:p w:rsidR="008B5FC1" w:rsidRDefault="008B5FC1" w:rsidP="008B5FC1">
      <w:pPr>
        <w:pStyle w:val="02TEXTOPRINCIPAL"/>
      </w:pPr>
    </w:p>
    <w:p w:rsidR="008B5FC1" w:rsidRDefault="008B5FC1" w:rsidP="008B5FC1">
      <w:pPr>
        <w:pStyle w:val="02TEXTOPRINCIPAL"/>
      </w:pPr>
      <w:r>
        <w:t>Incentive os alunos a colaborar na criação dos registros musicais não convencionais, criando os símbolos da turma.</w:t>
      </w:r>
    </w:p>
    <w:p w:rsidR="008B5FC1" w:rsidRDefault="008B5FC1" w:rsidP="008B5FC1">
      <w:pPr>
        <w:pStyle w:val="02TEXTOPRINCIPAL"/>
      </w:pPr>
      <w:r>
        <w:t>Organize a sala em grupos de três a quatro alunos e peça-lhes que desenhem seus próprios símbolos sonoros, fazendo uma partitura gráfica por grupo, a qual deve ser apresentada para toda a sala. Terminadas as apresentações, exponha as partituras criadas pelos grupos e conversem sobre o registro gráfico, as dificuldades e facilidades de se executar uma música a partir desses desenhos, de como foi a participação de todos os membros do grupo, etc.</w:t>
      </w:r>
    </w:p>
    <w:p w:rsidR="008B5FC1" w:rsidRPr="00E75A70" w:rsidRDefault="008B5FC1" w:rsidP="008B5FC1">
      <w:pPr>
        <w:pStyle w:val="02TEXTOPRINCIPAL"/>
        <w:rPr>
          <w:rFonts w:ascii="Arial" w:hAnsi="Arial" w:cs="Arial"/>
        </w:rPr>
      </w:pPr>
    </w:p>
    <w:p w:rsidR="008B5FC1" w:rsidRPr="0058495A" w:rsidRDefault="008B5FC1" w:rsidP="008B5FC1">
      <w:pPr>
        <w:pStyle w:val="01TITULO3"/>
      </w:pPr>
      <w:r w:rsidRPr="00E75A70">
        <w:t>Avaliação</w:t>
      </w:r>
    </w:p>
    <w:p w:rsidR="008B5FC1" w:rsidRPr="00000A73" w:rsidRDefault="008B5FC1" w:rsidP="008B5FC1">
      <w:pPr>
        <w:pStyle w:val="02TEXTOPRINCIPAL"/>
        <w:rPr>
          <w:szCs w:val="21"/>
        </w:rPr>
      </w:pPr>
      <w:bookmarkStart w:id="1" w:name="_GoBack"/>
      <w:r w:rsidRPr="005F78AF">
        <w:rPr>
          <w:szCs w:val="21"/>
        </w:rPr>
        <w:t>A avaliação deverá ser contínua, dando-se em todas as etapas do desenvolvimento das atividades. Poderão ser</w:t>
      </w:r>
      <w:r w:rsidRPr="005F78AF" w:rsidDel="005F78AF">
        <w:rPr>
          <w:szCs w:val="21"/>
        </w:rPr>
        <w:t xml:space="preserve"> </w:t>
      </w:r>
      <w:r w:rsidRPr="005F78AF">
        <w:rPr>
          <w:szCs w:val="21"/>
        </w:rPr>
        <w:t>avaliados: a participação e o envolvimento do aluno</w:t>
      </w:r>
      <w:r>
        <w:rPr>
          <w:szCs w:val="21"/>
        </w:rPr>
        <w:t xml:space="preserve"> nas atividades</w:t>
      </w:r>
      <w:r w:rsidRPr="005F78AF">
        <w:rPr>
          <w:szCs w:val="21"/>
        </w:rPr>
        <w:t xml:space="preserve">, o trabalho </w:t>
      </w:r>
      <w:r>
        <w:rPr>
          <w:szCs w:val="21"/>
        </w:rPr>
        <w:t xml:space="preserve">do aluno </w:t>
      </w:r>
      <w:r w:rsidRPr="005F78AF">
        <w:rPr>
          <w:szCs w:val="21"/>
        </w:rPr>
        <w:t>em grupo, a organização e a expressão musica</w:t>
      </w:r>
      <w:r>
        <w:rPr>
          <w:szCs w:val="21"/>
        </w:rPr>
        <w:t>l do aluno</w:t>
      </w:r>
      <w:r w:rsidRPr="005F78AF">
        <w:rPr>
          <w:szCs w:val="21"/>
        </w:rPr>
        <w:t>. Considere que</w:t>
      </w:r>
      <w:r w:rsidRPr="00000A73">
        <w:rPr>
          <w:szCs w:val="21"/>
        </w:rPr>
        <w:t xml:space="preserve"> nas aulas de música, </w:t>
      </w:r>
      <w:r>
        <w:rPr>
          <w:szCs w:val="21"/>
        </w:rPr>
        <w:t>o</w:t>
      </w:r>
      <w:r w:rsidRPr="00000A73">
        <w:rPr>
          <w:szCs w:val="21"/>
        </w:rPr>
        <w:t xml:space="preserve"> aluno </w:t>
      </w:r>
      <w:r>
        <w:rPr>
          <w:szCs w:val="21"/>
        </w:rPr>
        <w:t>deve</w:t>
      </w:r>
      <w:r w:rsidRPr="00000A73">
        <w:rPr>
          <w:szCs w:val="21"/>
        </w:rPr>
        <w:t xml:space="preserve"> ter oportunidades para se expressar, apreciar e aprender de maneira livre. A educação </w:t>
      </w:r>
      <w:r>
        <w:rPr>
          <w:szCs w:val="21"/>
        </w:rPr>
        <w:t>por meio</w:t>
      </w:r>
      <w:r w:rsidRPr="00000A73">
        <w:rPr>
          <w:szCs w:val="21"/>
        </w:rPr>
        <w:t xml:space="preserve"> da arte proporciona a oportunidade </w:t>
      </w:r>
      <w:proofErr w:type="gramStart"/>
      <w:r w:rsidRPr="00000A73">
        <w:rPr>
          <w:szCs w:val="21"/>
        </w:rPr>
        <w:t>de</w:t>
      </w:r>
      <w:r>
        <w:rPr>
          <w:szCs w:val="21"/>
        </w:rPr>
        <w:t>le</w:t>
      </w:r>
      <w:proofErr w:type="gramEnd"/>
      <w:r w:rsidRPr="00000A73">
        <w:rPr>
          <w:szCs w:val="21"/>
        </w:rPr>
        <w:t xml:space="preserve"> descobrir linguagens sensitivas e seu próprio potencial </w:t>
      </w:r>
      <w:r w:rsidRPr="00285484">
        <w:rPr>
          <w:szCs w:val="21"/>
        </w:rPr>
        <w:t xml:space="preserve">criativo. </w:t>
      </w:r>
    </w:p>
    <w:bookmarkEnd w:id="1"/>
    <w:p w:rsidR="008B5FC1" w:rsidRPr="00CC7FFC" w:rsidRDefault="008B5FC1" w:rsidP="008B5FC1">
      <w:pPr>
        <w:pStyle w:val="02TEXTOPRINCIPAL"/>
      </w:pPr>
      <w:r w:rsidRPr="00000A73">
        <w:t>Durante o desenvolvimento das atividades, observe:</w:t>
      </w:r>
    </w:p>
    <w:p w:rsidR="008B5FC1" w:rsidRPr="0034694F" w:rsidRDefault="008B5FC1" w:rsidP="008B5FC1">
      <w:pPr>
        <w:pStyle w:val="02TEXTOPRINCIPALBULLET"/>
      </w:pPr>
      <w:r w:rsidRPr="0034694F">
        <w:t>o aluno explora o próprio corpo como fonte sonora?</w:t>
      </w:r>
    </w:p>
    <w:p w:rsidR="008B5FC1" w:rsidRPr="0034694F" w:rsidRDefault="008B5FC1" w:rsidP="008B5FC1">
      <w:pPr>
        <w:pStyle w:val="02TEXTOPRINCIPALBULLET"/>
      </w:pPr>
      <w:r w:rsidRPr="0034694F">
        <w:t>o aluno brinca com sons?</w:t>
      </w:r>
    </w:p>
    <w:p w:rsidR="008B5FC1" w:rsidRPr="0034694F" w:rsidRDefault="008B5FC1" w:rsidP="008B5FC1">
      <w:pPr>
        <w:pStyle w:val="02TEXTOPRINCIPALBULLET"/>
      </w:pPr>
      <w:r w:rsidRPr="0034694F">
        <w:t>o aluno aprecia músicas de outras épocas?</w:t>
      </w:r>
    </w:p>
    <w:p w:rsidR="008B5FC1" w:rsidRPr="0034694F" w:rsidRDefault="008B5FC1" w:rsidP="008B5FC1">
      <w:pPr>
        <w:pStyle w:val="02TEXTOPRINCIPALBULLET"/>
      </w:pPr>
      <w:r w:rsidRPr="0034694F">
        <w:t>o aluno reconhece a notação musical convencional?</w:t>
      </w:r>
    </w:p>
    <w:p w:rsidR="008B5FC1" w:rsidRPr="0034694F" w:rsidRDefault="008B5FC1" w:rsidP="008B5FC1">
      <w:pPr>
        <w:pStyle w:val="02TEXTOPRINCIPALBULLET"/>
      </w:pPr>
      <w:r w:rsidRPr="0034694F">
        <w:t>o aluno registra sons de forma gráfica não convencional?</w:t>
      </w:r>
    </w:p>
    <w:p w:rsidR="00044639" w:rsidRDefault="0004463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8B5FC1" w:rsidRDefault="008B5FC1" w:rsidP="008B5FC1">
      <w:pPr>
        <w:pStyle w:val="02TEXTOPRINCIPAL"/>
      </w:pPr>
      <w:r w:rsidRPr="00000A73">
        <w:lastRenderedPageBreak/>
        <w:t>Ap</w:t>
      </w:r>
      <w:r w:rsidRPr="00000A73">
        <w:rPr>
          <w:rFonts w:ascii="Helvetica" w:eastAsia="Helvetica" w:hAnsi="Helvetica" w:cs="Helvetica"/>
        </w:rPr>
        <w:t xml:space="preserve">ós o trabalho com a sequência didática, trabalhe com os alunos a </w:t>
      </w:r>
      <w:proofErr w:type="spellStart"/>
      <w:r w:rsidRPr="00000A73">
        <w:t>autoavalia</w:t>
      </w:r>
      <w:r w:rsidRPr="00000A73">
        <w:rPr>
          <w:rFonts w:ascii="Helvetica" w:eastAsia="Helvetica" w:hAnsi="Helvetica" w:cs="Helvetica"/>
        </w:rPr>
        <w:t>ção</w:t>
      </w:r>
      <w:proofErr w:type="spellEnd"/>
      <w:r w:rsidRPr="00000A73">
        <w:t xml:space="preserve"> a seguir. Se preferir, reproduza as quest</w:t>
      </w:r>
      <w:r w:rsidRPr="00000A73">
        <w:rPr>
          <w:rFonts w:ascii="Helvetica" w:eastAsia="Helvetica" w:hAnsi="Helvetica" w:cs="Helvetica"/>
        </w:rPr>
        <w:t xml:space="preserve">ões na lousa </w:t>
      </w:r>
      <w:r w:rsidRPr="00000A73">
        <w:t>e pe</w:t>
      </w:r>
      <w:r w:rsidRPr="00000A73">
        <w:rPr>
          <w:rFonts w:ascii="Helvetica" w:eastAsia="Helvetica" w:hAnsi="Helvetica" w:cs="Helvetica"/>
        </w:rPr>
        <w:t>ç</w:t>
      </w:r>
      <w:r w:rsidRPr="00000A73">
        <w:t>a aos alunos que as copiem e respondam</w:t>
      </w:r>
      <w:r w:rsidRPr="000A2C71" w:rsidDel="00C81AA6">
        <w:t xml:space="preserve"> </w:t>
      </w:r>
    </w:p>
    <w:p w:rsidR="008B5FC1" w:rsidRDefault="008B5FC1" w:rsidP="008B5FC1">
      <w:pPr>
        <w:rPr>
          <w:rFonts w:ascii="Tahoma" w:eastAsia="Tahoma" w:hAnsi="Tahoma" w:cs="Tahoma"/>
          <w:sz w:val="2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8B5FC1" w:rsidRPr="00343B43" w:rsidRDefault="008B5FC1" w:rsidP="009602AF">
            <w:pPr>
              <w:pStyle w:val="03TITULOTABELAS1"/>
            </w:pPr>
            <w:r w:rsidRPr="00343B43">
              <w:t>NÃO</w:t>
            </w: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Participei da atividade na sala de aula com dedicação?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Perguntei ao professor o que não sabia para compreender melhor?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Respeitei a opinião dos meus colegas?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Tirei dúvidas sobre o que não entendi nessa sequência didática?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Brinquei com sons?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Registrei, por meio de desenhos, os sons?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Conheci uma partitura convencional?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  <w:tr w:rsidR="008B5FC1" w:rsidRPr="00343B43" w:rsidTr="009602AF">
        <w:trPr>
          <w:jc w:val="center"/>
        </w:trPr>
        <w:tc>
          <w:tcPr>
            <w:tcW w:w="5670" w:type="dxa"/>
          </w:tcPr>
          <w:p w:rsidR="008B5FC1" w:rsidRPr="00343B43" w:rsidRDefault="008B5FC1" w:rsidP="009602AF">
            <w:pPr>
              <w:pStyle w:val="04TEXTOTABELAS"/>
            </w:pPr>
            <w:r>
              <w:t>Explorei meu corpo como fonte sonora?</w:t>
            </w:r>
          </w:p>
        </w:tc>
        <w:tc>
          <w:tcPr>
            <w:tcW w:w="709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8B5FC1" w:rsidRPr="00343B43" w:rsidRDefault="008B5FC1" w:rsidP="009602AF">
            <w:pPr>
              <w:rPr>
                <w:rFonts w:ascii="Arial" w:hAnsi="Arial" w:cs="Arial"/>
              </w:rPr>
            </w:pPr>
          </w:p>
        </w:tc>
      </w:tr>
    </w:tbl>
    <w:p w:rsidR="008B5FC1" w:rsidRPr="00343B43" w:rsidRDefault="008B5FC1" w:rsidP="008B5FC1">
      <w:pPr>
        <w:rPr>
          <w:rFonts w:ascii="Arial" w:hAnsi="Arial" w:cs="Arial"/>
        </w:rPr>
      </w:pPr>
    </w:p>
    <w:p w:rsidR="008B5FC1" w:rsidRPr="00AA09A3" w:rsidRDefault="008B5FC1" w:rsidP="008B5FC1"/>
    <w:p w:rsidR="003D565D" w:rsidRPr="00963510" w:rsidRDefault="003D565D" w:rsidP="003D565D"/>
    <w:p w:rsidR="003D565D" w:rsidRDefault="003D565D"/>
    <w:sectPr w:rsidR="003D565D" w:rsidSect="00970C3A">
      <w:headerReference w:type="default" r:id="rId14"/>
      <w:footerReference w:type="default" r:id="rId15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6AE" w:rsidRDefault="008B5FC1">
      <w:r>
        <w:separator/>
      </w:r>
    </w:p>
  </w:endnote>
  <w:endnote w:type="continuationSeparator" w:id="0">
    <w:p w:rsidR="004A06AE" w:rsidRDefault="008B5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E758F28-0857-47DA-89B4-5517FB5E5FA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876EF92B-3033-4CD0-B4EF-D83470780B9F}"/>
    <w:embedBold r:id="rId3" w:fontKey="{ABA133E7-C601-44F5-A9FD-C3F0631D4A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66602F7D-7869-4FE4-8AAD-46055CA131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DBDA409-E3D1-4DDB-BB37-6F09FEB0E7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CF527F6-DCFD-4F4C-BC65-D3716F0C8002}"/>
    <w:embedBold r:id="rId7" w:fontKey="{3A3EA45F-9C34-4881-A5A3-04D6B1284828}"/>
    <w:embedItalic r:id="rId8" w:fontKey="{C7BFFDC1-4A88-4DD7-B399-FB01EAF6FB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A8B8505-E29D-4746-88F2-44DE6CFE436F}"/>
    <w:embedBold r:id="rId10" w:fontKey="{8AB21C46-1CC1-46D2-9469-95EEA15B94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F88385C-73DE-44C2-97FB-AE403B003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044639" w:rsidRPr="00044639">
            <w:rPr>
              <w:rStyle w:val="RodapChar"/>
              <w:noProof/>
            </w:rPr>
            <w:t>5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0446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6AE" w:rsidRDefault="008B5FC1">
      <w:r>
        <w:separator/>
      </w:r>
    </w:p>
  </w:footnote>
  <w:footnote w:type="continuationSeparator" w:id="0">
    <w:p w:rsidR="004A06AE" w:rsidRDefault="008B5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44639"/>
    <w:rsid w:val="003D565D"/>
    <w:rsid w:val="004A06AE"/>
    <w:rsid w:val="008B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B5FC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8B5FC1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8B5FC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8B5FC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8B5FC1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8B5FC1"/>
    <w:rPr>
      <w:sz w:val="32"/>
    </w:rPr>
  </w:style>
  <w:style w:type="paragraph" w:customStyle="1" w:styleId="04TEXTOTABELAS">
    <w:name w:val="04_TEXTO_TABELAS"/>
    <w:basedOn w:val="02TEXTOPRINCIPAL"/>
    <w:rsid w:val="008B5FC1"/>
    <w:pPr>
      <w:spacing w:before="0" w:after="0"/>
    </w:pPr>
  </w:style>
  <w:style w:type="paragraph" w:customStyle="1" w:styleId="06CREDITO">
    <w:name w:val="06_CREDITO"/>
    <w:basedOn w:val="02TEXTOPRINCIPAL"/>
    <w:rsid w:val="008B5FC1"/>
    <w:pPr>
      <w:spacing w:line="227" w:lineRule="exac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8B5FC1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8B5FC1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8B5FC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044639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044639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2017-12-22T15:48:00Z</dcterms:created>
  <dcterms:modified xsi:type="dcterms:W3CDTF">2017-12-27T11:18:00Z</dcterms:modified>
</cp:coreProperties>
</file>