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E69" w:rsidRDefault="00C03E69" w:rsidP="00C03E69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C03E69" w:rsidRPr="00892E1F" w:rsidRDefault="00C03E69" w:rsidP="00C03E69">
      <w:pPr>
        <w:pStyle w:val="01TITULO1"/>
        <w:rPr>
          <w:sz w:val="36"/>
          <w:szCs w:val="36"/>
        </w:rPr>
      </w:pPr>
    </w:p>
    <w:p w:rsidR="00C03E69" w:rsidRDefault="00C03E69" w:rsidP="00C03E6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Arte</w:t>
      </w:r>
      <w:r w:rsidRPr="00E75A70">
        <w:t xml:space="preserve">  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C03E69" w:rsidRPr="00892E1F" w:rsidRDefault="00C03E69" w:rsidP="00C03E69">
      <w:pPr>
        <w:pStyle w:val="01TITULO2"/>
        <w:rPr>
          <w:sz w:val="21"/>
          <w:szCs w:val="21"/>
        </w:rPr>
      </w:pPr>
    </w:p>
    <w:p w:rsidR="00C03E69" w:rsidRDefault="00C03E69" w:rsidP="00C03E6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9D0E51">
        <w:t>Do que é capaz uma simples linha?</w:t>
      </w:r>
    </w:p>
    <w:p w:rsidR="00C03E69" w:rsidRPr="00892E1F" w:rsidRDefault="00C03E69" w:rsidP="00C03E69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C03E69" w:rsidRDefault="00C03E69" w:rsidP="00C03E69">
      <w:pPr>
        <w:pStyle w:val="01TITULO2"/>
      </w:pPr>
      <w:r w:rsidRPr="00E75A70">
        <w:t>Objetivos de aprendizagem</w:t>
      </w:r>
    </w:p>
    <w:p w:rsidR="00C03E69" w:rsidRPr="00892E1F" w:rsidRDefault="00C03E69" w:rsidP="00C03E69">
      <w:pPr>
        <w:pStyle w:val="01TITULO2"/>
        <w:rPr>
          <w:sz w:val="21"/>
          <w:szCs w:val="21"/>
        </w:rPr>
      </w:pPr>
    </w:p>
    <w:p w:rsidR="00C03E69" w:rsidRPr="00F54488" w:rsidRDefault="00C03E69" w:rsidP="00C03E69">
      <w:pPr>
        <w:pStyle w:val="02TEXTOPRINCIPALBULLET"/>
        <w:textAlignment w:val="baseline"/>
      </w:pPr>
      <w:r w:rsidRPr="00F54488">
        <w:t>Explorar a linha, um dos elementos gráficos básicos para o desenvolvimento da linguagem do desenho.</w:t>
      </w:r>
    </w:p>
    <w:p w:rsidR="00C03E69" w:rsidRPr="00F54488" w:rsidRDefault="00C03E69" w:rsidP="00C03E69">
      <w:pPr>
        <w:pStyle w:val="02TEXTOPRINCIPALBULLET"/>
        <w:numPr>
          <w:ilvl w:val="0"/>
          <w:numId w:val="0"/>
        </w:numPr>
        <w:ind w:left="227"/>
      </w:pPr>
      <w:r w:rsidRPr="00F54488">
        <w:rPr>
          <w:b/>
        </w:rPr>
        <w:t xml:space="preserve">Objeto de </w:t>
      </w:r>
      <w:r>
        <w:rPr>
          <w:b/>
        </w:rPr>
        <w:t>c</w:t>
      </w:r>
      <w:r w:rsidRPr="00F54488">
        <w:rPr>
          <w:b/>
        </w:rPr>
        <w:t>onhecimento:</w:t>
      </w:r>
      <w:r w:rsidRPr="00F54488">
        <w:t xml:space="preserve"> Elementos da </w:t>
      </w:r>
      <w:r>
        <w:t>l</w:t>
      </w:r>
      <w:r w:rsidRPr="00F54488">
        <w:t>inguagem</w:t>
      </w:r>
      <w:r>
        <w:t xml:space="preserve"> (Artes visuais).</w:t>
      </w:r>
    </w:p>
    <w:p w:rsidR="00C03E69" w:rsidRPr="00F54488" w:rsidRDefault="00C03E69" w:rsidP="00C03E69">
      <w:pPr>
        <w:pStyle w:val="02TEXTOPRINCIPALBULLET"/>
        <w:numPr>
          <w:ilvl w:val="0"/>
          <w:numId w:val="0"/>
        </w:numPr>
        <w:ind w:left="227"/>
      </w:pPr>
      <w:r w:rsidRPr="00F54488">
        <w:rPr>
          <w:b/>
        </w:rPr>
        <w:t xml:space="preserve">Habilidade </w:t>
      </w:r>
      <w:r>
        <w:rPr>
          <w:b/>
        </w:rPr>
        <w:t>t</w:t>
      </w:r>
      <w:r w:rsidRPr="00F54488">
        <w:rPr>
          <w:b/>
        </w:rPr>
        <w:t>rabalhada</w:t>
      </w:r>
      <w:r w:rsidRPr="009D0E51">
        <w:rPr>
          <w:b/>
        </w:rPr>
        <w:t>:</w:t>
      </w:r>
      <w:r w:rsidRPr="00FF342F">
        <w:rPr>
          <w:b/>
        </w:rPr>
        <w:t xml:space="preserve"> (EF15AR02)</w:t>
      </w:r>
      <w:r w:rsidRPr="00136FAB">
        <w:t xml:space="preserve"> Explorar</w:t>
      </w:r>
      <w:r w:rsidRPr="00F54488">
        <w:t xml:space="preserve"> e reconhecer elementos constitutivos das artes visuais (ponto, linha, forma, cor, espaço, movimento etc.).</w:t>
      </w:r>
    </w:p>
    <w:p w:rsidR="00C03E69" w:rsidRPr="00F54488" w:rsidRDefault="00C03E69" w:rsidP="00C03E69">
      <w:pPr>
        <w:pStyle w:val="02TEXTOPRINCIPALBULLET"/>
        <w:textAlignment w:val="baseline"/>
      </w:pPr>
      <w:r w:rsidRPr="00F54488">
        <w:t>Interagir desenhando com os colegas e estabelecendo relações gráficas entre os desenhos.</w:t>
      </w:r>
    </w:p>
    <w:p w:rsidR="00C03E69" w:rsidRPr="00F54488" w:rsidRDefault="00C03E69" w:rsidP="00C03E69">
      <w:pPr>
        <w:pStyle w:val="02TEXTOPRINCIPALBULLET"/>
        <w:numPr>
          <w:ilvl w:val="0"/>
          <w:numId w:val="0"/>
        </w:numPr>
        <w:ind w:left="227"/>
      </w:pPr>
      <w:r w:rsidRPr="008D1A3D">
        <w:rPr>
          <w:b/>
        </w:rPr>
        <w:t xml:space="preserve">Objeto de </w:t>
      </w:r>
      <w:r>
        <w:rPr>
          <w:b/>
        </w:rPr>
        <w:t>c</w:t>
      </w:r>
      <w:r w:rsidRPr="008D1A3D">
        <w:rPr>
          <w:b/>
        </w:rPr>
        <w:t>onhecimento:</w:t>
      </w:r>
      <w:r>
        <w:t xml:space="preserve"> </w:t>
      </w:r>
      <w:r w:rsidRPr="00F54488">
        <w:t xml:space="preserve">Processos de </w:t>
      </w:r>
      <w:r>
        <w:t>c</w:t>
      </w:r>
      <w:r w:rsidRPr="00F54488">
        <w:t>riação</w:t>
      </w:r>
      <w:r>
        <w:t xml:space="preserve"> (Artes visuais).</w:t>
      </w:r>
    </w:p>
    <w:p w:rsidR="00C03E69" w:rsidRDefault="00C03E69" w:rsidP="00C03E69">
      <w:pPr>
        <w:pStyle w:val="02TEXTOPRINCIPALBULLET"/>
        <w:numPr>
          <w:ilvl w:val="0"/>
          <w:numId w:val="0"/>
        </w:numPr>
        <w:ind w:left="227"/>
      </w:pPr>
      <w:r w:rsidRPr="00F54488">
        <w:rPr>
          <w:b/>
        </w:rPr>
        <w:t xml:space="preserve">Habilidade </w:t>
      </w:r>
      <w:r>
        <w:rPr>
          <w:b/>
        </w:rPr>
        <w:t>t</w:t>
      </w:r>
      <w:r w:rsidRPr="00F54488">
        <w:rPr>
          <w:b/>
        </w:rPr>
        <w:t>rabalhada:</w:t>
      </w:r>
      <w:r w:rsidRPr="00F54488">
        <w:t xml:space="preserve"> </w:t>
      </w:r>
      <w:r w:rsidRPr="00FF342F">
        <w:rPr>
          <w:b/>
        </w:rPr>
        <w:t>(EF15AR05)</w:t>
      </w:r>
      <w:r w:rsidRPr="00136FAB">
        <w:t xml:space="preserve"> Experimentar</w:t>
      </w:r>
      <w:r w:rsidRPr="00F54488">
        <w:t xml:space="preserve"> a criação em artes visuais de modo individual, coletivo e colaborativo, explorando diferentes espaços da escola e da comunidade.</w:t>
      </w:r>
    </w:p>
    <w:p w:rsidR="00C03E69" w:rsidRPr="00F54488" w:rsidRDefault="00C03E69" w:rsidP="00C03E69">
      <w:pPr>
        <w:pStyle w:val="02TEXTOPRINCIPALBULLET"/>
        <w:numPr>
          <w:ilvl w:val="0"/>
          <w:numId w:val="0"/>
        </w:numPr>
        <w:ind w:left="227"/>
      </w:pPr>
      <w:r>
        <w:t xml:space="preserve">                                      </w:t>
      </w:r>
      <w:r w:rsidRPr="00FF342F">
        <w:rPr>
          <w:b/>
        </w:rPr>
        <w:t>(EF15AR06)</w:t>
      </w:r>
      <w:r w:rsidRPr="00F54488">
        <w:t xml:space="preserve"> Dialogar sobre a sua criação e as dos colegas, para alcançar sentidos plurais.</w:t>
      </w:r>
    </w:p>
    <w:p w:rsidR="00C03E69" w:rsidRPr="00E75A70" w:rsidRDefault="00C03E69" w:rsidP="00C03E69">
      <w:pPr>
        <w:pStyle w:val="02TEXTOPRINCIPALBULLET"/>
        <w:numPr>
          <w:ilvl w:val="0"/>
          <w:numId w:val="0"/>
        </w:numPr>
      </w:pPr>
    </w:p>
    <w:p w:rsidR="00C03E69" w:rsidRDefault="00C03E69" w:rsidP="00C03E69">
      <w:pPr>
        <w:pStyle w:val="01TITULO2"/>
      </w:pPr>
      <w:r w:rsidRPr="00E75A70">
        <w:t xml:space="preserve">Tempo previsto: </w:t>
      </w:r>
      <w:r w:rsidRPr="009D0E51">
        <w:rPr>
          <w:b w:val="0"/>
        </w:rPr>
        <w:t xml:space="preserve">150 minutos </w:t>
      </w:r>
      <w:r>
        <w:rPr>
          <w:b w:val="0"/>
        </w:rPr>
        <w:t>(</w:t>
      </w:r>
      <w:r w:rsidRPr="009D0E51">
        <w:rPr>
          <w:b w:val="0"/>
        </w:rPr>
        <w:t>3 aula</w:t>
      </w:r>
      <w:r>
        <w:rPr>
          <w:b w:val="0"/>
        </w:rPr>
        <w:t>s de aproximadamente 50 minutos cada</w:t>
      </w:r>
      <w:r w:rsidRPr="009D0E51">
        <w:rPr>
          <w:b w:val="0"/>
        </w:rPr>
        <w:t>)</w:t>
      </w:r>
    </w:p>
    <w:p w:rsidR="00C03E69" w:rsidRPr="00E75A70" w:rsidRDefault="00C03E69" w:rsidP="00C03E69">
      <w:pPr>
        <w:pStyle w:val="02TEXTOPRINCIPAL"/>
      </w:pPr>
    </w:p>
    <w:p w:rsidR="00C03E69" w:rsidRDefault="00C03E69" w:rsidP="00C03E69">
      <w:pPr>
        <w:pStyle w:val="01TITULO2"/>
      </w:pPr>
      <w:r w:rsidRPr="00E75A70">
        <w:t>Materiais necessários</w:t>
      </w:r>
    </w:p>
    <w:p w:rsidR="00C03E69" w:rsidRPr="00892E1F" w:rsidRDefault="00C03E69" w:rsidP="00C03E69">
      <w:pPr>
        <w:pStyle w:val="01TITULO2"/>
        <w:rPr>
          <w:sz w:val="21"/>
          <w:szCs w:val="21"/>
        </w:rPr>
      </w:pPr>
    </w:p>
    <w:p w:rsidR="00C03E69" w:rsidRPr="00437BAB" w:rsidRDefault="00C03E69" w:rsidP="00C03E69">
      <w:pPr>
        <w:pStyle w:val="02TEXTOPRINCIPALBULLET"/>
        <w:textAlignment w:val="baseline"/>
      </w:pPr>
      <w:r w:rsidRPr="00437BAB">
        <w:t xml:space="preserve">Canetão preto (caneta tipo </w:t>
      </w:r>
      <w:proofErr w:type="spellStart"/>
      <w:r w:rsidRPr="00437BAB">
        <w:t>hidrocor</w:t>
      </w:r>
      <w:proofErr w:type="spellEnd"/>
      <w:r w:rsidRPr="00437BAB">
        <w:t xml:space="preserve"> de pontas grossas, finas e médias) ou giz de cera (grossos, finos e médios)</w:t>
      </w:r>
      <w:r>
        <w:t>,</w:t>
      </w:r>
      <w:r w:rsidRPr="00437BAB">
        <w:t xml:space="preserve"> </w:t>
      </w:r>
      <w:r>
        <w:t>p</w:t>
      </w:r>
      <w:r w:rsidRPr="00437BAB">
        <w:t>apel sulfite A4</w:t>
      </w:r>
      <w:r>
        <w:t>,</w:t>
      </w:r>
      <w:r w:rsidRPr="00437BAB">
        <w:t xml:space="preserve"> </w:t>
      </w:r>
      <w:r>
        <w:t>p</w:t>
      </w:r>
      <w:r w:rsidRPr="00437BAB">
        <w:t xml:space="preserve">apel de rolo ou </w:t>
      </w:r>
      <w:proofErr w:type="spellStart"/>
      <w:r w:rsidRPr="00DC4A9E">
        <w:rPr>
          <w:i/>
        </w:rPr>
        <w:t>kraft</w:t>
      </w:r>
      <w:proofErr w:type="spellEnd"/>
      <w:r w:rsidRPr="00437BAB">
        <w:t xml:space="preserve"> para ser estendido e co</w:t>
      </w:r>
      <w:r>
        <w:t>lado numa parede (para uso coletivo) e imagens de artistas que desenham utilizando linhas.</w:t>
      </w:r>
    </w:p>
    <w:p w:rsidR="00C03E69" w:rsidRPr="00076444" w:rsidRDefault="00C03E69" w:rsidP="00C03E69">
      <w:pPr>
        <w:rPr>
          <w:rFonts w:ascii="Arial" w:hAnsi="Arial" w:cs="Arial"/>
        </w:rPr>
      </w:pPr>
    </w:p>
    <w:p w:rsidR="00C03E69" w:rsidRDefault="00C03E69" w:rsidP="00C03E69">
      <w:pPr>
        <w:pStyle w:val="01TITULO2"/>
      </w:pPr>
      <w:r w:rsidRPr="00E75A70">
        <w:t>Desenvolvimento da sequência didática</w:t>
      </w:r>
    </w:p>
    <w:p w:rsidR="00C03E69" w:rsidRPr="003E2B4A" w:rsidRDefault="00C03E69" w:rsidP="00C03E69">
      <w:pPr>
        <w:rPr>
          <w:b/>
          <w:color w:val="FF0000"/>
        </w:rPr>
      </w:pPr>
    </w:p>
    <w:p w:rsidR="00C03E69" w:rsidRPr="00437BAB" w:rsidRDefault="00C03E69" w:rsidP="00C03E69">
      <w:pPr>
        <w:pStyle w:val="01TITULO3"/>
      </w:pPr>
      <w:r w:rsidRPr="00437BAB">
        <w:t>Etapa 1 (</w:t>
      </w:r>
      <w:r>
        <w:t xml:space="preserve">Aproximadamente </w:t>
      </w:r>
      <w:r w:rsidRPr="00437BAB">
        <w:t>50 minutos</w:t>
      </w:r>
      <w:r>
        <w:t>/ 1 aula</w:t>
      </w:r>
      <w:r w:rsidRPr="00437BAB">
        <w:t>)</w:t>
      </w:r>
    </w:p>
    <w:p w:rsidR="00C03E69" w:rsidRDefault="00C03E69" w:rsidP="00C03E69">
      <w:pPr>
        <w:pStyle w:val="02TEXTOPRINCIPAL"/>
      </w:pPr>
      <w:r>
        <w:t xml:space="preserve">Antecipadamente, pesquise o </w:t>
      </w:r>
      <w:r w:rsidRPr="00437BAB">
        <w:t xml:space="preserve">trabalho do artista visual e ilustrador Saul </w:t>
      </w:r>
      <w:proofErr w:type="spellStart"/>
      <w:r w:rsidRPr="00437BAB">
        <w:t>Steinberg</w:t>
      </w:r>
      <w:proofErr w:type="spellEnd"/>
      <w:r>
        <w:t xml:space="preserve"> (1914-1999) e providencie a exibição de algumas imagens de suas obras.</w:t>
      </w:r>
      <w:r w:rsidRPr="00437BAB">
        <w:t xml:space="preserve"> </w:t>
      </w:r>
      <w:proofErr w:type="spellStart"/>
      <w:r w:rsidRPr="00437BAB">
        <w:t>Steinberg</w:t>
      </w:r>
      <w:proofErr w:type="spellEnd"/>
      <w:r w:rsidRPr="00437BAB">
        <w:t xml:space="preserve"> “brinca” com a linha, com o desenho; não se preocupa com resultados, mas com as histórias que vão se construindo no percurso do seu desenho. O desenho d</w:t>
      </w:r>
      <w:r>
        <w:t>esse</w:t>
      </w:r>
      <w:r w:rsidRPr="00437BAB">
        <w:t xml:space="preserve"> artista pode ser rico em detalhes ou simplificado, não obedece </w:t>
      </w:r>
      <w:r>
        <w:t>a</w:t>
      </w:r>
      <w:r w:rsidRPr="00437BAB">
        <w:t xml:space="preserve"> regras, é livre, solto e respira. Uma prova concreta do puro ato cri</w:t>
      </w:r>
      <w:r>
        <w:t>ativo utilizando somente linhas.</w:t>
      </w:r>
    </w:p>
    <w:p w:rsidR="00DA65FB" w:rsidRDefault="00DA65F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03E69" w:rsidRPr="00437BAB" w:rsidRDefault="00C03E69" w:rsidP="00C03E69">
      <w:pPr>
        <w:pStyle w:val="02TEXTOPRINCIPAL"/>
      </w:pPr>
      <w:r>
        <w:lastRenderedPageBreak/>
        <w:t xml:space="preserve">Analise as obras do artista com os alunos, considerando as direções, espessuras, tamanhos e características das linhas que ele utiliza para criar formas, personagens e animais. </w:t>
      </w:r>
      <w:r w:rsidRPr="00437BAB">
        <w:t xml:space="preserve">Se não for possível mostrar o trabalho de </w:t>
      </w:r>
      <w:proofErr w:type="spellStart"/>
      <w:r w:rsidRPr="00437BAB">
        <w:t>Steinberg</w:t>
      </w:r>
      <w:proofErr w:type="spellEnd"/>
      <w:r>
        <w:t>, organize a turma</w:t>
      </w:r>
      <w:r w:rsidRPr="00437BAB">
        <w:t xml:space="preserve"> para um passeio pela escola para identificar</w:t>
      </w:r>
      <w:r>
        <w:t xml:space="preserve"> as</w:t>
      </w:r>
      <w:r w:rsidRPr="00437BAB">
        <w:t xml:space="preserve"> linhas </w:t>
      </w:r>
      <w:r>
        <w:t>presentes nesse contexto: as linhas horizontais e verticais da</w:t>
      </w:r>
      <w:r w:rsidRPr="00437BAB">
        <w:t xml:space="preserve"> rua, nos muros, quadros, </w:t>
      </w:r>
      <w:r>
        <w:t xml:space="preserve">portas e janelas, telhados, as linhas de marcação na quadra, </w:t>
      </w:r>
      <w:r w:rsidRPr="00437BAB">
        <w:t xml:space="preserve">materiais de alunos, etc. Fale sobre diversas espessuras, direções, formas, tamanhos, etc. </w:t>
      </w:r>
      <w:r>
        <w:t>Chame a atenção para que percebam como a linha compõe as formas que observamos.</w:t>
      </w:r>
    </w:p>
    <w:p w:rsidR="00C03E69" w:rsidRPr="00437BAB" w:rsidRDefault="00C03E69" w:rsidP="00C03E69">
      <w:pPr>
        <w:pStyle w:val="02TEXTOPRINCIPAL"/>
      </w:pPr>
      <w:r>
        <w:t>Após essa expedição visual – seja pela obra do artista ou pelo passeio na escola –, distribua folhas de papel sulfite e o material de desenho. Solicite aos alunos</w:t>
      </w:r>
      <w:r w:rsidRPr="00437BAB">
        <w:t xml:space="preserve"> que </w:t>
      </w:r>
      <w:r>
        <w:t>desenhem</w:t>
      </w:r>
      <w:r w:rsidRPr="00437BAB">
        <w:t xml:space="preserve"> </w:t>
      </w:r>
      <w:r w:rsidRPr="00DC4A9E">
        <w:t>usando apenas linhas</w:t>
      </w:r>
      <w:r>
        <w:t>. Para tanto, t</w:t>
      </w:r>
      <w:r w:rsidRPr="00437BAB">
        <w:t xml:space="preserve">erão à </w:t>
      </w:r>
      <w:r>
        <w:t xml:space="preserve">sua </w:t>
      </w:r>
      <w:r w:rsidRPr="00437BAB">
        <w:t>disposição canetas ou gizes de cera de várias espessuras (isso é importante para que percebam como se pode variar a espessura de uma linha desenhada).</w:t>
      </w:r>
    </w:p>
    <w:p w:rsidR="00C03E69" w:rsidRDefault="00C03E69" w:rsidP="00C03E69">
      <w:pPr>
        <w:pStyle w:val="02TEXTOPRINCIPAL"/>
      </w:pPr>
      <w:r w:rsidRPr="00437BAB">
        <w:t>O desenho com linhas é, às vezes, conciso, compacto, econômico, mas também pode ser muito detalhado</w:t>
      </w:r>
      <w:r>
        <w:t xml:space="preserve"> e</w:t>
      </w:r>
      <w:r w:rsidRPr="00437BAB">
        <w:t xml:space="preserve"> elaborado. Comente os resultados desses primeiros trabalhos, chamando a atenção para o fato de que as linhas podem assumir personalidade: sonhadoras, rápidas, preocupadas, calmas</w:t>
      </w:r>
      <w:r>
        <w:t>,</w:t>
      </w:r>
      <w:r w:rsidRPr="00437BAB">
        <w:t xml:space="preserve"> irritadas, etc. Associe esses adjetivos ao tipo de traço. </w:t>
      </w:r>
    </w:p>
    <w:p w:rsidR="00C03E69" w:rsidRPr="00437BAB" w:rsidRDefault="00C03E69" w:rsidP="00C03E69">
      <w:pPr>
        <w:pStyle w:val="02TEXTOPRINCIPAL"/>
      </w:pPr>
      <w:r w:rsidRPr="00437BAB">
        <w:t xml:space="preserve">Peça </w:t>
      </w:r>
      <w:r>
        <w:t xml:space="preserve">aos alunos </w:t>
      </w:r>
      <w:r w:rsidRPr="00437BAB">
        <w:t>que falem sobre as linhas que apareceram nos desenhos d</w:t>
      </w:r>
      <w:r>
        <w:t>os colegas</w:t>
      </w:r>
      <w:r w:rsidRPr="00437BAB">
        <w:t>. Complemente a aula trazendo imagens de outros artistas que usaram o desenho co</w:t>
      </w:r>
      <w:r>
        <w:t xml:space="preserve">mo forma de expressão (por exemplo: Pablo </w:t>
      </w:r>
      <w:r w:rsidRPr="00437BAB">
        <w:t>Picasso, Leonardo da Vin</w:t>
      </w:r>
      <w:r>
        <w:t>ci, cartunistas, arquitetos, etc.</w:t>
      </w:r>
      <w:r w:rsidRPr="00437BAB">
        <w:t xml:space="preserve">). </w:t>
      </w:r>
      <w:r>
        <w:t>Explore as linhas presentes nessas imagens e c</w:t>
      </w:r>
      <w:r w:rsidRPr="00437BAB">
        <w:t xml:space="preserve">hame a atenção </w:t>
      </w:r>
      <w:r>
        <w:t xml:space="preserve">para que percebam que os </w:t>
      </w:r>
      <w:r w:rsidRPr="00437BAB">
        <w:t>desenhos</w:t>
      </w:r>
      <w:r>
        <w:t xml:space="preserve"> podem</w:t>
      </w:r>
      <w:r w:rsidRPr="00437BAB">
        <w:t xml:space="preserve"> </w:t>
      </w:r>
      <w:r>
        <w:t xml:space="preserve">ser </w:t>
      </w:r>
      <w:r w:rsidRPr="00437BAB">
        <w:t>feitos por profissionais diferentes</w:t>
      </w:r>
      <w:r>
        <w:t xml:space="preserve"> e servirem a uma dada função: um desenho de moda, um projeto de arquitetura, um protótipo de automóvel, etc</w:t>
      </w:r>
      <w:r w:rsidRPr="00437BAB">
        <w:t xml:space="preserve">. Lembre </w:t>
      </w:r>
      <w:r>
        <w:t xml:space="preserve">os alunos de </w:t>
      </w:r>
      <w:r w:rsidRPr="00437BAB">
        <w:t>que o desenho</w:t>
      </w:r>
      <w:r>
        <w:t>,</w:t>
      </w:r>
      <w:r w:rsidRPr="00437BAB">
        <w:t xml:space="preserve"> nas artes plásticas</w:t>
      </w:r>
      <w:r>
        <w:t>,</w:t>
      </w:r>
      <w:r w:rsidRPr="00437BAB">
        <w:t xml:space="preserve"> não tem uma função específica como o desenho do arquiteto, por exemplo.</w:t>
      </w:r>
    </w:p>
    <w:p w:rsidR="00C03E69" w:rsidRPr="00437BAB" w:rsidRDefault="00C03E69" w:rsidP="00C03E69">
      <w:pPr>
        <w:pStyle w:val="02TEXTOPRINCIPAL"/>
      </w:pPr>
      <w:r w:rsidRPr="00437BAB">
        <w:t xml:space="preserve">Comente com </w:t>
      </w:r>
      <w:r>
        <w:t>os alunos</w:t>
      </w:r>
      <w:r w:rsidRPr="00437BAB">
        <w:t xml:space="preserve"> os resultados do trabalho e </w:t>
      </w:r>
      <w:r>
        <w:t xml:space="preserve">faça </w:t>
      </w:r>
      <w:r w:rsidRPr="00437BAB">
        <w:t>pergunt</w:t>
      </w:r>
      <w:r>
        <w:t>as</w:t>
      </w:r>
      <w:r w:rsidRPr="00437BAB">
        <w:t>:</w:t>
      </w:r>
      <w:r>
        <w:t xml:space="preserve"> f</w:t>
      </w:r>
      <w:r w:rsidRPr="00437BAB">
        <w:t xml:space="preserve">oi difícil desenhar? Experimentou vários tipos de linhas? Do que mais gostou no seu desenho? </w:t>
      </w:r>
    </w:p>
    <w:p w:rsidR="00C03E69" w:rsidRDefault="00C03E69" w:rsidP="00C03E69">
      <w:pPr>
        <w:pStyle w:val="02TEXTOPRINCIPAL"/>
        <w:rPr>
          <w:b/>
        </w:rPr>
      </w:pPr>
    </w:p>
    <w:p w:rsidR="00C03E69" w:rsidRPr="00437BAB" w:rsidRDefault="00C03E69" w:rsidP="00C03E69">
      <w:pPr>
        <w:pStyle w:val="01TITULO3"/>
      </w:pPr>
      <w:r w:rsidRPr="00437BAB">
        <w:t>Etapa 2 (</w:t>
      </w:r>
      <w:r>
        <w:t xml:space="preserve">Aproximadamente </w:t>
      </w:r>
      <w:r w:rsidRPr="00437BAB">
        <w:t>100 minutos</w:t>
      </w:r>
      <w:r>
        <w:t>/ 2 aulas</w:t>
      </w:r>
      <w:r w:rsidRPr="00437BAB">
        <w:t>)</w:t>
      </w:r>
    </w:p>
    <w:p w:rsidR="00C03E69" w:rsidRDefault="00C03E69" w:rsidP="00C03E69">
      <w:pPr>
        <w:pStyle w:val="02TEXTOPRINCIPAL"/>
      </w:pPr>
      <w:r>
        <w:t xml:space="preserve">Para essa etapa, providencie antecipadamente pedaços de papel </w:t>
      </w:r>
      <w:proofErr w:type="spellStart"/>
      <w:r w:rsidRPr="00DC4A9E">
        <w:rPr>
          <w:i/>
        </w:rPr>
        <w:t>kraft</w:t>
      </w:r>
      <w:proofErr w:type="spellEnd"/>
      <w:r>
        <w:t xml:space="preserve"> (cerca de 1m de altura) esticados e colados na parede da sala. Também disponibilize o material de desenho por estações: uma estação apenas com giz de cera, outra estação apenas com canetas de ponta grossa, outra com as canetas de ponta fina e assim por diante.</w:t>
      </w:r>
    </w:p>
    <w:p w:rsidR="00C03E69" w:rsidRPr="00437BAB" w:rsidRDefault="00C03E69" w:rsidP="00C03E69">
      <w:pPr>
        <w:pStyle w:val="02TEXTOPRINCIPAL"/>
      </w:pPr>
      <w:r>
        <w:t>C</w:t>
      </w:r>
      <w:r w:rsidRPr="00437BAB">
        <w:t xml:space="preserve">onvide </w:t>
      </w:r>
      <w:r>
        <w:t>os alunos</w:t>
      </w:r>
      <w:r w:rsidRPr="00437BAB">
        <w:t>, sentad</w:t>
      </w:r>
      <w:r>
        <w:t>o</w:t>
      </w:r>
      <w:r w:rsidRPr="00437BAB">
        <w:t>s em círculo, a observarem o suporte e e</w:t>
      </w:r>
      <w:r>
        <w:t>xplique a atividade a ser feita: c</w:t>
      </w:r>
      <w:r w:rsidRPr="00437BAB">
        <w:t>ada um ocupará um lugar e fará o seu desenho ao me</w:t>
      </w:r>
      <w:r>
        <w:t>smo tempo que os outros colegas,</w:t>
      </w:r>
      <w:r w:rsidRPr="00437BAB">
        <w:t xml:space="preserve"> aproveitando o grande espaço</w:t>
      </w:r>
      <w:r>
        <w:t xml:space="preserve"> de papel</w:t>
      </w:r>
      <w:r w:rsidRPr="00437BAB">
        <w:t xml:space="preserve"> que terão. No meio do trabalho</w:t>
      </w:r>
      <w:r>
        <w:t>,</w:t>
      </w:r>
      <w:r w:rsidRPr="00437BAB">
        <w:t xml:space="preserve"> cada um olhará com atenção para o desenho de seu(s) vizinho(s) e pensará como será possível</w:t>
      </w:r>
      <w:r>
        <w:t xml:space="preserve"> continuar</w:t>
      </w:r>
      <w:r w:rsidRPr="00437BAB">
        <w:t xml:space="preserve"> seu desenho no deles</w:t>
      </w:r>
      <w:r>
        <w:t>, de forma a uni-los</w:t>
      </w:r>
      <w:r w:rsidRPr="00437BAB">
        <w:t>. Somente os vizinhos d</w:t>
      </w:r>
      <w:r>
        <w:t>e</w:t>
      </w:r>
      <w:r w:rsidRPr="00437BAB">
        <w:t xml:space="preserve"> desenho irão combinar de que maneira isso será possível. O papel </w:t>
      </w:r>
      <w:r>
        <w:t>irá</w:t>
      </w:r>
      <w:r w:rsidRPr="00437BAB">
        <w:t xml:space="preserve"> virar o suporte de um </w:t>
      </w:r>
      <w:r>
        <w:t xml:space="preserve">grande </w:t>
      </w:r>
      <w:r w:rsidRPr="00437BAB">
        <w:t>desenho que começa, desenv</w:t>
      </w:r>
      <w:r>
        <w:t>olve-se e termina todo interligado.</w:t>
      </w:r>
      <w:r w:rsidRPr="00437BAB">
        <w:t xml:space="preserve"> Es</w:t>
      </w:r>
      <w:r>
        <w:t>s</w:t>
      </w:r>
      <w:r w:rsidRPr="00437BAB">
        <w:t xml:space="preserve">a atividade é prazerosa, divertida e cheia de mistérios, pois ninguém imagina como irá acabar! </w:t>
      </w:r>
    </w:p>
    <w:p w:rsidR="00DA65FB" w:rsidRDefault="00DA65F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03E69" w:rsidRPr="00437BAB" w:rsidRDefault="00C03E69" w:rsidP="00C03E69">
      <w:pPr>
        <w:pStyle w:val="02TEXTOPRINCIPAL"/>
      </w:pPr>
      <w:bookmarkStart w:id="0" w:name="_GoBack"/>
      <w:bookmarkEnd w:id="0"/>
      <w:r w:rsidRPr="00437BAB">
        <w:lastRenderedPageBreak/>
        <w:t xml:space="preserve">Com o trabalho coletivo pronto, peça </w:t>
      </w:r>
      <w:r>
        <w:t xml:space="preserve">a </w:t>
      </w:r>
      <w:r w:rsidRPr="00437BAB">
        <w:t xml:space="preserve">cada </w:t>
      </w:r>
      <w:r>
        <w:t>aluno</w:t>
      </w:r>
      <w:r w:rsidRPr="00437BAB">
        <w:t xml:space="preserve"> </w:t>
      </w:r>
      <w:r>
        <w:t xml:space="preserve">que </w:t>
      </w:r>
      <w:r w:rsidRPr="00437BAB">
        <w:t xml:space="preserve">conte como foi a sua experiência. É interessante que </w:t>
      </w:r>
      <w:r>
        <w:t>os alunos</w:t>
      </w:r>
      <w:r w:rsidRPr="00437BAB">
        <w:t xml:space="preserve"> se deem conta de que há inúmeras possibilidades </w:t>
      </w:r>
      <w:r>
        <w:t>para</w:t>
      </w:r>
      <w:r w:rsidRPr="00437BAB">
        <w:t xml:space="preserve"> fazer esse trabalho, e, dependendo da maneira como os vizinhos resolverem emendar se</w:t>
      </w:r>
      <w:r>
        <w:t xml:space="preserve">us desenhos, um resultado novo e </w:t>
      </w:r>
      <w:r w:rsidRPr="00437BAB">
        <w:t>diferente surgirá. Podemos fazer junções com muitos elementos, com poucos</w:t>
      </w:r>
      <w:r>
        <w:t xml:space="preserve"> elementos</w:t>
      </w:r>
      <w:r w:rsidRPr="00437BAB">
        <w:t>, somente pelo lado superior, pelo meio, por baixo, de mais de um jeito, com uma figura que participe dos dois desenhos</w:t>
      </w:r>
      <w:r>
        <w:t>,</w:t>
      </w:r>
      <w:r w:rsidRPr="00437BAB">
        <w:t xml:space="preserve"> etc. </w:t>
      </w:r>
    </w:p>
    <w:p w:rsidR="00C03E69" w:rsidRPr="00437BAB" w:rsidRDefault="00C03E69" w:rsidP="00C03E69">
      <w:pPr>
        <w:pStyle w:val="02TEXTOPRINCIPAL"/>
      </w:pPr>
      <w:r>
        <w:t>Dessa maneira, a turma terá</w:t>
      </w:r>
      <w:r w:rsidRPr="00437BAB">
        <w:t xml:space="preserve"> a oportunidade de fazer uma discussão sobre o desenho </w:t>
      </w:r>
      <w:r>
        <w:t>com base</w:t>
      </w:r>
      <w:r w:rsidRPr="00437BAB">
        <w:t xml:space="preserve"> </w:t>
      </w:r>
      <w:r>
        <w:t>n</w:t>
      </w:r>
      <w:r w:rsidRPr="00437BAB">
        <w:t xml:space="preserve">esse </w:t>
      </w:r>
      <w:r>
        <w:t>exercício individual e de grupo. Analise com a turma o grande desenho produzido por eles e explore o percurso criativo na sua execução, as dificuldades, o uso do material, etc.</w:t>
      </w:r>
    </w:p>
    <w:p w:rsidR="00C03E69" w:rsidRPr="00E75A70" w:rsidRDefault="00C03E69" w:rsidP="00C03E69">
      <w:pPr>
        <w:rPr>
          <w:rFonts w:ascii="Arial" w:hAnsi="Arial" w:cs="Arial"/>
        </w:rPr>
      </w:pPr>
    </w:p>
    <w:p w:rsidR="00C03E69" w:rsidRPr="0058495A" w:rsidRDefault="00C03E69" w:rsidP="00C03E69">
      <w:pPr>
        <w:pStyle w:val="01TITULO3"/>
      </w:pPr>
      <w:r w:rsidRPr="00E75A70">
        <w:t>Avaliação</w:t>
      </w:r>
    </w:p>
    <w:p w:rsidR="00C03E69" w:rsidRPr="009D0E51" w:rsidRDefault="00C03E69" w:rsidP="00C03E69">
      <w:pPr>
        <w:pStyle w:val="02TEXTOPRINCIPAL"/>
      </w:pPr>
      <w:r w:rsidRPr="00794FD7">
        <w:t>A avaliação deverá ser contínua</w:t>
      </w:r>
      <w:r>
        <w:t>,</w:t>
      </w:r>
      <w:r w:rsidRPr="00794FD7">
        <w:t xml:space="preserve"> ocorrendo em todas as etapas do desenvolvimento das atividades. Poderão ser avaliados a participação e o envolvimento dos alunos, o trabalho em grupo, a organização e a produção </w:t>
      </w:r>
      <w:r w:rsidRPr="009D0E51">
        <w:t>artística.</w:t>
      </w:r>
    </w:p>
    <w:p w:rsidR="00C03E69" w:rsidRPr="009D0E51" w:rsidRDefault="00C03E69" w:rsidP="00C03E69">
      <w:pPr>
        <w:pStyle w:val="02TEXTOPRINCIPAL"/>
      </w:pPr>
      <w:r w:rsidRPr="00CC7FFC">
        <w:t>Durante o desenvolvimento das atividades, observe:</w:t>
      </w:r>
    </w:p>
    <w:p w:rsidR="00C03E69" w:rsidRPr="00437BAB" w:rsidRDefault="00C03E69" w:rsidP="00C03E69">
      <w:pPr>
        <w:pStyle w:val="02TEXTOPRINCIPALBULLET"/>
        <w:textAlignment w:val="baseline"/>
      </w:pPr>
      <w:r>
        <w:t>o aluno u</w:t>
      </w:r>
      <w:r w:rsidRPr="00437BAB">
        <w:t>tilizou-se de diversos tipos de linhas para elaborar seu desenho individual?</w:t>
      </w:r>
    </w:p>
    <w:p w:rsidR="00C03E69" w:rsidRPr="00437BAB" w:rsidRDefault="00C03E69" w:rsidP="00C03E69">
      <w:pPr>
        <w:pStyle w:val="02TEXTOPRINCIPALBULLET"/>
        <w:textAlignment w:val="baseline"/>
      </w:pPr>
      <w:r>
        <w:t>o aluno c</w:t>
      </w:r>
      <w:r w:rsidRPr="00437BAB">
        <w:t>ompreendeu o poder de expressão que a linha tem?</w:t>
      </w:r>
    </w:p>
    <w:p w:rsidR="00C03E69" w:rsidRPr="00437BAB" w:rsidRDefault="00C03E69" w:rsidP="00C03E69">
      <w:pPr>
        <w:pStyle w:val="02TEXTOPRINCIPALBULLET"/>
        <w:textAlignment w:val="baseline"/>
      </w:pPr>
      <w:r>
        <w:t>o aluno s</w:t>
      </w:r>
      <w:r w:rsidRPr="00437BAB">
        <w:t>oube conversar com seus colegas chegando num acordo sobre a continuidade do desenho?</w:t>
      </w:r>
    </w:p>
    <w:p w:rsidR="00C03E69" w:rsidRDefault="00C03E69" w:rsidP="00C03E69">
      <w:pPr>
        <w:pStyle w:val="02TEXTOPRINCIPALBULLET"/>
        <w:textAlignment w:val="baseline"/>
      </w:pPr>
      <w:r>
        <w:t>o aluno e</w:t>
      </w:r>
      <w:r w:rsidRPr="00437BAB">
        <w:t xml:space="preserve">xplorou possibilidades de intervenção nos desenhos </w:t>
      </w:r>
      <w:r>
        <w:t>dos colegas</w:t>
      </w:r>
      <w:r w:rsidRPr="00437BAB">
        <w:t>?</w:t>
      </w:r>
    </w:p>
    <w:p w:rsidR="00C03E69" w:rsidRPr="00794FD7" w:rsidRDefault="00C03E69" w:rsidP="00C03E69">
      <w:pPr>
        <w:pStyle w:val="02TEXTOPRINCIPAL"/>
        <w:rPr>
          <w:rFonts w:cstheme="minorHAnsi"/>
        </w:rPr>
      </w:pPr>
      <w:r w:rsidRPr="00794FD7">
        <w:t xml:space="preserve">Após o trabalho com a sequência didática, trabalhe com os alunos a </w:t>
      </w:r>
      <w:proofErr w:type="spellStart"/>
      <w:r w:rsidRPr="00794FD7">
        <w:t>autoavaliação</w:t>
      </w:r>
      <w:proofErr w:type="spellEnd"/>
      <w:r w:rsidRPr="00794FD7">
        <w:t xml:space="preserve"> a seguir. Se preferir, reproduza as questões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C03E69" w:rsidRPr="00343B43" w:rsidRDefault="00C03E69" w:rsidP="00C03E69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03E69" w:rsidRPr="002F77A2" w:rsidTr="00812A94">
        <w:trPr>
          <w:jc w:val="center"/>
        </w:trPr>
        <w:tc>
          <w:tcPr>
            <w:tcW w:w="5670" w:type="dxa"/>
          </w:tcPr>
          <w:p w:rsidR="00C03E69" w:rsidRPr="002F77A2" w:rsidRDefault="00C03E69" w:rsidP="002F77A2">
            <w:pPr>
              <w:pStyle w:val="03TITULOTABELAS1"/>
              <w:jc w:val="center"/>
              <w:rPr>
                <w:b/>
              </w:rPr>
            </w:pPr>
            <w:r w:rsidRPr="002F77A2">
              <w:rPr>
                <w:b/>
              </w:rPr>
              <w:t>AUTOAVALIAÇÃO</w:t>
            </w:r>
          </w:p>
        </w:tc>
        <w:tc>
          <w:tcPr>
            <w:tcW w:w="709" w:type="dxa"/>
          </w:tcPr>
          <w:p w:rsidR="00C03E69" w:rsidRPr="002F77A2" w:rsidRDefault="00C03E69" w:rsidP="002F77A2">
            <w:pPr>
              <w:pStyle w:val="03TITULOTABELAS1"/>
              <w:jc w:val="center"/>
              <w:rPr>
                <w:b/>
              </w:rPr>
            </w:pPr>
            <w:r w:rsidRPr="002F77A2">
              <w:rPr>
                <w:b/>
              </w:rPr>
              <w:t>SIM</w:t>
            </w:r>
          </w:p>
        </w:tc>
        <w:tc>
          <w:tcPr>
            <w:tcW w:w="728" w:type="dxa"/>
          </w:tcPr>
          <w:p w:rsidR="00C03E69" w:rsidRPr="002F77A2" w:rsidRDefault="00C03E69" w:rsidP="002F77A2">
            <w:pPr>
              <w:pStyle w:val="03TITULOTABELAS1"/>
              <w:jc w:val="center"/>
              <w:rPr>
                <w:b/>
              </w:rPr>
            </w:pPr>
            <w:r w:rsidRPr="002F77A2">
              <w:rPr>
                <w:b/>
              </w:rPr>
              <w:t>NÃO</w:t>
            </w: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794FD7" w:rsidRDefault="00C03E69" w:rsidP="00812A94">
            <w:pPr>
              <w:pStyle w:val="04TEXTOTABELAS"/>
            </w:pPr>
            <w:r w:rsidRPr="00794FD7">
              <w:t>Participei da atividade na sala de aula com dedicação?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794FD7" w:rsidRDefault="00C03E69" w:rsidP="00812A94">
            <w:pPr>
              <w:pStyle w:val="04TEXTOTABELAS"/>
            </w:pPr>
            <w:r w:rsidRPr="00794FD7">
              <w:t>Soube utilizar o material proposto nas atividades?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794FD7" w:rsidRDefault="00C03E69" w:rsidP="00812A94">
            <w:pPr>
              <w:pStyle w:val="04TEXTOTABELAS"/>
            </w:pPr>
            <w:r w:rsidRPr="00437BAB">
              <w:rPr>
                <w:rFonts w:cstheme="minorHAnsi"/>
              </w:rPr>
              <w:t>Fiz o desenho explorando tipos de linhas diferentes?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794FD7" w:rsidRDefault="00C03E69" w:rsidP="00812A94">
            <w:pPr>
              <w:pStyle w:val="04TEXTOTABELAS"/>
            </w:pPr>
            <w:r w:rsidRPr="00794FD7">
              <w:t>Perguntei ao professor para compreender melhor?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9D0E51" w:rsidRDefault="00C03E69" w:rsidP="00812A94">
            <w:pPr>
              <w:pStyle w:val="04TEXTOTABELAS"/>
            </w:pPr>
            <w:r w:rsidRPr="009D0E51">
              <w:t>Respeitei a opinião dos meus colegas?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9D0E51" w:rsidRDefault="00C03E69" w:rsidP="00812A94">
            <w:pPr>
              <w:pStyle w:val="04TEXTOTABELAS"/>
            </w:pPr>
            <w:r w:rsidRPr="009D0E51">
              <w:t>Soube desenhar respeitando o espaço que me foi dado?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9D0E51" w:rsidRDefault="00C03E69" w:rsidP="00812A94">
            <w:pPr>
              <w:pStyle w:val="04TEXTOTABELAS"/>
            </w:pPr>
            <w:r w:rsidRPr="009D0E51">
              <w:t>Consegui me comunicar bem com os vizinhos no desenho coletivo? Ficou boa a junção que combinamos?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9D0E51" w:rsidRDefault="00C03E69" w:rsidP="00812A94">
            <w:pPr>
              <w:pStyle w:val="04TEXTOTABELAS"/>
            </w:pPr>
            <w:r w:rsidRPr="009D0E51">
              <w:t>Tirei dúvidas sobre o que não entendi nessa sequência didática?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  <w:tr w:rsidR="00C03E69" w:rsidRPr="00343B43" w:rsidTr="00812A94">
        <w:trPr>
          <w:jc w:val="center"/>
        </w:trPr>
        <w:tc>
          <w:tcPr>
            <w:tcW w:w="5670" w:type="dxa"/>
          </w:tcPr>
          <w:p w:rsidR="00C03E69" w:rsidRPr="009D0E51" w:rsidRDefault="00C03E69" w:rsidP="00812A94">
            <w:pPr>
              <w:pStyle w:val="04TEXTOTABELAS"/>
            </w:pPr>
            <w:r w:rsidRPr="009D0E51">
              <w:t>Aprendi coisas novas nessa atividade?</w:t>
            </w:r>
          </w:p>
        </w:tc>
        <w:tc>
          <w:tcPr>
            <w:tcW w:w="709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03E69" w:rsidRPr="00343B43" w:rsidRDefault="00C03E69" w:rsidP="00812A94">
            <w:pPr>
              <w:rPr>
                <w:rFonts w:ascii="Arial" w:hAnsi="Arial" w:cs="Arial"/>
              </w:rPr>
            </w:pPr>
          </w:p>
        </w:tc>
      </w:tr>
    </w:tbl>
    <w:p w:rsidR="00C03E69" w:rsidRPr="00AA09A3" w:rsidRDefault="00C03E69" w:rsidP="00C03E69"/>
    <w:p w:rsidR="003D565D" w:rsidRPr="0003718D" w:rsidRDefault="003D565D" w:rsidP="0003718D"/>
    <w:sectPr w:rsidR="003D565D" w:rsidRPr="0003718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591" w:rsidRDefault="006423CA">
      <w:r>
        <w:separator/>
      </w:r>
    </w:p>
  </w:endnote>
  <w:endnote w:type="continuationSeparator" w:id="0">
    <w:p w:rsidR="00F22591" w:rsidRDefault="0064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ED478E3-B2A1-44AB-B734-6794C4B13919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A2816FF-75EE-4C2E-89BA-9B8BC3E4167A}"/>
    <w:embedBold r:id="rId3" w:fontKey="{3C486138-362E-40C6-9E60-58C101EC5F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F9C756A-408F-420D-A898-B37D6DD5DB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E3D7C61-DBA1-432A-A341-B42F774C39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61490D7-4FB9-4CAE-9880-678C8B692D93}"/>
    <w:embedBold r:id="rId7" w:fontKey="{F9BF7B11-6219-42F9-83FF-D855C07805CB}"/>
    <w:embedItalic r:id="rId8" w:fontKey="{650666EF-8427-4852-811B-6DEDB5B18E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A33D16E-F1F2-42C0-8FD7-A0911737B41A}"/>
    <w:embedBold r:id="rId10" w:fontKey="{1DA4097F-01EB-4832-96B8-A6F3D5E47A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54B5F23-C20D-4E9F-86FA-C7CF0FDDCB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A65FB" w:rsidRPr="00DA65FB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A65FB" w:rsidP="00970C3A">
    <w:pPr>
      <w:pStyle w:val="Rodap"/>
    </w:pPr>
  </w:p>
  <w:p w:rsidR="00970C3A" w:rsidRDefault="00DA65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591" w:rsidRDefault="006423CA">
      <w:r>
        <w:separator/>
      </w:r>
    </w:p>
  </w:footnote>
  <w:footnote w:type="continuationSeparator" w:id="0">
    <w:p w:rsidR="00F22591" w:rsidRDefault="0064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297AADE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3718D"/>
    <w:rsid w:val="002F77A2"/>
    <w:rsid w:val="003D565D"/>
    <w:rsid w:val="006423CA"/>
    <w:rsid w:val="00C03E69"/>
    <w:rsid w:val="00DA65FB"/>
    <w:rsid w:val="00F2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23C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6423CA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6423CA"/>
  </w:style>
  <w:style w:type="paragraph" w:customStyle="1" w:styleId="01TITULO1">
    <w:name w:val="01_TITULO_1"/>
    <w:basedOn w:val="02TEXTOPRINCIPAL"/>
    <w:autoRedefine/>
    <w:rsid w:val="006423CA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rsid w:val="006423CA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6423CA"/>
  </w:style>
  <w:style w:type="paragraph" w:customStyle="1" w:styleId="04TEXTOTABELAS">
    <w:name w:val="04_TEXTO_TABELAS"/>
    <w:basedOn w:val="02TEXTOPRINCIPAL"/>
    <w:rsid w:val="006423CA"/>
  </w:style>
  <w:style w:type="paragraph" w:customStyle="1" w:styleId="02TEXTOPRINCIPALBULLET">
    <w:name w:val="02_TEXTO_PRINCIPAL_BULLET"/>
    <w:basedOn w:val="Normal"/>
    <w:autoRedefine/>
    <w:rsid w:val="006423CA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6423CA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6423CA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numbering" w:customStyle="1" w:styleId="LFO1">
    <w:name w:val="LFO1"/>
    <w:basedOn w:val="Semlista"/>
    <w:rsid w:val="00C03E6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1120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2017-12-18T10:30:00Z</dcterms:created>
  <dcterms:modified xsi:type="dcterms:W3CDTF">2017-12-22T18:53:00Z</dcterms:modified>
</cp:coreProperties>
</file>