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8D8492" w14:textId="77777777" w:rsidR="005E530A" w:rsidRPr="00992334" w:rsidRDefault="005E530A" w:rsidP="005E530A">
      <w:pPr>
        <w:pStyle w:val="00cabeos"/>
      </w:pPr>
      <w:r w:rsidRPr="00992334">
        <w:t xml:space="preserve">SEQUÊNCIA DIDÁTICA </w:t>
      </w:r>
      <w:r>
        <w:t>3</w:t>
      </w:r>
      <w:r w:rsidRPr="00992334">
        <w:t xml:space="preserve"> </w:t>
      </w:r>
    </w:p>
    <w:p w14:paraId="3B23D2B2" w14:textId="77777777" w:rsidR="005E530A" w:rsidRPr="00A87FB3" w:rsidRDefault="005E530A" w:rsidP="005E530A">
      <w:pPr>
        <w:pStyle w:val="00P1"/>
      </w:pPr>
    </w:p>
    <w:p w14:paraId="6856C197" w14:textId="77777777" w:rsidR="005E530A" w:rsidRPr="000D4314" w:rsidRDefault="005E530A" w:rsidP="005E530A">
      <w:pPr>
        <w:pStyle w:val="00P1"/>
      </w:pPr>
      <w:r>
        <w:t>REFLEXÃO SOBRE O LÉXICO DO TEXTO</w:t>
      </w:r>
    </w:p>
    <w:p w14:paraId="49D2B17F" w14:textId="77777777" w:rsidR="005E530A" w:rsidRDefault="005E530A" w:rsidP="005E530A">
      <w:pPr>
        <w:pStyle w:val="00textosemparagrafo"/>
      </w:pPr>
    </w:p>
    <w:p w14:paraId="634DB045" w14:textId="77777777" w:rsidR="005E530A" w:rsidRDefault="005E530A" w:rsidP="005E530A">
      <w:pPr>
        <w:pStyle w:val="00textosemparagrafo"/>
      </w:pPr>
      <w:r>
        <w:t>2</w:t>
      </w:r>
      <w:r w:rsidRPr="000D4314">
        <w:t xml:space="preserve"> AULAS</w:t>
      </w:r>
    </w:p>
    <w:p w14:paraId="36702EEB" w14:textId="77777777" w:rsidR="005E530A" w:rsidRPr="000D4314" w:rsidRDefault="005E530A" w:rsidP="005E530A">
      <w:pPr>
        <w:pStyle w:val="00textosemparagrafo"/>
      </w:pPr>
    </w:p>
    <w:tbl>
      <w:tblPr>
        <w:tblStyle w:val="TabeladeGradeClar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5689"/>
      </w:tblGrid>
      <w:tr w:rsidR="005E530A" w:rsidRPr="00A87FB3" w14:paraId="6809B60C" w14:textId="77777777" w:rsidTr="005E530A">
        <w:trPr>
          <w:trHeight w:val="510"/>
        </w:trPr>
        <w:tc>
          <w:tcPr>
            <w:tcW w:w="3510" w:type="dxa"/>
          </w:tcPr>
          <w:p w14:paraId="08C4BDC6" w14:textId="77777777" w:rsidR="005E530A" w:rsidRPr="008D0AD7" w:rsidRDefault="005E530A" w:rsidP="005E530A">
            <w:pPr>
              <w:pStyle w:val="Corpodetexto"/>
              <w:spacing w:before="240" w:after="240" w:line="240" w:lineRule="auto"/>
              <w:jc w:val="left"/>
              <w:rPr>
                <w:rFonts w:ascii="Tahoma" w:hAnsi="Tahoma" w:cs="Tahoma"/>
                <w:b/>
                <w:bCs/>
                <w:color w:val="009276"/>
                <w:sz w:val="20"/>
                <w:szCs w:val="20"/>
              </w:rPr>
            </w:pPr>
            <w:r w:rsidRPr="008D0AD7">
              <w:rPr>
                <w:rFonts w:ascii="Tahoma" w:hAnsi="Tahoma" w:cs="Tahoma"/>
                <w:b/>
                <w:color w:val="009276"/>
                <w:sz w:val="20"/>
                <w:szCs w:val="20"/>
              </w:rPr>
              <w:t>EIXO</w:t>
            </w:r>
          </w:p>
        </w:tc>
        <w:tc>
          <w:tcPr>
            <w:tcW w:w="5689" w:type="dxa"/>
          </w:tcPr>
          <w:p w14:paraId="7EB10495" w14:textId="77777777" w:rsidR="005E530A" w:rsidRPr="00082943" w:rsidRDefault="005E530A" w:rsidP="005E530A">
            <w:pPr>
              <w:spacing w:before="240" w:after="240"/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color w:val="000000" w:themeColor="text1"/>
                <w:sz w:val="20"/>
                <w:szCs w:val="20"/>
              </w:rPr>
              <w:t>Leitura</w:t>
            </w:r>
            <w:proofErr w:type="spellEnd"/>
          </w:p>
        </w:tc>
      </w:tr>
      <w:tr w:rsidR="005E530A" w:rsidRPr="00883F83" w14:paraId="667985AD" w14:textId="77777777" w:rsidTr="005E530A">
        <w:trPr>
          <w:trHeight w:val="510"/>
        </w:trPr>
        <w:tc>
          <w:tcPr>
            <w:tcW w:w="3510" w:type="dxa"/>
          </w:tcPr>
          <w:p w14:paraId="5799D62E" w14:textId="706D8AEF" w:rsidR="005E530A" w:rsidRPr="008D0AD7" w:rsidRDefault="005E530A" w:rsidP="005E530A">
            <w:pPr>
              <w:pStyle w:val="Corpodetexto"/>
              <w:spacing w:before="240" w:after="240" w:line="240" w:lineRule="auto"/>
              <w:jc w:val="left"/>
              <w:rPr>
                <w:rFonts w:ascii="Tahoma" w:hAnsi="Tahoma" w:cs="Tahoma"/>
                <w:b/>
                <w:bCs/>
                <w:color w:val="009276"/>
                <w:sz w:val="20"/>
                <w:szCs w:val="20"/>
              </w:rPr>
            </w:pPr>
            <w:r w:rsidRPr="008D0AD7">
              <w:rPr>
                <w:rFonts w:ascii="Tahoma" w:hAnsi="Tahoma" w:cs="Tahoma"/>
                <w:b/>
                <w:bCs/>
                <w:color w:val="009276"/>
                <w:sz w:val="20"/>
                <w:szCs w:val="20"/>
              </w:rPr>
              <w:t>UNIDADE TEMÁTICA</w:t>
            </w:r>
          </w:p>
        </w:tc>
        <w:tc>
          <w:tcPr>
            <w:tcW w:w="5689" w:type="dxa"/>
          </w:tcPr>
          <w:p w14:paraId="43BA8B29" w14:textId="77777777" w:rsidR="005E530A" w:rsidRPr="00082943" w:rsidRDefault="005E530A" w:rsidP="005E530A">
            <w:pPr>
              <w:pStyle w:val="Ttulo"/>
              <w:spacing w:before="240" w:after="240"/>
              <w:jc w:val="both"/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bCs/>
                <w:color w:val="000000" w:themeColor="text1"/>
                <w:sz w:val="20"/>
                <w:szCs w:val="20"/>
              </w:rPr>
              <w:t>Estratégias</w:t>
            </w:r>
            <w:proofErr w:type="spellEnd"/>
            <w:r>
              <w:rPr>
                <w:rFonts w:ascii="Tahoma" w:hAnsi="Tahoma" w:cs="Tahoma"/>
                <w:bCs/>
                <w:color w:val="000000" w:themeColor="text1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Tahoma" w:hAnsi="Tahoma" w:cs="Tahoma"/>
                <w:bCs/>
                <w:color w:val="000000" w:themeColor="text1"/>
                <w:sz w:val="20"/>
                <w:szCs w:val="20"/>
              </w:rPr>
              <w:t>leitura</w:t>
            </w:r>
            <w:proofErr w:type="spellEnd"/>
            <w:r w:rsidRPr="00082943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5E530A" w:rsidRPr="00A87FB3" w14:paraId="1054C5C5" w14:textId="77777777" w:rsidTr="005E530A">
        <w:trPr>
          <w:trHeight w:val="510"/>
        </w:trPr>
        <w:tc>
          <w:tcPr>
            <w:tcW w:w="3510" w:type="dxa"/>
          </w:tcPr>
          <w:p w14:paraId="5F0A1942" w14:textId="3577F49A" w:rsidR="005E530A" w:rsidRPr="008D0AD7" w:rsidRDefault="005E530A" w:rsidP="005E530A">
            <w:pPr>
              <w:pStyle w:val="Corpodetexto"/>
              <w:spacing w:before="240" w:after="240" w:line="240" w:lineRule="auto"/>
              <w:jc w:val="left"/>
              <w:rPr>
                <w:rFonts w:ascii="Tahoma" w:hAnsi="Tahoma" w:cs="Tahoma"/>
                <w:b/>
                <w:bCs/>
                <w:color w:val="009276"/>
                <w:sz w:val="20"/>
                <w:szCs w:val="20"/>
              </w:rPr>
            </w:pPr>
            <w:r w:rsidRPr="008D0AD7">
              <w:rPr>
                <w:rFonts w:ascii="Tahoma" w:hAnsi="Tahoma" w:cs="Tahoma"/>
                <w:b/>
                <w:bCs/>
                <w:color w:val="009276"/>
                <w:sz w:val="20"/>
                <w:szCs w:val="20"/>
              </w:rPr>
              <w:t>OBJETO DE CONHECIMENTO</w:t>
            </w:r>
          </w:p>
        </w:tc>
        <w:tc>
          <w:tcPr>
            <w:tcW w:w="5689" w:type="dxa"/>
          </w:tcPr>
          <w:p w14:paraId="2177E9E5" w14:textId="77777777" w:rsidR="005E530A" w:rsidRPr="00082943" w:rsidRDefault="005E530A" w:rsidP="005E530A">
            <w:pPr>
              <w:pStyle w:val="Corpodetexto"/>
              <w:spacing w:before="240" w:after="240" w:line="240" w:lineRule="auto"/>
              <w:jc w:val="left"/>
              <w:rPr>
                <w:rFonts w:ascii="Tahoma" w:hAnsi="Tahoma" w:cs="Tahom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ahoma" w:hAnsi="Tahoma" w:cs="Tahoma"/>
                <w:bCs/>
                <w:color w:val="000000" w:themeColor="text1"/>
                <w:sz w:val="20"/>
                <w:szCs w:val="20"/>
              </w:rPr>
              <w:t>Reflexão sobre o léxico do texto</w:t>
            </w:r>
          </w:p>
        </w:tc>
      </w:tr>
    </w:tbl>
    <w:p w14:paraId="4334C39C" w14:textId="75C0A48B" w:rsidR="005E530A" w:rsidRDefault="005E530A" w:rsidP="005E530A">
      <w:pPr>
        <w:pStyle w:val="00textosemparagrafo"/>
      </w:pPr>
    </w:p>
    <w:p w14:paraId="7A7561BA" w14:textId="26263ECF" w:rsidR="00B15F9D" w:rsidRDefault="00B15F9D" w:rsidP="005E530A">
      <w:pPr>
        <w:pStyle w:val="00textosemparagrafo"/>
      </w:pPr>
    </w:p>
    <w:p w14:paraId="24444BB7" w14:textId="77777777" w:rsidR="00B15F9D" w:rsidRPr="00A87FB3" w:rsidRDefault="00B15F9D" w:rsidP="005E530A">
      <w:pPr>
        <w:pStyle w:val="00textosemparagrafo"/>
      </w:pPr>
    </w:p>
    <w:p w14:paraId="5A40FF87" w14:textId="77777777" w:rsidR="005E530A" w:rsidRPr="000D4314" w:rsidRDefault="005E530A" w:rsidP="005E530A">
      <w:pPr>
        <w:pStyle w:val="00P1"/>
      </w:pPr>
      <w:r w:rsidRPr="000D4314">
        <w:t xml:space="preserve">A. INTRODUÇÃO </w:t>
      </w:r>
    </w:p>
    <w:p w14:paraId="0A97BF4E" w14:textId="77777777" w:rsidR="005E530A" w:rsidRPr="00A87FB3" w:rsidRDefault="005E530A" w:rsidP="005E530A">
      <w:pPr>
        <w:pStyle w:val="00textosemparagrafo"/>
      </w:pPr>
    </w:p>
    <w:p w14:paraId="7A92BDF8" w14:textId="77777777" w:rsidR="005E530A" w:rsidRPr="00992334" w:rsidRDefault="005E530A" w:rsidP="005E530A">
      <w:pPr>
        <w:pStyle w:val="00textosemparagrafo"/>
      </w:pPr>
      <w:r>
        <w:t>Esta</w:t>
      </w:r>
      <w:r w:rsidRPr="00992334">
        <w:t xml:space="preserve"> sequência didática </w:t>
      </w:r>
      <w:r>
        <w:t>apresenta ao aluno o famigerado escritor brasileiro Guimarães Rosa.</w:t>
      </w:r>
      <w:r w:rsidRPr="00992334">
        <w:t xml:space="preserve"> </w:t>
      </w:r>
    </w:p>
    <w:p w14:paraId="6A8EBA7E" w14:textId="04BA7AC6" w:rsidR="005E530A" w:rsidRDefault="005E530A" w:rsidP="005E530A">
      <w:pPr>
        <w:pStyle w:val="00textosemparagrafo"/>
      </w:pPr>
      <w:r>
        <w:t xml:space="preserve">Por meio de uma pequena citação do livro </w:t>
      </w:r>
      <w:r w:rsidRPr="00386A27">
        <w:rPr>
          <w:i/>
        </w:rPr>
        <w:t>Ave, palavra</w:t>
      </w:r>
      <w:r>
        <w:t>,</w:t>
      </w:r>
      <w:r w:rsidRPr="00992334">
        <w:t xml:space="preserve"> </w:t>
      </w:r>
      <w:r>
        <w:t xml:space="preserve">o aluno tomará contato com o estilo do autor e terá oportunidade de refletir, ainda que incipientemente, sobre os recursos que a língua oferece para a criação de novas palavras </w:t>
      </w:r>
      <w:r w:rsidR="00984DC8">
        <w:t>–</w:t>
      </w:r>
      <w:r>
        <w:t xml:space="preserve"> neologismo</w:t>
      </w:r>
      <w:r w:rsidR="00984DC8">
        <w:t xml:space="preserve"> </w:t>
      </w:r>
      <w:r w:rsidR="00984DC8">
        <w:t>–</w:t>
      </w:r>
      <w:r>
        <w:t>, tão presente em Rosa.</w:t>
      </w:r>
    </w:p>
    <w:p w14:paraId="3A555BB6" w14:textId="173F5246" w:rsidR="005E530A" w:rsidRPr="00B15F9D" w:rsidRDefault="005E530A" w:rsidP="005E530A">
      <w:pPr>
        <w:pStyle w:val="00textosemparagrafo"/>
      </w:pPr>
      <w:r w:rsidRPr="00B15F9D">
        <w:t>O aluno ainda poderá perceber, com o auxílio do professor, que a literatura trata de assuntos que interessam a todo ser humano, tendo</w:t>
      </w:r>
      <w:r w:rsidR="00893C58" w:rsidRPr="00B15F9D">
        <w:t>,</w:t>
      </w:r>
      <w:r w:rsidRPr="00B15F9D">
        <w:t xml:space="preserve"> pois</w:t>
      </w:r>
      <w:r w:rsidR="00893C58" w:rsidRPr="00B15F9D">
        <w:t>,</w:t>
      </w:r>
      <w:r w:rsidRPr="00B15F9D">
        <w:t xml:space="preserve"> um caráter universal, o que a torna poderosa aliada na busca do autoconhecimento e do entendimento do próximo e da vida.</w:t>
      </w:r>
    </w:p>
    <w:p w14:paraId="00956718" w14:textId="77AC2477" w:rsidR="005E530A" w:rsidRPr="00A87FB3" w:rsidRDefault="005E530A" w:rsidP="005E530A">
      <w:pPr>
        <w:pStyle w:val="00textosemparagrafo"/>
        <w:rPr>
          <w:rFonts w:eastAsia="Arial"/>
          <w:b/>
        </w:rPr>
      </w:pPr>
      <w:r w:rsidRPr="00A87FB3">
        <w:rPr>
          <w:rFonts w:eastAsia="Arial"/>
          <w:b/>
        </w:rPr>
        <w:br w:type="page"/>
      </w:r>
    </w:p>
    <w:p w14:paraId="7EA0A5BC" w14:textId="77777777" w:rsidR="005E530A" w:rsidRPr="000D4314" w:rsidRDefault="005E530A" w:rsidP="005E530A">
      <w:pPr>
        <w:pStyle w:val="00P1"/>
      </w:pPr>
      <w:r w:rsidRPr="000D4314">
        <w:lastRenderedPageBreak/>
        <w:t xml:space="preserve">B. OBJETIVOS </w:t>
      </w:r>
    </w:p>
    <w:p w14:paraId="740308F8" w14:textId="77777777" w:rsidR="005E530A" w:rsidRPr="00A87FB3" w:rsidRDefault="005E530A" w:rsidP="005E530A">
      <w:pPr>
        <w:pStyle w:val="00textosemparagrafo"/>
      </w:pPr>
    </w:p>
    <w:p w14:paraId="337BF839" w14:textId="77777777" w:rsidR="005E530A" w:rsidRPr="000D4314" w:rsidRDefault="005E530A" w:rsidP="005E530A">
      <w:pPr>
        <w:pStyle w:val="00peso3"/>
      </w:pPr>
      <w:r w:rsidRPr="000D4314">
        <w:t xml:space="preserve">OBJETIVO GERAL </w:t>
      </w:r>
    </w:p>
    <w:p w14:paraId="35EE6C5D" w14:textId="531EA433" w:rsidR="005E530A" w:rsidRDefault="005E530A" w:rsidP="005E530A">
      <w:pPr>
        <w:pStyle w:val="00textosemparagrafo"/>
      </w:pPr>
      <w:r>
        <w:t xml:space="preserve">Leitura de citação de Guimarães Rosa a fim de conhecer esse renomado escritor brasileiro e </w:t>
      </w:r>
      <w:r w:rsidR="002C1EDA">
        <w:t>explorar o léxico nos textos literários</w:t>
      </w:r>
      <w:r w:rsidRPr="008D0AD7">
        <w:t>.</w:t>
      </w:r>
    </w:p>
    <w:p w14:paraId="13D9CC34" w14:textId="77777777" w:rsidR="00B15F9D" w:rsidRDefault="00B15F9D" w:rsidP="005E530A">
      <w:pPr>
        <w:pStyle w:val="00textosemparagrafo"/>
      </w:pPr>
    </w:p>
    <w:p w14:paraId="24235E8A" w14:textId="77777777" w:rsidR="005E530A" w:rsidRPr="00A87FB3" w:rsidRDefault="005E530A" w:rsidP="005E530A">
      <w:pPr>
        <w:pStyle w:val="00textosemparagrafo"/>
      </w:pPr>
    </w:p>
    <w:p w14:paraId="7BEE994A" w14:textId="77777777" w:rsidR="005E530A" w:rsidRPr="000D4314" w:rsidRDefault="005E530A" w:rsidP="005E530A">
      <w:pPr>
        <w:pStyle w:val="00peso3"/>
      </w:pPr>
      <w:r w:rsidRPr="000D4314">
        <w:t xml:space="preserve">OBJETIVO ESPECÍFICO </w:t>
      </w:r>
    </w:p>
    <w:p w14:paraId="0B7B9ED4" w14:textId="77777777" w:rsidR="005E530A" w:rsidRPr="009B54EB" w:rsidRDefault="005E530A" w:rsidP="005E530A">
      <w:pPr>
        <w:pStyle w:val="00textosemparagrafo"/>
      </w:pPr>
      <w:r w:rsidRPr="009B54EB">
        <w:t>Favorecer o desenvolvimento das seguintes habilidades do componente curricular Língua Portuguesa:</w:t>
      </w:r>
    </w:p>
    <w:p w14:paraId="2088D0B5" w14:textId="77777777" w:rsidR="005E530A" w:rsidRDefault="005E530A" w:rsidP="005E530A">
      <w:pPr>
        <w:pStyle w:val="00textosemparagrafo"/>
        <w:rPr>
          <w:rFonts w:cs="Tahoma"/>
        </w:rPr>
      </w:pPr>
      <w:r>
        <w:t>(EF03LP08) Localizar informações explícitas em textos.</w:t>
      </w:r>
    </w:p>
    <w:p w14:paraId="3BBB713E" w14:textId="77777777" w:rsidR="005E530A" w:rsidRDefault="005E530A" w:rsidP="005E530A">
      <w:pPr>
        <w:pStyle w:val="00textosemparagrafo"/>
      </w:pPr>
      <w:r>
        <w:t>(EF03LP10) Inferir informações implícitas de fácil identificação, em textos.</w:t>
      </w:r>
    </w:p>
    <w:p w14:paraId="20F427EC" w14:textId="77777777" w:rsidR="005E530A" w:rsidRDefault="005E530A" w:rsidP="005E530A">
      <w:pPr>
        <w:pStyle w:val="00textosemparagrafo"/>
        <w:rPr>
          <w:rFonts w:cs="Tahoma"/>
        </w:rPr>
      </w:pPr>
      <w:r>
        <w:t>(EF03LP12) Inferir o tema e o assunto, com base na compreensão do texto.</w:t>
      </w:r>
    </w:p>
    <w:p w14:paraId="51AC5EC0" w14:textId="77777777" w:rsidR="005E530A" w:rsidRDefault="005E530A" w:rsidP="005E530A">
      <w:pPr>
        <w:pStyle w:val="00textosemparagrafo"/>
      </w:pPr>
      <w:r>
        <w:t>(EF03LP13) Inferir o sentido de palavras ou expressões desconhecidas em textos, com base no contexto da frase ou do texto.</w:t>
      </w:r>
    </w:p>
    <w:p w14:paraId="5CBBD9AB" w14:textId="77777777" w:rsidR="005E530A" w:rsidRDefault="005E530A" w:rsidP="005E530A">
      <w:pPr>
        <w:pStyle w:val="00textosemparagrafo"/>
      </w:pPr>
      <w:r>
        <w:t xml:space="preserve">(EF35LP14) Identificar temas permanentes da literatura, em gêneros literários da tradição oral, em versos e prosa. </w:t>
      </w:r>
    </w:p>
    <w:p w14:paraId="2D9A60DF" w14:textId="137271BE" w:rsidR="005E530A" w:rsidRDefault="005E530A" w:rsidP="005E530A">
      <w:pPr>
        <w:pStyle w:val="00textosemparagrafo"/>
      </w:pPr>
      <w:r>
        <w:t>(EF35LP15) Valorizar a literatura, em sua diversidade cultural, como patrimônio artístico da humanidade.</w:t>
      </w:r>
    </w:p>
    <w:p w14:paraId="288243FE" w14:textId="77777777" w:rsidR="005E530A" w:rsidRDefault="005E530A">
      <w:pPr>
        <w:rPr>
          <w:rFonts w:ascii="Arial" w:hAnsi="Arial" w:cs="Arial"/>
          <w:color w:val="000000"/>
          <w:lang w:val="pt-BR"/>
        </w:rPr>
      </w:pPr>
      <w:r>
        <w:br w:type="page"/>
      </w:r>
    </w:p>
    <w:p w14:paraId="07AA3033" w14:textId="77777777" w:rsidR="005E530A" w:rsidRPr="000D4314" w:rsidRDefault="005E530A" w:rsidP="005E530A">
      <w:pPr>
        <w:pStyle w:val="00P1"/>
      </w:pPr>
      <w:r w:rsidRPr="000D4314">
        <w:lastRenderedPageBreak/>
        <w:t xml:space="preserve">C. METODOLOGIA </w:t>
      </w:r>
    </w:p>
    <w:p w14:paraId="2707C109" w14:textId="77777777" w:rsidR="005E530A" w:rsidRPr="00A87FB3" w:rsidRDefault="005E530A" w:rsidP="005E530A">
      <w:pPr>
        <w:rPr>
          <w:rFonts w:ascii="Tahoma" w:hAnsi="Tahoma" w:cs="Tahoma"/>
          <w:sz w:val="20"/>
          <w:szCs w:val="20"/>
          <w:lang w:val="pt-BR"/>
        </w:rPr>
      </w:pPr>
    </w:p>
    <w:p w14:paraId="6F854C0F" w14:textId="77777777" w:rsidR="005E530A" w:rsidRPr="005E530A" w:rsidRDefault="005E530A" w:rsidP="005E530A">
      <w:pPr>
        <w:pStyle w:val="00PESO2"/>
        <w:rPr>
          <w:color w:val="009276"/>
        </w:rPr>
      </w:pPr>
      <w:r w:rsidRPr="005E530A">
        <w:rPr>
          <w:color w:val="009276"/>
        </w:rPr>
        <w:t>AULA 1</w:t>
      </w:r>
    </w:p>
    <w:p w14:paraId="67C3DAD3" w14:textId="77777777" w:rsidR="005E530A" w:rsidRPr="00A87FB3" w:rsidRDefault="005E530A" w:rsidP="005E530A">
      <w:pPr>
        <w:pStyle w:val="00textosemparagrafo"/>
        <w:rPr>
          <w:rFonts w:eastAsia="Arial"/>
        </w:rPr>
      </w:pPr>
    </w:p>
    <w:p w14:paraId="5FAEC8C3" w14:textId="77777777" w:rsidR="005E530A" w:rsidRPr="000D4314" w:rsidRDefault="005E530A" w:rsidP="005E530A">
      <w:pPr>
        <w:pStyle w:val="00peso3"/>
      </w:pPr>
      <w:r w:rsidRPr="000D4314">
        <w:t>Conteúdo específico</w:t>
      </w:r>
    </w:p>
    <w:p w14:paraId="4F58C132" w14:textId="4B3B645F" w:rsidR="005E530A" w:rsidRDefault="005E530A" w:rsidP="005E530A">
      <w:pPr>
        <w:pStyle w:val="00textosemparagrafo"/>
      </w:pPr>
      <w:r>
        <w:t xml:space="preserve">Leitura de </w:t>
      </w:r>
      <w:r w:rsidR="002C1EDA">
        <w:t xml:space="preserve">texto </w:t>
      </w:r>
      <w:r>
        <w:t>de Guimarães Rosa a fim de conhecer esse renomado escritor brasileiro</w:t>
      </w:r>
      <w:r w:rsidRPr="008D0AD7">
        <w:t>.</w:t>
      </w:r>
    </w:p>
    <w:p w14:paraId="1AF88BA2" w14:textId="77777777" w:rsidR="005E530A" w:rsidRPr="00A87FB3" w:rsidRDefault="005E530A" w:rsidP="005E530A">
      <w:pPr>
        <w:pStyle w:val="00textosemparagrafo"/>
        <w:rPr>
          <w:rFonts w:eastAsia="Times New Roman"/>
        </w:rPr>
      </w:pPr>
    </w:p>
    <w:p w14:paraId="4C1191FA" w14:textId="77777777" w:rsidR="005E530A" w:rsidRPr="00A87FB3" w:rsidRDefault="005E530A" w:rsidP="005E530A">
      <w:pPr>
        <w:pStyle w:val="00peso3"/>
      </w:pPr>
      <w:r w:rsidRPr="00A87FB3">
        <w:t xml:space="preserve">Gestão dos </w:t>
      </w:r>
      <w:r>
        <w:t>aluno</w:t>
      </w:r>
      <w:r w:rsidRPr="00A87FB3">
        <w:t>s</w:t>
      </w:r>
    </w:p>
    <w:p w14:paraId="591A12A3" w14:textId="77777777" w:rsidR="005E530A" w:rsidRDefault="005E530A" w:rsidP="005E530A">
      <w:pPr>
        <w:pStyle w:val="00textosemparagrafo"/>
        <w:rPr>
          <w:rFonts w:eastAsia="Arial"/>
        </w:rPr>
      </w:pPr>
      <w:r>
        <w:rPr>
          <w:rFonts w:eastAsia="Arial"/>
        </w:rPr>
        <w:t>Aluno</w:t>
      </w:r>
      <w:r w:rsidRPr="00A87FB3">
        <w:rPr>
          <w:rFonts w:eastAsia="Arial"/>
        </w:rPr>
        <w:t xml:space="preserve">s organizados </w:t>
      </w:r>
      <w:r>
        <w:rPr>
          <w:rFonts w:eastAsia="Arial"/>
        </w:rPr>
        <w:t>coletivamente.</w:t>
      </w:r>
      <w:r w:rsidRPr="00A87FB3">
        <w:rPr>
          <w:rFonts w:eastAsia="Arial"/>
        </w:rPr>
        <w:t xml:space="preserve"> </w:t>
      </w:r>
    </w:p>
    <w:p w14:paraId="5849E9DB" w14:textId="77777777" w:rsidR="005E530A" w:rsidRPr="00A87FB3" w:rsidRDefault="005E530A" w:rsidP="005E530A">
      <w:pPr>
        <w:pStyle w:val="00textosemparagrafo"/>
        <w:rPr>
          <w:rFonts w:eastAsia="Arial"/>
          <w:b/>
        </w:rPr>
      </w:pPr>
      <w:r>
        <w:rPr>
          <w:rFonts w:eastAsia="Arial"/>
        </w:rPr>
        <w:t>Alunos em grupo.</w:t>
      </w:r>
    </w:p>
    <w:p w14:paraId="269D4CF4" w14:textId="77777777" w:rsidR="005E530A" w:rsidRPr="00A87FB3" w:rsidRDefault="005E530A" w:rsidP="005E530A">
      <w:pPr>
        <w:pStyle w:val="00textosemparagrafo"/>
        <w:rPr>
          <w:rFonts w:ascii="Tahoma" w:eastAsia="Arial" w:hAnsi="Tahoma" w:cs="Tahoma"/>
          <w:b/>
          <w:sz w:val="18"/>
          <w:szCs w:val="18"/>
        </w:rPr>
      </w:pPr>
    </w:p>
    <w:p w14:paraId="7B9DF0AC" w14:textId="77777777" w:rsidR="005E530A" w:rsidRPr="00A87FB3" w:rsidRDefault="005E530A" w:rsidP="005E530A">
      <w:pPr>
        <w:pStyle w:val="00peso3"/>
      </w:pPr>
      <w:r w:rsidRPr="00A87FB3">
        <w:t>Recursos didáticos</w:t>
      </w:r>
    </w:p>
    <w:p w14:paraId="7526F3FD" w14:textId="77777777" w:rsidR="005E530A" w:rsidRDefault="005E530A" w:rsidP="005E530A">
      <w:pPr>
        <w:pStyle w:val="00textosemparagrafo"/>
        <w:rPr>
          <w:rFonts w:eastAsia="Arial"/>
        </w:rPr>
      </w:pPr>
      <w:r>
        <w:rPr>
          <w:rFonts w:eastAsia="Arial"/>
        </w:rPr>
        <w:t>Cópia do texto de Guimarães Rosa (Anexo), uma por aluno.</w:t>
      </w:r>
    </w:p>
    <w:p w14:paraId="726B1456" w14:textId="77777777" w:rsidR="005E530A" w:rsidRDefault="005E530A" w:rsidP="005E530A">
      <w:pPr>
        <w:pStyle w:val="00textosemparagrafo"/>
        <w:rPr>
          <w:rFonts w:eastAsia="Arial"/>
        </w:rPr>
      </w:pPr>
      <w:r>
        <w:rPr>
          <w:rFonts w:eastAsia="Arial"/>
        </w:rPr>
        <w:t>Dicionário para consulta em sala de aula.</w:t>
      </w:r>
    </w:p>
    <w:p w14:paraId="10F828F2" w14:textId="77777777" w:rsidR="005E530A" w:rsidRDefault="005E530A" w:rsidP="005E530A">
      <w:pPr>
        <w:pStyle w:val="00textosemparagrafo"/>
        <w:rPr>
          <w:rFonts w:eastAsia="Arial"/>
        </w:rPr>
      </w:pPr>
      <w:r>
        <w:rPr>
          <w:rFonts w:eastAsia="Arial"/>
        </w:rPr>
        <w:t>Caderno dos alunos.</w:t>
      </w:r>
    </w:p>
    <w:p w14:paraId="1B478F94" w14:textId="77777777" w:rsidR="005E530A" w:rsidRPr="00A87FB3" w:rsidRDefault="005E530A" w:rsidP="005E530A">
      <w:pPr>
        <w:pStyle w:val="00textosemparagrafo"/>
        <w:rPr>
          <w:rFonts w:eastAsia="Times New Roman"/>
          <w:b/>
        </w:rPr>
      </w:pPr>
      <w:r>
        <w:rPr>
          <w:rFonts w:eastAsia="Arial"/>
        </w:rPr>
        <w:t>Lápis.</w:t>
      </w:r>
    </w:p>
    <w:p w14:paraId="235BD511" w14:textId="77777777" w:rsidR="005E530A" w:rsidRPr="00A87FB3" w:rsidRDefault="005E530A" w:rsidP="005E530A">
      <w:pPr>
        <w:pStyle w:val="00textosemparagrafo"/>
        <w:rPr>
          <w:rFonts w:eastAsia="Times New Roman"/>
        </w:rPr>
      </w:pPr>
    </w:p>
    <w:p w14:paraId="1509BEC7" w14:textId="77777777" w:rsidR="005E530A" w:rsidRPr="00A87FB3" w:rsidRDefault="005E530A" w:rsidP="005E530A">
      <w:pPr>
        <w:pStyle w:val="00peso3"/>
      </w:pPr>
      <w:r w:rsidRPr="00A87FB3">
        <w:t xml:space="preserve">Habilidades </w:t>
      </w:r>
    </w:p>
    <w:p w14:paraId="31E8845A" w14:textId="77777777" w:rsidR="005E530A" w:rsidRDefault="005E530A" w:rsidP="005E530A">
      <w:pPr>
        <w:pStyle w:val="00textosemparagrafo"/>
      </w:pPr>
      <w:r>
        <w:t>(EF03LP08); (EF03LP10); (EF03LP12); (EF35LP14); (EF35LP15).</w:t>
      </w:r>
    </w:p>
    <w:p w14:paraId="402A430B" w14:textId="27BD87DC" w:rsidR="005E530A" w:rsidRPr="0014773B" w:rsidRDefault="005E530A" w:rsidP="005E530A">
      <w:pPr>
        <w:pStyle w:val="00textosemparagrafo"/>
      </w:pPr>
    </w:p>
    <w:p w14:paraId="305AC860" w14:textId="77777777" w:rsidR="005E530A" w:rsidRPr="00A87FB3" w:rsidRDefault="005E530A" w:rsidP="005E530A">
      <w:pPr>
        <w:pStyle w:val="00peso3"/>
      </w:pPr>
      <w:r w:rsidRPr="00A87FB3">
        <w:t>Encaminhamento</w:t>
      </w:r>
    </w:p>
    <w:p w14:paraId="25C5DA60" w14:textId="475C074C" w:rsidR="005E530A" w:rsidRPr="00992334" w:rsidRDefault="005E530A" w:rsidP="005E530A">
      <w:pPr>
        <w:pStyle w:val="00textosemparagrafo"/>
      </w:pPr>
      <w:r w:rsidRPr="00992334">
        <w:t xml:space="preserve">1. Converse com os </w:t>
      </w:r>
      <w:r>
        <w:t>aluno</w:t>
      </w:r>
      <w:r w:rsidRPr="00992334">
        <w:t xml:space="preserve">s sobre a finalidade da SD: </w:t>
      </w:r>
      <w:r>
        <w:t>conhecer um renomado autor brasileiro e apreciar seu estilo, que inova bastante o léxico.</w:t>
      </w:r>
    </w:p>
    <w:p w14:paraId="32576400" w14:textId="77777777" w:rsidR="005E530A" w:rsidRDefault="005E530A" w:rsidP="005E530A">
      <w:pPr>
        <w:pStyle w:val="00textosemparagrafo"/>
      </w:pPr>
      <w:r w:rsidRPr="00992334">
        <w:t xml:space="preserve">2. </w:t>
      </w:r>
      <w:r>
        <w:t xml:space="preserve">Antes de dar uma cópia do texto aos alunos, comente com eles quem foi Guimarães Rosa e a importância desse autor na literatura brasileira. Além de escritor extremamente versátil, Rosa foi também médico e diplomata. Seus contos e romances são majoritariamente ambientados no sertão brasileiro. O inovador e genial em sua produção é o fato de mesclar erudição e provincianismo, assim como recursos semânticos e sintáticos, para criar novas palavras. </w:t>
      </w:r>
    </w:p>
    <w:p w14:paraId="5DA426A5" w14:textId="77777777" w:rsidR="005E530A" w:rsidRDefault="005E530A" w:rsidP="005E530A">
      <w:pPr>
        <w:pStyle w:val="00textosemparagrafo"/>
      </w:pPr>
      <w:r w:rsidRPr="00850D5C">
        <w:rPr>
          <w:i/>
        </w:rPr>
        <w:t>Ave, palavra</w:t>
      </w:r>
      <w:r w:rsidRPr="00850D5C">
        <w:t xml:space="preserve"> é uma obra póstuma, organizada por Paulo </w:t>
      </w:r>
      <w:proofErr w:type="spellStart"/>
      <w:r w:rsidRPr="00850D5C">
        <w:t>Rónai</w:t>
      </w:r>
      <w:proofErr w:type="spellEnd"/>
      <w:r w:rsidRPr="00850D5C">
        <w:t>. Segundo o próprio autor, a obra é uma “</w:t>
      </w:r>
      <w:proofErr w:type="spellStart"/>
      <w:r w:rsidRPr="00850D5C">
        <w:t>miscelânia</w:t>
      </w:r>
      <w:proofErr w:type="spellEnd"/>
      <w:r w:rsidRPr="00850D5C">
        <w:t xml:space="preserve">”, dada a variedade formal e temática que comporta. Muitos dos textos </w:t>
      </w:r>
      <w:r>
        <w:t xml:space="preserve">que a constituem foram publicados em </w:t>
      </w:r>
      <w:r w:rsidRPr="00850D5C">
        <w:t xml:space="preserve">revistas e jornais brasileiros, </w:t>
      </w:r>
      <w:r>
        <w:t>no</w:t>
      </w:r>
      <w:r w:rsidRPr="00850D5C">
        <w:t xml:space="preserve"> período de 1947 a 1967. </w:t>
      </w:r>
    </w:p>
    <w:p w14:paraId="7D6B6F30" w14:textId="249D2B26" w:rsidR="005E530A" w:rsidRDefault="005E530A" w:rsidP="005E530A">
      <w:pPr>
        <w:pStyle w:val="00textosemparagrafo"/>
      </w:pPr>
      <w:r>
        <w:t xml:space="preserve">3. Entregue uma cópia do Anexo </w:t>
      </w:r>
      <w:r w:rsidRPr="00992334">
        <w:t>a</w:t>
      </w:r>
      <w:r w:rsidR="00B15F9D">
        <w:t xml:space="preserve"> cada</w:t>
      </w:r>
      <w:r w:rsidRPr="00992334">
        <w:t xml:space="preserve"> </w:t>
      </w:r>
      <w:r>
        <w:t>aluno</w:t>
      </w:r>
      <w:r w:rsidRPr="00992334">
        <w:t xml:space="preserve">. </w:t>
      </w:r>
      <w:r>
        <w:t>Leia em voz alta, com os alunos acompanhando o texto em mãos.</w:t>
      </w:r>
    </w:p>
    <w:p w14:paraId="1D95902E" w14:textId="098DF4F7" w:rsidR="005E530A" w:rsidRDefault="005E530A" w:rsidP="005E530A">
      <w:pPr>
        <w:pStyle w:val="00textosemparagrafo"/>
      </w:pPr>
      <w:r>
        <w:t>4. Dê-lhes um tempo para refletir e, então, solicite que leiam o texto em voz alta</w:t>
      </w:r>
      <w:r w:rsidR="00893C58">
        <w:t>,</w:t>
      </w:r>
      <w:r>
        <w:t xml:space="preserve"> todos juntos. </w:t>
      </w:r>
    </w:p>
    <w:p w14:paraId="18C2999F" w14:textId="77777777" w:rsidR="005E530A" w:rsidRDefault="005E530A">
      <w:pPr>
        <w:rPr>
          <w:rFonts w:ascii="Arial" w:hAnsi="Arial" w:cs="Arial"/>
          <w:color w:val="000000"/>
          <w:lang w:val="pt-BR"/>
        </w:rPr>
      </w:pPr>
      <w:r>
        <w:br w:type="page"/>
      </w:r>
    </w:p>
    <w:p w14:paraId="0DC90569" w14:textId="77777777" w:rsidR="005E530A" w:rsidRPr="0014773B" w:rsidRDefault="005E530A" w:rsidP="005E530A">
      <w:pPr>
        <w:pStyle w:val="00textosemparagrafo"/>
      </w:pPr>
      <w:r>
        <w:lastRenderedPageBreak/>
        <w:t>5</w:t>
      </w:r>
      <w:r w:rsidRPr="0014773B">
        <w:t>. Em seguida, faça-lhes perguntas de compreensão leitora:</w:t>
      </w:r>
    </w:p>
    <w:p w14:paraId="73E158AB" w14:textId="6377C696" w:rsidR="005E530A" w:rsidRPr="0014773B" w:rsidRDefault="005E530A" w:rsidP="00984DC8">
      <w:pPr>
        <w:pStyle w:val="00Textogeralbullet"/>
      </w:pPr>
      <w:r w:rsidRPr="0014773B">
        <w:t>Quem é o EU explícito no texto?</w:t>
      </w:r>
    </w:p>
    <w:p w14:paraId="27139BEC" w14:textId="30132450" w:rsidR="005E530A" w:rsidRPr="0014773B" w:rsidRDefault="005E530A" w:rsidP="00984DC8">
      <w:pPr>
        <w:pStyle w:val="00Textogeralbullet"/>
      </w:pPr>
      <w:r w:rsidRPr="0014773B">
        <w:t>Como esse EU está?</w:t>
      </w:r>
    </w:p>
    <w:p w14:paraId="365173B1" w14:textId="31D62F58" w:rsidR="005E530A" w:rsidRPr="0014773B" w:rsidRDefault="005E530A" w:rsidP="00984DC8">
      <w:pPr>
        <w:pStyle w:val="00Textogeralbullet"/>
      </w:pPr>
      <w:r w:rsidRPr="0014773B">
        <w:t>Quem mais está como ele, de acordo com o texto?</w:t>
      </w:r>
    </w:p>
    <w:p w14:paraId="6DD027A9" w14:textId="5FE30518" w:rsidR="005E530A" w:rsidRDefault="005E530A" w:rsidP="00984DC8">
      <w:pPr>
        <w:pStyle w:val="00Textogeralbullet"/>
      </w:pPr>
      <w:r w:rsidRPr="0014773B">
        <w:t xml:space="preserve">Em sua opinião, qual seria a diferença entre o </w:t>
      </w:r>
      <w:r w:rsidRPr="0014773B">
        <w:rPr>
          <w:b/>
        </w:rPr>
        <w:t>só da solidão</w:t>
      </w:r>
      <w:r w:rsidRPr="0014773B">
        <w:t xml:space="preserve"> e o </w:t>
      </w:r>
      <w:r w:rsidRPr="0014773B">
        <w:rPr>
          <w:b/>
        </w:rPr>
        <w:t xml:space="preserve">só da </w:t>
      </w:r>
      <w:proofErr w:type="spellStart"/>
      <w:r w:rsidRPr="0014773B">
        <w:rPr>
          <w:b/>
        </w:rPr>
        <w:t>solistência</w:t>
      </w:r>
      <w:proofErr w:type="spellEnd"/>
      <w:r w:rsidRPr="0014773B">
        <w:t>?</w:t>
      </w:r>
    </w:p>
    <w:p w14:paraId="658E80D8" w14:textId="2B8EAB8A" w:rsidR="005E530A" w:rsidRPr="0014773B" w:rsidRDefault="005E530A" w:rsidP="00984DC8">
      <w:pPr>
        <w:pStyle w:val="00Textogeralbullet"/>
      </w:pPr>
      <w:r>
        <w:t>Qual é o tema do texto?</w:t>
      </w:r>
    </w:p>
    <w:p w14:paraId="26F1C173" w14:textId="55EF827F" w:rsidR="005E530A" w:rsidRPr="0014773B" w:rsidRDefault="005E530A" w:rsidP="005E530A">
      <w:pPr>
        <w:pStyle w:val="00textosemparagrafo"/>
      </w:pPr>
      <w:r w:rsidRPr="0014773B">
        <w:t>6. Peça aos alunos que copiem essas perguntas em seu caderno e reúnam</w:t>
      </w:r>
      <w:r w:rsidR="00893C58">
        <w:t>-se</w:t>
      </w:r>
      <w:r w:rsidRPr="0014773B">
        <w:t xml:space="preserve"> em grupos para respondê-las. Explique a eles que podem consultar o dicionário, caso não saibam </w:t>
      </w:r>
      <w:r w:rsidR="00F80F10">
        <w:t>alg</w:t>
      </w:r>
      <w:r w:rsidRPr="0014773B">
        <w:t xml:space="preserve">uma palavra. Não diga ainda nada sobre </w:t>
      </w:r>
      <w:proofErr w:type="spellStart"/>
      <w:r w:rsidRPr="0014773B">
        <w:rPr>
          <w:b/>
        </w:rPr>
        <w:t>solistência</w:t>
      </w:r>
      <w:proofErr w:type="spellEnd"/>
      <w:r w:rsidRPr="0014773B">
        <w:t>. Estimule a curiosidade deles e relembre-os de que Guimarães Rosa criava novas palavras com partes das já existentes.</w:t>
      </w:r>
    </w:p>
    <w:p w14:paraId="23973098" w14:textId="25251B58" w:rsidR="005E530A" w:rsidRDefault="005E530A" w:rsidP="005E530A">
      <w:pPr>
        <w:pStyle w:val="00textosemparagrafo"/>
      </w:pPr>
      <w:r>
        <w:t>7. Finalize propondo a leitura das respostas de cada grupo na aula seguinte, de modo a aguçar a curiosidade deles.</w:t>
      </w:r>
    </w:p>
    <w:p w14:paraId="1B96D331" w14:textId="77777777" w:rsidR="005E530A" w:rsidRDefault="005E530A">
      <w:pPr>
        <w:rPr>
          <w:rFonts w:ascii="Arial" w:hAnsi="Arial" w:cs="Arial"/>
          <w:color w:val="000000"/>
          <w:lang w:val="pt-BR"/>
        </w:rPr>
      </w:pPr>
      <w:r>
        <w:br w:type="page"/>
      </w:r>
    </w:p>
    <w:p w14:paraId="18A99EBD" w14:textId="77777777" w:rsidR="005E530A" w:rsidRPr="005E530A" w:rsidRDefault="005E530A" w:rsidP="005E530A">
      <w:pPr>
        <w:pStyle w:val="00PESO2"/>
        <w:rPr>
          <w:color w:val="009276"/>
        </w:rPr>
      </w:pPr>
      <w:r w:rsidRPr="005E530A">
        <w:rPr>
          <w:color w:val="009276"/>
        </w:rPr>
        <w:lastRenderedPageBreak/>
        <w:t>AULA 2</w:t>
      </w:r>
    </w:p>
    <w:p w14:paraId="3E3B75A7" w14:textId="77777777" w:rsidR="005E530A" w:rsidRPr="00A87FB3" w:rsidRDefault="005E530A" w:rsidP="005E530A">
      <w:pPr>
        <w:pStyle w:val="00textosemparagrafo"/>
        <w:rPr>
          <w:rFonts w:eastAsia="Arial"/>
        </w:rPr>
      </w:pPr>
    </w:p>
    <w:p w14:paraId="0A1D5BF7" w14:textId="77777777" w:rsidR="005E530A" w:rsidRPr="000D4314" w:rsidRDefault="005E530A" w:rsidP="005E530A">
      <w:pPr>
        <w:pStyle w:val="00peso3"/>
      </w:pPr>
      <w:r w:rsidRPr="000D4314">
        <w:t>Conteúdo específico</w:t>
      </w:r>
    </w:p>
    <w:p w14:paraId="235DD378" w14:textId="65C5658D" w:rsidR="005E530A" w:rsidRDefault="005E530A" w:rsidP="005E530A">
      <w:pPr>
        <w:pStyle w:val="00textosemparagrafo"/>
      </w:pPr>
      <w:r>
        <w:t xml:space="preserve">Leitura de </w:t>
      </w:r>
      <w:r w:rsidR="006979A2">
        <w:t xml:space="preserve">texto </w:t>
      </w:r>
      <w:r>
        <w:t>de Guimarães Rosa a fim d</w:t>
      </w:r>
      <w:r w:rsidR="006979A2">
        <w:t>e</w:t>
      </w:r>
      <w:r w:rsidR="006979A2" w:rsidRPr="006979A2">
        <w:t xml:space="preserve"> </w:t>
      </w:r>
      <w:r w:rsidR="006979A2">
        <w:t>explorar o léxico nos textos literários.</w:t>
      </w:r>
    </w:p>
    <w:p w14:paraId="61867A09" w14:textId="77777777" w:rsidR="005E530A" w:rsidRPr="00A87FB3" w:rsidRDefault="005E530A" w:rsidP="005E530A">
      <w:pPr>
        <w:pStyle w:val="00textosemparagrafo"/>
        <w:rPr>
          <w:rFonts w:eastAsia="Times New Roman"/>
        </w:rPr>
      </w:pPr>
    </w:p>
    <w:p w14:paraId="7F048422" w14:textId="77777777" w:rsidR="005E530A" w:rsidRPr="00A87FB3" w:rsidRDefault="005E530A" w:rsidP="005E530A">
      <w:pPr>
        <w:pStyle w:val="00peso3"/>
      </w:pPr>
      <w:r w:rsidRPr="00A87FB3">
        <w:t xml:space="preserve">Gestão dos </w:t>
      </w:r>
      <w:r>
        <w:t>aluno</w:t>
      </w:r>
      <w:r w:rsidRPr="00A87FB3">
        <w:t>s</w:t>
      </w:r>
    </w:p>
    <w:p w14:paraId="6B4DF686" w14:textId="77777777" w:rsidR="005E530A" w:rsidRPr="0014773B" w:rsidRDefault="005E530A" w:rsidP="005E530A">
      <w:pPr>
        <w:pStyle w:val="00textosemparagrafo"/>
        <w:rPr>
          <w:rFonts w:eastAsia="Arial"/>
        </w:rPr>
      </w:pPr>
      <w:r>
        <w:rPr>
          <w:rFonts w:eastAsia="Arial"/>
        </w:rPr>
        <w:t>Aluno</w:t>
      </w:r>
      <w:r w:rsidRPr="00A87FB3">
        <w:rPr>
          <w:rFonts w:eastAsia="Arial"/>
        </w:rPr>
        <w:t xml:space="preserve">s organizados </w:t>
      </w:r>
      <w:r>
        <w:rPr>
          <w:rFonts w:eastAsia="Arial"/>
        </w:rPr>
        <w:t>em grupo.</w:t>
      </w:r>
    </w:p>
    <w:p w14:paraId="28F75B5B" w14:textId="77777777" w:rsidR="005E530A" w:rsidRPr="00A87FB3" w:rsidRDefault="005E530A" w:rsidP="005E530A">
      <w:pPr>
        <w:pStyle w:val="00textosemparagrafo"/>
        <w:rPr>
          <w:rFonts w:ascii="Tahoma" w:eastAsia="Arial" w:hAnsi="Tahoma" w:cs="Tahoma"/>
          <w:b/>
          <w:sz w:val="18"/>
          <w:szCs w:val="18"/>
        </w:rPr>
      </w:pPr>
    </w:p>
    <w:p w14:paraId="34788275" w14:textId="77777777" w:rsidR="005E530A" w:rsidRPr="00A87FB3" w:rsidRDefault="005E530A" w:rsidP="005E530A">
      <w:pPr>
        <w:pStyle w:val="00peso3"/>
      </w:pPr>
      <w:r w:rsidRPr="00A87FB3">
        <w:t>Recursos didáticos</w:t>
      </w:r>
    </w:p>
    <w:p w14:paraId="0E319886" w14:textId="77777777" w:rsidR="005E530A" w:rsidRDefault="005E530A" w:rsidP="005E530A">
      <w:pPr>
        <w:pStyle w:val="00textosemparagrafo"/>
        <w:rPr>
          <w:rFonts w:eastAsia="Arial"/>
        </w:rPr>
      </w:pPr>
      <w:r>
        <w:rPr>
          <w:rFonts w:eastAsia="Arial"/>
        </w:rPr>
        <w:t>Cópia do texto de Guimarães Rosa (Anexo), uma por aluno.</w:t>
      </w:r>
    </w:p>
    <w:p w14:paraId="1FB5143D" w14:textId="77777777" w:rsidR="005E530A" w:rsidRPr="00A87FB3" w:rsidRDefault="005E530A" w:rsidP="005E530A">
      <w:pPr>
        <w:pStyle w:val="00textosemparagrafo"/>
        <w:rPr>
          <w:rFonts w:eastAsia="Times New Roman"/>
          <w:b/>
        </w:rPr>
      </w:pPr>
      <w:r>
        <w:rPr>
          <w:rFonts w:eastAsia="Arial"/>
        </w:rPr>
        <w:t>Dicionário para consulta em sala de aula.</w:t>
      </w:r>
    </w:p>
    <w:p w14:paraId="00D62D8C" w14:textId="77777777" w:rsidR="005E530A" w:rsidRPr="00A87FB3" w:rsidRDefault="005E530A" w:rsidP="005E530A">
      <w:pPr>
        <w:pStyle w:val="00textosemparagrafo"/>
        <w:rPr>
          <w:rFonts w:eastAsia="Times New Roman"/>
        </w:rPr>
      </w:pPr>
    </w:p>
    <w:p w14:paraId="339E0EFB" w14:textId="77777777" w:rsidR="005E530A" w:rsidRPr="00A87FB3" w:rsidRDefault="005E530A" w:rsidP="005E530A">
      <w:pPr>
        <w:pStyle w:val="00peso3"/>
      </w:pPr>
      <w:r w:rsidRPr="00A87FB3">
        <w:t xml:space="preserve">Habilidades </w:t>
      </w:r>
    </w:p>
    <w:p w14:paraId="51B172B9" w14:textId="77777777" w:rsidR="005E530A" w:rsidRDefault="005E530A" w:rsidP="005E530A">
      <w:pPr>
        <w:pStyle w:val="00textosemparagrafo"/>
      </w:pPr>
      <w:r>
        <w:t>(EF03LP12); (EF03LP13).</w:t>
      </w:r>
    </w:p>
    <w:p w14:paraId="1F8B09C0" w14:textId="5C25949A" w:rsidR="005E530A" w:rsidRPr="0014773B" w:rsidRDefault="005E530A" w:rsidP="005E530A">
      <w:pPr>
        <w:pStyle w:val="00textosemparagrafo"/>
      </w:pPr>
    </w:p>
    <w:p w14:paraId="3401C126" w14:textId="77777777" w:rsidR="005E530A" w:rsidRPr="00A87FB3" w:rsidRDefault="005E530A" w:rsidP="005E530A">
      <w:pPr>
        <w:pStyle w:val="00peso3"/>
      </w:pPr>
      <w:r w:rsidRPr="00A87FB3">
        <w:t>Encaminhamento</w:t>
      </w:r>
    </w:p>
    <w:p w14:paraId="425BA3B3" w14:textId="77777777" w:rsidR="005E530A" w:rsidRPr="008D0AD7" w:rsidRDefault="005E530A" w:rsidP="005E530A">
      <w:pPr>
        <w:pStyle w:val="00textosemparagrafo"/>
      </w:pPr>
      <w:r w:rsidRPr="008D0AD7">
        <w:t xml:space="preserve">1. </w:t>
      </w:r>
      <w:r>
        <w:t>Rel</w:t>
      </w:r>
      <w:r w:rsidRPr="008D0AD7">
        <w:t xml:space="preserve">eia </w:t>
      </w:r>
      <w:r>
        <w:t xml:space="preserve">o texto </w:t>
      </w:r>
      <w:r w:rsidRPr="008D0AD7">
        <w:t xml:space="preserve">em voz alta, com os </w:t>
      </w:r>
      <w:r>
        <w:t>alunos</w:t>
      </w:r>
      <w:r w:rsidRPr="008D0AD7">
        <w:t xml:space="preserve">. </w:t>
      </w:r>
    </w:p>
    <w:p w14:paraId="50A3DC26" w14:textId="36C779B3" w:rsidR="005E530A" w:rsidRPr="008D0AD7" w:rsidRDefault="005E530A" w:rsidP="005E530A">
      <w:pPr>
        <w:pStyle w:val="00textosemparagrafo"/>
      </w:pPr>
      <w:r w:rsidRPr="008D0AD7">
        <w:t xml:space="preserve">2. Retome com </w:t>
      </w:r>
      <w:r>
        <w:t>eles</w:t>
      </w:r>
      <w:r w:rsidRPr="008D0AD7">
        <w:t xml:space="preserve"> </w:t>
      </w:r>
      <w:r>
        <w:t xml:space="preserve">as perguntas e questione-os se tiveram dificuldade para </w:t>
      </w:r>
      <w:proofErr w:type="spellStart"/>
      <w:r>
        <w:t>respondê</w:t>
      </w:r>
      <w:proofErr w:type="spellEnd"/>
      <w:r>
        <w:t>-</w:t>
      </w:r>
      <w:r w:rsidR="00984DC8">
        <w:br/>
        <w:t>-</w:t>
      </w:r>
      <w:proofErr w:type="spellStart"/>
      <w:r>
        <w:t>las</w:t>
      </w:r>
      <w:proofErr w:type="spellEnd"/>
      <w:r>
        <w:t>.</w:t>
      </w:r>
    </w:p>
    <w:p w14:paraId="39417AA4" w14:textId="7F6A06FE" w:rsidR="005E530A" w:rsidRPr="008C0AFA" w:rsidRDefault="005E530A" w:rsidP="008C0AFA">
      <w:pPr>
        <w:pStyle w:val="00textosemparagrafo"/>
      </w:pPr>
      <w:r w:rsidRPr="008C0AFA">
        <w:t xml:space="preserve">3. Solicite a cada grupo que dê a sua resposta sempre que você </w:t>
      </w:r>
      <w:r w:rsidR="00027609" w:rsidRPr="008C0AFA">
        <w:t xml:space="preserve">fizer </w:t>
      </w:r>
      <w:r w:rsidRPr="008C0AFA">
        <w:t>uma das perguntas.</w:t>
      </w:r>
    </w:p>
    <w:p w14:paraId="57ABDA0D" w14:textId="4950ED85" w:rsidR="005E530A" w:rsidRPr="008C0AFA" w:rsidRDefault="005E530A" w:rsidP="008C0AFA">
      <w:pPr>
        <w:pStyle w:val="00textosemparagrafo"/>
      </w:pPr>
      <w:r w:rsidRPr="008C0AFA">
        <w:t xml:space="preserve">É bem provável que respondam com certidão à maioria delas. Caso os alunos digam que o </w:t>
      </w:r>
      <w:proofErr w:type="gramStart"/>
      <w:r w:rsidRPr="008C0AFA">
        <w:t>EU é</w:t>
      </w:r>
      <w:proofErr w:type="gramEnd"/>
      <w:r w:rsidRPr="008C0AFA">
        <w:t xml:space="preserve"> o autor, </w:t>
      </w:r>
      <w:r w:rsidR="00027609" w:rsidRPr="008C0AFA">
        <w:t>explique-lhes</w:t>
      </w:r>
      <w:r w:rsidRPr="008C0AFA">
        <w:t xml:space="preserve"> que, embora possa coincidir com as ideias do autor, o texto é fala de uma personagem, de um ser que tem voz apenas enquanto se manifesta pela literatura.</w:t>
      </w:r>
      <w:r w:rsidR="008C0AFA" w:rsidRPr="008C0AFA">
        <w:t xml:space="preserve"> </w:t>
      </w:r>
      <w:r w:rsidRPr="008C0AFA">
        <w:t xml:space="preserve">Esse EU está só, conforme explicita o texto. E, além dele, o gato e as árvores. </w:t>
      </w:r>
    </w:p>
    <w:p w14:paraId="1B59FCC4" w14:textId="27F81FDA" w:rsidR="008C0AFA" w:rsidRDefault="008C0AFA" w:rsidP="005E530A">
      <w:pPr>
        <w:pStyle w:val="00textosemparagrafo"/>
      </w:pPr>
      <w:r>
        <w:t xml:space="preserve">4. </w:t>
      </w:r>
      <w:r w:rsidR="005E530A" w:rsidRPr="008C0AFA">
        <w:t>Pare nessa questão e pergunte aos alunos: Se humanos, animais e plantas estão sós, podemos dizer que todos estão sós? Por que tantos seres estão sós?</w:t>
      </w:r>
      <w:r w:rsidR="005E530A">
        <w:t xml:space="preserve"> Essa reflexão ajudará os alunos a rever a questão</w:t>
      </w:r>
      <w:r w:rsidR="005E530A" w:rsidRPr="0014773B">
        <w:t xml:space="preserve"> </w:t>
      </w:r>
      <w:r w:rsidR="005E530A">
        <w:t>“</w:t>
      </w:r>
      <w:r w:rsidR="005E530A" w:rsidRPr="0014773B">
        <w:t xml:space="preserve">Em sua opinião, qual seria a diferença entre o </w:t>
      </w:r>
      <w:r w:rsidR="005E530A" w:rsidRPr="0014773B">
        <w:rPr>
          <w:b/>
        </w:rPr>
        <w:t>só da solidão</w:t>
      </w:r>
      <w:r w:rsidR="005E530A" w:rsidRPr="0014773B">
        <w:t xml:space="preserve"> e o </w:t>
      </w:r>
      <w:r w:rsidR="005E530A" w:rsidRPr="0014773B">
        <w:rPr>
          <w:b/>
        </w:rPr>
        <w:t xml:space="preserve">só da </w:t>
      </w:r>
      <w:proofErr w:type="spellStart"/>
      <w:r w:rsidR="005E530A" w:rsidRPr="0014773B">
        <w:rPr>
          <w:b/>
        </w:rPr>
        <w:t>solistência</w:t>
      </w:r>
      <w:proofErr w:type="spellEnd"/>
      <w:r w:rsidR="005E530A" w:rsidRPr="0014773B">
        <w:t>?</w:t>
      </w:r>
      <w:r w:rsidR="005E530A">
        <w:t xml:space="preserve">”. Pergunte-lhes: O que entenderam por </w:t>
      </w:r>
      <w:proofErr w:type="spellStart"/>
      <w:r w:rsidR="005E530A" w:rsidRPr="0014773B">
        <w:rPr>
          <w:b/>
        </w:rPr>
        <w:t>solistência</w:t>
      </w:r>
      <w:proofErr w:type="spellEnd"/>
      <w:r w:rsidR="005E530A" w:rsidRPr="00702860">
        <w:t>?</w:t>
      </w:r>
      <w:r w:rsidR="005E530A">
        <w:t xml:space="preserve"> Procuraram no dicionário essa palavra? Encontraram? O que parece significar? Espera-</w:t>
      </w:r>
      <w:r w:rsidR="00984DC8">
        <w:br/>
        <w:t>-</w:t>
      </w:r>
      <w:r w:rsidR="005E530A">
        <w:t xml:space="preserve">se que os alunos associem </w:t>
      </w:r>
      <w:proofErr w:type="spellStart"/>
      <w:r w:rsidR="005E530A" w:rsidRPr="0014773B">
        <w:rPr>
          <w:b/>
        </w:rPr>
        <w:t>solistência</w:t>
      </w:r>
      <w:proofErr w:type="spellEnd"/>
      <w:r w:rsidR="005E530A">
        <w:t xml:space="preserve"> com </w:t>
      </w:r>
      <w:r w:rsidR="005E530A" w:rsidRPr="00702860">
        <w:rPr>
          <w:b/>
        </w:rPr>
        <w:t>só</w:t>
      </w:r>
      <w:r w:rsidR="005E530A">
        <w:rPr>
          <w:b/>
        </w:rPr>
        <w:t>/solista</w:t>
      </w:r>
      <w:r w:rsidR="005E530A" w:rsidRPr="00702860">
        <w:rPr>
          <w:b/>
        </w:rPr>
        <w:t xml:space="preserve"> </w:t>
      </w:r>
      <w:proofErr w:type="gramStart"/>
      <w:r w:rsidR="005E530A" w:rsidRPr="00702860">
        <w:rPr>
          <w:b/>
        </w:rPr>
        <w:t>+</w:t>
      </w:r>
      <w:proofErr w:type="gramEnd"/>
      <w:r w:rsidR="005E530A">
        <w:t xml:space="preserve"> </w:t>
      </w:r>
      <w:r w:rsidR="005E530A" w:rsidRPr="00702860">
        <w:rPr>
          <w:b/>
        </w:rPr>
        <w:t>existência</w:t>
      </w:r>
      <w:r w:rsidR="005E530A">
        <w:t xml:space="preserve">, mas, caso </w:t>
      </w:r>
      <w:r w:rsidR="00984DC8">
        <w:t xml:space="preserve">isso </w:t>
      </w:r>
      <w:r w:rsidR="005E530A">
        <w:t xml:space="preserve">não ocorra, apresente a palavra </w:t>
      </w:r>
      <w:r w:rsidR="005E530A" w:rsidRPr="00702860">
        <w:rPr>
          <w:b/>
        </w:rPr>
        <w:t>existência</w:t>
      </w:r>
      <w:r w:rsidR="005E530A">
        <w:rPr>
          <w:b/>
        </w:rPr>
        <w:t xml:space="preserve"> </w:t>
      </w:r>
      <w:r w:rsidR="005E530A" w:rsidRPr="00702860">
        <w:t>a eles</w:t>
      </w:r>
      <w:r>
        <w:t xml:space="preserve"> e peça-lhes que a procurem no dicionário</w:t>
      </w:r>
      <w:r w:rsidR="005E530A" w:rsidRPr="00702860">
        <w:t>.</w:t>
      </w:r>
      <w:r w:rsidR="005E530A">
        <w:t xml:space="preserve"> </w:t>
      </w:r>
      <w:r>
        <w:t xml:space="preserve">Incentive-os a buscar um significado para </w:t>
      </w:r>
      <w:proofErr w:type="spellStart"/>
      <w:r w:rsidRPr="006979A2">
        <w:rPr>
          <w:b/>
        </w:rPr>
        <w:t>solistência</w:t>
      </w:r>
      <w:proofErr w:type="spellEnd"/>
      <w:r>
        <w:t xml:space="preserve"> com base no que encontraram sobre </w:t>
      </w:r>
      <w:r w:rsidRPr="006979A2">
        <w:rPr>
          <w:b/>
        </w:rPr>
        <w:t>existência</w:t>
      </w:r>
      <w:r>
        <w:t xml:space="preserve">. </w:t>
      </w:r>
    </w:p>
    <w:p w14:paraId="7E2C0629" w14:textId="5AB877FE" w:rsidR="005E530A" w:rsidRDefault="008C0AFA" w:rsidP="005E530A">
      <w:pPr>
        <w:pStyle w:val="00textosemparagrafo"/>
      </w:pPr>
      <w:r>
        <w:t>5. Registre no quadro de giz as hipóteses dos alunos. Somente depois</w:t>
      </w:r>
      <w:r w:rsidR="005E530A">
        <w:t xml:space="preserve"> comente que o </w:t>
      </w:r>
      <w:r w:rsidR="005E530A" w:rsidRPr="0014773B">
        <w:rPr>
          <w:b/>
        </w:rPr>
        <w:t>só da solidão</w:t>
      </w:r>
      <w:r w:rsidR="005E530A">
        <w:t xml:space="preserve"> é o só de quem não tem companhia,</w:t>
      </w:r>
      <w:r w:rsidR="00CA2A2A">
        <w:t xml:space="preserve"> enquanto</w:t>
      </w:r>
      <w:r w:rsidR="005E530A">
        <w:t xml:space="preserve"> </w:t>
      </w:r>
      <w:r w:rsidR="005E530A" w:rsidRPr="0014773B">
        <w:t xml:space="preserve">o </w:t>
      </w:r>
      <w:r w:rsidR="005E530A" w:rsidRPr="0014773B">
        <w:rPr>
          <w:b/>
        </w:rPr>
        <w:t xml:space="preserve">só da </w:t>
      </w:r>
      <w:proofErr w:type="spellStart"/>
      <w:r w:rsidR="005E530A" w:rsidRPr="0014773B">
        <w:rPr>
          <w:b/>
        </w:rPr>
        <w:t>solistência</w:t>
      </w:r>
      <w:proofErr w:type="spellEnd"/>
      <w:r w:rsidR="005E530A">
        <w:t xml:space="preserve"> é o só de quem existe, porque não sabemos de onde viemos nem para onde vamos. </w:t>
      </w:r>
    </w:p>
    <w:p w14:paraId="79F55917" w14:textId="71E03F09" w:rsidR="005E530A" w:rsidRDefault="0097258D" w:rsidP="005E530A">
      <w:pPr>
        <w:pStyle w:val="00textosemparagrafo"/>
      </w:pPr>
      <w:r>
        <w:t>6</w:t>
      </w:r>
      <w:r w:rsidR="005E530A">
        <w:t>. Finalize a atividade propondo aos alunos que criem novas palavras, misturando palavras conhecidas que podem buscar no dicionário. Diga-lhes para</w:t>
      </w:r>
      <w:r w:rsidR="001606CD">
        <w:t>,</w:t>
      </w:r>
      <w:r w:rsidR="005E530A">
        <w:t xml:space="preserve"> inicialmente</w:t>
      </w:r>
      <w:r w:rsidR="001606CD">
        <w:t>,</w:t>
      </w:r>
      <w:r w:rsidR="005E530A">
        <w:t xml:space="preserve"> criarem um significado, para depois acharem uma forma de o expressar. </w:t>
      </w:r>
    </w:p>
    <w:p w14:paraId="5467AD7B" w14:textId="42DF2E76" w:rsidR="005E530A" w:rsidRPr="0014773B" w:rsidRDefault="0097258D" w:rsidP="005E530A">
      <w:pPr>
        <w:pStyle w:val="00textosemparagrafo"/>
      </w:pPr>
      <w:r>
        <w:t>7</w:t>
      </w:r>
      <w:r w:rsidR="005E530A">
        <w:t>. Estimule-os a registrar no caderno o que criaram para compartilhar essas palavras com os colegas.</w:t>
      </w:r>
    </w:p>
    <w:p w14:paraId="5C9773D8" w14:textId="77777777" w:rsidR="005E530A" w:rsidRDefault="005E530A">
      <w:pPr>
        <w:rPr>
          <w:rFonts w:ascii="Tahoma" w:hAnsi="Tahoma" w:cs="Tahoma"/>
          <w:b/>
          <w:bCs/>
          <w:caps/>
          <w:color w:val="000000"/>
          <w:lang w:val="pt-BR"/>
        </w:rPr>
      </w:pPr>
      <w:r>
        <w:rPr>
          <w:rFonts w:ascii="Tahoma" w:hAnsi="Tahoma" w:cs="Tahoma"/>
        </w:rPr>
        <w:br w:type="page"/>
      </w:r>
    </w:p>
    <w:p w14:paraId="31823CB9" w14:textId="0B8F755E" w:rsidR="005E530A" w:rsidRPr="0015469D" w:rsidRDefault="005E530A" w:rsidP="005E530A">
      <w:pPr>
        <w:pStyle w:val="00P1"/>
      </w:pPr>
      <w:r w:rsidRPr="0015469D">
        <w:lastRenderedPageBreak/>
        <w:t>D. SUGESTÃO DE FONTE PARA O PROFESSOR</w:t>
      </w:r>
    </w:p>
    <w:p w14:paraId="6C604F3C" w14:textId="77777777" w:rsidR="005E530A" w:rsidRDefault="005E530A" w:rsidP="005E530A">
      <w:pPr>
        <w:pStyle w:val="00textosemparagrafo"/>
      </w:pPr>
    </w:p>
    <w:p w14:paraId="45CCA7D2" w14:textId="0FAF44B9" w:rsidR="005E530A" w:rsidRDefault="005E530A" w:rsidP="005E530A">
      <w:pPr>
        <w:pStyle w:val="00textosemparagrafo"/>
      </w:pPr>
      <w:r w:rsidRPr="00230556">
        <w:t xml:space="preserve">ROSA, João Guimarães. </w:t>
      </w:r>
      <w:r w:rsidRPr="00230556">
        <w:rPr>
          <w:i/>
        </w:rPr>
        <w:t>Ave, palavra</w:t>
      </w:r>
      <w:r w:rsidRPr="00230556">
        <w:t xml:space="preserve">. 6. ed. Rio de Janeiro: Nova Fronteira, 2009. </w:t>
      </w:r>
    </w:p>
    <w:p w14:paraId="51EC26E7" w14:textId="37819ECC" w:rsidR="00CA2A2A" w:rsidRDefault="00CA2A2A" w:rsidP="005E530A">
      <w:pPr>
        <w:pStyle w:val="00textosemparagrafo"/>
      </w:pPr>
    </w:p>
    <w:p w14:paraId="02B5B9D3" w14:textId="77777777" w:rsidR="00CA2A2A" w:rsidRPr="00230556" w:rsidRDefault="00CA2A2A" w:rsidP="005E530A">
      <w:pPr>
        <w:pStyle w:val="00textosemparagrafo"/>
      </w:pPr>
    </w:p>
    <w:p w14:paraId="51D9EE99" w14:textId="77777777" w:rsidR="005E530A" w:rsidRPr="00A87FB3" w:rsidRDefault="005E530A" w:rsidP="005E530A">
      <w:pPr>
        <w:pStyle w:val="00textosemparagrafo"/>
      </w:pPr>
    </w:p>
    <w:p w14:paraId="30A3394D" w14:textId="77777777" w:rsidR="005E530A" w:rsidRPr="0015469D" w:rsidRDefault="005E530A" w:rsidP="005E530A">
      <w:pPr>
        <w:pStyle w:val="00P1"/>
        <w:rPr>
          <w:rFonts w:eastAsia="Arial"/>
        </w:rPr>
      </w:pPr>
      <w:r w:rsidRPr="0015469D">
        <w:t xml:space="preserve">E. SUGESTÕES PARA VERIFICAR E ACOMPANHAR A APRENDIZAGEM DOS </w:t>
      </w:r>
      <w:r>
        <w:t>ALUNO</w:t>
      </w:r>
      <w:r w:rsidRPr="0015469D">
        <w:t>S</w:t>
      </w:r>
    </w:p>
    <w:p w14:paraId="00DA1106" w14:textId="77777777" w:rsidR="005E530A" w:rsidRDefault="005E530A" w:rsidP="005E530A">
      <w:pPr>
        <w:pStyle w:val="00textosemparagrafo"/>
        <w:rPr>
          <w:rFonts w:eastAsia="Arial"/>
        </w:rPr>
      </w:pPr>
    </w:p>
    <w:p w14:paraId="48CBC2AF" w14:textId="77777777" w:rsidR="005E530A" w:rsidRPr="00A87FB3" w:rsidRDefault="005E530A" w:rsidP="005E530A">
      <w:pPr>
        <w:pStyle w:val="00textosemparagrafo"/>
        <w:rPr>
          <w:rFonts w:eastAsia="Arial"/>
        </w:rPr>
      </w:pPr>
      <w:r w:rsidRPr="00A87FB3">
        <w:rPr>
          <w:rFonts w:eastAsia="Arial"/>
        </w:rPr>
        <w:t>É possível verificar e acompanhar a aprendizage</w:t>
      </w:r>
      <w:r>
        <w:rPr>
          <w:rFonts w:eastAsia="Arial"/>
        </w:rPr>
        <w:t>m</w:t>
      </w:r>
      <w:r w:rsidRPr="00A87FB3">
        <w:rPr>
          <w:rFonts w:eastAsia="Arial"/>
        </w:rPr>
        <w:t xml:space="preserve"> dos </w:t>
      </w:r>
      <w:r>
        <w:rPr>
          <w:rFonts w:eastAsia="Arial"/>
        </w:rPr>
        <w:t>alunos</w:t>
      </w:r>
      <w:r w:rsidRPr="00A87FB3">
        <w:rPr>
          <w:rFonts w:eastAsia="Arial"/>
        </w:rPr>
        <w:t xml:space="preserve"> por meio de observações e anotações que sintetizem os diferentes momentos trabalhados: </w:t>
      </w:r>
    </w:p>
    <w:p w14:paraId="4BF8938F" w14:textId="489B6601" w:rsidR="005E530A" w:rsidRPr="00A87FB3" w:rsidRDefault="005E530A" w:rsidP="005E530A">
      <w:pPr>
        <w:pStyle w:val="00textosemparagrafo"/>
        <w:rPr>
          <w:rFonts w:eastAsia="Arial"/>
        </w:rPr>
      </w:pPr>
      <w:r w:rsidRPr="00A87FB3">
        <w:t xml:space="preserve">1. </w:t>
      </w:r>
      <w:r w:rsidRPr="00A87FB3">
        <w:rPr>
          <w:rFonts w:eastAsia="Arial"/>
        </w:rPr>
        <w:t xml:space="preserve">Como foi a participação oral de cada </w:t>
      </w:r>
      <w:r>
        <w:rPr>
          <w:rFonts w:eastAsia="Arial"/>
        </w:rPr>
        <w:t>aluno</w:t>
      </w:r>
      <w:r w:rsidRPr="00A87FB3">
        <w:rPr>
          <w:rFonts w:eastAsia="Arial"/>
        </w:rPr>
        <w:t xml:space="preserve"> da turma quando solicitado, no coletivo, a contribuir com o que foi proposto: Quem fala e não </w:t>
      </w:r>
      <w:proofErr w:type="gramStart"/>
      <w:r w:rsidRPr="00A87FB3">
        <w:rPr>
          <w:rFonts w:eastAsia="Arial"/>
        </w:rPr>
        <w:t>ouve?;</w:t>
      </w:r>
      <w:proofErr w:type="gramEnd"/>
      <w:r w:rsidRPr="00A87FB3">
        <w:rPr>
          <w:rFonts w:eastAsia="Arial"/>
        </w:rPr>
        <w:t xml:space="preserve"> Quem apenas ouve?; Quais encaminhamentos poderão ser feitos para alterar esse quadro de forma a garantir uma participação mais equilibrada?</w:t>
      </w:r>
      <w:bookmarkStart w:id="0" w:name="_GoBack"/>
      <w:bookmarkEnd w:id="0"/>
    </w:p>
    <w:p w14:paraId="1A41AE0B" w14:textId="77777777" w:rsidR="005E530A" w:rsidRPr="00A87FB3" w:rsidRDefault="005E530A" w:rsidP="005E530A">
      <w:pPr>
        <w:pStyle w:val="00textosemparagrafo"/>
        <w:rPr>
          <w:rFonts w:eastAsia="Arial"/>
        </w:rPr>
      </w:pPr>
      <w:r w:rsidRPr="00A87FB3">
        <w:t xml:space="preserve">2. </w:t>
      </w:r>
      <w:r w:rsidRPr="00A87FB3">
        <w:rPr>
          <w:rFonts w:eastAsia="Arial"/>
        </w:rPr>
        <w:t xml:space="preserve">A explicitação prévia dos objetivos </w:t>
      </w:r>
      <w:r>
        <w:rPr>
          <w:rFonts w:eastAsia="Arial"/>
        </w:rPr>
        <w:t>da sequência</w:t>
      </w:r>
      <w:r w:rsidRPr="00A87FB3">
        <w:rPr>
          <w:rFonts w:eastAsia="Arial"/>
        </w:rPr>
        <w:t xml:space="preserve"> fez diferença no envolvimento e na aprendizagem dos </w:t>
      </w:r>
      <w:r>
        <w:rPr>
          <w:rFonts w:eastAsia="Arial"/>
        </w:rPr>
        <w:t>alunos</w:t>
      </w:r>
      <w:r w:rsidRPr="00A87FB3">
        <w:rPr>
          <w:rFonts w:eastAsia="Arial"/>
        </w:rPr>
        <w:t>? Por quê?</w:t>
      </w:r>
    </w:p>
    <w:p w14:paraId="64BE8E59" w14:textId="5D547B26" w:rsidR="005E530A" w:rsidRPr="00A87FB3" w:rsidRDefault="005E530A" w:rsidP="005E530A">
      <w:pPr>
        <w:pStyle w:val="00textosemparagrafo"/>
        <w:rPr>
          <w:rFonts w:eastAsia="Arial"/>
        </w:rPr>
      </w:pPr>
      <w:r w:rsidRPr="00A87FB3">
        <w:t xml:space="preserve">3. </w:t>
      </w:r>
      <w:r w:rsidRPr="00A87FB3">
        <w:rPr>
          <w:rFonts w:eastAsia="Arial"/>
        </w:rPr>
        <w:t>Como a proposta de trabalho c</w:t>
      </w:r>
      <w:r>
        <w:rPr>
          <w:rFonts w:eastAsia="Arial"/>
        </w:rPr>
        <w:t xml:space="preserve">om </w:t>
      </w:r>
      <w:r w:rsidR="001606CD">
        <w:rPr>
          <w:rFonts w:eastAsia="Arial"/>
        </w:rPr>
        <w:t xml:space="preserve">o </w:t>
      </w:r>
      <w:r>
        <w:rPr>
          <w:rFonts w:eastAsia="Arial"/>
        </w:rPr>
        <w:t xml:space="preserve">texto de Guimarães Rosa foi recebida pelos alunos – eles </w:t>
      </w:r>
      <w:r w:rsidRPr="00A87FB3">
        <w:rPr>
          <w:rFonts w:eastAsia="Arial"/>
        </w:rPr>
        <w:t xml:space="preserve">demonstraram dificuldades? </w:t>
      </w:r>
    </w:p>
    <w:p w14:paraId="7D67C891" w14:textId="77777777" w:rsidR="005E530A" w:rsidRPr="00A87FB3" w:rsidRDefault="005E530A" w:rsidP="005E530A">
      <w:pPr>
        <w:pStyle w:val="00textosemparagrafo"/>
        <w:rPr>
          <w:rFonts w:eastAsia="Arial"/>
        </w:rPr>
      </w:pPr>
      <w:r w:rsidRPr="00A87FB3">
        <w:t xml:space="preserve">4. </w:t>
      </w:r>
      <w:r w:rsidRPr="00A87FB3">
        <w:rPr>
          <w:rFonts w:eastAsia="Arial"/>
        </w:rPr>
        <w:t xml:space="preserve">Os </w:t>
      </w:r>
      <w:r>
        <w:rPr>
          <w:rFonts w:eastAsia="Arial"/>
        </w:rPr>
        <w:t>alunos</w:t>
      </w:r>
      <w:r w:rsidRPr="00A87FB3">
        <w:rPr>
          <w:rFonts w:eastAsia="Arial"/>
        </w:rPr>
        <w:t xml:space="preserve"> ampliaram seus repertórios em relação</w:t>
      </w:r>
      <w:r>
        <w:rPr>
          <w:rFonts w:eastAsia="Arial"/>
        </w:rPr>
        <w:t xml:space="preserve"> ao léxico e às possibilidades de criação de vocábulos que a língua oferece</w:t>
      </w:r>
      <w:r w:rsidRPr="00A87FB3">
        <w:rPr>
          <w:rFonts w:eastAsia="Arial"/>
        </w:rPr>
        <w:t>?</w:t>
      </w:r>
    </w:p>
    <w:p w14:paraId="11865385" w14:textId="77777777" w:rsidR="005E530A" w:rsidRPr="00A87FB3" w:rsidRDefault="005E530A" w:rsidP="005E530A">
      <w:pPr>
        <w:pStyle w:val="00textosemparagrafo"/>
        <w:rPr>
          <w:rFonts w:eastAsia="Arial"/>
        </w:rPr>
      </w:pPr>
      <w:r w:rsidRPr="00A87FB3">
        <w:t xml:space="preserve">5. </w:t>
      </w:r>
      <w:r w:rsidRPr="00A87FB3">
        <w:rPr>
          <w:rFonts w:eastAsia="Arial"/>
        </w:rPr>
        <w:t xml:space="preserve">Os </w:t>
      </w:r>
      <w:r>
        <w:rPr>
          <w:rFonts w:eastAsia="Arial"/>
        </w:rPr>
        <w:t>alunos</w:t>
      </w:r>
      <w:r w:rsidRPr="00A87FB3">
        <w:rPr>
          <w:rFonts w:eastAsia="Arial"/>
        </w:rPr>
        <w:t xml:space="preserve"> divertiram-se com o que foi proposto? Como isso foi percebido?</w:t>
      </w:r>
    </w:p>
    <w:p w14:paraId="693EDE12" w14:textId="77777777" w:rsidR="005E530A" w:rsidRPr="00A87FB3" w:rsidRDefault="005E530A" w:rsidP="005E530A">
      <w:pPr>
        <w:pStyle w:val="00textosemparagrafo"/>
        <w:rPr>
          <w:rFonts w:ascii="Tahoma" w:eastAsia="Arial" w:hAnsi="Tahoma" w:cs="Tahoma"/>
        </w:rPr>
      </w:pPr>
      <w:r w:rsidRPr="00A87FB3">
        <w:rPr>
          <w:rFonts w:ascii="Tahoma" w:eastAsia="Arial" w:hAnsi="Tahoma" w:cs="Tahoma"/>
        </w:rPr>
        <w:br w:type="page"/>
      </w:r>
    </w:p>
    <w:p w14:paraId="4F0856DC" w14:textId="3890ED14" w:rsidR="005E530A" w:rsidRPr="00E47721" w:rsidRDefault="005E530A" w:rsidP="005E530A">
      <w:pPr>
        <w:pStyle w:val="00P1"/>
      </w:pPr>
      <w:r w:rsidRPr="00E47721">
        <w:lastRenderedPageBreak/>
        <w:t xml:space="preserve">F. </w:t>
      </w:r>
      <w:r w:rsidR="00A21272">
        <w:t>FICHA</w:t>
      </w:r>
      <w:r w:rsidR="00A21272" w:rsidRPr="00E47721">
        <w:t xml:space="preserve"> </w:t>
      </w:r>
      <w:r w:rsidRPr="00E47721">
        <w:t>DE AUTOAVALIAÇÃO</w:t>
      </w:r>
    </w:p>
    <w:p w14:paraId="0DF91B87" w14:textId="77777777" w:rsidR="005E530A" w:rsidRPr="00E47721" w:rsidRDefault="005E530A" w:rsidP="005E530A">
      <w:pPr>
        <w:pStyle w:val="00textosemparagrafo"/>
      </w:pPr>
    </w:p>
    <w:p w14:paraId="28A1C936" w14:textId="04B4F407" w:rsidR="005E530A" w:rsidRPr="00E47721" w:rsidRDefault="00A21272" w:rsidP="005E530A">
      <w:pPr>
        <w:pStyle w:val="00textosemparagrafo"/>
        <w:rPr>
          <w:rFonts w:ascii="Tahoma" w:hAnsi="Tahoma" w:cs="Tahoma"/>
        </w:rPr>
      </w:pPr>
      <w:r w:rsidRPr="00E47721">
        <w:rPr>
          <w:rFonts w:ascii="Tahoma" w:hAnsi="Tahoma" w:cs="Tahoma"/>
        </w:rPr>
        <w:t xml:space="preserve">Marque </w:t>
      </w:r>
      <w:r w:rsidRPr="00B15F9D">
        <w:rPr>
          <w:rFonts w:ascii="Tahoma" w:hAnsi="Tahoma" w:cs="Tahoma"/>
          <w:b/>
        </w:rPr>
        <w:t>X</w:t>
      </w:r>
      <w:r w:rsidRPr="00E47721">
        <w:rPr>
          <w:rFonts w:ascii="Tahoma" w:hAnsi="Tahoma" w:cs="Tahoma"/>
        </w:rPr>
        <w:t xml:space="preserve"> na coluna que retrata melhor o que você sente ao responder</w:t>
      </w:r>
      <w:r>
        <w:rPr>
          <w:rFonts w:ascii="Tahoma" w:hAnsi="Tahoma" w:cs="Tahoma"/>
        </w:rPr>
        <w:t xml:space="preserve"> a</w:t>
      </w:r>
      <w:r w:rsidRPr="00E47721">
        <w:rPr>
          <w:rFonts w:ascii="Tahoma" w:hAnsi="Tahoma" w:cs="Tahoma"/>
        </w:rPr>
        <w:t xml:space="preserve"> cada questão.</w:t>
      </w:r>
    </w:p>
    <w:p w14:paraId="61B0D4D0" w14:textId="77777777" w:rsidR="005E530A" w:rsidRPr="00E47721" w:rsidRDefault="005E530A" w:rsidP="005E530A">
      <w:pPr>
        <w:pStyle w:val="00textosemparagrafo"/>
        <w:rPr>
          <w:rFonts w:ascii="Tahoma" w:hAnsi="Tahoma" w:cs="Tahoma"/>
        </w:rPr>
      </w:pPr>
    </w:p>
    <w:tbl>
      <w:tblPr>
        <w:tblStyle w:val="tabelaverde"/>
        <w:tblW w:w="0" w:type="auto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71"/>
        <w:gridCol w:w="1587"/>
        <w:gridCol w:w="2515"/>
        <w:gridCol w:w="1644"/>
      </w:tblGrid>
      <w:tr w:rsidR="005E530A" w:rsidRPr="00E47721" w14:paraId="005B9234" w14:textId="77777777" w:rsidTr="005E53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13"/>
        </w:trPr>
        <w:tc>
          <w:tcPr>
            <w:tcW w:w="3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7E1123E" w14:textId="77777777" w:rsidR="005E530A" w:rsidRPr="00E47721" w:rsidRDefault="005E530A" w:rsidP="00A756AE">
            <w:pPr>
              <w:rPr>
                <w:rFonts w:cs="Tahoma"/>
                <w:color w:val="009276"/>
                <w:lang w:val="pt-BR"/>
              </w:rPr>
            </w:pPr>
          </w:p>
        </w:tc>
        <w:tc>
          <w:tcPr>
            <w:tcW w:w="1587" w:type="dxa"/>
            <w:tcBorders>
              <w:left w:val="single" w:sz="4" w:space="0" w:color="auto"/>
              <w:bottom w:val="single" w:sz="4" w:space="0" w:color="auto"/>
            </w:tcBorders>
          </w:tcPr>
          <w:p w14:paraId="7085B6D4" w14:textId="77777777" w:rsidR="005E530A" w:rsidRPr="00E47721" w:rsidRDefault="005E530A" w:rsidP="00A756AE">
            <w:pPr>
              <w:jc w:val="center"/>
              <w:rPr>
                <w:rFonts w:cs="Tahoma"/>
                <w:color w:val="009276"/>
                <w:lang w:val="pt-BR"/>
              </w:rPr>
            </w:pPr>
            <w:r w:rsidRPr="00E47721">
              <w:rPr>
                <w:rFonts w:cs="Tahoma"/>
                <w:caps w:val="0"/>
                <w:color w:val="009276"/>
                <w:lang w:val="pt-BR"/>
              </w:rPr>
              <w:t>SIM</w:t>
            </w:r>
          </w:p>
        </w:tc>
        <w:tc>
          <w:tcPr>
            <w:tcW w:w="2515" w:type="dxa"/>
            <w:tcBorders>
              <w:bottom w:val="single" w:sz="4" w:space="0" w:color="auto"/>
            </w:tcBorders>
          </w:tcPr>
          <w:p w14:paraId="54C3C8D8" w14:textId="77777777" w:rsidR="005E530A" w:rsidRPr="00E47721" w:rsidRDefault="005E530A" w:rsidP="00A756AE">
            <w:pPr>
              <w:jc w:val="center"/>
              <w:rPr>
                <w:rFonts w:cs="Tahoma"/>
                <w:color w:val="009276"/>
                <w:lang w:val="pt-BR"/>
              </w:rPr>
            </w:pPr>
            <w:r w:rsidRPr="00E47721">
              <w:rPr>
                <w:rFonts w:cs="Tahoma"/>
                <w:caps w:val="0"/>
                <w:color w:val="009276"/>
                <w:lang w:val="pt-BR"/>
              </w:rPr>
              <w:t>MAIS OU MENOS</w:t>
            </w:r>
          </w:p>
        </w:tc>
        <w:tc>
          <w:tcPr>
            <w:tcW w:w="1644" w:type="dxa"/>
            <w:tcBorders>
              <w:bottom w:val="single" w:sz="4" w:space="0" w:color="auto"/>
            </w:tcBorders>
          </w:tcPr>
          <w:p w14:paraId="75FCDA9C" w14:textId="77777777" w:rsidR="005E530A" w:rsidRPr="00E47721" w:rsidRDefault="005E530A" w:rsidP="00A756AE">
            <w:pPr>
              <w:jc w:val="center"/>
              <w:rPr>
                <w:rFonts w:cs="Tahoma"/>
                <w:color w:val="009276"/>
                <w:lang w:val="pt-BR"/>
              </w:rPr>
            </w:pPr>
            <w:r w:rsidRPr="00E47721">
              <w:rPr>
                <w:rFonts w:cs="Tahoma"/>
                <w:caps w:val="0"/>
                <w:color w:val="009276"/>
                <w:lang w:val="pt-BR"/>
              </w:rPr>
              <w:t>NÃO</w:t>
            </w:r>
          </w:p>
        </w:tc>
      </w:tr>
      <w:tr w:rsidR="005E530A" w:rsidRPr="00FD219F" w14:paraId="5CB82DF7" w14:textId="77777777" w:rsidTr="005E530A">
        <w:trPr>
          <w:trHeight w:val="795"/>
        </w:trPr>
        <w:tc>
          <w:tcPr>
            <w:tcW w:w="3871" w:type="dxa"/>
            <w:tcBorders>
              <w:top w:val="single" w:sz="4" w:space="0" w:color="auto"/>
            </w:tcBorders>
          </w:tcPr>
          <w:p w14:paraId="54048E5C" w14:textId="53A13427" w:rsidR="005E530A" w:rsidRPr="004F26A4" w:rsidRDefault="005E530A" w:rsidP="005E530A">
            <w:pPr>
              <w:spacing w:before="60" w:after="60"/>
            </w:pPr>
            <w:r w:rsidRPr="00A87FB3">
              <w:rPr>
                <w:rFonts w:cs="Tahoma"/>
                <w:caps w:val="0"/>
                <w:lang w:val="pt-BR"/>
              </w:rPr>
              <w:t xml:space="preserve">Gostei de conhecer </w:t>
            </w:r>
            <w:r>
              <w:rPr>
                <w:rFonts w:cs="Tahoma"/>
                <w:caps w:val="0"/>
                <w:lang w:val="pt-BR"/>
              </w:rPr>
              <w:t>um autor tão importante para a cultura brasileira?</w:t>
            </w:r>
          </w:p>
        </w:tc>
        <w:tc>
          <w:tcPr>
            <w:tcW w:w="1587" w:type="dxa"/>
            <w:tcBorders>
              <w:top w:val="single" w:sz="4" w:space="0" w:color="auto"/>
            </w:tcBorders>
          </w:tcPr>
          <w:p w14:paraId="4DD6457A" w14:textId="77777777" w:rsidR="005E530A" w:rsidRPr="00E47721" w:rsidRDefault="005E530A" w:rsidP="00A756AE">
            <w:pPr>
              <w:spacing w:before="120" w:after="120"/>
              <w:rPr>
                <w:rFonts w:cs="Tahoma"/>
                <w:lang w:val="pt-BR"/>
              </w:rPr>
            </w:pPr>
          </w:p>
        </w:tc>
        <w:tc>
          <w:tcPr>
            <w:tcW w:w="2515" w:type="dxa"/>
            <w:tcBorders>
              <w:top w:val="single" w:sz="4" w:space="0" w:color="auto"/>
            </w:tcBorders>
          </w:tcPr>
          <w:p w14:paraId="30342A52" w14:textId="77777777" w:rsidR="005E530A" w:rsidRPr="00E47721" w:rsidRDefault="005E530A" w:rsidP="00A756AE">
            <w:pPr>
              <w:spacing w:before="120" w:after="120"/>
              <w:rPr>
                <w:rFonts w:cs="Tahoma"/>
                <w:lang w:val="pt-BR"/>
              </w:rPr>
            </w:pPr>
          </w:p>
        </w:tc>
        <w:tc>
          <w:tcPr>
            <w:tcW w:w="1644" w:type="dxa"/>
            <w:tcBorders>
              <w:top w:val="single" w:sz="4" w:space="0" w:color="auto"/>
            </w:tcBorders>
          </w:tcPr>
          <w:p w14:paraId="5C484CD3" w14:textId="77777777" w:rsidR="005E530A" w:rsidRPr="00E47721" w:rsidRDefault="005E530A" w:rsidP="00A756AE">
            <w:pPr>
              <w:spacing w:before="120" w:after="120"/>
              <w:rPr>
                <w:rFonts w:cs="Tahoma"/>
                <w:lang w:val="pt-BR"/>
              </w:rPr>
            </w:pPr>
          </w:p>
        </w:tc>
      </w:tr>
      <w:tr w:rsidR="005E530A" w:rsidRPr="00167196" w14:paraId="764851D7" w14:textId="77777777" w:rsidTr="005E530A">
        <w:trPr>
          <w:trHeight w:val="706"/>
        </w:trPr>
        <w:tc>
          <w:tcPr>
            <w:tcW w:w="3871" w:type="dxa"/>
          </w:tcPr>
          <w:p w14:paraId="20C84B7A" w14:textId="312B1189" w:rsidR="005E530A" w:rsidRPr="004F26A4" w:rsidRDefault="005E530A" w:rsidP="005E530A">
            <w:pPr>
              <w:spacing w:before="60" w:after="60"/>
            </w:pPr>
            <w:r w:rsidRPr="00A87FB3">
              <w:rPr>
                <w:rFonts w:cs="Tahoma"/>
                <w:caps w:val="0"/>
                <w:lang w:val="pt-BR"/>
              </w:rPr>
              <w:t xml:space="preserve">Percebi as características </w:t>
            </w:r>
            <w:r>
              <w:rPr>
                <w:rFonts w:cs="Tahoma"/>
                <w:caps w:val="0"/>
                <w:lang w:val="pt-BR"/>
              </w:rPr>
              <w:t>do texto dele?</w:t>
            </w:r>
          </w:p>
        </w:tc>
        <w:tc>
          <w:tcPr>
            <w:tcW w:w="1587" w:type="dxa"/>
          </w:tcPr>
          <w:p w14:paraId="3F044CA1" w14:textId="77777777" w:rsidR="005E530A" w:rsidRPr="00E47721" w:rsidRDefault="005E530A" w:rsidP="00A756AE">
            <w:pPr>
              <w:spacing w:before="120" w:after="120"/>
              <w:rPr>
                <w:rFonts w:cs="Tahoma"/>
                <w:lang w:val="pt-BR"/>
              </w:rPr>
            </w:pPr>
          </w:p>
        </w:tc>
        <w:tc>
          <w:tcPr>
            <w:tcW w:w="2515" w:type="dxa"/>
          </w:tcPr>
          <w:p w14:paraId="22FC9701" w14:textId="77777777" w:rsidR="005E530A" w:rsidRPr="00E47721" w:rsidRDefault="005E530A" w:rsidP="00A756AE">
            <w:pPr>
              <w:spacing w:before="120" w:after="120"/>
              <w:rPr>
                <w:rFonts w:cs="Tahoma"/>
                <w:lang w:val="pt-BR"/>
              </w:rPr>
            </w:pPr>
          </w:p>
        </w:tc>
        <w:tc>
          <w:tcPr>
            <w:tcW w:w="1644" w:type="dxa"/>
          </w:tcPr>
          <w:p w14:paraId="4F39C506" w14:textId="77777777" w:rsidR="005E530A" w:rsidRPr="00E47721" w:rsidRDefault="005E530A" w:rsidP="00A756AE">
            <w:pPr>
              <w:spacing w:before="120" w:after="120"/>
              <w:rPr>
                <w:rFonts w:cs="Tahoma"/>
                <w:lang w:val="pt-BR"/>
              </w:rPr>
            </w:pPr>
          </w:p>
        </w:tc>
      </w:tr>
      <w:tr w:rsidR="005E530A" w:rsidRPr="00167196" w14:paraId="6FE5D2CE" w14:textId="77777777" w:rsidTr="005E530A">
        <w:trPr>
          <w:trHeight w:val="974"/>
        </w:trPr>
        <w:tc>
          <w:tcPr>
            <w:tcW w:w="3871" w:type="dxa"/>
          </w:tcPr>
          <w:p w14:paraId="4F789D11" w14:textId="7FD40AAB" w:rsidR="005E530A" w:rsidRPr="004F26A4" w:rsidRDefault="005E530A" w:rsidP="005E530A">
            <w:pPr>
              <w:spacing w:before="60" w:after="60"/>
            </w:pPr>
            <w:r>
              <w:rPr>
                <w:rFonts w:cs="Tahoma"/>
                <w:caps w:val="0"/>
                <w:lang w:val="pt-BR"/>
              </w:rPr>
              <w:t xml:space="preserve">Foi </w:t>
            </w:r>
            <w:r w:rsidRPr="00A87FB3">
              <w:rPr>
                <w:rFonts w:cs="Tahoma"/>
                <w:caps w:val="0"/>
                <w:lang w:val="pt-BR"/>
              </w:rPr>
              <w:t>divertido</w:t>
            </w:r>
            <w:r>
              <w:rPr>
                <w:rFonts w:cs="Tahoma"/>
                <w:caps w:val="0"/>
                <w:lang w:val="pt-BR"/>
              </w:rPr>
              <w:t xml:space="preserve"> descobrir o significado da palavra que esse autor criou</w:t>
            </w:r>
            <w:r w:rsidRPr="00A87FB3">
              <w:rPr>
                <w:rFonts w:cs="Tahoma"/>
                <w:caps w:val="0"/>
                <w:lang w:val="pt-BR"/>
              </w:rPr>
              <w:t>?</w:t>
            </w:r>
          </w:p>
        </w:tc>
        <w:tc>
          <w:tcPr>
            <w:tcW w:w="1587" w:type="dxa"/>
          </w:tcPr>
          <w:p w14:paraId="612E67AC" w14:textId="77777777" w:rsidR="005E530A" w:rsidRPr="00E47721" w:rsidRDefault="005E530A" w:rsidP="00A756AE">
            <w:pPr>
              <w:spacing w:before="120" w:after="120"/>
              <w:rPr>
                <w:rFonts w:cs="Tahoma"/>
                <w:lang w:val="pt-BR"/>
              </w:rPr>
            </w:pPr>
          </w:p>
        </w:tc>
        <w:tc>
          <w:tcPr>
            <w:tcW w:w="2515" w:type="dxa"/>
          </w:tcPr>
          <w:p w14:paraId="4C4C0ACC" w14:textId="77777777" w:rsidR="005E530A" w:rsidRPr="00E47721" w:rsidRDefault="005E530A" w:rsidP="00A756AE">
            <w:pPr>
              <w:spacing w:before="120" w:after="120"/>
              <w:rPr>
                <w:rFonts w:cs="Tahoma"/>
                <w:lang w:val="pt-BR"/>
              </w:rPr>
            </w:pPr>
          </w:p>
        </w:tc>
        <w:tc>
          <w:tcPr>
            <w:tcW w:w="1644" w:type="dxa"/>
          </w:tcPr>
          <w:p w14:paraId="1C4721BB" w14:textId="77777777" w:rsidR="005E530A" w:rsidRPr="00E47721" w:rsidRDefault="005E530A" w:rsidP="00A756AE">
            <w:pPr>
              <w:spacing w:before="120" w:after="120"/>
              <w:rPr>
                <w:rFonts w:cs="Tahoma"/>
                <w:lang w:val="pt-BR"/>
              </w:rPr>
            </w:pPr>
          </w:p>
        </w:tc>
      </w:tr>
      <w:tr w:rsidR="005E530A" w:rsidRPr="00CB7556" w14:paraId="7E0A4DF4" w14:textId="77777777" w:rsidTr="005E530A">
        <w:trPr>
          <w:trHeight w:val="699"/>
        </w:trPr>
        <w:tc>
          <w:tcPr>
            <w:tcW w:w="3871" w:type="dxa"/>
          </w:tcPr>
          <w:p w14:paraId="5ED51ACD" w14:textId="124C4113" w:rsidR="005E530A" w:rsidRPr="004F26A4" w:rsidRDefault="005E530A" w:rsidP="005E530A">
            <w:pPr>
              <w:spacing w:before="60" w:after="60"/>
            </w:pPr>
            <w:r w:rsidRPr="00A87FB3">
              <w:rPr>
                <w:rFonts w:cs="Tahoma"/>
                <w:caps w:val="0"/>
                <w:lang w:val="pt-BR"/>
              </w:rPr>
              <w:t>Participei ativamente dos trabalhos?</w:t>
            </w:r>
          </w:p>
        </w:tc>
        <w:tc>
          <w:tcPr>
            <w:tcW w:w="1587" w:type="dxa"/>
          </w:tcPr>
          <w:p w14:paraId="30720EF4" w14:textId="77777777" w:rsidR="005E530A" w:rsidRPr="00E47721" w:rsidRDefault="005E530A" w:rsidP="00A756AE">
            <w:pPr>
              <w:spacing w:before="120" w:after="120"/>
              <w:rPr>
                <w:rFonts w:cs="Tahoma"/>
                <w:lang w:val="pt-BR"/>
              </w:rPr>
            </w:pPr>
          </w:p>
        </w:tc>
        <w:tc>
          <w:tcPr>
            <w:tcW w:w="2515" w:type="dxa"/>
          </w:tcPr>
          <w:p w14:paraId="22B4705F" w14:textId="77777777" w:rsidR="005E530A" w:rsidRPr="00E47721" w:rsidRDefault="005E530A" w:rsidP="00A756AE">
            <w:pPr>
              <w:spacing w:before="120" w:after="120"/>
              <w:rPr>
                <w:rFonts w:cs="Tahoma"/>
                <w:lang w:val="pt-BR"/>
              </w:rPr>
            </w:pPr>
          </w:p>
        </w:tc>
        <w:tc>
          <w:tcPr>
            <w:tcW w:w="1644" w:type="dxa"/>
          </w:tcPr>
          <w:p w14:paraId="7F47BC28" w14:textId="77777777" w:rsidR="005E530A" w:rsidRPr="00E47721" w:rsidRDefault="005E530A" w:rsidP="00A756AE">
            <w:pPr>
              <w:spacing w:before="120" w:after="120"/>
              <w:rPr>
                <w:rFonts w:cs="Tahoma"/>
                <w:lang w:val="pt-BR"/>
              </w:rPr>
            </w:pPr>
          </w:p>
        </w:tc>
      </w:tr>
    </w:tbl>
    <w:p w14:paraId="6C5D7A8E" w14:textId="77777777" w:rsidR="005E530A" w:rsidRDefault="005E530A" w:rsidP="005E530A">
      <w:pPr>
        <w:pStyle w:val="00textosemparagrafo"/>
      </w:pPr>
    </w:p>
    <w:p w14:paraId="4719D7CA" w14:textId="77777777" w:rsidR="005E530A" w:rsidRPr="00A87FB3" w:rsidRDefault="005E530A" w:rsidP="005E530A">
      <w:pPr>
        <w:pStyle w:val="00textosemparagrafo"/>
      </w:pPr>
      <w:r w:rsidRPr="00A87FB3">
        <w:br w:type="page"/>
      </w:r>
    </w:p>
    <w:p w14:paraId="45784E4D" w14:textId="77777777" w:rsidR="005E530A" w:rsidRPr="0015469D" w:rsidRDefault="005E530A" w:rsidP="005E530A">
      <w:pPr>
        <w:pStyle w:val="00P1"/>
      </w:pPr>
      <w:r w:rsidRPr="0015469D">
        <w:lastRenderedPageBreak/>
        <w:t xml:space="preserve">G. AFERIÇÃO DO DESENVOLVIMENTO DOS </w:t>
      </w:r>
      <w:r>
        <w:t>ALUNO</w:t>
      </w:r>
      <w:r w:rsidRPr="0015469D">
        <w:t>S DAS HABILIDADES SELECIONADAS NA SEQUÊNCIA</w:t>
      </w:r>
    </w:p>
    <w:p w14:paraId="3360CBB8" w14:textId="77777777" w:rsidR="005E530A" w:rsidRPr="00A87FB3" w:rsidRDefault="005E530A" w:rsidP="005E530A">
      <w:pPr>
        <w:pStyle w:val="00Peso1"/>
      </w:pPr>
    </w:p>
    <w:p w14:paraId="3BE1DD0E" w14:textId="77777777" w:rsidR="005E530A" w:rsidRPr="00A87FB3" w:rsidRDefault="005E530A" w:rsidP="005E530A">
      <w:pPr>
        <w:pStyle w:val="00textosemparagrafo"/>
      </w:pPr>
      <w:r w:rsidRPr="00A87FB3">
        <w:t xml:space="preserve">1. </w:t>
      </w:r>
      <w:r>
        <w:t>Você considera que o vocabulário escolhido por um autor faz diferença na mensagem que ele quer passar</w:t>
      </w:r>
      <w:r w:rsidRPr="00A87FB3">
        <w:t xml:space="preserve">? </w:t>
      </w:r>
    </w:p>
    <w:p w14:paraId="7B80F671" w14:textId="77777777" w:rsidR="005E530A" w:rsidRPr="00E47721" w:rsidRDefault="005E530A" w:rsidP="005E530A">
      <w:pPr>
        <w:pStyle w:val="00textosemparagrafo"/>
        <w:spacing w:before="300" w:after="120"/>
        <w:rPr>
          <w:rFonts w:ascii="Tahoma" w:hAnsi="Tahoma" w:cs="Tahoma"/>
        </w:rPr>
      </w:pPr>
      <w:r w:rsidRPr="00E47721">
        <w:rPr>
          <w:rFonts w:ascii="Tahoma" w:hAnsi="Tahoma" w:cs="Tahoma"/>
        </w:rPr>
        <w:t>_____________________________________________________________________</w:t>
      </w:r>
    </w:p>
    <w:p w14:paraId="1D7B47A3" w14:textId="77777777" w:rsidR="005E530A" w:rsidRPr="00E47721" w:rsidRDefault="005E530A" w:rsidP="005E530A">
      <w:pPr>
        <w:pStyle w:val="00textosemparagrafo"/>
        <w:spacing w:before="300" w:after="120"/>
        <w:rPr>
          <w:rFonts w:ascii="Tahoma" w:hAnsi="Tahoma" w:cs="Tahoma"/>
        </w:rPr>
      </w:pPr>
      <w:r w:rsidRPr="00E47721">
        <w:rPr>
          <w:rFonts w:ascii="Tahoma" w:hAnsi="Tahoma" w:cs="Tahoma"/>
        </w:rPr>
        <w:t>_____________________________________________________________________</w:t>
      </w:r>
    </w:p>
    <w:p w14:paraId="1D77F1FD" w14:textId="77777777" w:rsidR="005E530A" w:rsidRPr="00E47721" w:rsidRDefault="005E530A" w:rsidP="005E530A">
      <w:pPr>
        <w:pStyle w:val="00textosemparagrafo"/>
        <w:spacing w:before="300" w:after="120"/>
        <w:rPr>
          <w:rFonts w:ascii="Tahoma" w:hAnsi="Tahoma" w:cs="Tahoma"/>
        </w:rPr>
      </w:pPr>
      <w:r w:rsidRPr="00E47721">
        <w:rPr>
          <w:rFonts w:ascii="Tahoma" w:hAnsi="Tahoma" w:cs="Tahoma"/>
        </w:rPr>
        <w:t>_____________________________________________________________________</w:t>
      </w:r>
    </w:p>
    <w:p w14:paraId="78AD9278" w14:textId="77777777" w:rsidR="005E530A" w:rsidRPr="00A87FB3" w:rsidRDefault="005E530A" w:rsidP="005E530A">
      <w:pPr>
        <w:pStyle w:val="00textosemparagrafo"/>
      </w:pPr>
    </w:p>
    <w:p w14:paraId="35D90C17" w14:textId="77777777" w:rsidR="005E530A" w:rsidRPr="00A87FB3" w:rsidRDefault="005E530A" w:rsidP="005E530A">
      <w:pPr>
        <w:pStyle w:val="00textosemparagrafo"/>
      </w:pPr>
      <w:r w:rsidRPr="00A87FB3">
        <w:t xml:space="preserve">2. </w:t>
      </w:r>
      <w:r>
        <w:t>Que recursos você usa para descobrir o significado de palavras desconhecidas num texto</w:t>
      </w:r>
      <w:r w:rsidRPr="00A87FB3">
        <w:t xml:space="preserve">? </w:t>
      </w:r>
    </w:p>
    <w:p w14:paraId="6A144100" w14:textId="77777777" w:rsidR="005E530A" w:rsidRPr="00E47721" w:rsidRDefault="005E530A" w:rsidP="005E530A">
      <w:pPr>
        <w:pStyle w:val="00textosemparagrafo"/>
        <w:spacing w:before="300" w:after="120"/>
        <w:rPr>
          <w:rFonts w:ascii="Tahoma" w:hAnsi="Tahoma" w:cs="Tahoma"/>
        </w:rPr>
      </w:pPr>
      <w:r w:rsidRPr="00E47721">
        <w:rPr>
          <w:rFonts w:ascii="Tahoma" w:hAnsi="Tahoma" w:cs="Tahoma"/>
        </w:rPr>
        <w:t>_____________________________________________________________________</w:t>
      </w:r>
    </w:p>
    <w:p w14:paraId="260E82E8" w14:textId="77777777" w:rsidR="005E530A" w:rsidRPr="00E47721" w:rsidRDefault="005E530A" w:rsidP="005E530A">
      <w:pPr>
        <w:pStyle w:val="00textosemparagrafo"/>
        <w:spacing w:before="300" w:after="120"/>
        <w:rPr>
          <w:rFonts w:ascii="Tahoma" w:hAnsi="Tahoma" w:cs="Tahoma"/>
        </w:rPr>
      </w:pPr>
      <w:r w:rsidRPr="00E47721">
        <w:rPr>
          <w:rFonts w:ascii="Tahoma" w:hAnsi="Tahoma" w:cs="Tahoma"/>
        </w:rPr>
        <w:t>_____________________________________________________________________</w:t>
      </w:r>
    </w:p>
    <w:p w14:paraId="15C0B2F5" w14:textId="77777777" w:rsidR="005E530A" w:rsidRPr="00E47721" w:rsidRDefault="005E530A" w:rsidP="005E530A">
      <w:pPr>
        <w:pStyle w:val="00textosemparagrafo"/>
        <w:spacing w:before="300" w:after="120"/>
        <w:rPr>
          <w:rFonts w:ascii="Tahoma" w:hAnsi="Tahoma" w:cs="Tahoma"/>
        </w:rPr>
      </w:pPr>
      <w:r w:rsidRPr="00E47721">
        <w:rPr>
          <w:rFonts w:ascii="Tahoma" w:hAnsi="Tahoma" w:cs="Tahoma"/>
        </w:rPr>
        <w:t>_____________________________________________________________________</w:t>
      </w:r>
    </w:p>
    <w:p w14:paraId="1C9E2F15" w14:textId="77777777" w:rsidR="005E530A" w:rsidRPr="00E47721" w:rsidRDefault="005E530A" w:rsidP="005E530A">
      <w:pPr>
        <w:pStyle w:val="00textosemparagrafo"/>
        <w:spacing w:before="300" w:after="120"/>
        <w:rPr>
          <w:rFonts w:ascii="Tahoma" w:hAnsi="Tahoma" w:cs="Tahoma"/>
        </w:rPr>
      </w:pPr>
      <w:r w:rsidRPr="00E47721">
        <w:rPr>
          <w:rFonts w:ascii="Tahoma" w:hAnsi="Tahoma" w:cs="Tahoma"/>
        </w:rPr>
        <w:t>_____________________________________________________________________</w:t>
      </w:r>
    </w:p>
    <w:p w14:paraId="1C5EEE60" w14:textId="2F00F206" w:rsidR="005E530A" w:rsidRDefault="005E530A" w:rsidP="005E530A">
      <w:pPr>
        <w:pStyle w:val="00textosemparagrafo"/>
      </w:pPr>
    </w:p>
    <w:p w14:paraId="52518FCB" w14:textId="2896EFC2" w:rsidR="00A21272" w:rsidRDefault="00A21272" w:rsidP="005E530A">
      <w:pPr>
        <w:pStyle w:val="00textosemparagrafo"/>
      </w:pPr>
    </w:p>
    <w:p w14:paraId="4178AE1F" w14:textId="77777777" w:rsidR="00A21272" w:rsidRPr="00D5390D" w:rsidRDefault="00A21272" w:rsidP="005E530A">
      <w:pPr>
        <w:pStyle w:val="00textosemparagrafo"/>
      </w:pPr>
    </w:p>
    <w:p w14:paraId="00EBA90D" w14:textId="77777777" w:rsidR="005E530A" w:rsidRPr="00D5390D" w:rsidRDefault="005E530A" w:rsidP="005E530A">
      <w:pPr>
        <w:pStyle w:val="00P1"/>
        <w:rPr>
          <w:rFonts w:eastAsia="Arial"/>
        </w:rPr>
      </w:pPr>
      <w:r w:rsidRPr="00D5390D">
        <w:rPr>
          <w:rFonts w:eastAsia="Arial"/>
        </w:rPr>
        <w:t xml:space="preserve">CRITÉRIOS DE AVALIAÇÃO </w:t>
      </w:r>
    </w:p>
    <w:p w14:paraId="6BC118D5" w14:textId="77777777" w:rsidR="005E530A" w:rsidRPr="0015469D" w:rsidRDefault="005E530A" w:rsidP="005E530A">
      <w:pPr>
        <w:pStyle w:val="00textosemparagrafo"/>
        <w:rPr>
          <w:rFonts w:eastAsia="Arial"/>
        </w:rPr>
      </w:pPr>
    </w:p>
    <w:p w14:paraId="69E29DA9" w14:textId="77777777" w:rsidR="005E530A" w:rsidRPr="00A87FB3" w:rsidRDefault="005E530A" w:rsidP="005E530A">
      <w:pPr>
        <w:pStyle w:val="00textosemparagrafo"/>
        <w:rPr>
          <w:rFonts w:eastAsia="Arial"/>
        </w:rPr>
      </w:pPr>
      <w:r w:rsidRPr="00A87FB3">
        <w:t>Considerando</w:t>
      </w:r>
      <w:r>
        <w:rPr>
          <w:rFonts w:eastAsia="Arial"/>
        </w:rPr>
        <w:t xml:space="preserve"> a habilidade a seguir transcrita</w:t>
      </w:r>
      <w:r w:rsidRPr="00A87FB3">
        <w:rPr>
          <w:rFonts w:eastAsia="Arial"/>
        </w:rPr>
        <w:t xml:space="preserve">, analise se o </w:t>
      </w:r>
      <w:r>
        <w:rPr>
          <w:rFonts w:eastAsia="Arial"/>
        </w:rPr>
        <w:t>aluno</w:t>
      </w:r>
      <w:r w:rsidRPr="00A87FB3">
        <w:rPr>
          <w:rFonts w:eastAsia="Arial"/>
        </w:rPr>
        <w:t xml:space="preserve"> conseguiu: </w:t>
      </w:r>
    </w:p>
    <w:p w14:paraId="35C7528F" w14:textId="77777777" w:rsidR="005E530A" w:rsidRDefault="005E530A" w:rsidP="005E530A">
      <w:pPr>
        <w:pStyle w:val="00textosemparagrafo"/>
      </w:pPr>
    </w:p>
    <w:p w14:paraId="3AB6FC96" w14:textId="3D946F17" w:rsidR="005E530A" w:rsidRDefault="005E530A" w:rsidP="005E530A">
      <w:pPr>
        <w:pStyle w:val="00textosemparagrafo"/>
      </w:pPr>
      <w:r w:rsidRPr="0035044A">
        <w:t>(EF03LP13) Inferir o sentido de palavras ou expressões desconhecidas em textos, com base no contexto da frase ou do texto.</w:t>
      </w:r>
    </w:p>
    <w:p w14:paraId="02769C34" w14:textId="77777777" w:rsidR="005E530A" w:rsidRDefault="005E530A">
      <w:pPr>
        <w:rPr>
          <w:rFonts w:ascii="Arial" w:hAnsi="Arial" w:cs="Arial"/>
          <w:color w:val="000000"/>
          <w:lang w:val="pt-BR"/>
        </w:rPr>
      </w:pPr>
      <w:r>
        <w:br w:type="page"/>
      </w:r>
    </w:p>
    <w:p w14:paraId="266A592A" w14:textId="6007966B" w:rsidR="005E530A" w:rsidRDefault="005E530A" w:rsidP="005E530A">
      <w:pPr>
        <w:pStyle w:val="00cabeos"/>
      </w:pPr>
      <w:r w:rsidRPr="0015469D">
        <w:lastRenderedPageBreak/>
        <w:t xml:space="preserve">ANEXO </w:t>
      </w:r>
    </w:p>
    <w:p w14:paraId="1E22606A" w14:textId="33E19733" w:rsidR="00A21272" w:rsidRDefault="00A21272" w:rsidP="005E530A">
      <w:pPr>
        <w:pStyle w:val="00cabeos"/>
      </w:pPr>
    </w:p>
    <w:p w14:paraId="70723F97" w14:textId="77777777" w:rsidR="00A21272" w:rsidRDefault="00A21272" w:rsidP="005E530A">
      <w:pPr>
        <w:pStyle w:val="00cabeos"/>
      </w:pPr>
    </w:p>
    <w:p w14:paraId="48E7DAE0" w14:textId="77777777" w:rsidR="005E530A" w:rsidRDefault="005E530A" w:rsidP="005E530A">
      <w:pPr>
        <w:pStyle w:val="00textosemparagrafo"/>
      </w:pPr>
    </w:p>
    <w:p w14:paraId="01C49101" w14:textId="77777777" w:rsidR="005E530A" w:rsidRPr="00230556" w:rsidRDefault="005E530A" w:rsidP="005E530A">
      <w:pPr>
        <w:pStyle w:val="2TEXTOSTERCEIROS"/>
      </w:pPr>
      <w:r w:rsidRPr="00230556">
        <w:t xml:space="preserve">Eu estou só. O gato está só. As árvores estão sós. Mas não o só da solidão: o só da </w:t>
      </w:r>
      <w:proofErr w:type="spellStart"/>
      <w:r w:rsidRPr="00230556">
        <w:t>solistência</w:t>
      </w:r>
      <w:proofErr w:type="spellEnd"/>
      <w:r w:rsidRPr="00230556">
        <w:t>.</w:t>
      </w:r>
    </w:p>
    <w:p w14:paraId="6CFB8DBB" w14:textId="77777777" w:rsidR="005E530A" w:rsidRPr="00230556" w:rsidRDefault="005E530A" w:rsidP="005E530A">
      <w:pPr>
        <w:pStyle w:val="2TEXTOSTERCEIROS"/>
        <w:rPr>
          <w:sz w:val="24"/>
        </w:rPr>
      </w:pPr>
    </w:p>
    <w:p w14:paraId="50202D3E" w14:textId="5DCCE982" w:rsidR="0062709B" w:rsidRPr="00EC5376" w:rsidRDefault="005E530A" w:rsidP="005E530A">
      <w:pPr>
        <w:pStyle w:val="00fonte"/>
      </w:pPr>
      <w:r w:rsidRPr="00230556">
        <w:t xml:space="preserve">ROSA, João </w:t>
      </w:r>
      <w:r w:rsidRPr="005E530A">
        <w:t>Guimarães</w:t>
      </w:r>
      <w:r w:rsidRPr="00230556">
        <w:t xml:space="preserve">. </w:t>
      </w:r>
      <w:r w:rsidRPr="00230556">
        <w:rPr>
          <w:i/>
        </w:rPr>
        <w:t>Ave, palavra</w:t>
      </w:r>
      <w:r w:rsidRPr="00230556">
        <w:t xml:space="preserve">. 6. ed. Rio de Janeiro: Nova Fronteira, 2009. </w:t>
      </w:r>
    </w:p>
    <w:sectPr w:rsidR="0062709B" w:rsidRPr="00EC5376" w:rsidSect="00D8797A">
      <w:headerReference w:type="default" r:id="rId8"/>
      <w:footerReference w:type="default" r:id="rId9"/>
      <w:pgSz w:w="11900" w:h="16840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67D079" w14:textId="77777777" w:rsidR="00A004CC" w:rsidRDefault="00A004CC" w:rsidP="00B256BD">
      <w:r>
        <w:separator/>
      </w:r>
    </w:p>
    <w:p w14:paraId="42B5B30F" w14:textId="77777777" w:rsidR="00A004CC" w:rsidRDefault="00A004CC"/>
  </w:endnote>
  <w:endnote w:type="continuationSeparator" w:id="0">
    <w:p w14:paraId="3FEC8AA0" w14:textId="77777777" w:rsidR="00A004CC" w:rsidRDefault="00A004CC" w:rsidP="00B256BD">
      <w:r>
        <w:continuationSeparator/>
      </w:r>
    </w:p>
    <w:p w14:paraId="708EEAB9" w14:textId="77777777" w:rsidR="00A004CC" w:rsidRDefault="00A004C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28F758BA-B369-4EDF-92AE-C276AAB3781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67AF863-6993-4D1E-A136-7EBE35D871ED}"/>
    <w:embedBold r:id="rId3" w:fontKey="{049CF172-0B00-4640-90E4-43E8F1742F35}"/>
    <w:embedItalic r:id="rId4" w:fontKey="{149A3B36-1EF8-4AF0-8C85-E91037CC2FF8}"/>
    <w:embedBoldItalic r:id="rId5" w:fontKey="{9E5AB6E0-2E9D-4DB4-9FB3-DBC4DC8DA1E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4CE566B7-43DD-4AB4-BEAF-9A5A78F3DDC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3D50950F-5485-45A0-8770-0B4FF3A66D1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8BC035BD-9DB2-46AB-83B3-BAE9F4D774F4}"/>
    <w:embedBold r:id="rId9" w:fontKey="{28F42742-B0A8-4A7E-9417-EA301A67FB2D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0" w:fontKey="{E92C402F-22BF-4A48-989D-E02E5FC87D01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1" w:fontKey="{1F0ED058-5501-4227-BCC9-A5ED7A29149D}"/>
    <w:embedBold r:id="rId12" w:fontKey="{12881DD6-CDF9-4019-8AA8-6FB52C474162}"/>
    <w:embedItalic r:id="rId13" w:fontKey="{E0B0D174-7982-4625-908F-F3D36C74F5B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A514C4B7-7237-4306-918C-DAA4DD99FA5E}"/>
    <w:embedBold r:id="rId15" w:fontKey="{46017AA8-2D86-4155-8301-75F7E8F27FC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14271F77-FEF4-4574-B1AB-903B2A2DAA91}"/>
    <w:embedBold r:id="rId17" w:fontKey="{FEAB2910-0F58-47FB-9734-DA07C71CC2A8}"/>
    <w:embedItalic r:id="rId18" w:fontKey="{B7471348-7BA9-4976-AE99-A27861F785AF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9" w:fontKey="{CA5F59BE-0C73-430B-935C-993A127E4454}"/>
    <w:embedItalic r:id="rId20" w:fontKey="{69B9EEB8-B469-4027-A929-80EB14B4F503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Dax">
    <w:charset w:val="00"/>
    <w:family w:val="auto"/>
    <w:pitch w:val="variable"/>
    <w:sig w:usb0="800000AF" w:usb1="40002048" w:usb2="00000000" w:usb3="00000000" w:csb0="00000111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1" w:fontKey="{BCBB3055-EC9C-4196-BB1B-405FFC5AEC74}"/>
  </w:font>
  <w:font w:name="HelveticaLTStd-Roman">
    <w:altName w:val="Helvetica LT Std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C885B4" w14:textId="6F60DEB6" w:rsidR="008756AA" w:rsidRPr="007E3DAC" w:rsidRDefault="008756AA" w:rsidP="008756AA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984DC8">
      <w:rPr>
        <w:rStyle w:val="Nmerodepgina"/>
        <w:noProof/>
      </w:rPr>
      <w:t>9</w:t>
    </w:r>
    <w:r w:rsidRPr="007E3DAC">
      <w:rPr>
        <w:rStyle w:val="Nmerodepgina"/>
      </w:rPr>
      <w:fldChar w:fldCharType="end"/>
    </w:r>
  </w:p>
  <w:p w14:paraId="1A540A9E" w14:textId="387923A1" w:rsidR="00474E54" w:rsidRPr="00B707A8" w:rsidRDefault="008756AA" w:rsidP="008756AA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B707A8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276FE6" w14:textId="77777777" w:rsidR="00A004CC" w:rsidRDefault="00A004CC" w:rsidP="00B256BD">
      <w:r>
        <w:separator/>
      </w:r>
    </w:p>
    <w:p w14:paraId="38FC8B98" w14:textId="77777777" w:rsidR="00A004CC" w:rsidRDefault="00A004CC"/>
  </w:footnote>
  <w:footnote w:type="continuationSeparator" w:id="0">
    <w:p w14:paraId="24E0475E" w14:textId="77777777" w:rsidR="00A004CC" w:rsidRDefault="00A004CC" w:rsidP="00B256BD">
      <w:r>
        <w:continuationSeparator/>
      </w:r>
    </w:p>
    <w:p w14:paraId="4B1EA675" w14:textId="77777777" w:rsidR="00A004CC" w:rsidRDefault="00A004C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28D59" w14:textId="79EF89C8" w:rsidR="00110AD9" w:rsidRDefault="004C729D" w:rsidP="00BA5D7C">
    <w:pPr>
      <w:ind w:right="360"/>
    </w:pPr>
    <w:r>
      <w:rPr>
        <w:noProof/>
        <w:lang w:val="pt-BR" w:eastAsia="pt-BR"/>
      </w:rPr>
      <w:drawing>
        <wp:inline distT="0" distB="0" distL="0" distR="0" wp14:anchorId="7585B7A3" wp14:editId="25E2DD54">
          <wp:extent cx="5940000" cy="296013"/>
          <wp:effectExtent l="0" t="0" r="3810" b="889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P3_MD_3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60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2A4E73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F51921"/>
    <w:multiLevelType w:val="hybridMultilevel"/>
    <w:tmpl w:val="98964D56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5061EE"/>
    <w:multiLevelType w:val="hybridMultilevel"/>
    <w:tmpl w:val="D6448A38"/>
    <w:lvl w:ilvl="0" w:tplc="E7D6888A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C24D02"/>
    <w:multiLevelType w:val="hybridMultilevel"/>
    <w:tmpl w:val="DFCE6E66"/>
    <w:lvl w:ilvl="0" w:tplc="0416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9118BA"/>
    <w:multiLevelType w:val="hybridMultilevel"/>
    <w:tmpl w:val="792C07DC"/>
    <w:lvl w:ilvl="0" w:tplc="0416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 w15:restartNumberingAfterBreak="0">
    <w:nsid w:val="2095318F"/>
    <w:multiLevelType w:val="hybridMultilevel"/>
    <w:tmpl w:val="FE9661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A8067E"/>
    <w:multiLevelType w:val="hybridMultilevel"/>
    <w:tmpl w:val="6CDA83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E06C9C"/>
    <w:multiLevelType w:val="hybridMultilevel"/>
    <w:tmpl w:val="B2B4512A"/>
    <w:lvl w:ilvl="0" w:tplc="939C56A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D303EA"/>
    <w:multiLevelType w:val="hybridMultilevel"/>
    <w:tmpl w:val="A4EEEE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9E36F4"/>
    <w:multiLevelType w:val="hybridMultilevel"/>
    <w:tmpl w:val="1A8CD616"/>
    <w:lvl w:ilvl="0" w:tplc="2E54A0EC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74486F"/>
    <w:multiLevelType w:val="hybridMultilevel"/>
    <w:tmpl w:val="A0CC47B8"/>
    <w:lvl w:ilvl="0" w:tplc="0416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2" w15:restartNumberingAfterBreak="0">
    <w:nsid w:val="376B4E0C"/>
    <w:multiLevelType w:val="hybridMultilevel"/>
    <w:tmpl w:val="BF0482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AF6A5D"/>
    <w:multiLevelType w:val="hybridMultilevel"/>
    <w:tmpl w:val="8F2858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9C08B8"/>
    <w:multiLevelType w:val="hybridMultilevel"/>
    <w:tmpl w:val="6012230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D83FC8"/>
    <w:multiLevelType w:val="hybridMultilevel"/>
    <w:tmpl w:val="52CA8B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E6672F"/>
    <w:multiLevelType w:val="hybridMultilevel"/>
    <w:tmpl w:val="8F6EF1DA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50DE0E61"/>
    <w:multiLevelType w:val="hybridMultilevel"/>
    <w:tmpl w:val="B65A407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653EE0"/>
    <w:multiLevelType w:val="hybridMultilevel"/>
    <w:tmpl w:val="11AC55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823BDC"/>
    <w:multiLevelType w:val="hybridMultilevel"/>
    <w:tmpl w:val="2F9CFB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D5321C"/>
    <w:multiLevelType w:val="hybridMultilevel"/>
    <w:tmpl w:val="6A00FFD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48644C"/>
    <w:multiLevelType w:val="hybridMultilevel"/>
    <w:tmpl w:val="200482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C774C5"/>
    <w:multiLevelType w:val="hybridMultilevel"/>
    <w:tmpl w:val="24A2BB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A00C67"/>
    <w:multiLevelType w:val="hybridMultilevel"/>
    <w:tmpl w:val="CB16A75A"/>
    <w:lvl w:ilvl="0" w:tplc="9B442CE4">
      <w:start w:val="1"/>
      <w:numFmt w:val="decimal"/>
      <w:lvlText w:val="%1."/>
      <w:lvlJc w:val="left"/>
      <w:pPr>
        <w:ind w:left="720" w:hanging="360"/>
      </w:pPr>
      <w:rPr>
        <w:rFonts w:ascii="Verdana" w:eastAsia="Arial" w:hAnsi="Verdana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EA66BA"/>
    <w:multiLevelType w:val="hybridMultilevel"/>
    <w:tmpl w:val="26A87AF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4F19DD"/>
    <w:multiLevelType w:val="hybridMultilevel"/>
    <w:tmpl w:val="CCE4D1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98138C"/>
    <w:multiLevelType w:val="hybridMultilevel"/>
    <w:tmpl w:val="4C1ADF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E9041F"/>
    <w:multiLevelType w:val="hybridMultilevel"/>
    <w:tmpl w:val="4D541D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285D94"/>
    <w:multiLevelType w:val="multilevel"/>
    <w:tmpl w:val="7A385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9323467"/>
    <w:multiLevelType w:val="hybridMultilevel"/>
    <w:tmpl w:val="3A4829EA"/>
    <w:lvl w:ilvl="0" w:tplc="0416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0" w15:restartNumberingAfterBreak="0">
    <w:nsid w:val="7B7A4788"/>
    <w:multiLevelType w:val="hybridMultilevel"/>
    <w:tmpl w:val="7BA83ACE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C3B3FF1"/>
    <w:multiLevelType w:val="hybridMultilevel"/>
    <w:tmpl w:val="7B864C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46618B"/>
    <w:multiLevelType w:val="hybridMultilevel"/>
    <w:tmpl w:val="C04CBC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D41E6E"/>
    <w:multiLevelType w:val="hybridMultilevel"/>
    <w:tmpl w:val="8DC646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7A31C9"/>
    <w:multiLevelType w:val="hybridMultilevel"/>
    <w:tmpl w:val="B0227F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"/>
  </w:num>
  <w:num w:numId="3">
    <w:abstractNumId w:val="23"/>
  </w:num>
  <w:num w:numId="4">
    <w:abstractNumId w:val="19"/>
  </w:num>
  <w:num w:numId="5">
    <w:abstractNumId w:val="16"/>
  </w:num>
  <w:num w:numId="6">
    <w:abstractNumId w:val="11"/>
  </w:num>
  <w:num w:numId="7">
    <w:abstractNumId w:val="27"/>
  </w:num>
  <w:num w:numId="8">
    <w:abstractNumId w:val="5"/>
  </w:num>
  <w:num w:numId="9">
    <w:abstractNumId w:val="17"/>
  </w:num>
  <w:num w:numId="10">
    <w:abstractNumId w:val="32"/>
  </w:num>
  <w:num w:numId="11">
    <w:abstractNumId w:val="31"/>
  </w:num>
  <w:num w:numId="12">
    <w:abstractNumId w:val="8"/>
  </w:num>
  <w:num w:numId="13">
    <w:abstractNumId w:val="13"/>
  </w:num>
  <w:num w:numId="14">
    <w:abstractNumId w:val="20"/>
  </w:num>
  <w:num w:numId="15">
    <w:abstractNumId w:val="26"/>
  </w:num>
  <w:num w:numId="16">
    <w:abstractNumId w:val="6"/>
  </w:num>
  <w:num w:numId="17">
    <w:abstractNumId w:val="25"/>
  </w:num>
  <w:num w:numId="18">
    <w:abstractNumId w:val="30"/>
  </w:num>
  <w:num w:numId="19">
    <w:abstractNumId w:val="21"/>
  </w:num>
  <w:num w:numId="20">
    <w:abstractNumId w:val="28"/>
  </w:num>
  <w:num w:numId="21">
    <w:abstractNumId w:val="22"/>
  </w:num>
  <w:num w:numId="22">
    <w:abstractNumId w:val="1"/>
  </w:num>
  <w:num w:numId="23">
    <w:abstractNumId w:val="14"/>
  </w:num>
  <w:num w:numId="24">
    <w:abstractNumId w:val="0"/>
  </w:num>
  <w:num w:numId="25">
    <w:abstractNumId w:val="24"/>
  </w:num>
  <w:num w:numId="26">
    <w:abstractNumId w:val="9"/>
  </w:num>
  <w:num w:numId="27">
    <w:abstractNumId w:val="34"/>
  </w:num>
  <w:num w:numId="28">
    <w:abstractNumId w:val="7"/>
  </w:num>
  <w:num w:numId="29">
    <w:abstractNumId w:val="29"/>
  </w:num>
  <w:num w:numId="30">
    <w:abstractNumId w:val="12"/>
  </w:num>
  <w:num w:numId="31">
    <w:abstractNumId w:val="15"/>
  </w:num>
  <w:num w:numId="32">
    <w:abstractNumId w:val="18"/>
  </w:num>
  <w:num w:numId="33">
    <w:abstractNumId w:val="3"/>
  </w:num>
  <w:num w:numId="34">
    <w:abstractNumId w:val="33"/>
  </w:num>
  <w:num w:numId="35">
    <w:abstractNumId w:val="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stylePaneFormatFilter w:val="5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171"/>
    <w:rsid w:val="00000274"/>
    <w:rsid w:val="00003FAF"/>
    <w:rsid w:val="00006403"/>
    <w:rsid w:val="000065F8"/>
    <w:rsid w:val="00012E2C"/>
    <w:rsid w:val="00017760"/>
    <w:rsid w:val="00027491"/>
    <w:rsid w:val="00027609"/>
    <w:rsid w:val="000337E0"/>
    <w:rsid w:val="0003701F"/>
    <w:rsid w:val="0004403A"/>
    <w:rsid w:val="000453D9"/>
    <w:rsid w:val="00050DF0"/>
    <w:rsid w:val="00051EC1"/>
    <w:rsid w:val="000525BC"/>
    <w:rsid w:val="00055BCC"/>
    <w:rsid w:val="00063AF0"/>
    <w:rsid w:val="00064E05"/>
    <w:rsid w:val="00065810"/>
    <w:rsid w:val="0007756E"/>
    <w:rsid w:val="00091985"/>
    <w:rsid w:val="00095B8A"/>
    <w:rsid w:val="000A1017"/>
    <w:rsid w:val="000A23BE"/>
    <w:rsid w:val="000B09FA"/>
    <w:rsid w:val="000B1E55"/>
    <w:rsid w:val="000B4F7C"/>
    <w:rsid w:val="000B5103"/>
    <w:rsid w:val="000C230F"/>
    <w:rsid w:val="000C5A6D"/>
    <w:rsid w:val="000D10D6"/>
    <w:rsid w:val="000E5715"/>
    <w:rsid w:val="000F1BAB"/>
    <w:rsid w:val="000F4E1F"/>
    <w:rsid w:val="000F7E65"/>
    <w:rsid w:val="00110AD9"/>
    <w:rsid w:val="001131F7"/>
    <w:rsid w:val="00120276"/>
    <w:rsid w:val="001227D3"/>
    <w:rsid w:val="0014171E"/>
    <w:rsid w:val="001606CD"/>
    <w:rsid w:val="00160CC1"/>
    <w:rsid w:val="00160D2B"/>
    <w:rsid w:val="00164805"/>
    <w:rsid w:val="00165BB3"/>
    <w:rsid w:val="00167196"/>
    <w:rsid w:val="00181CAF"/>
    <w:rsid w:val="00187B8B"/>
    <w:rsid w:val="00192937"/>
    <w:rsid w:val="001A5D7A"/>
    <w:rsid w:val="001A5F4E"/>
    <w:rsid w:val="001B09CA"/>
    <w:rsid w:val="001B2485"/>
    <w:rsid w:val="001B40F3"/>
    <w:rsid w:val="001C2FAD"/>
    <w:rsid w:val="001C4067"/>
    <w:rsid w:val="001C5E8F"/>
    <w:rsid w:val="001D27AD"/>
    <w:rsid w:val="001D746A"/>
    <w:rsid w:val="001E6214"/>
    <w:rsid w:val="001E62B2"/>
    <w:rsid w:val="001F6DC3"/>
    <w:rsid w:val="001F79EC"/>
    <w:rsid w:val="001F7DE1"/>
    <w:rsid w:val="00202742"/>
    <w:rsid w:val="002041E5"/>
    <w:rsid w:val="00210621"/>
    <w:rsid w:val="0021156E"/>
    <w:rsid w:val="00214DBA"/>
    <w:rsid w:val="00217F85"/>
    <w:rsid w:val="00222E9D"/>
    <w:rsid w:val="0022330B"/>
    <w:rsid w:val="00227582"/>
    <w:rsid w:val="00246282"/>
    <w:rsid w:val="00251EB7"/>
    <w:rsid w:val="0025431D"/>
    <w:rsid w:val="00256565"/>
    <w:rsid w:val="0025747D"/>
    <w:rsid w:val="00261A1E"/>
    <w:rsid w:val="002661B6"/>
    <w:rsid w:val="00272ED4"/>
    <w:rsid w:val="002807D8"/>
    <w:rsid w:val="002970D2"/>
    <w:rsid w:val="002B0BB4"/>
    <w:rsid w:val="002B7999"/>
    <w:rsid w:val="002C1EDA"/>
    <w:rsid w:val="002C330E"/>
    <w:rsid w:val="002C5968"/>
    <w:rsid w:val="002C7E44"/>
    <w:rsid w:val="002D42F5"/>
    <w:rsid w:val="002D5AFE"/>
    <w:rsid w:val="002E18D1"/>
    <w:rsid w:val="002E5565"/>
    <w:rsid w:val="002E6324"/>
    <w:rsid w:val="002F0DC2"/>
    <w:rsid w:val="002F248A"/>
    <w:rsid w:val="0030480C"/>
    <w:rsid w:val="00313090"/>
    <w:rsid w:val="003246FF"/>
    <w:rsid w:val="00330A02"/>
    <w:rsid w:val="00337EDD"/>
    <w:rsid w:val="00340E11"/>
    <w:rsid w:val="00343CB1"/>
    <w:rsid w:val="00353D10"/>
    <w:rsid w:val="00353E4B"/>
    <w:rsid w:val="00360833"/>
    <w:rsid w:val="00360ADA"/>
    <w:rsid w:val="00360BA8"/>
    <w:rsid w:val="00374972"/>
    <w:rsid w:val="00382DCC"/>
    <w:rsid w:val="00386CDE"/>
    <w:rsid w:val="00387770"/>
    <w:rsid w:val="00391999"/>
    <w:rsid w:val="00393DF4"/>
    <w:rsid w:val="00395473"/>
    <w:rsid w:val="003A43AF"/>
    <w:rsid w:val="003A7080"/>
    <w:rsid w:val="003B1CFA"/>
    <w:rsid w:val="003B2634"/>
    <w:rsid w:val="003C7F3C"/>
    <w:rsid w:val="003D39CD"/>
    <w:rsid w:val="003D6550"/>
    <w:rsid w:val="003E1323"/>
    <w:rsid w:val="003E1396"/>
    <w:rsid w:val="003F2233"/>
    <w:rsid w:val="00400C35"/>
    <w:rsid w:val="00404108"/>
    <w:rsid w:val="00406969"/>
    <w:rsid w:val="00410623"/>
    <w:rsid w:val="00410CF3"/>
    <w:rsid w:val="0042079E"/>
    <w:rsid w:val="00424629"/>
    <w:rsid w:val="00426B46"/>
    <w:rsid w:val="00437E2D"/>
    <w:rsid w:val="00443A1B"/>
    <w:rsid w:val="004458C9"/>
    <w:rsid w:val="00446D3F"/>
    <w:rsid w:val="0045079F"/>
    <w:rsid w:val="0045355A"/>
    <w:rsid w:val="00463AAA"/>
    <w:rsid w:val="004641FA"/>
    <w:rsid w:val="00464B12"/>
    <w:rsid w:val="004656C7"/>
    <w:rsid w:val="0047415A"/>
    <w:rsid w:val="00474E54"/>
    <w:rsid w:val="00483759"/>
    <w:rsid w:val="0048619D"/>
    <w:rsid w:val="00486496"/>
    <w:rsid w:val="00491AD3"/>
    <w:rsid w:val="00492AD3"/>
    <w:rsid w:val="004A2DF5"/>
    <w:rsid w:val="004A354A"/>
    <w:rsid w:val="004A3F8C"/>
    <w:rsid w:val="004A5E99"/>
    <w:rsid w:val="004B0502"/>
    <w:rsid w:val="004B2786"/>
    <w:rsid w:val="004B6AAA"/>
    <w:rsid w:val="004C729D"/>
    <w:rsid w:val="004D0362"/>
    <w:rsid w:val="004E40E3"/>
    <w:rsid w:val="004E7996"/>
    <w:rsid w:val="004F007D"/>
    <w:rsid w:val="004F26A4"/>
    <w:rsid w:val="004F75F6"/>
    <w:rsid w:val="004F7D82"/>
    <w:rsid w:val="005042ED"/>
    <w:rsid w:val="00505B14"/>
    <w:rsid w:val="00510FBE"/>
    <w:rsid w:val="00512EE6"/>
    <w:rsid w:val="00516E8C"/>
    <w:rsid w:val="0052129D"/>
    <w:rsid w:val="00524A67"/>
    <w:rsid w:val="0052516E"/>
    <w:rsid w:val="00526021"/>
    <w:rsid w:val="00530987"/>
    <w:rsid w:val="0053234B"/>
    <w:rsid w:val="005336EA"/>
    <w:rsid w:val="005351DA"/>
    <w:rsid w:val="00535DC6"/>
    <w:rsid w:val="00536DC7"/>
    <w:rsid w:val="00546212"/>
    <w:rsid w:val="00560F00"/>
    <w:rsid w:val="00564E1E"/>
    <w:rsid w:val="005656F7"/>
    <w:rsid w:val="005725E7"/>
    <w:rsid w:val="005753B0"/>
    <w:rsid w:val="00577517"/>
    <w:rsid w:val="0058178D"/>
    <w:rsid w:val="00583E19"/>
    <w:rsid w:val="00584E62"/>
    <w:rsid w:val="00587C90"/>
    <w:rsid w:val="00590883"/>
    <w:rsid w:val="00590CEA"/>
    <w:rsid w:val="00591289"/>
    <w:rsid w:val="0059402F"/>
    <w:rsid w:val="00595DDF"/>
    <w:rsid w:val="00597843"/>
    <w:rsid w:val="005A060C"/>
    <w:rsid w:val="005A288A"/>
    <w:rsid w:val="005A35F2"/>
    <w:rsid w:val="005B2D47"/>
    <w:rsid w:val="005B3D81"/>
    <w:rsid w:val="005C2855"/>
    <w:rsid w:val="005C6C25"/>
    <w:rsid w:val="005D5E95"/>
    <w:rsid w:val="005E0B8D"/>
    <w:rsid w:val="005E530A"/>
    <w:rsid w:val="005F33F5"/>
    <w:rsid w:val="005F7D1D"/>
    <w:rsid w:val="00602F93"/>
    <w:rsid w:val="006045C9"/>
    <w:rsid w:val="00604D12"/>
    <w:rsid w:val="00606B04"/>
    <w:rsid w:val="00623A19"/>
    <w:rsid w:val="0062709B"/>
    <w:rsid w:val="00631CB8"/>
    <w:rsid w:val="00653E45"/>
    <w:rsid w:val="006540CB"/>
    <w:rsid w:val="0065645D"/>
    <w:rsid w:val="006622AE"/>
    <w:rsid w:val="00663A04"/>
    <w:rsid w:val="00665D45"/>
    <w:rsid w:val="0066650C"/>
    <w:rsid w:val="006714BA"/>
    <w:rsid w:val="00672EC9"/>
    <w:rsid w:val="006904D9"/>
    <w:rsid w:val="00691332"/>
    <w:rsid w:val="00693C70"/>
    <w:rsid w:val="00696864"/>
    <w:rsid w:val="006979A2"/>
    <w:rsid w:val="006A0E2C"/>
    <w:rsid w:val="006B297B"/>
    <w:rsid w:val="006C2D20"/>
    <w:rsid w:val="006C3127"/>
    <w:rsid w:val="006C3511"/>
    <w:rsid w:val="006C3530"/>
    <w:rsid w:val="006C466B"/>
    <w:rsid w:val="006C63AB"/>
    <w:rsid w:val="006C6CB2"/>
    <w:rsid w:val="006D1351"/>
    <w:rsid w:val="006D400E"/>
    <w:rsid w:val="006E6CD2"/>
    <w:rsid w:val="006E7A3B"/>
    <w:rsid w:val="006E7C8D"/>
    <w:rsid w:val="006F2E09"/>
    <w:rsid w:val="006F3F44"/>
    <w:rsid w:val="006F6FC9"/>
    <w:rsid w:val="00700C5D"/>
    <w:rsid w:val="00703B0F"/>
    <w:rsid w:val="007040D3"/>
    <w:rsid w:val="00715ADA"/>
    <w:rsid w:val="0071749B"/>
    <w:rsid w:val="00720F34"/>
    <w:rsid w:val="007234B0"/>
    <w:rsid w:val="007262A5"/>
    <w:rsid w:val="00734F82"/>
    <w:rsid w:val="007444F5"/>
    <w:rsid w:val="007460CA"/>
    <w:rsid w:val="00746C25"/>
    <w:rsid w:val="00755774"/>
    <w:rsid w:val="00760E4E"/>
    <w:rsid w:val="00761917"/>
    <w:rsid w:val="007621BA"/>
    <w:rsid w:val="00765FBD"/>
    <w:rsid w:val="007725F7"/>
    <w:rsid w:val="00792481"/>
    <w:rsid w:val="007B18F0"/>
    <w:rsid w:val="007B30B9"/>
    <w:rsid w:val="007B5D3A"/>
    <w:rsid w:val="007C2C8A"/>
    <w:rsid w:val="007C4ACD"/>
    <w:rsid w:val="007C6BE3"/>
    <w:rsid w:val="007E3D20"/>
    <w:rsid w:val="007F0774"/>
    <w:rsid w:val="007F1412"/>
    <w:rsid w:val="007F7099"/>
    <w:rsid w:val="00800AA5"/>
    <w:rsid w:val="00802755"/>
    <w:rsid w:val="008101CF"/>
    <w:rsid w:val="0081634A"/>
    <w:rsid w:val="00820EFE"/>
    <w:rsid w:val="00833E51"/>
    <w:rsid w:val="00836E01"/>
    <w:rsid w:val="00841BD6"/>
    <w:rsid w:val="00847457"/>
    <w:rsid w:val="00847F3B"/>
    <w:rsid w:val="00854CA6"/>
    <w:rsid w:val="00860C97"/>
    <w:rsid w:val="008677F2"/>
    <w:rsid w:val="00870A65"/>
    <w:rsid w:val="008756AA"/>
    <w:rsid w:val="00880E3E"/>
    <w:rsid w:val="008811CC"/>
    <w:rsid w:val="00885F24"/>
    <w:rsid w:val="00893C58"/>
    <w:rsid w:val="008B1D6C"/>
    <w:rsid w:val="008B2687"/>
    <w:rsid w:val="008B62B5"/>
    <w:rsid w:val="008C0AFA"/>
    <w:rsid w:val="008C31C7"/>
    <w:rsid w:val="008D02DA"/>
    <w:rsid w:val="008D25D9"/>
    <w:rsid w:val="008D6B2B"/>
    <w:rsid w:val="008D788A"/>
    <w:rsid w:val="008F2DF4"/>
    <w:rsid w:val="008F424B"/>
    <w:rsid w:val="008F428E"/>
    <w:rsid w:val="008F4D50"/>
    <w:rsid w:val="008F5816"/>
    <w:rsid w:val="008F5B91"/>
    <w:rsid w:val="008F7BDF"/>
    <w:rsid w:val="0090597E"/>
    <w:rsid w:val="00906AA4"/>
    <w:rsid w:val="0091249E"/>
    <w:rsid w:val="00921264"/>
    <w:rsid w:val="009242E4"/>
    <w:rsid w:val="009251CB"/>
    <w:rsid w:val="00927E71"/>
    <w:rsid w:val="00933AB8"/>
    <w:rsid w:val="009431F3"/>
    <w:rsid w:val="00950039"/>
    <w:rsid w:val="00951C3F"/>
    <w:rsid w:val="00951C50"/>
    <w:rsid w:val="00951E47"/>
    <w:rsid w:val="00954260"/>
    <w:rsid w:val="0095636E"/>
    <w:rsid w:val="00963848"/>
    <w:rsid w:val="0096739F"/>
    <w:rsid w:val="009706E4"/>
    <w:rsid w:val="00971D5D"/>
    <w:rsid w:val="0097258D"/>
    <w:rsid w:val="00974F27"/>
    <w:rsid w:val="00982C0A"/>
    <w:rsid w:val="00984DC8"/>
    <w:rsid w:val="00987BF5"/>
    <w:rsid w:val="009964BF"/>
    <w:rsid w:val="009B2E96"/>
    <w:rsid w:val="009C5954"/>
    <w:rsid w:val="009D52F7"/>
    <w:rsid w:val="009D7369"/>
    <w:rsid w:val="009E58C8"/>
    <w:rsid w:val="00A004CC"/>
    <w:rsid w:val="00A116C5"/>
    <w:rsid w:val="00A21272"/>
    <w:rsid w:val="00A222AD"/>
    <w:rsid w:val="00A26332"/>
    <w:rsid w:val="00A26B84"/>
    <w:rsid w:val="00A30E51"/>
    <w:rsid w:val="00A33785"/>
    <w:rsid w:val="00A34B4D"/>
    <w:rsid w:val="00A3572D"/>
    <w:rsid w:val="00A36E5B"/>
    <w:rsid w:val="00A404E0"/>
    <w:rsid w:val="00A5255E"/>
    <w:rsid w:val="00A53CCC"/>
    <w:rsid w:val="00A6328B"/>
    <w:rsid w:val="00A6691D"/>
    <w:rsid w:val="00A70BC5"/>
    <w:rsid w:val="00A764C2"/>
    <w:rsid w:val="00A83569"/>
    <w:rsid w:val="00A871C0"/>
    <w:rsid w:val="00A87D16"/>
    <w:rsid w:val="00A953EF"/>
    <w:rsid w:val="00AA3488"/>
    <w:rsid w:val="00AA39B7"/>
    <w:rsid w:val="00AA5998"/>
    <w:rsid w:val="00AB1343"/>
    <w:rsid w:val="00AB2094"/>
    <w:rsid w:val="00AB46A5"/>
    <w:rsid w:val="00AB7DF9"/>
    <w:rsid w:val="00AD47E8"/>
    <w:rsid w:val="00AD6EDD"/>
    <w:rsid w:val="00AE1BBB"/>
    <w:rsid w:val="00AF03FB"/>
    <w:rsid w:val="00B07534"/>
    <w:rsid w:val="00B12F21"/>
    <w:rsid w:val="00B15F9D"/>
    <w:rsid w:val="00B16F2C"/>
    <w:rsid w:val="00B20D9A"/>
    <w:rsid w:val="00B2185B"/>
    <w:rsid w:val="00B23AFE"/>
    <w:rsid w:val="00B255D2"/>
    <w:rsid w:val="00B256BD"/>
    <w:rsid w:val="00B35A58"/>
    <w:rsid w:val="00B3738C"/>
    <w:rsid w:val="00B51F95"/>
    <w:rsid w:val="00B529C3"/>
    <w:rsid w:val="00B57341"/>
    <w:rsid w:val="00B707A8"/>
    <w:rsid w:val="00B733D4"/>
    <w:rsid w:val="00B7406E"/>
    <w:rsid w:val="00B90232"/>
    <w:rsid w:val="00B914C0"/>
    <w:rsid w:val="00BA1134"/>
    <w:rsid w:val="00BA43FE"/>
    <w:rsid w:val="00BA5D7C"/>
    <w:rsid w:val="00BA7783"/>
    <w:rsid w:val="00BB32DC"/>
    <w:rsid w:val="00BB6A73"/>
    <w:rsid w:val="00BC0171"/>
    <w:rsid w:val="00BC6087"/>
    <w:rsid w:val="00BD5C7B"/>
    <w:rsid w:val="00BE42CF"/>
    <w:rsid w:val="00BF1FE3"/>
    <w:rsid w:val="00BF2AC4"/>
    <w:rsid w:val="00C05D6C"/>
    <w:rsid w:val="00C10510"/>
    <w:rsid w:val="00C12830"/>
    <w:rsid w:val="00C131B2"/>
    <w:rsid w:val="00C24475"/>
    <w:rsid w:val="00C34304"/>
    <w:rsid w:val="00C3792F"/>
    <w:rsid w:val="00C43FAB"/>
    <w:rsid w:val="00C4568F"/>
    <w:rsid w:val="00C47A64"/>
    <w:rsid w:val="00C5155E"/>
    <w:rsid w:val="00C53394"/>
    <w:rsid w:val="00C57D82"/>
    <w:rsid w:val="00C60F88"/>
    <w:rsid w:val="00C62592"/>
    <w:rsid w:val="00C652B0"/>
    <w:rsid w:val="00C87BCA"/>
    <w:rsid w:val="00C87C4A"/>
    <w:rsid w:val="00C91A5D"/>
    <w:rsid w:val="00C93201"/>
    <w:rsid w:val="00CA2A2A"/>
    <w:rsid w:val="00CB7556"/>
    <w:rsid w:val="00CE3AB7"/>
    <w:rsid w:val="00CE6747"/>
    <w:rsid w:val="00CF1DDF"/>
    <w:rsid w:val="00CF3A90"/>
    <w:rsid w:val="00D02E09"/>
    <w:rsid w:val="00D045BC"/>
    <w:rsid w:val="00D06073"/>
    <w:rsid w:val="00D061DC"/>
    <w:rsid w:val="00D069D2"/>
    <w:rsid w:val="00D10D06"/>
    <w:rsid w:val="00D206DE"/>
    <w:rsid w:val="00D2115B"/>
    <w:rsid w:val="00D22FD4"/>
    <w:rsid w:val="00D23AA7"/>
    <w:rsid w:val="00D2573D"/>
    <w:rsid w:val="00D30ABD"/>
    <w:rsid w:val="00D35809"/>
    <w:rsid w:val="00D401B4"/>
    <w:rsid w:val="00D429DB"/>
    <w:rsid w:val="00D43811"/>
    <w:rsid w:val="00D465DD"/>
    <w:rsid w:val="00D61095"/>
    <w:rsid w:val="00D61982"/>
    <w:rsid w:val="00D67480"/>
    <w:rsid w:val="00D7172C"/>
    <w:rsid w:val="00D71CD3"/>
    <w:rsid w:val="00D722C6"/>
    <w:rsid w:val="00D77077"/>
    <w:rsid w:val="00D77DD0"/>
    <w:rsid w:val="00D818EF"/>
    <w:rsid w:val="00D857A9"/>
    <w:rsid w:val="00D8797A"/>
    <w:rsid w:val="00D9664B"/>
    <w:rsid w:val="00D96BB8"/>
    <w:rsid w:val="00DA01AC"/>
    <w:rsid w:val="00DB0809"/>
    <w:rsid w:val="00DB5A3A"/>
    <w:rsid w:val="00DC158A"/>
    <w:rsid w:val="00DC306E"/>
    <w:rsid w:val="00DC30C0"/>
    <w:rsid w:val="00DD05DA"/>
    <w:rsid w:val="00DD7A09"/>
    <w:rsid w:val="00DE0935"/>
    <w:rsid w:val="00DE74A0"/>
    <w:rsid w:val="00DF40BB"/>
    <w:rsid w:val="00DF5040"/>
    <w:rsid w:val="00DF7D92"/>
    <w:rsid w:val="00E02BBD"/>
    <w:rsid w:val="00E11165"/>
    <w:rsid w:val="00E146FC"/>
    <w:rsid w:val="00E14AED"/>
    <w:rsid w:val="00E268A2"/>
    <w:rsid w:val="00E277EC"/>
    <w:rsid w:val="00E3752B"/>
    <w:rsid w:val="00E4606E"/>
    <w:rsid w:val="00E47721"/>
    <w:rsid w:val="00E504D7"/>
    <w:rsid w:val="00E52A36"/>
    <w:rsid w:val="00E53B60"/>
    <w:rsid w:val="00E63D4E"/>
    <w:rsid w:val="00E66333"/>
    <w:rsid w:val="00E7102D"/>
    <w:rsid w:val="00E7219B"/>
    <w:rsid w:val="00E73887"/>
    <w:rsid w:val="00E7776A"/>
    <w:rsid w:val="00E855E6"/>
    <w:rsid w:val="00EA1575"/>
    <w:rsid w:val="00EA1CAE"/>
    <w:rsid w:val="00EA3AE1"/>
    <w:rsid w:val="00EA68DD"/>
    <w:rsid w:val="00EB0B23"/>
    <w:rsid w:val="00EB27EB"/>
    <w:rsid w:val="00EB7C7A"/>
    <w:rsid w:val="00EB7EB6"/>
    <w:rsid w:val="00EB7F06"/>
    <w:rsid w:val="00EC2539"/>
    <w:rsid w:val="00EC4FED"/>
    <w:rsid w:val="00EC5376"/>
    <w:rsid w:val="00EC5A63"/>
    <w:rsid w:val="00EC6B75"/>
    <w:rsid w:val="00EC7773"/>
    <w:rsid w:val="00ED01FC"/>
    <w:rsid w:val="00EE087C"/>
    <w:rsid w:val="00EE22FF"/>
    <w:rsid w:val="00EF019B"/>
    <w:rsid w:val="00EF2AFD"/>
    <w:rsid w:val="00EF5305"/>
    <w:rsid w:val="00F00103"/>
    <w:rsid w:val="00F0313F"/>
    <w:rsid w:val="00F0562E"/>
    <w:rsid w:val="00F1202A"/>
    <w:rsid w:val="00F23573"/>
    <w:rsid w:val="00F4608F"/>
    <w:rsid w:val="00F46E63"/>
    <w:rsid w:val="00F46F59"/>
    <w:rsid w:val="00F54F1F"/>
    <w:rsid w:val="00F55A29"/>
    <w:rsid w:val="00F67040"/>
    <w:rsid w:val="00F70C24"/>
    <w:rsid w:val="00F76257"/>
    <w:rsid w:val="00F8054F"/>
    <w:rsid w:val="00F80F10"/>
    <w:rsid w:val="00F813A5"/>
    <w:rsid w:val="00F81617"/>
    <w:rsid w:val="00F833F1"/>
    <w:rsid w:val="00F83A29"/>
    <w:rsid w:val="00F87472"/>
    <w:rsid w:val="00F937B5"/>
    <w:rsid w:val="00F9649B"/>
    <w:rsid w:val="00F97191"/>
    <w:rsid w:val="00FA3FFD"/>
    <w:rsid w:val="00FA418B"/>
    <w:rsid w:val="00FA498F"/>
    <w:rsid w:val="00FA4A99"/>
    <w:rsid w:val="00FB0625"/>
    <w:rsid w:val="00FB58E9"/>
    <w:rsid w:val="00FB6A68"/>
    <w:rsid w:val="00FD081D"/>
    <w:rsid w:val="00FD219F"/>
    <w:rsid w:val="00FD418A"/>
    <w:rsid w:val="00FD4AE2"/>
    <w:rsid w:val="00FD63F5"/>
    <w:rsid w:val="00FD6EDE"/>
    <w:rsid w:val="00FE26E2"/>
    <w:rsid w:val="00FE5001"/>
    <w:rsid w:val="00FE6017"/>
    <w:rsid w:val="00FE78FC"/>
    <w:rsid w:val="00FF5DE0"/>
    <w:rsid w:val="00FF6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810AED2"/>
  <w14:defaultImageDpi w14:val="33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984DC8"/>
    <w:rPr>
      <w:rFonts w:eastAsiaTheme="minorEastAsia"/>
      <w:lang w:eastAsia="es-ES"/>
    </w:rPr>
  </w:style>
  <w:style w:type="paragraph" w:styleId="Ttulo1">
    <w:name w:val="heading 1"/>
    <w:basedOn w:val="Normal"/>
    <w:next w:val="Normal"/>
    <w:link w:val="Ttulo1Char"/>
    <w:qFormat/>
    <w:rsid w:val="004A354A"/>
    <w:pPr>
      <w:keepNext/>
      <w:outlineLvl w:val="0"/>
    </w:pPr>
    <w:rPr>
      <w:rFonts w:ascii="Times New Roman" w:eastAsia="Times New Roman" w:hAnsi="Times New Roman" w:cs="Times New Roman"/>
      <w:b/>
      <w:bCs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A354A"/>
    <w:pPr>
      <w:keepNext/>
      <w:keepLines/>
      <w:spacing w:before="200" w:line="360" w:lineRule="auto"/>
      <w:jc w:val="both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pt-BR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atencao">
    <w:name w:val="atencao"/>
    <w:basedOn w:val="Tabelanormal"/>
    <w:uiPriority w:val="99"/>
    <w:rsid w:val="00F83A29"/>
    <w:rPr>
      <w:rFonts w:eastAsiaTheme="minorEastAsi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F23573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1"/>
      </w:numPr>
    </w:pPr>
  </w:style>
  <w:style w:type="table" w:customStyle="1" w:styleId="TabelaAtividade">
    <w:name w:val="Tabela Atividade"/>
    <w:basedOn w:val="Tabelanormal"/>
    <w:uiPriority w:val="99"/>
    <w:rsid w:val="00E268A2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6904D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Tahoma" w:eastAsia="Arial" w:hAnsi="Tahoma" w:cs="Tahoma"/>
      <w:b/>
      <w:bCs/>
      <w:color w:val="000000"/>
      <w:sz w:val="22"/>
      <w:szCs w:val="22"/>
      <w:lang w:val="pt-BR"/>
    </w:rPr>
  </w:style>
  <w:style w:type="paragraph" w:customStyle="1" w:styleId="00cabeos">
    <w:name w:val="00_cabeços"/>
    <w:autoRedefine/>
    <w:qFormat/>
    <w:rsid w:val="005E530A"/>
    <w:pPr>
      <w:outlineLvl w:val="0"/>
    </w:pPr>
    <w:rPr>
      <w:rFonts w:ascii="Tahoma" w:eastAsia="Times New Roman" w:hAnsi="Tahoma" w:cs="Tahoma"/>
      <w:b/>
      <w:caps/>
      <w:color w:val="009276"/>
      <w:sz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table" w:customStyle="1" w:styleId="tabelacarinha">
    <w:name w:val="tabela _carinha"/>
    <w:basedOn w:val="Tabelanormal"/>
    <w:uiPriority w:val="99"/>
    <w:rsid w:val="00A26332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5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62709B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Tahoma" w:hAnsi="Tahoma" w:cs="Tahoma"/>
      <w:b/>
      <w:bCs/>
      <w:caps/>
      <w:color w:val="000000"/>
      <w:lang w:val="pt-BR"/>
    </w:rPr>
  </w:style>
  <w:style w:type="table" w:customStyle="1" w:styleId="tabelagrade">
    <w:name w:val="tabela_grade"/>
    <w:basedOn w:val="Tabelanormal"/>
    <w:uiPriority w:val="99"/>
    <w:rsid w:val="00E504D7"/>
    <w:rPr>
      <w:rFonts w:ascii="Tahoma" w:eastAsiaTheme="minorEastAsia" w:hAnsi="Tahom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  <w:tblPr/>
      <w:tcPr>
        <w:tcMar>
          <w:top w:w="57" w:type="dxa"/>
          <w:left w:w="57" w:type="dxa"/>
          <w:bottom w:w="57" w:type="dxa"/>
          <w:right w:w="57" w:type="dxa"/>
        </w:tcMar>
      </w:tc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6F2E09"/>
    <w:pPr>
      <w:ind w:firstLine="0"/>
    </w:pPr>
    <w:rPr>
      <w:rFonts w:ascii="Arial" w:hAnsi="Arial" w:cs="Arial"/>
      <w:sz w:val="24"/>
      <w:szCs w:val="24"/>
    </w:rPr>
  </w:style>
  <w:style w:type="paragraph" w:customStyle="1" w:styleId="00PESO2">
    <w:name w:val="00_PESO_2"/>
    <w:basedOn w:val="00peso3"/>
    <w:uiPriority w:val="99"/>
    <w:rsid w:val="006904D9"/>
    <w:rPr>
      <w:sz w:val="23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A34B4D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34B4D"/>
    <w:rPr>
      <w:rFonts w:eastAsiaTheme="minorEastAsia"/>
      <w:lang w:eastAsia="es-ES"/>
    </w:rPr>
  </w:style>
  <w:style w:type="table" w:styleId="TabeladeGradeClara">
    <w:name w:val="Grid Table Light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A222AD"/>
  </w:style>
  <w:style w:type="paragraph" w:customStyle="1" w:styleId="00fonte">
    <w:name w:val="00_fonte"/>
    <w:basedOn w:val="Normal"/>
    <w:rsid w:val="00091985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jc w:val="right"/>
      <w:textAlignment w:val="center"/>
    </w:pPr>
    <w:rPr>
      <w:rFonts w:ascii="Cambria" w:hAnsi="Cambria" w:cs="Cambria"/>
      <w:color w:val="000000"/>
      <w:sz w:val="18"/>
      <w:szCs w:val="18"/>
      <w:lang w:val="pt-BR"/>
    </w:rPr>
  </w:style>
  <w:style w:type="paragraph" w:customStyle="1" w:styleId="00titulobox">
    <w:name w:val="00_titulo_box"/>
    <w:basedOn w:val="Normal"/>
    <w:rsid w:val="00BA1134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b/>
      <w:bCs/>
      <w:color w:val="000000" w:themeColor="text1"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box">
    <w:name w:val="box"/>
    <w:basedOn w:val="Tabelanormal"/>
    <w:uiPriority w:val="99"/>
    <w:rsid w:val="00800AA5"/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9AD3C0"/>
    </w:tcPr>
    <w:tblStylePr w:type="firstRow">
      <w:pPr>
        <w:wordWrap/>
        <w:jc w:val="center"/>
      </w:pPr>
      <w:rPr>
        <w:rFonts w:ascii="Tahoma" w:hAnsi="Tahoma"/>
        <w:b/>
        <w:i w:val="0"/>
        <w:sz w:val="20"/>
      </w:rPr>
    </w:tblStylePr>
  </w:style>
  <w:style w:type="paragraph" w:styleId="PargrafodaLista">
    <w:name w:val="List Paragraph"/>
    <w:basedOn w:val="Normal"/>
    <w:uiPriority w:val="34"/>
    <w:qFormat/>
    <w:rsid w:val="00E14AED"/>
    <w:pPr>
      <w:ind w:left="720"/>
      <w:contextualSpacing/>
    </w:pPr>
  </w:style>
  <w:style w:type="paragraph" w:customStyle="1" w:styleId="00Peso1">
    <w:name w:val="00_Peso_1"/>
    <w:basedOn w:val="Normal"/>
    <w:uiPriority w:val="99"/>
    <w:rsid w:val="009964BF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6"/>
      <w:lang w:val="pt-BR"/>
    </w:rPr>
  </w:style>
  <w:style w:type="table" w:customStyle="1" w:styleId="tabelaverde">
    <w:name w:val="tabela verde"/>
    <w:basedOn w:val="Tabelanormal"/>
    <w:uiPriority w:val="99"/>
    <w:rsid w:val="001C4067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avaliao">
    <w:name w:val="tabela_avaliação"/>
    <w:basedOn w:val="Tabelanormal"/>
    <w:uiPriority w:val="99"/>
    <w:rsid w:val="001C4067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Ttulo">
    <w:name w:val="Title"/>
    <w:basedOn w:val="Normal"/>
    <w:next w:val="Normal"/>
    <w:link w:val="TtuloChar"/>
    <w:qFormat/>
    <w:rsid w:val="001C406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tuloChar">
    <w:name w:val="Título Char"/>
    <w:basedOn w:val="Fontepargpadro"/>
    <w:link w:val="Ttulo"/>
    <w:rsid w:val="001C40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rpodetexto">
    <w:name w:val="Body Text"/>
    <w:basedOn w:val="Normal"/>
    <w:link w:val="CorpodetextoChar"/>
    <w:rsid w:val="001C4067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1C4067"/>
    <w:rPr>
      <w:rFonts w:ascii="Verdana" w:eastAsia="Times New Roman" w:hAnsi="Verdana" w:cs="Verdana"/>
      <w:lang w:val="pt-BR" w:eastAsia="pt-BR"/>
    </w:rPr>
  </w:style>
  <w:style w:type="paragraph" w:customStyle="1" w:styleId="2TEXTOSTERCEIROS">
    <w:name w:val="2TEXTOS_TERCEIROS"/>
    <w:basedOn w:val="Normal"/>
    <w:qFormat/>
    <w:rsid w:val="001C4067"/>
    <w:pPr>
      <w:spacing w:line="360" w:lineRule="auto"/>
      <w:jc w:val="both"/>
    </w:pPr>
    <w:rPr>
      <w:rFonts w:ascii="Cambria" w:eastAsiaTheme="minorHAnsi" w:hAnsi="Cambria" w:cs="Arial"/>
      <w:sz w:val="22"/>
      <w:lang w:val="pt-BR" w:eastAsia="en-US"/>
    </w:rPr>
  </w:style>
  <w:style w:type="table" w:customStyle="1" w:styleId="tabelabimestre">
    <w:name w:val="tabela bimestre"/>
    <w:basedOn w:val="Tabelanormal"/>
    <w:uiPriority w:val="99"/>
    <w:rsid w:val="005C6C25"/>
    <w:pPr>
      <w:jc w:val="center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character" w:styleId="Hyperlink">
    <w:name w:val="Hyperlink"/>
    <w:basedOn w:val="Fontepargpadro"/>
    <w:uiPriority w:val="99"/>
    <w:unhideWhenUsed/>
    <w:rsid w:val="005C6C25"/>
    <w:rPr>
      <w:color w:val="0000FF"/>
      <w:u w:val="single"/>
    </w:rPr>
  </w:style>
  <w:style w:type="paragraph" w:customStyle="1" w:styleId="Default">
    <w:name w:val="Default"/>
    <w:rsid w:val="00EC4FED"/>
    <w:pPr>
      <w:autoSpaceDE w:val="0"/>
      <w:autoSpaceDN w:val="0"/>
      <w:adjustRightInd w:val="0"/>
    </w:pPr>
    <w:rPr>
      <w:rFonts w:ascii="Dax" w:eastAsia="Calibri" w:hAnsi="Dax" w:cs="Dax"/>
      <w:color w:val="000000"/>
      <w:lang w:val="pt-BR"/>
    </w:rPr>
  </w:style>
  <w:style w:type="paragraph" w:styleId="NormalWeb">
    <w:name w:val="Normal (Web)"/>
    <w:basedOn w:val="Normal"/>
    <w:uiPriority w:val="99"/>
    <w:unhideWhenUsed/>
    <w:rsid w:val="00EC4FE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81617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81617"/>
    <w:rPr>
      <w:rFonts w:ascii="Segoe UI" w:eastAsiaTheme="minorEastAsia" w:hAnsi="Segoe UI" w:cs="Segoe UI"/>
      <w:sz w:val="18"/>
      <w:szCs w:val="18"/>
      <w:lang w:eastAsia="es-ES"/>
    </w:rPr>
  </w:style>
  <w:style w:type="character" w:styleId="Refdecomentrio">
    <w:name w:val="annotation reference"/>
    <w:basedOn w:val="Fontepargpadro"/>
    <w:uiPriority w:val="99"/>
    <w:semiHidden/>
    <w:unhideWhenUsed/>
    <w:rsid w:val="00F8161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81617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81617"/>
    <w:rPr>
      <w:rFonts w:eastAsiaTheme="minorEastAsia"/>
      <w:sz w:val="20"/>
      <w:szCs w:val="20"/>
      <w:lang w:eastAsia="es-E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8161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81617"/>
    <w:rPr>
      <w:rFonts w:eastAsiaTheme="minorEastAsia"/>
      <w:b/>
      <w:bCs/>
      <w:sz w:val="20"/>
      <w:szCs w:val="20"/>
      <w:lang w:eastAsia="es-ES"/>
    </w:rPr>
  </w:style>
  <w:style w:type="paragraph" w:styleId="Reviso">
    <w:name w:val="Revision"/>
    <w:hidden/>
    <w:uiPriority w:val="99"/>
    <w:semiHidden/>
    <w:rsid w:val="00F81617"/>
    <w:rPr>
      <w:rFonts w:eastAsiaTheme="minorEastAsia"/>
      <w:lang w:eastAsia="es-ES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EB0B23"/>
    <w:pPr>
      <w:spacing w:after="120" w:line="360" w:lineRule="auto"/>
      <w:ind w:left="283"/>
      <w:jc w:val="both"/>
    </w:pPr>
    <w:rPr>
      <w:rFonts w:eastAsiaTheme="minorHAnsi"/>
      <w:sz w:val="22"/>
      <w:szCs w:val="22"/>
      <w:lang w:val="pt-BR" w:eastAsia="en-US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EB0B23"/>
    <w:rPr>
      <w:sz w:val="22"/>
      <w:szCs w:val="22"/>
      <w:lang w:val="pt-BR"/>
    </w:rPr>
  </w:style>
  <w:style w:type="character" w:customStyle="1" w:styleId="Ttulo1Char">
    <w:name w:val="Título 1 Char"/>
    <w:basedOn w:val="Fontepargpadro"/>
    <w:link w:val="Ttulo1"/>
    <w:rsid w:val="004A354A"/>
    <w:rPr>
      <w:rFonts w:ascii="Times New Roman" w:eastAsia="Times New Roman" w:hAnsi="Times New Roman" w:cs="Times New Roman"/>
      <w:b/>
      <w:bCs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4A354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pt-BR"/>
    </w:rPr>
  </w:style>
  <w:style w:type="character" w:styleId="Forte">
    <w:name w:val="Strong"/>
    <w:basedOn w:val="Fontepargpadro"/>
    <w:uiPriority w:val="22"/>
    <w:qFormat/>
    <w:rsid w:val="004A354A"/>
    <w:rPr>
      <w:b/>
      <w:bCs/>
    </w:rPr>
  </w:style>
  <w:style w:type="character" w:customStyle="1" w:styleId="watch-title">
    <w:name w:val="watch-title"/>
    <w:basedOn w:val="Fontepargpadro"/>
    <w:rsid w:val="004A354A"/>
  </w:style>
  <w:style w:type="character" w:customStyle="1" w:styleId="fontstyle21">
    <w:name w:val="fontstyle21"/>
    <w:basedOn w:val="Fontepargpadro"/>
    <w:rsid w:val="00CB7556"/>
    <w:rPr>
      <w:rFonts w:ascii="HelveticaLTStd-Roman" w:hAnsi="HelveticaLTStd-Roman" w:hint="default"/>
      <w:b w:val="0"/>
      <w:bCs w:val="0"/>
      <w:i w:val="0"/>
      <w:iCs w:val="0"/>
      <w:color w:val="231F2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48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87C3C12-FE0A-4C45-A822-C10A0F496F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1364</Words>
  <Characters>7370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8717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Herbert Tsuji</cp:lastModifiedBy>
  <cp:revision>5</cp:revision>
  <cp:lastPrinted>2017-10-10T17:08:00Z</cp:lastPrinted>
  <dcterms:created xsi:type="dcterms:W3CDTF">2018-01-06T12:00:00Z</dcterms:created>
  <dcterms:modified xsi:type="dcterms:W3CDTF">2018-01-10T11:51:00Z</dcterms:modified>
  <cp:category/>
</cp:coreProperties>
</file>