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D0A75" w14:textId="77777777" w:rsidR="00D45823" w:rsidRPr="0038395F" w:rsidRDefault="00D45823" w:rsidP="00D45823">
      <w:pPr>
        <w:pStyle w:val="00cabeos"/>
      </w:pPr>
      <w:r w:rsidRPr="0038395F">
        <w:t>SEQUÊNCIA DIDÁTICA 1</w:t>
      </w:r>
    </w:p>
    <w:p w14:paraId="2CE21934" w14:textId="77777777" w:rsidR="00D45823" w:rsidRDefault="00D45823" w:rsidP="00D45823">
      <w:pPr>
        <w:pStyle w:val="00P1"/>
      </w:pPr>
    </w:p>
    <w:p w14:paraId="47C6ECAA" w14:textId="32B9842A" w:rsidR="00D45823" w:rsidRPr="0038395F" w:rsidRDefault="008560C6" w:rsidP="00D45823">
      <w:pPr>
        <w:pStyle w:val="00P1"/>
      </w:pPr>
      <w:r w:rsidRPr="0038395F">
        <w:t>LINGUAGE</w:t>
      </w:r>
      <w:r>
        <w:t>NS</w:t>
      </w:r>
      <w:r w:rsidRPr="0038395F">
        <w:t xml:space="preserve"> </w:t>
      </w:r>
      <w:r w:rsidR="00D45823" w:rsidRPr="0038395F">
        <w:t>FORMAL E INFORMAL</w:t>
      </w:r>
    </w:p>
    <w:p w14:paraId="4E74A0B9" w14:textId="77777777" w:rsidR="00D45823" w:rsidRDefault="00D45823" w:rsidP="00D45823">
      <w:pPr>
        <w:pStyle w:val="00textosemparagrafo"/>
      </w:pPr>
    </w:p>
    <w:p w14:paraId="35721E82" w14:textId="77777777" w:rsidR="00D45823" w:rsidRDefault="00D45823" w:rsidP="00D45823">
      <w:pPr>
        <w:pStyle w:val="00textosemparagrafo"/>
      </w:pPr>
      <w:r w:rsidRPr="0038395F">
        <w:t>2 aulas</w:t>
      </w:r>
    </w:p>
    <w:p w14:paraId="78ED9B88" w14:textId="77777777" w:rsidR="00D45823" w:rsidRPr="0038395F" w:rsidRDefault="00D45823" w:rsidP="00D45823">
      <w:pPr>
        <w:pStyle w:val="00textosemparagraf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D45823" w:rsidRPr="00D45823" w14:paraId="150469F1" w14:textId="77777777" w:rsidTr="00D45823">
        <w:trPr>
          <w:trHeight w:val="510"/>
        </w:trPr>
        <w:tc>
          <w:tcPr>
            <w:tcW w:w="3510" w:type="dxa"/>
            <w:vAlign w:val="center"/>
          </w:tcPr>
          <w:p w14:paraId="76093884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D45823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5689" w:type="dxa"/>
            <w:vAlign w:val="center"/>
          </w:tcPr>
          <w:p w14:paraId="5ACA113E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Escrita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D45823" w:rsidRPr="00D45823" w14:paraId="2B574D6B" w14:textId="77777777" w:rsidTr="00D45823">
        <w:trPr>
          <w:trHeight w:val="510"/>
        </w:trPr>
        <w:tc>
          <w:tcPr>
            <w:tcW w:w="3510" w:type="dxa"/>
            <w:vAlign w:val="center"/>
          </w:tcPr>
          <w:p w14:paraId="65610409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D45823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UNIDADES TEMÁTICAS</w:t>
            </w:r>
          </w:p>
        </w:tc>
        <w:tc>
          <w:tcPr>
            <w:tcW w:w="5689" w:type="dxa"/>
            <w:vAlign w:val="center"/>
          </w:tcPr>
          <w:p w14:paraId="55E4C408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Estratégias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antes da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produção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  <w:p w14:paraId="44413CED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Estratégias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durante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produção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  <w:p w14:paraId="15CB17A8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Estratégias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após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produção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</w:tc>
      </w:tr>
      <w:tr w:rsidR="00D45823" w:rsidRPr="00D45823" w14:paraId="329ADCDB" w14:textId="77777777" w:rsidTr="00D45823">
        <w:trPr>
          <w:trHeight w:val="510"/>
        </w:trPr>
        <w:tc>
          <w:tcPr>
            <w:tcW w:w="3510" w:type="dxa"/>
            <w:vAlign w:val="center"/>
          </w:tcPr>
          <w:p w14:paraId="4F41BCFD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D45823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OBJETOS DE CONHECIMENTO</w:t>
            </w:r>
          </w:p>
        </w:tc>
        <w:tc>
          <w:tcPr>
            <w:tcW w:w="5689" w:type="dxa"/>
            <w:vAlign w:val="center"/>
          </w:tcPr>
          <w:p w14:paraId="27FC1BD0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Planejamento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  <w:p w14:paraId="0DC3D59B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Parágrafo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: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aspectos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semânticos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gráficos</w:t>
            </w:r>
            <w:proofErr w:type="spellEnd"/>
          </w:p>
          <w:p w14:paraId="2CE64306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Revisão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  <w:p w14:paraId="18A5FB00" w14:textId="77777777" w:rsidR="00D45823" w:rsidRPr="00D45823" w:rsidRDefault="00D45823" w:rsidP="00D458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Reescrita</w:t>
            </w:r>
            <w:proofErr w:type="spellEnd"/>
            <w:r w:rsidRPr="00D45823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D45823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</w:tc>
      </w:tr>
    </w:tbl>
    <w:p w14:paraId="7A179DB0" w14:textId="77777777" w:rsidR="00D45823" w:rsidRPr="0038395F" w:rsidRDefault="00D45823" w:rsidP="00D45823">
      <w:pPr>
        <w:pStyle w:val="00textosemparagrafo"/>
      </w:pPr>
    </w:p>
    <w:p w14:paraId="6CA24EE0" w14:textId="77777777" w:rsidR="008560C6" w:rsidRDefault="008560C6" w:rsidP="00D45823">
      <w:pPr>
        <w:pStyle w:val="00P1"/>
      </w:pPr>
    </w:p>
    <w:p w14:paraId="2FC570A4" w14:textId="77777777" w:rsidR="008560C6" w:rsidRDefault="008560C6" w:rsidP="00D45823">
      <w:pPr>
        <w:pStyle w:val="00P1"/>
      </w:pPr>
    </w:p>
    <w:p w14:paraId="75FED1BB" w14:textId="77777777" w:rsidR="008560C6" w:rsidRDefault="008560C6" w:rsidP="00D45823">
      <w:pPr>
        <w:pStyle w:val="00P1"/>
      </w:pPr>
    </w:p>
    <w:p w14:paraId="7C1CA710" w14:textId="77777777" w:rsidR="008560C6" w:rsidRDefault="008560C6" w:rsidP="00D45823">
      <w:pPr>
        <w:pStyle w:val="00P1"/>
      </w:pPr>
    </w:p>
    <w:p w14:paraId="0497519F" w14:textId="1446D316" w:rsidR="00D45823" w:rsidRPr="0038395F" w:rsidRDefault="00D45823" w:rsidP="00D45823">
      <w:pPr>
        <w:pStyle w:val="00P1"/>
      </w:pPr>
      <w:r w:rsidRPr="0038395F">
        <w:t xml:space="preserve">A. INTRODUÇÃO </w:t>
      </w:r>
    </w:p>
    <w:p w14:paraId="1C3AB0CD" w14:textId="77777777" w:rsidR="00D45823" w:rsidRDefault="00D45823" w:rsidP="00D45823">
      <w:pPr>
        <w:pStyle w:val="00textosemparagrafo"/>
        <w:rPr>
          <w:caps/>
        </w:rPr>
      </w:pPr>
    </w:p>
    <w:p w14:paraId="267EBD20" w14:textId="04F94280" w:rsidR="00D45823" w:rsidRPr="0038395F" w:rsidRDefault="00D45823" w:rsidP="00D45823">
      <w:pPr>
        <w:pStyle w:val="00textosemparagrafo"/>
      </w:pPr>
      <w:r w:rsidRPr="0038395F">
        <w:rPr>
          <w:caps/>
        </w:rPr>
        <w:t xml:space="preserve">O </w:t>
      </w:r>
      <w:r w:rsidRPr="0038395F">
        <w:t xml:space="preserve">ensino de Língua Portuguesa </w:t>
      </w:r>
      <w:r>
        <w:t xml:space="preserve">visa, na contemporaneidade, </w:t>
      </w:r>
      <w:r w:rsidR="00FB4012">
        <w:t>auxiliar o falante</w:t>
      </w:r>
      <w:r w:rsidRPr="0038395F">
        <w:t xml:space="preserve"> a usar uma linguagem que seja adequada a cada situação comunicativa </w:t>
      </w:r>
      <w:r>
        <w:t>do</w:t>
      </w:r>
      <w:r w:rsidRPr="0038395F">
        <w:t xml:space="preserve"> dia a dia. </w:t>
      </w:r>
    </w:p>
    <w:p w14:paraId="672A2D7E" w14:textId="70EE7FCB" w:rsidR="00D45823" w:rsidRPr="0038395F" w:rsidRDefault="00D45823" w:rsidP="00D45823">
      <w:pPr>
        <w:pStyle w:val="00textosemparagrafo"/>
      </w:pPr>
      <w:r w:rsidRPr="0038395F">
        <w:rPr>
          <w:caps/>
        </w:rPr>
        <w:t xml:space="preserve">O </w:t>
      </w:r>
      <w:r w:rsidRPr="0038395F">
        <w:t xml:space="preserve">papel da escola e dos professores, em especial, é apresentar </w:t>
      </w:r>
      <w:r w:rsidR="008560C6">
        <w:t>a</w:t>
      </w:r>
      <w:r w:rsidRPr="0038395F">
        <w:t xml:space="preserve">o aluno as diferentes maneiras de </w:t>
      </w:r>
      <w:r w:rsidR="00FB4012">
        <w:t>empregar os recursos da</w:t>
      </w:r>
      <w:r w:rsidRPr="0038395F">
        <w:t xml:space="preserve"> língua, em diferentes situações comunicativas, com diferentes interlocutores, de modo a construir o sentido</w:t>
      </w:r>
      <w:r>
        <w:t xml:space="preserve"> do</w:t>
      </w:r>
      <w:r w:rsidRPr="0038395F">
        <w:t xml:space="preserve"> texto na interação entre falante</w:t>
      </w:r>
      <w:r w:rsidR="008560C6">
        <w:t xml:space="preserve"> e</w:t>
      </w:r>
      <w:r w:rsidR="00FB4012">
        <w:t xml:space="preserve"> </w:t>
      </w:r>
      <w:r w:rsidRPr="0038395F">
        <w:t>ouvinte ou autor</w:t>
      </w:r>
      <w:r w:rsidR="008560C6">
        <w:t xml:space="preserve"> e</w:t>
      </w:r>
      <w:r w:rsidR="00FB4012">
        <w:t xml:space="preserve"> </w:t>
      </w:r>
      <w:r w:rsidRPr="0038395F">
        <w:t>leitor.</w:t>
      </w:r>
    </w:p>
    <w:p w14:paraId="582035CE" w14:textId="77777777" w:rsidR="00D45823" w:rsidRPr="0038395F" w:rsidRDefault="00D45823" w:rsidP="00D45823">
      <w:pPr>
        <w:pStyle w:val="00textosemparagrafo"/>
      </w:pPr>
      <w:r w:rsidRPr="0038395F">
        <w:rPr>
          <w:caps/>
        </w:rPr>
        <w:t xml:space="preserve">a </w:t>
      </w:r>
      <w:r w:rsidRPr="0038395F">
        <w:t xml:space="preserve">proposta que será desenvolvida a seguir busca apresentar ao aluno textos usados em diferentes situações e que, portanto, fazem uso de uma linguagem mais formal ou </w:t>
      </w:r>
      <w:r>
        <w:t xml:space="preserve">mais </w:t>
      </w:r>
      <w:r w:rsidRPr="0038395F">
        <w:t>informal, de acordo com o contexto.</w:t>
      </w:r>
    </w:p>
    <w:p w14:paraId="66BD036A" w14:textId="129D6086" w:rsidR="00D45823" w:rsidRDefault="00D45823">
      <w:pPr>
        <w:rPr>
          <w:rFonts w:ascii="Arial" w:hAnsi="Arial" w:cs="Tahoma"/>
          <w:bCs/>
          <w:caps/>
          <w:lang w:val="pt-BR"/>
        </w:rPr>
      </w:pPr>
      <w:r>
        <w:rPr>
          <w:rFonts w:cs="Tahoma"/>
          <w:bCs/>
          <w:caps/>
        </w:rPr>
        <w:br w:type="page"/>
      </w:r>
    </w:p>
    <w:p w14:paraId="2D5E147E" w14:textId="77777777" w:rsidR="00D45823" w:rsidRPr="0038395F" w:rsidRDefault="00D45823" w:rsidP="00D45823">
      <w:pPr>
        <w:pStyle w:val="00P1"/>
      </w:pPr>
      <w:r w:rsidRPr="0038395F">
        <w:lastRenderedPageBreak/>
        <w:t xml:space="preserve">B. OBJETIVOS </w:t>
      </w:r>
    </w:p>
    <w:p w14:paraId="3B383112" w14:textId="77777777" w:rsidR="00D45823" w:rsidRDefault="00D45823" w:rsidP="00D45823">
      <w:pPr>
        <w:pStyle w:val="00PESO2"/>
      </w:pPr>
    </w:p>
    <w:p w14:paraId="0D44FE6B" w14:textId="77777777" w:rsidR="00D45823" w:rsidRPr="0038395F" w:rsidRDefault="00D45823" w:rsidP="00D45823">
      <w:pPr>
        <w:pStyle w:val="00PESO2"/>
      </w:pPr>
      <w:r w:rsidRPr="0038395F">
        <w:t xml:space="preserve">OBJETIVO GERAL </w:t>
      </w:r>
    </w:p>
    <w:p w14:paraId="75BF6237" w14:textId="77777777" w:rsidR="00D45823" w:rsidRDefault="00D45823" w:rsidP="00D45823">
      <w:pPr>
        <w:pStyle w:val="00textosemparagrafo"/>
      </w:pPr>
    </w:p>
    <w:p w14:paraId="2AE0FDC7" w14:textId="25B9CB79" w:rsidR="00D45823" w:rsidRPr="0038395F" w:rsidRDefault="00D45823" w:rsidP="00D45823">
      <w:pPr>
        <w:pStyle w:val="00textosemparagrafo"/>
      </w:pPr>
      <w:r w:rsidRPr="0038395F">
        <w:t xml:space="preserve">Compreender o uso da linguagem formal </w:t>
      </w:r>
      <w:r w:rsidR="008560C6">
        <w:t>ou</w:t>
      </w:r>
      <w:r w:rsidR="008560C6" w:rsidRPr="0038395F">
        <w:t xml:space="preserve"> </w:t>
      </w:r>
      <w:r w:rsidRPr="0038395F">
        <w:t xml:space="preserve">informal </w:t>
      </w:r>
      <w:r w:rsidR="00FB4012">
        <w:t>nas</w:t>
      </w:r>
      <w:r w:rsidRPr="0038395F">
        <w:t xml:space="preserve"> diferentes situações comunicativas.</w:t>
      </w:r>
    </w:p>
    <w:p w14:paraId="147489E5" w14:textId="77777777" w:rsidR="00D45823" w:rsidRPr="0038395F" w:rsidRDefault="00D45823" w:rsidP="00D45823">
      <w:pPr>
        <w:pStyle w:val="00textosemparagrafo"/>
        <w:rPr>
          <w:rFonts w:ascii="Tahoma" w:hAnsi="Tahoma"/>
        </w:rPr>
      </w:pPr>
    </w:p>
    <w:p w14:paraId="55DADE6C" w14:textId="77777777" w:rsidR="00D45823" w:rsidRPr="0038395F" w:rsidRDefault="00D45823" w:rsidP="00D45823">
      <w:pPr>
        <w:pStyle w:val="00PESO2"/>
      </w:pPr>
      <w:r w:rsidRPr="0038395F">
        <w:t>OBJETIVOS ESPECÍFICOS</w:t>
      </w:r>
    </w:p>
    <w:p w14:paraId="4A27E0A6" w14:textId="77777777" w:rsidR="00D45823" w:rsidRDefault="00D45823" w:rsidP="00D45823">
      <w:pPr>
        <w:pStyle w:val="00textosemparagrafo"/>
      </w:pPr>
    </w:p>
    <w:p w14:paraId="4893B2F8" w14:textId="36922A41" w:rsidR="00D45823" w:rsidRPr="0038395F" w:rsidRDefault="00FB4012" w:rsidP="00D45823">
      <w:pPr>
        <w:pStyle w:val="00textosemparagrafo"/>
      </w:pPr>
      <w:r>
        <w:t>Favorecer</w:t>
      </w:r>
      <w:r w:rsidR="00D45823" w:rsidRPr="0038395F">
        <w:t xml:space="preserve"> o desenvolvimento das seguintes habilidades do componente curricular Língua Portuguesa:</w:t>
      </w:r>
    </w:p>
    <w:p w14:paraId="6545B6D9" w14:textId="198DFBB8" w:rsidR="00D45823" w:rsidRPr="0038395F" w:rsidRDefault="00D45823" w:rsidP="00D45823">
      <w:pPr>
        <w:pStyle w:val="00Textogeralbullet"/>
      </w:pPr>
      <w:r w:rsidRPr="0038395F">
        <w:t xml:space="preserve">(EF03LP11) Identificar funções </w:t>
      </w:r>
      <w:proofErr w:type="spellStart"/>
      <w:r w:rsidRPr="0038395F">
        <w:t>sociocomunicativas</w:t>
      </w:r>
      <w:proofErr w:type="spellEnd"/>
      <w:r w:rsidRPr="0038395F">
        <w:t xml:space="preserve"> de diferentes gêneros textuais.</w:t>
      </w:r>
    </w:p>
    <w:p w14:paraId="3E848C1B" w14:textId="76FE7697" w:rsidR="00D45823" w:rsidRPr="0038395F" w:rsidRDefault="00D45823" w:rsidP="00D45823">
      <w:pPr>
        <w:pStyle w:val="00Textogeralbullet"/>
      </w:pPr>
      <w:r w:rsidRPr="0038395F">
        <w:t>(EF03LP12) Inferir o tema e o assunto, com base na compreensão do texto.</w:t>
      </w:r>
    </w:p>
    <w:p w14:paraId="7DFFC983" w14:textId="1B187A44" w:rsidR="00D45823" w:rsidRDefault="00D45823" w:rsidP="00D45823">
      <w:pPr>
        <w:pStyle w:val="00Textogeralbullet"/>
      </w:pPr>
      <w:r w:rsidRPr="0038395F">
        <w:t>(EF03LP13) Inferir o sentido de palavras ou expressões desconhecidas em textos, com base no contexto da frase ou do texto.</w:t>
      </w:r>
    </w:p>
    <w:p w14:paraId="58E2A165" w14:textId="15173C7A" w:rsidR="00D45823" w:rsidRPr="0038395F" w:rsidRDefault="00D45823" w:rsidP="00D45823">
      <w:pPr>
        <w:pStyle w:val="00Textogeralbullet"/>
      </w:pPr>
      <w:r w:rsidRPr="0038395F">
        <w:t>(EF35LP05) Ler textos de diferentes extensões, silenciosamente e em voz alta, com crescente autonomia e fluência (padrão rítmico adequado e precisão), de modo a possibilitar a compreensão.</w:t>
      </w:r>
    </w:p>
    <w:p w14:paraId="095694CF" w14:textId="3777C985" w:rsidR="00D45823" w:rsidRPr="0038395F" w:rsidRDefault="00D45823" w:rsidP="00D45823">
      <w:pPr>
        <w:pStyle w:val="00Textogeralbullet"/>
      </w:pPr>
      <w:r w:rsidRPr="0038395F">
        <w:t>(EF35LP07)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59977901" w14:textId="097ACBCF" w:rsidR="00D45823" w:rsidRPr="0038395F" w:rsidRDefault="00D45823" w:rsidP="00D45823">
      <w:pPr>
        <w:pStyle w:val="00Textogeralbullet"/>
      </w:pPr>
      <w:r w:rsidRPr="0038395F">
        <w:t>(EF35LP09) Organizar o texto em unidades de sentido, dividindo-o em parágrafos segundo as normas gráficas e de acordo com as características do gênero textual.</w:t>
      </w:r>
    </w:p>
    <w:p w14:paraId="2309F0DC" w14:textId="46E98B88" w:rsidR="00D45823" w:rsidRPr="0038395F" w:rsidRDefault="00D45823" w:rsidP="00D45823">
      <w:pPr>
        <w:pStyle w:val="00Textogeralbullet"/>
      </w:pPr>
      <w:r w:rsidRPr="0038395F">
        <w:t>(EF35LP10) Reler e revisar o texto produzido com a ajuda do professor e a colaboração dos colegas, para corrigi-lo e aprimorá-lo, fazendo cortes, acréscimos, reformulações, correções de ortografia e pontuação.</w:t>
      </w:r>
    </w:p>
    <w:p w14:paraId="4F69E510" w14:textId="78713FBD" w:rsidR="00D45823" w:rsidRDefault="00D45823" w:rsidP="00D45823">
      <w:pPr>
        <w:pStyle w:val="00Textogeralbullet"/>
      </w:pPr>
      <w:r w:rsidRPr="0038395F">
        <w:t xml:space="preserve">(EF35LP11) Reescrever o texto incorporando as alterações feitas na revisão e obedecendo </w:t>
      </w:r>
      <w:r w:rsidR="00F80B84">
        <w:t>à</w:t>
      </w:r>
      <w:r w:rsidRPr="0038395F">
        <w:t>s convenções de disposição gráfica, inclusão de título, de autoria.</w:t>
      </w:r>
    </w:p>
    <w:p w14:paraId="2DD40E5F" w14:textId="77777777" w:rsidR="00D45823" w:rsidRDefault="00D45823">
      <w:pPr>
        <w:rPr>
          <w:rFonts w:ascii="Tahoma" w:hAnsi="Tahoma" w:cs="Tahoma"/>
          <w:color w:val="000000"/>
          <w:spacing w:val="-2"/>
          <w:sz w:val="22"/>
          <w:lang w:val="pt-BR"/>
        </w:rPr>
      </w:pPr>
      <w:r w:rsidRPr="001C780C">
        <w:rPr>
          <w:lang w:val="pt-BR"/>
        </w:rPr>
        <w:br w:type="page"/>
      </w:r>
    </w:p>
    <w:p w14:paraId="38DF2922" w14:textId="77777777" w:rsidR="00D45823" w:rsidRPr="0038395F" w:rsidRDefault="00D45823" w:rsidP="00D45823">
      <w:pPr>
        <w:pStyle w:val="00P1"/>
        <w:spacing w:line="360" w:lineRule="auto"/>
        <w:rPr>
          <w:color w:val="auto"/>
        </w:rPr>
      </w:pPr>
      <w:r w:rsidRPr="0038395F">
        <w:rPr>
          <w:color w:val="auto"/>
        </w:rPr>
        <w:lastRenderedPageBreak/>
        <w:t xml:space="preserve">C. </w:t>
      </w:r>
      <w:r w:rsidRPr="00D45823">
        <w:t>METODOLOGIA</w:t>
      </w:r>
    </w:p>
    <w:p w14:paraId="76E22621" w14:textId="77777777" w:rsidR="00D45823" w:rsidRDefault="00D45823" w:rsidP="00D45823">
      <w:pPr>
        <w:pStyle w:val="00peso3"/>
      </w:pPr>
    </w:p>
    <w:p w14:paraId="6439C9DA" w14:textId="77777777" w:rsidR="00D45823" w:rsidRPr="00D45823" w:rsidRDefault="00D45823" w:rsidP="00D45823">
      <w:pPr>
        <w:pStyle w:val="00PESO2"/>
        <w:rPr>
          <w:color w:val="009276"/>
          <w:sz w:val="29"/>
        </w:rPr>
      </w:pPr>
      <w:r w:rsidRPr="00D45823">
        <w:rPr>
          <w:color w:val="009276"/>
        </w:rPr>
        <w:t>AULA 1</w:t>
      </w:r>
    </w:p>
    <w:p w14:paraId="18019B7F" w14:textId="77777777" w:rsidR="00D45823" w:rsidRPr="0038395F" w:rsidRDefault="00D45823" w:rsidP="00C30A4A">
      <w:pPr>
        <w:pStyle w:val="00PESO2"/>
        <w:spacing w:before="200"/>
      </w:pPr>
      <w:r w:rsidRPr="0038395F">
        <w:t xml:space="preserve">Conteúdo específico </w:t>
      </w:r>
    </w:p>
    <w:p w14:paraId="632A8EA1" w14:textId="789B83AE" w:rsidR="00B4751C" w:rsidRPr="0038395F" w:rsidRDefault="00D45823" w:rsidP="00C30A4A">
      <w:pPr>
        <w:pStyle w:val="00textosemparagrafo"/>
      </w:pPr>
      <w:r w:rsidRPr="0038395F">
        <w:t>A formalidade ou informalidade na língua escrita.</w:t>
      </w:r>
    </w:p>
    <w:p w14:paraId="59BFF377" w14:textId="77777777" w:rsidR="00D45823" w:rsidRPr="0038395F" w:rsidRDefault="00D45823" w:rsidP="00C30A4A">
      <w:pPr>
        <w:pStyle w:val="00PESO2"/>
        <w:spacing w:before="200"/>
      </w:pPr>
      <w:r w:rsidRPr="0038395F">
        <w:t>Gestão dos alunos</w:t>
      </w:r>
    </w:p>
    <w:p w14:paraId="6B5D827F" w14:textId="5FDA3ED9" w:rsidR="00B4751C" w:rsidRPr="0038395F" w:rsidRDefault="00D45823" w:rsidP="00C30A4A">
      <w:pPr>
        <w:pStyle w:val="00textosemparagrafo"/>
      </w:pPr>
      <w:r w:rsidRPr="0038395F">
        <w:t>Alunos organizados em duplas.</w:t>
      </w:r>
    </w:p>
    <w:p w14:paraId="7E23A405" w14:textId="77777777" w:rsidR="00D45823" w:rsidRPr="0038395F" w:rsidRDefault="00D45823" w:rsidP="00C30A4A">
      <w:pPr>
        <w:pStyle w:val="00PESO2"/>
        <w:spacing w:before="200"/>
      </w:pPr>
      <w:r w:rsidRPr="0038395F">
        <w:t xml:space="preserve">Recursos didáticos </w:t>
      </w:r>
    </w:p>
    <w:p w14:paraId="3858408A" w14:textId="57D16339" w:rsidR="00D45823" w:rsidRPr="00B4751C" w:rsidRDefault="00FB4012" w:rsidP="00C30A4A">
      <w:pPr>
        <w:pStyle w:val="00Textogeralbullet"/>
        <w:rPr>
          <w:rFonts w:eastAsia="Arial"/>
          <w:sz w:val="24"/>
        </w:rPr>
      </w:pPr>
      <w:r w:rsidRPr="00B4751C">
        <w:rPr>
          <w:rFonts w:eastAsia="Arial"/>
          <w:sz w:val="24"/>
        </w:rPr>
        <w:t>Cópia dos t</w:t>
      </w:r>
      <w:r w:rsidR="00D45823" w:rsidRPr="00B4751C">
        <w:rPr>
          <w:rFonts w:eastAsia="Arial"/>
          <w:sz w:val="24"/>
        </w:rPr>
        <w:t>extos escritos em registro formal (Anexo 1) e informal (Anexo 2)</w:t>
      </w:r>
      <w:r w:rsidRPr="00B4751C">
        <w:rPr>
          <w:rFonts w:eastAsia="Arial"/>
          <w:sz w:val="24"/>
        </w:rPr>
        <w:t>, uma para cada aluno</w:t>
      </w:r>
      <w:r w:rsidR="00D45823" w:rsidRPr="00B4751C">
        <w:rPr>
          <w:rFonts w:eastAsia="Arial"/>
          <w:sz w:val="24"/>
        </w:rPr>
        <w:t>.</w:t>
      </w:r>
    </w:p>
    <w:p w14:paraId="586ADA70" w14:textId="58578DD9" w:rsidR="00B4751C" w:rsidRPr="00B4751C" w:rsidRDefault="00FB4012" w:rsidP="00B4751C">
      <w:pPr>
        <w:pStyle w:val="00Textogeralbullet"/>
        <w:rPr>
          <w:rFonts w:eastAsia="Arial"/>
          <w:sz w:val="24"/>
        </w:rPr>
      </w:pPr>
      <w:r w:rsidRPr="00B4751C">
        <w:rPr>
          <w:rFonts w:eastAsia="Arial"/>
          <w:sz w:val="24"/>
        </w:rPr>
        <w:t>Cópia</w:t>
      </w:r>
      <w:r w:rsidR="00D45823" w:rsidRPr="00B4751C">
        <w:rPr>
          <w:rFonts w:eastAsia="Arial"/>
          <w:sz w:val="24"/>
        </w:rPr>
        <w:t xml:space="preserve"> do quadro comparativo entre os textos (Anexo 3)</w:t>
      </w:r>
      <w:r w:rsidRPr="00B4751C">
        <w:rPr>
          <w:rFonts w:eastAsia="Arial"/>
          <w:sz w:val="24"/>
        </w:rPr>
        <w:t>, uma</w:t>
      </w:r>
      <w:r w:rsidR="00D45823" w:rsidRPr="00B4751C">
        <w:rPr>
          <w:rFonts w:eastAsia="Arial"/>
          <w:sz w:val="24"/>
        </w:rPr>
        <w:t xml:space="preserve"> para cada aluno.</w:t>
      </w:r>
    </w:p>
    <w:p w14:paraId="12708A1A" w14:textId="77777777" w:rsidR="00D45823" w:rsidRPr="00B4751C" w:rsidRDefault="00D45823" w:rsidP="00C30A4A">
      <w:pPr>
        <w:pStyle w:val="00PESO2"/>
        <w:spacing w:before="200"/>
        <w:rPr>
          <w:sz w:val="24"/>
          <w:szCs w:val="24"/>
        </w:rPr>
      </w:pPr>
      <w:r w:rsidRPr="00B4751C">
        <w:rPr>
          <w:sz w:val="24"/>
          <w:szCs w:val="24"/>
        </w:rPr>
        <w:t>Habilidades</w:t>
      </w:r>
    </w:p>
    <w:p w14:paraId="026EBCE0" w14:textId="77777777" w:rsidR="00D45823" w:rsidRPr="0038395F" w:rsidRDefault="00D45823" w:rsidP="00C30A4A">
      <w:pPr>
        <w:pStyle w:val="00textosemparagrafo"/>
      </w:pPr>
      <w:r w:rsidRPr="0038395F">
        <w:t>(EF03LP0</w:t>
      </w:r>
      <w:r>
        <w:t>1</w:t>
      </w:r>
      <w:r w:rsidRPr="0038395F">
        <w:t>1); (EF03LP</w:t>
      </w:r>
      <w:r>
        <w:t>12</w:t>
      </w:r>
      <w:r w:rsidRPr="0038395F">
        <w:t>); (EF03LP</w:t>
      </w:r>
      <w:r>
        <w:t>13</w:t>
      </w:r>
      <w:r w:rsidRPr="0038395F">
        <w:t>); (EF03</w:t>
      </w:r>
      <w:r>
        <w:t>5</w:t>
      </w:r>
      <w:r w:rsidRPr="0038395F">
        <w:t>LP</w:t>
      </w:r>
      <w:r>
        <w:t>05</w:t>
      </w:r>
      <w:r w:rsidRPr="0038395F">
        <w:t>).</w:t>
      </w:r>
    </w:p>
    <w:p w14:paraId="6D507E0B" w14:textId="77777777" w:rsidR="00D45823" w:rsidRDefault="00D45823" w:rsidP="00C30A4A">
      <w:pPr>
        <w:pStyle w:val="00PESO2"/>
        <w:spacing w:before="200"/>
      </w:pPr>
      <w:r w:rsidRPr="0038395F">
        <w:t>Encaminhamento</w:t>
      </w:r>
    </w:p>
    <w:p w14:paraId="44004D55" w14:textId="33EB037C" w:rsidR="00D45823" w:rsidRDefault="00D45823" w:rsidP="00D45823">
      <w:pPr>
        <w:pStyle w:val="00textosemparagrafo"/>
      </w:pPr>
      <w:r w:rsidRPr="0038395F">
        <w:t xml:space="preserve">1. </w:t>
      </w:r>
      <w:r>
        <w:t>Comente com os alunos de que trata a SD: por meio de duas situações comunicativas, os alunos apreciarão a formalidade e/ou</w:t>
      </w:r>
      <w:r w:rsidR="00FB4012">
        <w:t xml:space="preserve"> a</w:t>
      </w:r>
      <w:r>
        <w:t xml:space="preserve"> informalidade na linguagem a fim de reconhecer as características de cada registro</w:t>
      </w:r>
      <w:r w:rsidRPr="0038395F">
        <w:t>.</w:t>
      </w:r>
    </w:p>
    <w:p w14:paraId="5AA37E7C" w14:textId="1A326F66" w:rsidR="00D45823" w:rsidRPr="0038395F" w:rsidRDefault="00D45823" w:rsidP="00D45823">
      <w:pPr>
        <w:pStyle w:val="00textosemparagrafo"/>
      </w:pPr>
      <w:r w:rsidRPr="0038395F">
        <w:t xml:space="preserve">2. Problematize: </w:t>
      </w:r>
      <w:r w:rsidR="00C1661E">
        <w:t>“</w:t>
      </w:r>
      <w:r w:rsidRPr="0038395F">
        <w:t>Sabemos que a linguagem</w:t>
      </w:r>
      <w:r>
        <w:t xml:space="preserve"> oral</w:t>
      </w:r>
      <w:r w:rsidRPr="0038395F">
        <w:t xml:space="preserve"> apresenta diferentes modos de registro (formal e informal), dependendo do grau de proximidade dos interlocutores, do assunto que é tratado, da situação de comunicação. Será que na língua escrita também existe es</w:t>
      </w:r>
      <w:r w:rsidR="00B6787A">
        <w:t>s</w:t>
      </w:r>
      <w:r w:rsidRPr="0038395F">
        <w:t>a distinção?</w:t>
      </w:r>
      <w:r w:rsidR="00C1661E">
        <w:t>”</w:t>
      </w:r>
    </w:p>
    <w:p w14:paraId="4D383543" w14:textId="77777777" w:rsidR="00D45823" w:rsidRDefault="00D45823" w:rsidP="00D45823">
      <w:pPr>
        <w:pStyle w:val="00textosemparagrafo"/>
      </w:pPr>
      <w:r w:rsidRPr="0038395F">
        <w:t>3. Apresente</w:t>
      </w:r>
      <w:r>
        <w:t xml:space="preserve">-lhes o </w:t>
      </w:r>
      <w:r w:rsidRPr="0038395F">
        <w:t xml:space="preserve">texto </w:t>
      </w:r>
      <w:r>
        <w:t>“</w:t>
      </w:r>
      <w:r w:rsidRPr="0038395F">
        <w:t>Baleia</w:t>
      </w:r>
      <w:r>
        <w:t>-b</w:t>
      </w:r>
      <w:r w:rsidRPr="0038395F">
        <w:t>ranca</w:t>
      </w:r>
      <w:r>
        <w:t>” (Anexo 1)</w:t>
      </w:r>
      <w:r w:rsidRPr="0038395F">
        <w:t>.</w:t>
      </w:r>
      <w:r>
        <w:t xml:space="preserve"> Dê uma cópia para cada aluno, de modo que todos possam ler juntos.</w:t>
      </w:r>
    </w:p>
    <w:p w14:paraId="0060197F" w14:textId="14233361" w:rsidR="00D45823" w:rsidRPr="00AD07DF" w:rsidRDefault="00D45823" w:rsidP="00D45823">
      <w:pPr>
        <w:pStyle w:val="00textosemparagrafo"/>
      </w:pPr>
      <w:r>
        <w:rPr>
          <w:shd w:val="clear" w:color="auto" w:fill="FFFFFF"/>
        </w:rPr>
        <w:t xml:space="preserve">4. </w:t>
      </w:r>
      <w:r w:rsidRPr="0038395F">
        <w:rPr>
          <w:shd w:val="clear" w:color="auto" w:fill="FFFFFF"/>
        </w:rPr>
        <w:t>Question</w:t>
      </w:r>
      <w:r>
        <w:rPr>
          <w:shd w:val="clear" w:color="auto" w:fill="FFFFFF"/>
        </w:rPr>
        <w:t>e</w:t>
      </w:r>
      <w:r w:rsidRPr="0038395F">
        <w:rPr>
          <w:shd w:val="clear" w:color="auto" w:fill="FFFFFF"/>
        </w:rPr>
        <w:t xml:space="preserve"> oral</w:t>
      </w:r>
      <w:r>
        <w:rPr>
          <w:shd w:val="clear" w:color="auto" w:fill="FFFFFF"/>
        </w:rPr>
        <w:t xml:space="preserve"> e coletivamente os alunos</w:t>
      </w:r>
      <w:r w:rsidRPr="0038395F">
        <w:rPr>
          <w:shd w:val="clear" w:color="auto" w:fill="FFFFFF"/>
        </w:rPr>
        <w:t>: Qual</w:t>
      </w:r>
      <w:r>
        <w:rPr>
          <w:shd w:val="clear" w:color="auto" w:fill="FFFFFF"/>
        </w:rPr>
        <w:t xml:space="preserve"> é</w:t>
      </w:r>
      <w:r w:rsidRPr="0038395F">
        <w:rPr>
          <w:shd w:val="clear" w:color="auto" w:fill="FFFFFF"/>
        </w:rPr>
        <w:t xml:space="preserve"> o assunto tratado no </w:t>
      </w:r>
      <w:proofErr w:type="gramStart"/>
      <w:r w:rsidRPr="0038395F">
        <w:rPr>
          <w:shd w:val="clear" w:color="auto" w:fill="FFFFFF"/>
        </w:rPr>
        <w:t>texto?</w:t>
      </w:r>
      <w:r>
        <w:rPr>
          <w:shd w:val="clear" w:color="auto" w:fill="FFFFFF"/>
        </w:rPr>
        <w:t>;</w:t>
      </w:r>
      <w:proofErr w:type="gramEnd"/>
      <w:r w:rsidRPr="0038395F">
        <w:rPr>
          <w:shd w:val="clear" w:color="auto" w:fill="FFFFFF"/>
        </w:rPr>
        <w:t xml:space="preserve"> Que outro nome recebe a baleia</w:t>
      </w:r>
      <w:r>
        <w:rPr>
          <w:shd w:val="clear" w:color="auto" w:fill="FFFFFF"/>
        </w:rPr>
        <w:t>-</w:t>
      </w:r>
      <w:r w:rsidRPr="0038395F">
        <w:rPr>
          <w:shd w:val="clear" w:color="auto" w:fill="FFFFFF"/>
        </w:rPr>
        <w:t>branca?</w:t>
      </w:r>
      <w:r>
        <w:rPr>
          <w:shd w:val="clear" w:color="auto" w:fill="FFFFFF"/>
        </w:rPr>
        <w:t>;</w:t>
      </w:r>
      <w:r w:rsidRPr="0038395F">
        <w:rPr>
          <w:shd w:val="clear" w:color="auto" w:fill="FFFFFF"/>
        </w:rPr>
        <w:t xml:space="preserve"> De que forma o animal respira?</w:t>
      </w:r>
      <w:r>
        <w:rPr>
          <w:shd w:val="clear" w:color="auto" w:fill="FFFFFF"/>
        </w:rPr>
        <w:t>;</w:t>
      </w:r>
      <w:r w:rsidRPr="0038395F">
        <w:rPr>
          <w:shd w:val="clear" w:color="auto" w:fill="FFFFFF"/>
        </w:rPr>
        <w:t xml:space="preserve"> Qual </w:t>
      </w:r>
      <w:r>
        <w:rPr>
          <w:shd w:val="clear" w:color="auto" w:fill="FFFFFF"/>
        </w:rPr>
        <w:t xml:space="preserve">é </w:t>
      </w:r>
      <w:r w:rsidRPr="0038395F">
        <w:rPr>
          <w:shd w:val="clear" w:color="auto" w:fill="FFFFFF"/>
        </w:rPr>
        <w:t>a função dos dentes cônicos?</w:t>
      </w:r>
      <w:r>
        <w:rPr>
          <w:shd w:val="clear" w:color="auto" w:fill="FFFFFF"/>
        </w:rPr>
        <w:t>;</w:t>
      </w:r>
      <w:r w:rsidRPr="0038395F">
        <w:rPr>
          <w:shd w:val="clear" w:color="auto" w:fill="FFFFFF"/>
        </w:rPr>
        <w:t xml:space="preserve"> </w:t>
      </w:r>
      <w:r w:rsidR="00C1661E">
        <w:rPr>
          <w:shd w:val="clear" w:color="auto" w:fill="FFFFFF"/>
        </w:rPr>
        <w:t>Qual é a função do</w:t>
      </w:r>
      <w:r w:rsidRPr="0038395F">
        <w:rPr>
          <w:shd w:val="clear" w:color="auto" w:fill="FFFFFF"/>
        </w:rPr>
        <w:t xml:space="preserve"> sistema sonoro de localização, chamado </w:t>
      </w:r>
      <w:proofErr w:type="spellStart"/>
      <w:r w:rsidRPr="0038395F">
        <w:rPr>
          <w:shd w:val="clear" w:color="auto" w:fill="FFFFFF"/>
        </w:rPr>
        <w:t>ecolocalização</w:t>
      </w:r>
      <w:proofErr w:type="spellEnd"/>
      <w:r w:rsidRPr="00AD07DF">
        <w:t>?; Já conheciam essa baleia?.</w:t>
      </w:r>
    </w:p>
    <w:p w14:paraId="01BEBB90" w14:textId="77777777" w:rsidR="00D45823" w:rsidRDefault="00D45823" w:rsidP="00D45823">
      <w:pPr>
        <w:pStyle w:val="00textosemparagrafo"/>
      </w:pPr>
      <w:r w:rsidRPr="00AD07DF">
        <w:t>5. Apresente</w:t>
      </w:r>
      <w:r>
        <w:t>, então,</w:t>
      </w:r>
      <w:r w:rsidRPr="00AD07DF">
        <w:t xml:space="preserve"> o </w:t>
      </w:r>
      <w:r>
        <w:t>outro</w:t>
      </w:r>
      <w:r w:rsidRPr="00AD07DF">
        <w:t xml:space="preserve"> texto para os alunos</w:t>
      </w:r>
      <w:r>
        <w:t xml:space="preserve"> (Anexo 2)</w:t>
      </w:r>
      <w:r w:rsidRPr="00AD07DF">
        <w:t>.</w:t>
      </w:r>
    </w:p>
    <w:p w14:paraId="0D2E2D0D" w14:textId="12B196F7" w:rsidR="00D45823" w:rsidRDefault="00D45823" w:rsidP="00D45823">
      <w:pPr>
        <w:pStyle w:val="00textosemparagrafo"/>
      </w:pPr>
      <w:r w:rsidRPr="006F7ECA">
        <w:t xml:space="preserve">6. Converse com os alunos sobre a linguagem usada no registro telefônico. Comente que essa forma de escrever é adequada à situação de comunicação apresentada, já que </w:t>
      </w:r>
      <w:r>
        <w:t xml:space="preserve">ela </w:t>
      </w:r>
      <w:r w:rsidRPr="006F7ECA">
        <w:t xml:space="preserve">exige rapidez e agilidade nas conversas, por isso é aceitável usar abreviações, </w:t>
      </w:r>
      <w:proofErr w:type="spellStart"/>
      <w:r w:rsidRPr="00902CC2">
        <w:rPr>
          <w:i/>
        </w:rPr>
        <w:t>emoji</w:t>
      </w:r>
      <w:proofErr w:type="spellEnd"/>
      <w:r w:rsidRPr="006F7ECA">
        <w:t xml:space="preserve">, </w:t>
      </w:r>
      <w:proofErr w:type="spellStart"/>
      <w:r w:rsidRPr="00902CC2">
        <w:rPr>
          <w:i/>
        </w:rPr>
        <w:t>gif</w:t>
      </w:r>
      <w:proofErr w:type="spellEnd"/>
      <w:r w:rsidRPr="006F7ECA">
        <w:t xml:space="preserve">, </w:t>
      </w:r>
      <w:proofErr w:type="spellStart"/>
      <w:r w:rsidRPr="00902CC2">
        <w:rPr>
          <w:i/>
        </w:rPr>
        <w:t>meme</w:t>
      </w:r>
      <w:proofErr w:type="spellEnd"/>
      <w:r w:rsidRPr="006F7ECA">
        <w:t xml:space="preserve"> etc. </w:t>
      </w:r>
      <w:r>
        <w:t xml:space="preserve">− </w:t>
      </w:r>
      <w:r w:rsidRPr="006F7ECA">
        <w:t>recursos empregados nesse tipo de comunicação.</w:t>
      </w:r>
    </w:p>
    <w:p w14:paraId="3F83143E" w14:textId="77777777" w:rsidR="00D45823" w:rsidRDefault="00D45823" w:rsidP="00D45823">
      <w:pPr>
        <w:pStyle w:val="00textosemparagrafo"/>
      </w:pPr>
      <w:r>
        <w:t>7. Pergunte aos alunos se, usando o celular, eles escrevem assim para amigos e familiares: abreviadamente e usando sinais (que não as letras) e símbolos para se expressarem rapidamente.</w:t>
      </w:r>
    </w:p>
    <w:p w14:paraId="22AC61E2" w14:textId="0CFE795E" w:rsidR="00C30A4A" w:rsidRDefault="00D45823" w:rsidP="00D45823">
      <w:pPr>
        <w:pStyle w:val="00textosemparagrafo"/>
      </w:pPr>
      <w:r w:rsidRPr="00F5119A">
        <w:t>8. Proponha a comparação entre os dois textos apresentado a eles um quadro com elementos comuns a todo tipo de situação comunicativa (Anexo 3). Partindo do quadro, encaminhe as discussões.</w:t>
      </w:r>
    </w:p>
    <w:p w14:paraId="03E9AA90" w14:textId="77777777" w:rsidR="00C30A4A" w:rsidRDefault="00C30A4A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4380504F" w14:textId="77777777" w:rsidR="00D45823" w:rsidRPr="00C30A4A" w:rsidRDefault="00D45823" w:rsidP="00C30A4A">
      <w:pPr>
        <w:pStyle w:val="00PESO2"/>
        <w:rPr>
          <w:color w:val="009276"/>
        </w:rPr>
      </w:pPr>
      <w:r w:rsidRPr="00C30A4A">
        <w:rPr>
          <w:color w:val="009276"/>
        </w:rPr>
        <w:lastRenderedPageBreak/>
        <w:t>AULA 2</w:t>
      </w:r>
    </w:p>
    <w:p w14:paraId="10ACDAF7" w14:textId="77777777" w:rsidR="00575293" w:rsidRDefault="00575293" w:rsidP="00D45823">
      <w:pPr>
        <w:pStyle w:val="00peso3"/>
      </w:pPr>
    </w:p>
    <w:p w14:paraId="2C95AF75" w14:textId="77777777" w:rsidR="00D45823" w:rsidRPr="0038395F" w:rsidRDefault="00D45823" w:rsidP="00D45823">
      <w:pPr>
        <w:pStyle w:val="00peso3"/>
      </w:pPr>
      <w:r w:rsidRPr="0038395F">
        <w:t xml:space="preserve">Conteúdo específico </w:t>
      </w:r>
    </w:p>
    <w:p w14:paraId="0578DD4B" w14:textId="01C99C89" w:rsidR="00D45823" w:rsidRPr="0038395F" w:rsidRDefault="00D45823" w:rsidP="00D45823">
      <w:pPr>
        <w:pStyle w:val="00textosemparagrafo"/>
        <w:rPr>
          <w:rFonts w:cs="Tahoma"/>
          <w:color w:val="auto"/>
        </w:rPr>
      </w:pPr>
      <w:r w:rsidRPr="0038395F">
        <w:rPr>
          <w:rFonts w:cs="Tahoma"/>
          <w:color w:val="auto"/>
        </w:rPr>
        <w:t xml:space="preserve">Adequação </w:t>
      </w:r>
      <w:r w:rsidR="008E7235">
        <w:rPr>
          <w:rFonts w:cs="Tahoma"/>
          <w:color w:val="auto"/>
        </w:rPr>
        <w:t>da</w:t>
      </w:r>
      <w:r w:rsidRPr="0038395F">
        <w:rPr>
          <w:rFonts w:cs="Tahoma"/>
          <w:color w:val="auto"/>
        </w:rPr>
        <w:t xml:space="preserve"> linguagem informal para</w:t>
      </w:r>
      <w:r w:rsidR="008E7235">
        <w:rPr>
          <w:rFonts w:cs="Tahoma"/>
          <w:color w:val="auto"/>
        </w:rPr>
        <w:t xml:space="preserve"> a</w:t>
      </w:r>
      <w:r w:rsidRPr="0038395F">
        <w:rPr>
          <w:rFonts w:cs="Tahoma"/>
          <w:color w:val="auto"/>
        </w:rPr>
        <w:t xml:space="preserve"> linguagem formal</w:t>
      </w:r>
      <w:r w:rsidR="008E7235">
        <w:rPr>
          <w:rFonts w:cs="Tahoma"/>
          <w:color w:val="auto"/>
        </w:rPr>
        <w:t xml:space="preserve"> na escrita.</w:t>
      </w:r>
    </w:p>
    <w:p w14:paraId="5258F545" w14:textId="77777777" w:rsidR="00575293" w:rsidRDefault="00575293" w:rsidP="00D45823">
      <w:pPr>
        <w:pStyle w:val="00peso3"/>
      </w:pPr>
    </w:p>
    <w:p w14:paraId="08CE4C28" w14:textId="77777777" w:rsidR="00D45823" w:rsidRPr="0038395F" w:rsidRDefault="00D45823" w:rsidP="00D45823">
      <w:pPr>
        <w:pStyle w:val="00peso3"/>
      </w:pPr>
      <w:r w:rsidRPr="0038395F">
        <w:t>Gestão dos alunos</w:t>
      </w:r>
    </w:p>
    <w:p w14:paraId="6D4C6010" w14:textId="3A072805" w:rsidR="00D45823" w:rsidRPr="006107A8" w:rsidRDefault="00D45823" w:rsidP="00D45823">
      <w:pPr>
        <w:pStyle w:val="00textosemparagrafo"/>
        <w:rPr>
          <w:rFonts w:cs="Tahoma"/>
          <w:color w:val="auto"/>
        </w:rPr>
      </w:pPr>
      <w:r w:rsidRPr="0038395F">
        <w:rPr>
          <w:rFonts w:cs="Tahoma"/>
          <w:color w:val="auto"/>
        </w:rPr>
        <w:t>Os alunos em duplas.</w:t>
      </w:r>
    </w:p>
    <w:p w14:paraId="39C6331B" w14:textId="77777777" w:rsidR="00575293" w:rsidRDefault="00575293" w:rsidP="00D45823">
      <w:pPr>
        <w:pStyle w:val="00peso3"/>
      </w:pPr>
    </w:p>
    <w:p w14:paraId="260E353C" w14:textId="77777777" w:rsidR="00D45823" w:rsidRPr="0038395F" w:rsidRDefault="00D45823" w:rsidP="00D45823">
      <w:pPr>
        <w:pStyle w:val="00peso3"/>
      </w:pPr>
      <w:r w:rsidRPr="0038395F">
        <w:t>Recurso</w:t>
      </w:r>
      <w:r>
        <w:t>s</w:t>
      </w:r>
      <w:r w:rsidRPr="0038395F">
        <w:t xml:space="preserve"> didático</w:t>
      </w:r>
      <w:r>
        <w:t>s</w:t>
      </w:r>
      <w:r w:rsidRPr="0038395F">
        <w:t xml:space="preserve"> </w:t>
      </w:r>
    </w:p>
    <w:p w14:paraId="0A1CF62C" w14:textId="77777777" w:rsidR="00D45823" w:rsidRDefault="00D45823" w:rsidP="00D45823">
      <w:pPr>
        <w:pStyle w:val="00textosemparagrafo"/>
        <w:rPr>
          <w:rFonts w:cs="Tahoma"/>
          <w:color w:val="auto"/>
        </w:rPr>
      </w:pPr>
      <w:r w:rsidRPr="0038395F">
        <w:rPr>
          <w:rFonts w:cs="Tahoma"/>
          <w:color w:val="auto"/>
        </w:rPr>
        <w:t>Cópia do texto telefônico</w:t>
      </w:r>
      <w:r>
        <w:rPr>
          <w:rFonts w:cs="Tahoma"/>
          <w:color w:val="auto"/>
        </w:rPr>
        <w:t xml:space="preserve"> (uma para cada aluno)</w:t>
      </w:r>
      <w:r w:rsidRPr="0038395F">
        <w:rPr>
          <w:rFonts w:cs="Tahoma"/>
          <w:color w:val="auto"/>
        </w:rPr>
        <w:t>.</w:t>
      </w:r>
    </w:p>
    <w:p w14:paraId="141CB261" w14:textId="77777777" w:rsidR="00D45823" w:rsidRDefault="00D45823" w:rsidP="00D45823">
      <w:pPr>
        <w:pStyle w:val="00textosemparagrafo"/>
        <w:rPr>
          <w:rFonts w:eastAsia="Arial" w:cs="Tahoma"/>
          <w:color w:val="auto"/>
        </w:rPr>
      </w:pPr>
      <w:r>
        <w:rPr>
          <w:rFonts w:eastAsia="Arial" w:cs="Tahoma"/>
          <w:color w:val="auto"/>
        </w:rPr>
        <w:t>Caderno dos alunos.</w:t>
      </w:r>
    </w:p>
    <w:p w14:paraId="2BF3F627" w14:textId="77777777" w:rsidR="00D45823" w:rsidRDefault="00D45823" w:rsidP="00D45823">
      <w:pPr>
        <w:pStyle w:val="00textosemparagrafo"/>
        <w:rPr>
          <w:rFonts w:eastAsia="Arial" w:cs="Tahoma"/>
          <w:color w:val="auto"/>
        </w:rPr>
      </w:pPr>
      <w:r>
        <w:rPr>
          <w:rFonts w:eastAsia="Arial" w:cs="Tahoma"/>
          <w:color w:val="auto"/>
        </w:rPr>
        <w:t>Lápis.</w:t>
      </w:r>
    </w:p>
    <w:p w14:paraId="4936F183" w14:textId="77777777" w:rsidR="00D45823" w:rsidRPr="0038395F" w:rsidRDefault="00D45823" w:rsidP="00D45823">
      <w:pPr>
        <w:pStyle w:val="00textosemparagrafo"/>
        <w:rPr>
          <w:rFonts w:eastAsia="Arial" w:cs="Tahoma"/>
          <w:color w:val="auto"/>
        </w:rPr>
      </w:pPr>
      <w:r>
        <w:rPr>
          <w:rFonts w:eastAsia="Arial" w:cs="Tahoma"/>
          <w:color w:val="auto"/>
        </w:rPr>
        <w:t>Borracha.</w:t>
      </w:r>
    </w:p>
    <w:p w14:paraId="03A360E3" w14:textId="77777777" w:rsidR="00575293" w:rsidRDefault="00575293" w:rsidP="00D45823">
      <w:pPr>
        <w:pStyle w:val="00peso3"/>
        <w:ind w:left="0" w:firstLine="0"/>
      </w:pPr>
    </w:p>
    <w:p w14:paraId="5BDC0308" w14:textId="77777777" w:rsidR="00D45823" w:rsidRPr="0038395F" w:rsidRDefault="00D45823" w:rsidP="00D45823">
      <w:pPr>
        <w:pStyle w:val="00peso3"/>
        <w:ind w:left="0" w:firstLine="0"/>
      </w:pPr>
      <w:r w:rsidRPr="0038395F">
        <w:t>Habilidades</w:t>
      </w:r>
    </w:p>
    <w:p w14:paraId="226D3EF2" w14:textId="77777777" w:rsidR="00D45823" w:rsidRPr="00687422" w:rsidRDefault="00D45823" w:rsidP="00D45823">
      <w:pPr>
        <w:pStyle w:val="00textosemparagrafo"/>
      </w:pPr>
      <w:r w:rsidRPr="00687422">
        <w:t>(EF03LP01); (EF35LP05); (EF35LP09); (EF35LP10); (EF35LP11).</w:t>
      </w:r>
    </w:p>
    <w:p w14:paraId="2DC8A248" w14:textId="77777777" w:rsidR="00575293" w:rsidRDefault="00575293" w:rsidP="00D45823">
      <w:pPr>
        <w:pStyle w:val="00peso3"/>
      </w:pPr>
    </w:p>
    <w:p w14:paraId="5414991D" w14:textId="77777777" w:rsidR="00D45823" w:rsidRPr="0038395F" w:rsidRDefault="00D45823" w:rsidP="00D45823">
      <w:pPr>
        <w:pStyle w:val="00peso3"/>
      </w:pPr>
      <w:r w:rsidRPr="0038395F">
        <w:t>Encaminhamento</w:t>
      </w:r>
    </w:p>
    <w:p w14:paraId="3542C726" w14:textId="60B7F4CD" w:rsidR="00D45823" w:rsidRPr="0038395F" w:rsidRDefault="00D45823" w:rsidP="00D45823">
      <w:pPr>
        <w:pStyle w:val="00textosemparagrafo"/>
      </w:pPr>
      <w:r w:rsidRPr="0038395F">
        <w:t xml:space="preserve">1. Apresente aos alunos a seguinte proposta: </w:t>
      </w:r>
      <w:r>
        <w:t>reescrever o</w:t>
      </w:r>
      <w:r w:rsidRPr="0038395F">
        <w:t xml:space="preserve"> texto telefônico numa linguagem formal, </w:t>
      </w:r>
      <w:r>
        <w:t>a ser</w:t>
      </w:r>
      <w:r w:rsidRPr="0038395F">
        <w:t xml:space="preserve"> encaminha</w:t>
      </w:r>
      <w:r>
        <w:t>da</w:t>
      </w:r>
      <w:r w:rsidRPr="0038395F">
        <w:t xml:space="preserve"> </w:t>
      </w:r>
      <w:r>
        <w:t>via</w:t>
      </w:r>
      <w:r w:rsidRPr="0038395F">
        <w:t xml:space="preserve"> </w:t>
      </w:r>
      <w:r w:rsidRPr="007C5918">
        <w:rPr>
          <w:i/>
        </w:rPr>
        <w:t>e-mail</w:t>
      </w:r>
      <w:r w:rsidRPr="0038395F">
        <w:t xml:space="preserve">. </w:t>
      </w:r>
      <w:r>
        <w:t>Relembre</w:t>
      </w:r>
      <w:r w:rsidRPr="0038395F">
        <w:t xml:space="preserve"> os alunos </w:t>
      </w:r>
      <w:r>
        <w:t xml:space="preserve">de </w:t>
      </w:r>
      <w:r w:rsidRPr="0038395F">
        <w:t>que</w:t>
      </w:r>
      <w:r>
        <w:t>,</w:t>
      </w:r>
      <w:r w:rsidRPr="0038395F">
        <w:t xml:space="preserve"> quando escrevemos</w:t>
      </w:r>
      <w:r>
        <w:t>,</w:t>
      </w:r>
      <w:r w:rsidRPr="0038395F">
        <w:t xml:space="preserve"> precisamos levar em conta: para quem escrevemos; sobre o qu</w:t>
      </w:r>
      <w:r>
        <w:t>e</w:t>
      </w:r>
      <w:r w:rsidRPr="0038395F">
        <w:t xml:space="preserve"> escrevemos; por que escrevemos, como escrevemos</w:t>
      </w:r>
      <w:r>
        <w:t>, que</w:t>
      </w:r>
      <w:r w:rsidRPr="0038395F">
        <w:t xml:space="preserve"> suporte </w:t>
      </w:r>
      <w:r>
        <w:t>usamos para escrever/publicar o texto</w:t>
      </w:r>
      <w:r w:rsidRPr="0038395F">
        <w:t xml:space="preserve">. Como na linguagem escrita não estamos diante do interlocutor, é preciso escrever com cuidado para que a nossa mensagem seja entendida da forma como queremos. </w:t>
      </w:r>
    </w:p>
    <w:p w14:paraId="5DDEDFEF" w14:textId="77777777" w:rsidR="00D45823" w:rsidRPr="0038395F" w:rsidRDefault="00D45823" w:rsidP="00D45823">
      <w:pPr>
        <w:pStyle w:val="00textosemparagrafo"/>
      </w:pPr>
      <w:r w:rsidRPr="0038395F">
        <w:t>2. Converse com os alunos sobre os aspectos que precisam ser reescritos para transformar a linguagem informal em linguagem formal:</w:t>
      </w:r>
    </w:p>
    <w:p w14:paraId="4A41B994" w14:textId="77777777" w:rsidR="00D45823" w:rsidRPr="0038395F" w:rsidRDefault="00D45823" w:rsidP="00D45823">
      <w:pPr>
        <w:pStyle w:val="00textosemparagrafo"/>
      </w:pPr>
      <w:r w:rsidRPr="0038395F">
        <w:t>a) identificação do interlocutor;</w:t>
      </w:r>
    </w:p>
    <w:p w14:paraId="56792FDE" w14:textId="77777777" w:rsidR="00D45823" w:rsidRPr="0038395F" w:rsidRDefault="00D45823" w:rsidP="00D45823">
      <w:pPr>
        <w:pStyle w:val="00textosemparagrafo"/>
      </w:pPr>
      <w:r w:rsidRPr="0038395F">
        <w:t>b) escrita das frases sem abreviaturas;</w:t>
      </w:r>
    </w:p>
    <w:p w14:paraId="022E2DF8" w14:textId="77777777" w:rsidR="00D45823" w:rsidRPr="0038395F" w:rsidRDefault="00D45823" w:rsidP="00D45823">
      <w:pPr>
        <w:pStyle w:val="00textosemparagrafo"/>
      </w:pPr>
      <w:r w:rsidRPr="0038395F">
        <w:t xml:space="preserve">c) pontuação </w:t>
      </w:r>
      <w:r>
        <w:t>completa</w:t>
      </w:r>
      <w:r w:rsidRPr="0038395F">
        <w:t>;</w:t>
      </w:r>
    </w:p>
    <w:p w14:paraId="40A64029" w14:textId="77777777" w:rsidR="00D45823" w:rsidRPr="0038395F" w:rsidRDefault="00D45823" w:rsidP="00D45823">
      <w:pPr>
        <w:pStyle w:val="00textosemparagrafo"/>
      </w:pPr>
      <w:r w:rsidRPr="0038395F">
        <w:t>d) emprego da letra maiúscula</w:t>
      </w:r>
      <w:r>
        <w:t>.</w:t>
      </w:r>
    </w:p>
    <w:p w14:paraId="44F84029" w14:textId="12695080" w:rsidR="00575293" w:rsidRDefault="00D45823" w:rsidP="00D45823">
      <w:pPr>
        <w:pStyle w:val="00textosemparagrafo"/>
      </w:pPr>
      <w:r>
        <w:t>3</w:t>
      </w:r>
      <w:r w:rsidRPr="0038395F">
        <w:t>. Inicie o trabalho com os alunos. Faça registro do primeiro parágrafo, mas solicite</w:t>
      </w:r>
      <w:r w:rsidR="008560C6">
        <w:t xml:space="preserve"> a eles</w:t>
      </w:r>
      <w:r w:rsidRPr="0038395F">
        <w:t xml:space="preserve"> que</w:t>
      </w:r>
      <w:r w:rsidR="00C1661E">
        <w:t xml:space="preserve"> lhe</w:t>
      </w:r>
      <w:r w:rsidRPr="0038395F">
        <w:t xml:space="preserve"> indiquem o que precisa ser escrito e de que modo. Pergunte se todos compreenderam a proposta e deixe-os desenvolver a atividade </w:t>
      </w:r>
      <w:r>
        <w:t>em</w:t>
      </w:r>
      <w:r w:rsidRPr="0038395F">
        <w:t xml:space="preserve"> duplas. </w:t>
      </w:r>
    </w:p>
    <w:p w14:paraId="578E6A5F" w14:textId="77777777" w:rsidR="00575293" w:rsidRDefault="00575293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5A0585F1" w14:textId="77777777" w:rsidR="00D45823" w:rsidRPr="0038395F" w:rsidRDefault="00D45823" w:rsidP="00575293">
      <w:pPr>
        <w:pStyle w:val="00P1"/>
      </w:pPr>
      <w:r w:rsidRPr="0038395F">
        <w:lastRenderedPageBreak/>
        <w:t>D. SUGESTões DE FONTES DE PESQUISA PARA O PROFESSOR</w:t>
      </w:r>
    </w:p>
    <w:p w14:paraId="20F04E03" w14:textId="77777777" w:rsidR="00D45823" w:rsidRPr="0038395F" w:rsidRDefault="00D45823" w:rsidP="00575293">
      <w:pPr>
        <w:pStyle w:val="00textosemparagrafo"/>
      </w:pPr>
    </w:p>
    <w:p w14:paraId="3DED8C4D" w14:textId="0916542B" w:rsidR="00D45823" w:rsidRDefault="00D45823" w:rsidP="00575293">
      <w:pPr>
        <w:pStyle w:val="00textosemparagrafo"/>
      </w:pPr>
      <w:r w:rsidRPr="0038395F">
        <w:t xml:space="preserve">PRETI, Dino. </w:t>
      </w:r>
      <w:r w:rsidRPr="00975C24">
        <w:rPr>
          <w:i/>
        </w:rPr>
        <w:t>Sociolinguística</w:t>
      </w:r>
      <w:r w:rsidRPr="0038395F">
        <w:t xml:space="preserve">: </w:t>
      </w:r>
      <w:r w:rsidR="0037623C">
        <w:t>o</w:t>
      </w:r>
      <w:r w:rsidRPr="0038395F">
        <w:t xml:space="preserve">s </w:t>
      </w:r>
      <w:r w:rsidR="0037623C">
        <w:t>n</w:t>
      </w:r>
      <w:r w:rsidRPr="0038395F">
        <w:t xml:space="preserve">íveis de </w:t>
      </w:r>
      <w:r w:rsidR="0037623C">
        <w:t>f</w:t>
      </w:r>
      <w:r w:rsidRPr="0038395F">
        <w:t>ala</w:t>
      </w:r>
      <w:r>
        <w:t xml:space="preserve"> −</w:t>
      </w:r>
      <w:r w:rsidRPr="0038395F">
        <w:t xml:space="preserve"> </w:t>
      </w:r>
      <w:r w:rsidR="0037623C">
        <w:t>u</w:t>
      </w:r>
      <w:r w:rsidRPr="0038395F">
        <w:t xml:space="preserve">m </w:t>
      </w:r>
      <w:r w:rsidR="0037623C">
        <w:t>e</w:t>
      </w:r>
      <w:r w:rsidRPr="0038395F">
        <w:t xml:space="preserve">studo </w:t>
      </w:r>
      <w:r w:rsidR="0037623C">
        <w:t>s</w:t>
      </w:r>
      <w:r w:rsidRPr="0038395F">
        <w:t xml:space="preserve">ociolinguístico do </w:t>
      </w:r>
      <w:r w:rsidR="0037623C">
        <w:t>d</w:t>
      </w:r>
      <w:r w:rsidRPr="0038395F">
        <w:t xml:space="preserve">iálogo na </w:t>
      </w:r>
      <w:r w:rsidR="0037623C">
        <w:t>l</w:t>
      </w:r>
      <w:r w:rsidRPr="0038395F">
        <w:t xml:space="preserve">iteratura </w:t>
      </w:r>
      <w:r w:rsidR="0037623C">
        <w:t>b</w:t>
      </w:r>
      <w:r w:rsidRPr="0038395F">
        <w:t>rasileira. 7</w:t>
      </w:r>
      <w:r w:rsidR="0037623C">
        <w:t>.</w:t>
      </w:r>
      <w:r w:rsidRPr="0038395F">
        <w:t xml:space="preserve"> ed. São Paulo</w:t>
      </w:r>
      <w:r>
        <w:t>:</w:t>
      </w:r>
      <w:r w:rsidRPr="0038395F">
        <w:t xml:space="preserve"> </w:t>
      </w:r>
      <w:r w:rsidR="0037623C" w:rsidRPr="0038395F">
        <w:t>E</w:t>
      </w:r>
      <w:r w:rsidR="0037623C">
        <w:t>dusp</w:t>
      </w:r>
      <w:r>
        <w:t>,</w:t>
      </w:r>
      <w:r w:rsidRPr="0038395F">
        <w:t xml:space="preserve"> 1994</w:t>
      </w:r>
      <w:r>
        <w:t>.</w:t>
      </w:r>
    </w:p>
    <w:p w14:paraId="38A7A3DA" w14:textId="55D2F2B2" w:rsidR="0022165F" w:rsidRDefault="0022165F" w:rsidP="00575293">
      <w:pPr>
        <w:pStyle w:val="00textosemparagrafo"/>
        <w:rPr>
          <w:bCs/>
          <w:caps/>
        </w:rPr>
      </w:pPr>
    </w:p>
    <w:p w14:paraId="18B56A06" w14:textId="77777777" w:rsidR="0022165F" w:rsidRPr="0038395F" w:rsidRDefault="0022165F" w:rsidP="00575293">
      <w:pPr>
        <w:pStyle w:val="00textosemparagrafo"/>
        <w:rPr>
          <w:bCs/>
          <w:caps/>
        </w:rPr>
      </w:pPr>
    </w:p>
    <w:p w14:paraId="413EBD03" w14:textId="77777777" w:rsidR="00D45823" w:rsidRPr="0038395F" w:rsidRDefault="00D45823" w:rsidP="00575293">
      <w:pPr>
        <w:pStyle w:val="00textosemparagrafo"/>
      </w:pPr>
    </w:p>
    <w:p w14:paraId="1EE60391" w14:textId="77777777" w:rsidR="00D45823" w:rsidRPr="0038395F" w:rsidRDefault="00D45823" w:rsidP="00575293">
      <w:pPr>
        <w:pStyle w:val="00P1"/>
      </w:pPr>
      <w:r w:rsidRPr="0038395F">
        <w:t>E. SUGESTÕES PARA VERIFICAR E ACOMPANHAR A APRENDIZAGEM DOS ALUNOS</w:t>
      </w:r>
    </w:p>
    <w:p w14:paraId="7923A598" w14:textId="77777777" w:rsidR="00D45823" w:rsidRPr="0038395F" w:rsidRDefault="00D45823" w:rsidP="00575293">
      <w:pPr>
        <w:pStyle w:val="00textosemparagrafo"/>
        <w:rPr>
          <w:highlight w:val="yellow"/>
        </w:rPr>
      </w:pPr>
    </w:p>
    <w:p w14:paraId="6794A2D7" w14:textId="77777777" w:rsidR="00D45823" w:rsidRPr="0038395F" w:rsidRDefault="00D45823" w:rsidP="00575293">
      <w:pPr>
        <w:pStyle w:val="00textosemparagrafo"/>
        <w:rPr>
          <w:rFonts w:eastAsia="Arial" w:cs="Tahoma"/>
        </w:rPr>
      </w:pPr>
      <w:r w:rsidRPr="0038395F">
        <w:rPr>
          <w:rFonts w:eastAsia="Arial" w:cs="Tahoma"/>
        </w:rPr>
        <w:t xml:space="preserve">É possível verificar e acompanhar a aprendizagem dos alunos por meio de observações e anotações do professor que sintetizem os diferentes momentos trabalhados, como: </w:t>
      </w:r>
    </w:p>
    <w:p w14:paraId="2F2E13B3" w14:textId="77777777" w:rsidR="0022165F" w:rsidRDefault="00D45823" w:rsidP="00575293">
      <w:pPr>
        <w:pStyle w:val="00textosemparagrafo"/>
        <w:rPr>
          <w:rFonts w:eastAsia="Arial" w:cs="Tahoma"/>
        </w:rPr>
      </w:pPr>
      <w:r w:rsidRPr="0038395F">
        <w:rPr>
          <w:rFonts w:eastAsia="Arial" w:cs="Tahoma"/>
        </w:rPr>
        <w:t>1. A análise dos textos para identificação dos elementos</w:t>
      </w:r>
      <w:r w:rsidR="0022165F">
        <w:rPr>
          <w:rFonts w:eastAsia="Arial" w:cs="Tahoma"/>
        </w:rPr>
        <w:t xml:space="preserve"> formais ou informais</w:t>
      </w:r>
      <w:r w:rsidRPr="0038395F">
        <w:rPr>
          <w:rFonts w:eastAsia="Arial" w:cs="Tahoma"/>
        </w:rPr>
        <w:t xml:space="preserve"> presentes no discurso foi realizada por todos os alunos? </w:t>
      </w:r>
    </w:p>
    <w:p w14:paraId="7380A152" w14:textId="77777777" w:rsidR="003F6932" w:rsidRDefault="0022165F" w:rsidP="00575293">
      <w:pPr>
        <w:pStyle w:val="00textosemparagrafo"/>
        <w:rPr>
          <w:rFonts w:eastAsia="Arial" w:cs="Tahoma"/>
        </w:rPr>
      </w:pPr>
      <w:r>
        <w:rPr>
          <w:rFonts w:eastAsia="Arial" w:cs="Tahoma"/>
        </w:rPr>
        <w:t xml:space="preserve">2. </w:t>
      </w:r>
      <w:r w:rsidR="00D45823">
        <w:rPr>
          <w:rFonts w:eastAsia="Arial" w:cs="Tahoma"/>
        </w:rPr>
        <w:t>Em q</w:t>
      </w:r>
      <w:r w:rsidR="00D45823" w:rsidRPr="0038395F">
        <w:rPr>
          <w:rFonts w:eastAsia="Arial" w:cs="Tahoma"/>
        </w:rPr>
        <w:t xml:space="preserve">ue texto </w:t>
      </w:r>
      <w:r w:rsidR="00D45823">
        <w:rPr>
          <w:rFonts w:eastAsia="Arial" w:cs="Tahoma"/>
        </w:rPr>
        <w:t>os alunos apresentaram</w:t>
      </w:r>
      <w:r w:rsidR="00D45823" w:rsidRPr="0038395F">
        <w:rPr>
          <w:rFonts w:eastAsia="Arial" w:cs="Tahoma"/>
        </w:rPr>
        <w:t xml:space="preserve"> </w:t>
      </w:r>
      <w:r w:rsidR="00D45823">
        <w:rPr>
          <w:rFonts w:eastAsia="Arial" w:cs="Tahoma"/>
        </w:rPr>
        <w:t>maior</w:t>
      </w:r>
      <w:r w:rsidR="00D45823" w:rsidRPr="0038395F">
        <w:rPr>
          <w:rFonts w:eastAsia="Arial" w:cs="Tahoma"/>
        </w:rPr>
        <w:t xml:space="preserve"> dificuldade? </w:t>
      </w:r>
    </w:p>
    <w:p w14:paraId="4C37FE3A" w14:textId="0E099895" w:rsidR="00D45823" w:rsidRPr="0038395F" w:rsidRDefault="003F6932" w:rsidP="00575293">
      <w:pPr>
        <w:pStyle w:val="00textosemparagrafo"/>
        <w:rPr>
          <w:rFonts w:eastAsia="Arial" w:cs="Tahoma"/>
        </w:rPr>
      </w:pPr>
      <w:r>
        <w:rPr>
          <w:rFonts w:eastAsia="Arial" w:cs="Tahoma"/>
        </w:rPr>
        <w:t xml:space="preserve">3. </w:t>
      </w:r>
      <w:r w:rsidR="00D45823" w:rsidRPr="0038395F">
        <w:rPr>
          <w:rFonts w:eastAsia="Arial" w:cs="Tahoma"/>
        </w:rPr>
        <w:t xml:space="preserve">Os alunos identificaram os aspectos linguísticos presentes na linguagem formal e informal? </w:t>
      </w:r>
    </w:p>
    <w:p w14:paraId="1B20D508" w14:textId="302DBB99" w:rsidR="00D45823" w:rsidRPr="0038395F" w:rsidRDefault="003F6932" w:rsidP="00575293">
      <w:pPr>
        <w:pStyle w:val="00textosemparagrafo"/>
        <w:rPr>
          <w:rFonts w:eastAsia="Arial" w:cs="Tahoma"/>
        </w:rPr>
      </w:pPr>
      <w:r>
        <w:rPr>
          <w:rFonts w:eastAsia="Arial" w:cs="Tahoma"/>
        </w:rPr>
        <w:t>4</w:t>
      </w:r>
      <w:r w:rsidR="00D45823" w:rsidRPr="0038395F">
        <w:rPr>
          <w:rFonts w:eastAsia="Arial" w:cs="Tahoma"/>
        </w:rPr>
        <w:t>. O trabalho em grupo favorece a aprendizagem não somente do conteúdo específico, mas também da relação verbal entre interlocutores, uma vez que todo ato de linguagem é uma negociação de sentidos. Durante o trabalho, os papéis enunciativos (quem escreve, quem lê, quem fala, quem dita, quem ouve) foram trocados/alternados no grupo ou estavam “cristalizados”?</w:t>
      </w:r>
    </w:p>
    <w:p w14:paraId="55996534" w14:textId="0EAF3F08" w:rsidR="00D45823" w:rsidRPr="0038395F" w:rsidRDefault="003F6932" w:rsidP="00575293">
      <w:pPr>
        <w:pStyle w:val="00textosemparagrafo"/>
        <w:rPr>
          <w:rFonts w:eastAsia="Arial" w:cs="Tahoma"/>
        </w:rPr>
      </w:pPr>
      <w:r>
        <w:rPr>
          <w:rFonts w:eastAsia="Arial" w:cs="Tahoma"/>
        </w:rPr>
        <w:t>5</w:t>
      </w:r>
      <w:r w:rsidR="00D45823" w:rsidRPr="0038395F">
        <w:rPr>
          <w:rFonts w:eastAsia="Arial" w:cs="Tahoma"/>
        </w:rPr>
        <w:t>. Os alunos divertiram-se com o que foi proposto? De que modo isso foi percebido?</w:t>
      </w:r>
    </w:p>
    <w:p w14:paraId="78CC58CC" w14:textId="0D93AC36" w:rsidR="00575293" w:rsidRDefault="00575293">
      <w:pPr>
        <w:rPr>
          <w:rFonts w:ascii="Tahoma" w:eastAsia="Arial" w:hAnsi="Tahoma" w:cs="Tahoma"/>
          <w:color w:val="000000"/>
          <w:lang w:val="pt-BR"/>
        </w:rPr>
      </w:pPr>
      <w:r>
        <w:rPr>
          <w:rFonts w:ascii="Tahoma" w:eastAsia="Arial" w:hAnsi="Tahoma" w:cs="Tahoma"/>
        </w:rPr>
        <w:br w:type="page"/>
      </w:r>
    </w:p>
    <w:p w14:paraId="6D147F4A" w14:textId="5E3DA75D" w:rsidR="00575293" w:rsidRPr="00E47721" w:rsidRDefault="00575293" w:rsidP="00575293">
      <w:pPr>
        <w:pStyle w:val="00P1"/>
      </w:pPr>
      <w:r w:rsidRPr="00E47721">
        <w:lastRenderedPageBreak/>
        <w:t xml:space="preserve">F. </w:t>
      </w:r>
      <w:r w:rsidR="008560C6">
        <w:t>FICHA</w:t>
      </w:r>
      <w:r w:rsidR="008560C6" w:rsidRPr="00E47721">
        <w:t xml:space="preserve"> </w:t>
      </w:r>
      <w:r w:rsidRPr="00E47721">
        <w:t>DE AUTOAVALIAÇÃO</w:t>
      </w:r>
    </w:p>
    <w:p w14:paraId="46642D33" w14:textId="77777777" w:rsidR="00575293" w:rsidRPr="00E47721" w:rsidRDefault="00575293" w:rsidP="00B249D6">
      <w:pPr>
        <w:pStyle w:val="00textosemparagrafo"/>
      </w:pPr>
    </w:p>
    <w:p w14:paraId="0C26C5FD" w14:textId="0D17C562" w:rsidR="00575293" w:rsidRPr="00E47721" w:rsidRDefault="008560C6" w:rsidP="00575293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 xml:space="preserve">Marque </w:t>
      </w:r>
      <w:r>
        <w:rPr>
          <w:rFonts w:ascii="Tahoma" w:hAnsi="Tahoma" w:cs="Tahoma"/>
          <w:b/>
        </w:rPr>
        <w:t>X</w:t>
      </w:r>
      <w:r w:rsidRPr="00E47721">
        <w:rPr>
          <w:rFonts w:ascii="Tahoma" w:hAnsi="Tahoma" w:cs="Tahoma"/>
        </w:rPr>
        <w:t xml:space="preserve"> na coluna que retrata melhor o que você sente ao responder cada questão.</w:t>
      </w:r>
    </w:p>
    <w:p w14:paraId="468620D3" w14:textId="77777777" w:rsidR="00575293" w:rsidRPr="00E47721" w:rsidRDefault="00575293" w:rsidP="00575293">
      <w:pPr>
        <w:pStyle w:val="00textosemparagrafo"/>
        <w:rPr>
          <w:rFonts w:ascii="Tahoma" w:hAnsi="Tahoma" w:cs="Tahoma"/>
        </w:rPr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575293" w:rsidRPr="00E47721" w14:paraId="2BA24C98" w14:textId="77777777" w:rsidTr="00B67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A6150C" w14:textId="77777777" w:rsidR="00575293" w:rsidRPr="00E47721" w:rsidRDefault="00575293" w:rsidP="00B6787A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</w:tcBorders>
          </w:tcPr>
          <w:p w14:paraId="58823165" w14:textId="77777777" w:rsidR="00575293" w:rsidRPr="00E47721" w:rsidRDefault="00575293" w:rsidP="00B6787A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15ADC6D6" w14:textId="77777777" w:rsidR="00575293" w:rsidRPr="00E47721" w:rsidRDefault="00575293" w:rsidP="00B6787A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46B1BCBC" w14:textId="77777777" w:rsidR="00575293" w:rsidRPr="00E47721" w:rsidRDefault="00575293" w:rsidP="00B6787A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575293" w:rsidRPr="00D45823" w14:paraId="402E5C55" w14:textId="77777777" w:rsidTr="00B6787A">
        <w:trPr>
          <w:trHeight w:val="795"/>
        </w:trPr>
        <w:tc>
          <w:tcPr>
            <w:tcW w:w="3873" w:type="dxa"/>
            <w:tcBorders>
              <w:top w:val="single" w:sz="4" w:space="0" w:color="auto"/>
            </w:tcBorders>
          </w:tcPr>
          <w:p w14:paraId="0C6123F6" w14:textId="0F9B65D3" w:rsidR="00575293" w:rsidRPr="00575293" w:rsidRDefault="008560C6" w:rsidP="00575293">
            <w:pPr>
              <w:spacing w:before="120" w:after="120"/>
            </w:pPr>
            <w:proofErr w:type="spellStart"/>
            <w:r w:rsidRPr="00575293">
              <w:rPr>
                <w:caps w:val="0"/>
              </w:rPr>
              <w:t>Identifiquei</w:t>
            </w:r>
            <w:proofErr w:type="spellEnd"/>
            <w:r w:rsidRPr="00575293">
              <w:rPr>
                <w:caps w:val="0"/>
              </w:rPr>
              <w:t xml:space="preserve"> </w:t>
            </w:r>
            <w:proofErr w:type="spellStart"/>
            <w:r w:rsidRPr="00575293">
              <w:rPr>
                <w:caps w:val="0"/>
              </w:rPr>
              <w:t>os</w:t>
            </w:r>
            <w:proofErr w:type="spellEnd"/>
            <w:r w:rsidRPr="00575293">
              <w:rPr>
                <w:caps w:val="0"/>
              </w:rPr>
              <w:t xml:space="preserve"> </w:t>
            </w:r>
            <w:proofErr w:type="spellStart"/>
            <w:r w:rsidRPr="00575293">
              <w:rPr>
                <w:caps w:val="0"/>
              </w:rPr>
              <w:t>diferentes</w:t>
            </w:r>
            <w:proofErr w:type="spellEnd"/>
            <w:r w:rsidRPr="00575293">
              <w:rPr>
                <w:caps w:val="0"/>
              </w:rPr>
              <w:t xml:space="preserve"> </w:t>
            </w:r>
            <w:proofErr w:type="spellStart"/>
            <w:r w:rsidRPr="00575293">
              <w:rPr>
                <w:caps w:val="0"/>
              </w:rPr>
              <w:t>registros</w:t>
            </w:r>
            <w:proofErr w:type="spellEnd"/>
            <w:r w:rsidRPr="00575293">
              <w:rPr>
                <w:caps w:val="0"/>
              </w:rPr>
              <w:t xml:space="preserve"> da </w:t>
            </w:r>
            <w:proofErr w:type="spellStart"/>
            <w:r w:rsidRPr="00575293">
              <w:rPr>
                <w:caps w:val="0"/>
              </w:rPr>
              <w:t>linguagem</w:t>
            </w:r>
            <w:proofErr w:type="spellEnd"/>
            <w:r w:rsidRPr="00575293">
              <w:rPr>
                <w:caps w:val="0"/>
              </w:rPr>
              <w:t>?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14:paraId="05AD4573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634DFF47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424730F7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575293" w:rsidRPr="00D45823" w14:paraId="4B21599C" w14:textId="77777777" w:rsidTr="00B6787A">
        <w:trPr>
          <w:trHeight w:val="706"/>
        </w:trPr>
        <w:tc>
          <w:tcPr>
            <w:tcW w:w="3873" w:type="dxa"/>
          </w:tcPr>
          <w:p w14:paraId="4D98F23C" w14:textId="1DD78D32" w:rsidR="00575293" w:rsidRPr="00575293" w:rsidRDefault="008560C6" w:rsidP="00575293">
            <w:pPr>
              <w:spacing w:before="120" w:after="120"/>
            </w:pPr>
            <w:proofErr w:type="spellStart"/>
            <w:r w:rsidRPr="00575293">
              <w:rPr>
                <w:caps w:val="0"/>
              </w:rPr>
              <w:t>Entendi</w:t>
            </w:r>
            <w:proofErr w:type="spellEnd"/>
            <w:r w:rsidRPr="00575293">
              <w:rPr>
                <w:caps w:val="0"/>
              </w:rPr>
              <w:t xml:space="preserve"> a </w:t>
            </w:r>
            <w:proofErr w:type="spellStart"/>
            <w:r w:rsidRPr="00575293">
              <w:rPr>
                <w:caps w:val="0"/>
              </w:rPr>
              <w:t>diferença</w:t>
            </w:r>
            <w:proofErr w:type="spellEnd"/>
            <w:r w:rsidRPr="00575293">
              <w:rPr>
                <w:caps w:val="0"/>
              </w:rPr>
              <w:t xml:space="preserve"> entre a </w:t>
            </w:r>
            <w:proofErr w:type="spellStart"/>
            <w:r w:rsidRPr="00575293">
              <w:rPr>
                <w:caps w:val="0"/>
              </w:rPr>
              <w:t>linguagem</w:t>
            </w:r>
            <w:proofErr w:type="spellEnd"/>
            <w:r w:rsidRPr="00575293">
              <w:rPr>
                <w:caps w:val="0"/>
              </w:rPr>
              <w:t xml:space="preserve"> formal e </w:t>
            </w:r>
            <w:proofErr w:type="spellStart"/>
            <w:proofErr w:type="gramStart"/>
            <w:r w:rsidRPr="00575293">
              <w:rPr>
                <w:caps w:val="0"/>
              </w:rPr>
              <w:t>a</w:t>
            </w:r>
            <w:proofErr w:type="spellEnd"/>
            <w:proofErr w:type="gramEnd"/>
            <w:r w:rsidRPr="00575293">
              <w:rPr>
                <w:caps w:val="0"/>
              </w:rPr>
              <w:t xml:space="preserve"> informal?</w:t>
            </w:r>
          </w:p>
        </w:tc>
        <w:tc>
          <w:tcPr>
            <w:tcW w:w="1588" w:type="dxa"/>
          </w:tcPr>
          <w:p w14:paraId="7F91BAF7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14BE8766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6C5D1CA8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575293" w:rsidRPr="00D45823" w14:paraId="358AF016" w14:textId="77777777" w:rsidTr="00B6787A">
        <w:trPr>
          <w:trHeight w:val="974"/>
        </w:trPr>
        <w:tc>
          <w:tcPr>
            <w:tcW w:w="3873" w:type="dxa"/>
          </w:tcPr>
          <w:p w14:paraId="597783D2" w14:textId="2FCF9F0F" w:rsidR="00575293" w:rsidRPr="00575293" w:rsidRDefault="008560C6" w:rsidP="00575293">
            <w:pPr>
              <w:spacing w:before="120" w:after="120"/>
            </w:pPr>
            <w:proofErr w:type="spellStart"/>
            <w:r w:rsidRPr="00575293">
              <w:rPr>
                <w:caps w:val="0"/>
              </w:rPr>
              <w:t>Compreendi</w:t>
            </w:r>
            <w:proofErr w:type="spellEnd"/>
            <w:r w:rsidRPr="00575293">
              <w:rPr>
                <w:caps w:val="0"/>
              </w:rPr>
              <w:t xml:space="preserve"> </w:t>
            </w:r>
            <w:proofErr w:type="spellStart"/>
            <w:r w:rsidRPr="00575293">
              <w:rPr>
                <w:caps w:val="0"/>
              </w:rPr>
              <w:t>como</w:t>
            </w:r>
            <w:proofErr w:type="spellEnd"/>
            <w:r w:rsidRPr="00575293">
              <w:rPr>
                <w:caps w:val="0"/>
              </w:rPr>
              <w:t xml:space="preserve"> </w:t>
            </w:r>
            <w:proofErr w:type="spellStart"/>
            <w:r w:rsidRPr="00575293">
              <w:rPr>
                <w:caps w:val="0"/>
              </w:rPr>
              <w:t>adequar</w:t>
            </w:r>
            <w:proofErr w:type="spellEnd"/>
            <w:r w:rsidRPr="00575293">
              <w:rPr>
                <w:caps w:val="0"/>
              </w:rPr>
              <w:t xml:space="preserve"> a </w:t>
            </w:r>
            <w:proofErr w:type="spellStart"/>
            <w:r w:rsidRPr="00575293">
              <w:rPr>
                <w:caps w:val="0"/>
              </w:rPr>
              <w:t>linguagem</w:t>
            </w:r>
            <w:proofErr w:type="spellEnd"/>
            <w:r w:rsidRPr="00575293">
              <w:rPr>
                <w:caps w:val="0"/>
              </w:rPr>
              <w:t xml:space="preserve"> informal para a </w:t>
            </w:r>
            <w:proofErr w:type="spellStart"/>
            <w:r w:rsidRPr="00575293">
              <w:rPr>
                <w:caps w:val="0"/>
              </w:rPr>
              <w:t>linguagem</w:t>
            </w:r>
            <w:proofErr w:type="spellEnd"/>
            <w:r w:rsidRPr="00575293">
              <w:rPr>
                <w:caps w:val="0"/>
              </w:rPr>
              <w:t xml:space="preserve"> formal </w:t>
            </w:r>
            <w:proofErr w:type="spellStart"/>
            <w:r w:rsidRPr="00575293">
              <w:rPr>
                <w:caps w:val="0"/>
              </w:rPr>
              <w:t>nos</w:t>
            </w:r>
            <w:proofErr w:type="spellEnd"/>
            <w:r w:rsidRPr="00575293">
              <w:rPr>
                <w:caps w:val="0"/>
              </w:rPr>
              <w:t xml:space="preserve"> </w:t>
            </w:r>
            <w:proofErr w:type="spellStart"/>
            <w:r w:rsidRPr="00575293">
              <w:rPr>
                <w:caps w:val="0"/>
              </w:rPr>
              <w:t>textos</w:t>
            </w:r>
            <w:proofErr w:type="spellEnd"/>
            <w:r w:rsidRPr="00575293">
              <w:rPr>
                <w:caps w:val="0"/>
              </w:rPr>
              <w:t xml:space="preserve"> </w:t>
            </w:r>
            <w:proofErr w:type="spellStart"/>
            <w:r w:rsidRPr="00575293">
              <w:rPr>
                <w:caps w:val="0"/>
              </w:rPr>
              <w:t>escritos</w:t>
            </w:r>
            <w:proofErr w:type="spellEnd"/>
            <w:r w:rsidRPr="00575293">
              <w:rPr>
                <w:caps w:val="0"/>
              </w:rPr>
              <w:t>?</w:t>
            </w:r>
          </w:p>
        </w:tc>
        <w:tc>
          <w:tcPr>
            <w:tcW w:w="1588" w:type="dxa"/>
          </w:tcPr>
          <w:p w14:paraId="5908FA6F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487C6AC9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68198186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575293" w:rsidRPr="00E47721" w14:paraId="78A59579" w14:textId="77777777" w:rsidTr="00B6787A">
        <w:trPr>
          <w:trHeight w:val="689"/>
        </w:trPr>
        <w:tc>
          <w:tcPr>
            <w:tcW w:w="3873" w:type="dxa"/>
          </w:tcPr>
          <w:p w14:paraId="2E293FE1" w14:textId="5CAA8C0B" w:rsidR="00575293" w:rsidRPr="00575293" w:rsidRDefault="008560C6" w:rsidP="00575293">
            <w:pPr>
              <w:spacing w:before="120" w:after="120"/>
            </w:pPr>
            <w:proofErr w:type="spellStart"/>
            <w:r w:rsidRPr="00575293">
              <w:rPr>
                <w:caps w:val="0"/>
              </w:rPr>
              <w:t>Participei</w:t>
            </w:r>
            <w:proofErr w:type="spellEnd"/>
            <w:r w:rsidRPr="00575293">
              <w:rPr>
                <w:caps w:val="0"/>
              </w:rPr>
              <w:t xml:space="preserve"> </w:t>
            </w:r>
            <w:proofErr w:type="spellStart"/>
            <w:r w:rsidRPr="00575293">
              <w:rPr>
                <w:caps w:val="0"/>
              </w:rPr>
              <w:t>ativamente</w:t>
            </w:r>
            <w:proofErr w:type="spellEnd"/>
            <w:r w:rsidRPr="00575293">
              <w:rPr>
                <w:caps w:val="0"/>
              </w:rPr>
              <w:t xml:space="preserve"> dos </w:t>
            </w:r>
            <w:proofErr w:type="spellStart"/>
            <w:r w:rsidRPr="00575293">
              <w:rPr>
                <w:caps w:val="0"/>
              </w:rPr>
              <w:t>trabalhos</w:t>
            </w:r>
            <w:proofErr w:type="spellEnd"/>
            <w:r w:rsidRPr="00575293">
              <w:rPr>
                <w:caps w:val="0"/>
              </w:rPr>
              <w:t>?</w:t>
            </w:r>
          </w:p>
        </w:tc>
        <w:tc>
          <w:tcPr>
            <w:tcW w:w="1588" w:type="dxa"/>
          </w:tcPr>
          <w:p w14:paraId="7F8463F1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14FB0027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7C418559" w14:textId="77777777" w:rsidR="00575293" w:rsidRPr="00E47721" w:rsidRDefault="00575293" w:rsidP="00B6787A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036443C3" w14:textId="77777777" w:rsidR="00575293" w:rsidRDefault="00575293" w:rsidP="00575293">
      <w:pPr>
        <w:rPr>
          <w:rFonts w:ascii="Arial" w:hAnsi="Arial"/>
          <w:lang w:val="pt-BR"/>
        </w:rPr>
      </w:pPr>
    </w:p>
    <w:p w14:paraId="73B73A79" w14:textId="731509D1" w:rsidR="00575293" w:rsidRDefault="00575293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5567E2CF" w14:textId="2AC13E16" w:rsidR="00D45823" w:rsidRDefault="00D45823" w:rsidP="00575293">
      <w:pPr>
        <w:pStyle w:val="00P1"/>
      </w:pPr>
      <w:r w:rsidRPr="0038395F">
        <w:lastRenderedPageBreak/>
        <w:t>G. AFERIÇÃO DO DESENVOLVIMENTO DOS ALUNOS QUANTO ÀS HABILIDADES SELECIONADAS NA SEQUÊNCIA</w:t>
      </w:r>
    </w:p>
    <w:p w14:paraId="527791AE" w14:textId="77777777" w:rsidR="008560C6" w:rsidRPr="0038395F" w:rsidRDefault="008560C6" w:rsidP="00575293">
      <w:pPr>
        <w:pStyle w:val="00P1"/>
      </w:pPr>
    </w:p>
    <w:p w14:paraId="0D74FB11" w14:textId="77777777" w:rsidR="00D45823" w:rsidRPr="0038395F" w:rsidRDefault="00D45823" w:rsidP="00575293">
      <w:pPr>
        <w:pStyle w:val="00textosemparagrafo"/>
      </w:pPr>
    </w:p>
    <w:p w14:paraId="5BD062D0" w14:textId="24700D8E" w:rsidR="00D45823" w:rsidRPr="00975C24" w:rsidRDefault="00D45823" w:rsidP="00575293">
      <w:pPr>
        <w:pStyle w:val="00textosemparagrafo"/>
        <w:rPr>
          <w:i/>
        </w:rPr>
      </w:pPr>
      <w:r w:rsidRPr="00975C24">
        <w:rPr>
          <w:i/>
        </w:rPr>
        <w:t>(Selecione uma pequena conversa telefônica para apresentar a seus alunos.)</w:t>
      </w:r>
    </w:p>
    <w:p w14:paraId="646BA2C5" w14:textId="77777777" w:rsidR="00D45823" w:rsidRDefault="00D45823" w:rsidP="00575293">
      <w:pPr>
        <w:pStyle w:val="00textosemparagrafo"/>
      </w:pPr>
    </w:p>
    <w:p w14:paraId="10505E46" w14:textId="77777777" w:rsidR="00D45823" w:rsidRPr="0038395F" w:rsidRDefault="00D45823" w:rsidP="00575293">
      <w:pPr>
        <w:pStyle w:val="00textosemparagrafo"/>
      </w:pPr>
      <w:r>
        <w:t xml:space="preserve">1. </w:t>
      </w:r>
      <w:r w:rsidRPr="0038395F">
        <w:t xml:space="preserve">Seu professor registrará </w:t>
      </w:r>
      <w:r>
        <w:t>no quadro de giz</w:t>
      </w:r>
      <w:r w:rsidRPr="0038395F">
        <w:t xml:space="preserve"> um pequeno </w:t>
      </w:r>
      <w:r w:rsidRPr="0038395F">
        <w:rPr>
          <w:iCs/>
          <w:lang w:eastAsia="pt-BR"/>
        </w:rPr>
        <w:t>trecho de uma conversa telefônica</w:t>
      </w:r>
      <w:r w:rsidRPr="0038395F">
        <w:t xml:space="preserve">. </w:t>
      </w:r>
    </w:p>
    <w:p w14:paraId="763D5CD2" w14:textId="79C4B63B" w:rsidR="00D45823" w:rsidRPr="0038395F" w:rsidRDefault="00575293" w:rsidP="00575293">
      <w:pPr>
        <w:pStyle w:val="00textosemparagrafo"/>
      </w:pPr>
      <w:r>
        <w:t xml:space="preserve">a) </w:t>
      </w:r>
      <w:r w:rsidR="00D45823" w:rsidRPr="0038395F">
        <w:t xml:space="preserve">A linguagem usada nesse </w:t>
      </w:r>
      <w:r w:rsidR="00D45823" w:rsidRPr="0038395F">
        <w:rPr>
          <w:iCs/>
          <w:lang w:eastAsia="pt-BR"/>
        </w:rPr>
        <w:t>trecho</w:t>
      </w:r>
      <w:r w:rsidR="00D45823" w:rsidRPr="0038395F">
        <w:rPr>
          <w:i/>
          <w:iCs/>
          <w:lang w:eastAsia="pt-BR"/>
        </w:rPr>
        <w:t xml:space="preserve"> </w:t>
      </w:r>
      <w:r w:rsidR="00D45823">
        <w:t xml:space="preserve">é </w:t>
      </w:r>
      <w:r w:rsidR="00D45823" w:rsidRPr="0038395F">
        <w:t>formal ou informal?</w:t>
      </w:r>
    </w:p>
    <w:p w14:paraId="36744C62" w14:textId="77777777" w:rsidR="00575293" w:rsidRPr="00E47721" w:rsidRDefault="00575293" w:rsidP="0057529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6A31987" w14:textId="77777777" w:rsidR="00575293" w:rsidRPr="00E47721" w:rsidRDefault="00575293" w:rsidP="0057529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69CC4D28" w14:textId="77777777" w:rsidR="00575293" w:rsidRDefault="00575293" w:rsidP="00575293">
      <w:pPr>
        <w:pStyle w:val="00textosemparagrafo"/>
      </w:pPr>
    </w:p>
    <w:p w14:paraId="61487A25" w14:textId="0A8FF7BD" w:rsidR="00D45823" w:rsidRPr="0038395F" w:rsidRDefault="00575293" w:rsidP="00575293">
      <w:pPr>
        <w:pStyle w:val="00textosemparagrafo"/>
      </w:pPr>
      <w:r>
        <w:t xml:space="preserve">b) </w:t>
      </w:r>
      <w:r w:rsidR="00D45823" w:rsidRPr="0038395F">
        <w:t>Como você percebeu isso?</w:t>
      </w:r>
    </w:p>
    <w:p w14:paraId="285A6E92" w14:textId="77777777" w:rsidR="00575293" w:rsidRPr="00E47721" w:rsidRDefault="00575293" w:rsidP="0057529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E2F0C7F" w14:textId="77777777" w:rsidR="00575293" w:rsidRPr="00E47721" w:rsidRDefault="00575293" w:rsidP="0057529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09068646" w14:textId="77777777" w:rsidR="00D45823" w:rsidRPr="0038395F" w:rsidRDefault="00D45823" w:rsidP="00575293">
      <w:pPr>
        <w:pStyle w:val="00textosemparagrafo"/>
      </w:pPr>
    </w:p>
    <w:p w14:paraId="5A59D683" w14:textId="7E19B542" w:rsidR="00D45823" w:rsidRPr="0038395F" w:rsidRDefault="00D45823" w:rsidP="00575293">
      <w:pPr>
        <w:pStyle w:val="00textosemparagrafo"/>
      </w:pPr>
      <w:r w:rsidRPr="0038395F">
        <w:t xml:space="preserve">2. Como você escreveria esse trecho, empregando </w:t>
      </w:r>
      <w:r>
        <w:t>outra</w:t>
      </w:r>
      <w:r w:rsidRPr="0038395F">
        <w:t xml:space="preserve"> linguagem </w:t>
      </w:r>
      <w:r>
        <w:t>(</w:t>
      </w:r>
      <w:r w:rsidRPr="0038395F">
        <w:t>formal</w:t>
      </w:r>
      <w:r>
        <w:t>/informal)</w:t>
      </w:r>
      <w:r w:rsidRPr="0038395F">
        <w:t>?</w:t>
      </w:r>
    </w:p>
    <w:p w14:paraId="10A3B7E8" w14:textId="77777777" w:rsidR="00575293" w:rsidRPr="00E47721" w:rsidRDefault="00575293" w:rsidP="0057529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73D2EEA2" w14:textId="77777777" w:rsidR="00575293" w:rsidRPr="00E47721" w:rsidRDefault="00575293" w:rsidP="0057529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370468C7" w14:textId="77777777" w:rsidR="00D45823" w:rsidRPr="0038395F" w:rsidRDefault="00D45823" w:rsidP="00575293">
      <w:pPr>
        <w:pStyle w:val="00textosemparagrafo"/>
      </w:pPr>
    </w:p>
    <w:p w14:paraId="3030C7F8" w14:textId="77777777" w:rsidR="00B4751C" w:rsidRDefault="00B4751C" w:rsidP="00D45823">
      <w:pPr>
        <w:pStyle w:val="00P1"/>
        <w:spacing w:line="360" w:lineRule="auto"/>
        <w:rPr>
          <w:color w:val="auto"/>
        </w:rPr>
      </w:pPr>
    </w:p>
    <w:p w14:paraId="6AC69C2E" w14:textId="77777777" w:rsidR="00B4751C" w:rsidRDefault="00B4751C" w:rsidP="00D45823">
      <w:pPr>
        <w:pStyle w:val="00P1"/>
        <w:spacing w:line="360" w:lineRule="auto"/>
        <w:rPr>
          <w:color w:val="auto"/>
        </w:rPr>
      </w:pPr>
    </w:p>
    <w:p w14:paraId="3F346C57" w14:textId="7260A61D" w:rsidR="00D45823" w:rsidRPr="0038395F" w:rsidRDefault="00D45823" w:rsidP="00D45823">
      <w:pPr>
        <w:pStyle w:val="00P1"/>
        <w:spacing w:line="360" w:lineRule="auto"/>
        <w:rPr>
          <w:color w:val="auto"/>
        </w:rPr>
      </w:pPr>
      <w:r w:rsidRPr="0038395F">
        <w:rPr>
          <w:color w:val="auto"/>
        </w:rPr>
        <w:t>CRITÉRIO</w:t>
      </w:r>
      <w:bookmarkStart w:id="0" w:name="_GoBack"/>
      <w:bookmarkEnd w:id="0"/>
      <w:r w:rsidRPr="0038395F">
        <w:rPr>
          <w:color w:val="auto"/>
        </w:rPr>
        <w:t xml:space="preserve"> DE AVALIAÇÃO </w:t>
      </w:r>
    </w:p>
    <w:p w14:paraId="592D1B79" w14:textId="77777777" w:rsidR="00D45823" w:rsidRPr="00975C24" w:rsidRDefault="00D45823" w:rsidP="00575293">
      <w:pPr>
        <w:pStyle w:val="00textosemparagrafo"/>
        <w:rPr>
          <w:rFonts w:eastAsia="Arial"/>
        </w:rPr>
      </w:pPr>
      <w:r w:rsidRPr="0038395F">
        <w:rPr>
          <w:rFonts w:eastAsia="Arial"/>
        </w:rPr>
        <w:t xml:space="preserve">Considerando as habilidades transcritas a seguir, analise se o aluno conseguiu: </w:t>
      </w:r>
    </w:p>
    <w:p w14:paraId="3283D0F1" w14:textId="434FDC89" w:rsidR="00D45823" w:rsidRPr="00D45823" w:rsidRDefault="00D45823" w:rsidP="00575293">
      <w:pPr>
        <w:pStyle w:val="00Textogeralbullet"/>
      </w:pPr>
      <w:r w:rsidRPr="00D45823">
        <w:t>(EF35LP07)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2D1462D8" w14:textId="77777777" w:rsidR="00575293" w:rsidRPr="00F95F73" w:rsidRDefault="00575293" w:rsidP="00F95F73">
      <w:r>
        <w:br w:type="page"/>
      </w:r>
    </w:p>
    <w:p w14:paraId="48F86D0F" w14:textId="02D9859F" w:rsidR="00D45823" w:rsidRDefault="00D45823" w:rsidP="00575293">
      <w:pPr>
        <w:pStyle w:val="00cabeos"/>
        <w:rPr>
          <w:rFonts w:eastAsia="Arial"/>
        </w:rPr>
      </w:pPr>
      <w:r w:rsidRPr="00D45823">
        <w:rPr>
          <w:rFonts w:eastAsia="Arial"/>
        </w:rPr>
        <w:lastRenderedPageBreak/>
        <w:t>ANEXO 1</w:t>
      </w:r>
    </w:p>
    <w:p w14:paraId="6DE7CCEC" w14:textId="7B9B0637" w:rsidR="008560C6" w:rsidRDefault="008560C6" w:rsidP="00575293">
      <w:pPr>
        <w:pStyle w:val="00cabeos"/>
        <w:rPr>
          <w:rFonts w:eastAsia="Arial"/>
        </w:rPr>
      </w:pPr>
    </w:p>
    <w:p w14:paraId="054A7242" w14:textId="3B879861" w:rsidR="008560C6" w:rsidRDefault="008560C6" w:rsidP="00575293">
      <w:pPr>
        <w:pStyle w:val="00cabeos"/>
        <w:rPr>
          <w:rFonts w:eastAsia="Arial"/>
        </w:rPr>
      </w:pPr>
    </w:p>
    <w:p w14:paraId="5BED85CC" w14:textId="5FF5C0D7" w:rsidR="008560C6" w:rsidRDefault="008560C6" w:rsidP="00575293">
      <w:pPr>
        <w:pStyle w:val="00cabeos"/>
        <w:rPr>
          <w:rFonts w:eastAsia="Arial"/>
        </w:rPr>
      </w:pPr>
    </w:p>
    <w:p w14:paraId="71F3E307" w14:textId="77777777" w:rsidR="008560C6" w:rsidRPr="00D45823" w:rsidRDefault="008560C6" w:rsidP="00575293">
      <w:pPr>
        <w:pStyle w:val="00cabeos"/>
        <w:rPr>
          <w:rFonts w:eastAsia="Arial"/>
        </w:rPr>
      </w:pPr>
    </w:p>
    <w:p w14:paraId="7D7CAC24" w14:textId="55FBA9C7" w:rsidR="00D45823" w:rsidRDefault="00D45823" w:rsidP="006B6ADC">
      <w:pPr>
        <w:pStyle w:val="00PESO2"/>
      </w:pPr>
      <w:r w:rsidRPr="00D45823">
        <w:t>Baleia-branca</w:t>
      </w:r>
    </w:p>
    <w:p w14:paraId="32AD27D6" w14:textId="77777777" w:rsidR="008560C6" w:rsidRPr="00D45823" w:rsidRDefault="008560C6" w:rsidP="006B6ADC">
      <w:pPr>
        <w:pStyle w:val="00PESO2"/>
      </w:pPr>
    </w:p>
    <w:p w14:paraId="32E4DD29" w14:textId="2E996FA8" w:rsidR="00D45823" w:rsidRPr="00575293" w:rsidRDefault="00D45823" w:rsidP="00575293">
      <w:pPr>
        <w:pStyle w:val="00textosemparagrafo"/>
      </w:pPr>
      <w:r w:rsidRPr="00575293">
        <w:t>A baleia-branca (</w:t>
      </w:r>
      <w:proofErr w:type="spellStart"/>
      <w:r w:rsidRPr="00575293">
        <w:rPr>
          <w:i/>
        </w:rPr>
        <w:t>Delphinapterus</w:t>
      </w:r>
      <w:proofErr w:type="spellEnd"/>
      <w:r w:rsidRPr="00575293">
        <w:rPr>
          <w:i/>
        </w:rPr>
        <w:t xml:space="preserve"> </w:t>
      </w:r>
      <w:proofErr w:type="spellStart"/>
      <w:r w:rsidRPr="00575293">
        <w:rPr>
          <w:i/>
        </w:rPr>
        <w:t>leucas</w:t>
      </w:r>
      <w:proofErr w:type="spellEnd"/>
      <w:r w:rsidRPr="00575293">
        <w:t>), ou </w:t>
      </w:r>
      <w:proofErr w:type="spellStart"/>
      <w:r w:rsidRPr="00575293">
        <w:t>beluga</w:t>
      </w:r>
      <w:proofErr w:type="spellEnd"/>
      <w:r w:rsidRPr="00575293">
        <w:t xml:space="preserve">, é um mamífero marinho. Esses animais possuem um orifício respiratório, dentes cônicos, usados para capturar e segurar alimento, e um sistema sonoro de localização – denominado </w:t>
      </w:r>
      <w:proofErr w:type="spellStart"/>
      <w:r w:rsidRPr="00575293">
        <w:t>ecolocalização</w:t>
      </w:r>
      <w:proofErr w:type="spellEnd"/>
      <w:r w:rsidRPr="00575293">
        <w:t xml:space="preserve"> −</w:t>
      </w:r>
      <w:r w:rsidR="00B4751C">
        <w:t>,</w:t>
      </w:r>
      <w:r w:rsidRPr="00575293">
        <w:t xml:space="preserve"> que facilita a busca de presas: por meio da emissão de sons de alta frequência, as baleias-brancas provocam o atordoamento dos animais, tornando-os capturas fáceis.</w:t>
      </w:r>
    </w:p>
    <w:p w14:paraId="554C79FD" w14:textId="66AA35AF" w:rsidR="00F95F73" w:rsidRDefault="00F95F73">
      <w:pPr>
        <w:rPr>
          <w:rFonts w:ascii="Arial" w:hAnsi="Arial" w:cs="Arial"/>
          <w:color w:val="000000"/>
          <w:shd w:val="clear" w:color="auto" w:fill="FFFFFF"/>
          <w:lang w:val="pt-BR"/>
        </w:rPr>
      </w:pPr>
      <w:r>
        <w:rPr>
          <w:shd w:val="clear" w:color="auto" w:fill="FFFFFF"/>
        </w:rPr>
        <w:br w:type="page"/>
      </w:r>
    </w:p>
    <w:p w14:paraId="71F0BBAB" w14:textId="37F5E63B" w:rsidR="00D45823" w:rsidRDefault="00D45823" w:rsidP="00575293">
      <w:pPr>
        <w:pStyle w:val="00cabeos"/>
        <w:rPr>
          <w:shd w:val="clear" w:color="auto" w:fill="FFFFFF"/>
        </w:rPr>
      </w:pPr>
      <w:r w:rsidRPr="00575293">
        <w:lastRenderedPageBreak/>
        <w:t>A</w:t>
      </w:r>
      <w:r w:rsidRPr="00D45823">
        <w:rPr>
          <w:shd w:val="clear" w:color="auto" w:fill="FFFFFF"/>
        </w:rPr>
        <w:t>NEXO 2</w:t>
      </w:r>
    </w:p>
    <w:p w14:paraId="6F8E281E" w14:textId="2701AD7D" w:rsidR="008560C6" w:rsidRDefault="008560C6" w:rsidP="00575293">
      <w:pPr>
        <w:pStyle w:val="00cabeos"/>
        <w:rPr>
          <w:shd w:val="clear" w:color="auto" w:fill="FFFFFF"/>
        </w:rPr>
      </w:pPr>
    </w:p>
    <w:p w14:paraId="066952FB" w14:textId="77777777" w:rsidR="008560C6" w:rsidRPr="00D45823" w:rsidRDefault="008560C6" w:rsidP="00575293">
      <w:pPr>
        <w:pStyle w:val="00cabeos"/>
        <w:rPr>
          <w:shd w:val="clear" w:color="auto" w:fill="FFFFFF"/>
        </w:rPr>
      </w:pPr>
    </w:p>
    <w:p w14:paraId="3B5C8A61" w14:textId="77777777" w:rsidR="00D45823" w:rsidRPr="00D45823" w:rsidRDefault="00D45823" w:rsidP="00575293">
      <w:pPr>
        <w:pStyle w:val="00textosemparagrafo"/>
        <w:rPr>
          <w:shd w:val="clear" w:color="auto" w:fill="FFFFFF"/>
        </w:rPr>
      </w:pPr>
    </w:p>
    <w:p w14:paraId="68357D6F" w14:textId="69D830C2" w:rsidR="00D45823" w:rsidRDefault="00D45823" w:rsidP="00575293">
      <w:pPr>
        <w:pStyle w:val="00textosemparagrafo"/>
        <w:rPr>
          <w:i/>
          <w:shd w:val="clear" w:color="auto" w:fill="FFFFFF"/>
        </w:rPr>
      </w:pPr>
      <w:r w:rsidRPr="00D45823">
        <w:rPr>
          <w:i/>
          <w:shd w:val="clear" w:color="auto" w:fill="FFFFFF"/>
        </w:rPr>
        <w:t>(Reprodução de mensagem trocada via celular</w:t>
      </w:r>
      <w:r w:rsidR="00747254">
        <w:rPr>
          <w:i/>
          <w:shd w:val="clear" w:color="auto" w:fill="FFFFFF"/>
        </w:rPr>
        <w:t>.</w:t>
      </w:r>
      <w:r w:rsidRPr="00D45823">
        <w:rPr>
          <w:i/>
          <w:shd w:val="clear" w:color="auto" w:fill="FFFFFF"/>
        </w:rPr>
        <w:t>)</w:t>
      </w:r>
    </w:p>
    <w:p w14:paraId="752E0C29" w14:textId="77777777" w:rsidR="00385DE1" w:rsidRPr="00D45823" w:rsidRDefault="00385DE1" w:rsidP="00575293">
      <w:pPr>
        <w:pStyle w:val="00textosemparagrafo"/>
        <w:rPr>
          <w:i/>
          <w:shd w:val="clear" w:color="auto" w:fill="FFFFFF"/>
        </w:rPr>
      </w:pPr>
    </w:p>
    <w:p w14:paraId="6719EF20" w14:textId="77777777" w:rsidR="00D45823" w:rsidRPr="00D45823" w:rsidRDefault="00D45823" w:rsidP="00575293">
      <w:pPr>
        <w:pStyle w:val="00textosemparagrafo"/>
        <w:rPr>
          <w:i/>
          <w:shd w:val="clear" w:color="auto" w:fill="FFFFFF"/>
        </w:rPr>
      </w:pPr>
    </w:p>
    <w:p w14:paraId="7E44804E" w14:textId="77777777" w:rsidR="00D45823" w:rsidRPr="00D45823" w:rsidRDefault="00D45823" w:rsidP="00575293">
      <w:pPr>
        <w:pStyle w:val="2TEXTOSTERCEIROS"/>
        <w:rPr>
          <w:shd w:val="clear" w:color="auto" w:fill="FFFFFF"/>
        </w:rPr>
      </w:pPr>
      <w:proofErr w:type="spellStart"/>
      <w:r w:rsidRPr="00D45823">
        <w:rPr>
          <w:shd w:val="clear" w:color="auto" w:fill="FFFFFF"/>
        </w:rPr>
        <w:t>Oiê</w:t>
      </w:r>
      <w:proofErr w:type="spellEnd"/>
      <w:r w:rsidRPr="00D45823">
        <w:rPr>
          <w:shd w:val="clear" w:color="auto" w:fill="FFFFFF"/>
        </w:rPr>
        <w:t xml:space="preserve">, filha. Que horas </w:t>
      </w:r>
      <w:proofErr w:type="spellStart"/>
      <w:r w:rsidRPr="00D45823">
        <w:rPr>
          <w:shd w:val="clear" w:color="auto" w:fill="FFFFFF"/>
        </w:rPr>
        <w:t>vc</w:t>
      </w:r>
      <w:proofErr w:type="spellEnd"/>
      <w:r w:rsidRPr="00D45823">
        <w:rPr>
          <w:shd w:val="clear" w:color="auto" w:fill="FFFFFF"/>
        </w:rPr>
        <w:t xml:space="preserve"> chega </w:t>
      </w:r>
      <w:proofErr w:type="spellStart"/>
      <w:r w:rsidRPr="00D45823">
        <w:rPr>
          <w:shd w:val="clear" w:color="auto" w:fill="FFFFFF"/>
        </w:rPr>
        <w:t>hj</w:t>
      </w:r>
      <w:proofErr w:type="spellEnd"/>
      <w:r w:rsidRPr="00D45823">
        <w:rPr>
          <w:shd w:val="clear" w:color="auto" w:fill="FFFFFF"/>
        </w:rPr>
        <w:t>?</w:t>
      </w:r>
    </w:p>
    <w:p w14:paraId="24FB3064" w14:textId="77777777" w:rsidR="00D45823" w:rsidRPr="00D45823" w:rsidRDefault="00D45823" w:rsidP="00575293">
      <w:pPr>
        <w:pStyle w:val="2TEXTOSTERCEIROS"/>
        <w:rPr>
          <w:shd w:val="clear" w:color="auto" w:fill="FFFFFF"/>
        </w:rPr>
      </w:pPr>
      <w:r w:rsidRPr="00D45823">
        <w:rPr>
          <w:shd w:val="clear" w:color="auto" w:fill="FFFFFF"/>
        </w:rPr>
        <w:t xml:space="preserve">           Mais tarde. Vou sair com amigos.</w:t>
      </w:r>
    </w:p>
    <w:p w14:paraId="537C3023" w14:textId="77777777" w:rsidR="00D45823" w:rsidRPr="00D45823" w:rsidRDefault="00D45823" w:rsidP="00575293">
      <w:pPr>
        <w:pStyle w:val="2TEXTOSTERCEIROS"/>
        <w:rPr>
          <w:shd w:val="clear" w:color="auto" w:fill="FFFFFF"/>
        </w:rPr>
      </w:pPr>
      <w:r w:rsidRPr="00D45823">
        <w:rPr>
          <w:shd w:val="clear" w:color="auto" w:fill="FFFFFF"/>
        </w:rPr>
        <w:t>Que amigos? Da escola?</w:t>
      </w:r>
    </w:p>
    <w:p w14:paraId="5E4F9750" w14:textId="77777777" w:rsidR="00D45823" w:rsidRPr="00D45823" w:rsidRDefault="00D45823" w:rsidP="00575293">
      <w:pPr>
        <w:pStyle w:val="2TEXTOSTERCEIROS"/>
        <w:rPr>
          <w:shd w:val="clear" w:color="auto" w:fill="FFFFFF"/>
        </w:rPr>
      </w:pPr>
      <w:r w:rsidRPr="00D45823">
        <w:rPr>
          <w:shd w:val="clear" w:color="auto" w:fill="FFFFFF"/>
        </w:rPr>
        <w:t xml:space="preserve">          O pessoal de sempre.</w:t>
      </w:r>
    </w:p>
    <w:p w14:paraId="2E6CC7C8" w14:textId="77777777" w:rsidR="00D45823" w:rsidRPr="00D45823" w:rsidRDefault="00D45823" w:rsidP="00575293">
      <w:pPr>
        <w:pStyle w:val="2TEXTOSTERCEIROS"/>
        <w:rPr>
          <w:shd w:val="clear" w:color="auto" w:fill="FFFFFF"/>
        </w:rPr>
      </w:pPr>
      <w:r w:rsidRPr="00D45823">
        <w:rPr>
          <w:shd w:val="clear" w:color="auto" w:fill="FFFFFF"/>
        </w:rPr>
        <w:t xml:space="preserve">OK. Que horas </w:t>
      </w:r>
      <w:proofErr w:type="spellStart"/>
      <w:r w:rsidRPr="00D45823">
        <w:rPr>
          <w:shd w:val="clear" w:color="auto" w:fill="FFFFFF"/>
        </w:rPr>
        <w:t>vc</w:t>
      </w:r>
      <w:proofErr w:type="spellEnd"/>
      <w:r w:rsidRPr="00D45823">
        <w:rPr>
          <w:shd w:val="clear" w:color="auto" w:fill="FFFFFF"/>
        </w:rPr>
        <w:t xml:space="preserve"> volta?</w:t>
      </w:r>
    </w:p>
    <w:p w14:paraId="1E3916D4" w14:textId="77777777" w:rsidR="00D45823" w:rsidRPr="00D45823" w:rsidRDefault="00D45823" w:rsidP="00575293">
      <w:pPr>
        <w:pStyle w:val="2TEXTOSTERCEIROS"/>
        <w:rPr>
          <w:shd w:val="clear" w:color="auto" w:fill="FFFFFF"/>
        </w:rPr>
      </w:pPr>
      <w:r w:rsidRPr="00D45823">
        <w:rPr>
          <w:shd w:val="clear" w:color="auto" w:fill="FFFFFF"/>
        </w:rPr>
        <w:t xml:space="preserve">           N </w:t>
      </w:r>
      <w:proofErr w:type="spellStart"/>
      <w:r w:rsidRPr="00D45823">
        <w:rPr>
          <w:shd w:val="clear" w:color="auto" w:fill="FFFFFF"/>
        </w:rPr>
        <w:t>mt</w:t>
      </w:r>
      <w:proofErr w:type="spellEnd"/>
      <w:r w:rsidRPr="00D45823">
        <w:rPr>
          <w:shd w:val="clear" w:color="auto" w:fill="FFFFFF"/>
        </w:rPr>
        <w:t xml:space="preserve"> tarde. Tem aula amanhã.</w:t>
      </w:r>
    </w:p>
    <w:p w14:paraId="0F2D8E52" w14:textId="051C2A24" w:rsidR="00D45823" w:rsidRPr="0038395F" w:rsidRDefault="00D45823" w:rsidP="00575293">
      <w:pPr>
        <w:pStyle w:val="2TEXTOSTERCEIROS"/>
        <w:rPr>
          <w:shd w:val="clear" w:color="auto" w:fill="FFFFFF"/>
        </w:rPr>
      </w:pPr>
      <w:r w:rsidRPr="0038395F">
        <w:rPr>
          <w:shd w:val="clear" w:color="auto" w:fill="FFFFFF"/>
        </w:rPr>
        <w:t xml:space="preserve">OK. Cuidado. </w:t>
      </w:r>
      <w:proofErr w:type="spellStart"/>
      <w:r w:rsidRPr="0038395F">
        <w:rPr>
          <w:shd w:val="clear" w:color="auto" w:fill="FFFFFF"/>
        </w:rPr>
        <w:t>Bj</w:t>
      </w:r>
      <w:proofErr w:type="spellEnd"/>
      <w:r w:rsidR="00AD6F33">
        <w:rPr>
          <w:shd w:val="clear" w:color="auto" w:fill="FFFFFF"/>
        </w:rPr>
        <w:t>.</w:t>
      </w:r>
    </w:p>
    <w:p w14:paraId="61B9A851" w14:textId="77777777" w:rsidR="00D45823" w:rsidRDefault="00D45823" w:rsidP="00575293">
      <w:pPr>
        <w:pStyle w:val="2TEXTOSTERCEIROS"/>
        <w:rPr>
          <w:shd w:val="clear" w:color="auto" w:fill="FFFFFF"/>
        </w:rPr>
      </w:pPr>
      <w:r w:rsidRPr="0038395F">
        <w:rPr>
          <w:shd w:val="clear" w:color="auto" w:fill="FFFFFF"/>
        </w:rPr>
        <w:t xml:space="preserve">          </w:t>
      </w:r>
      <w:proofErr w:type="spellStart"/>
      <w:r w:rsidRPr="0038395F">
        <w:rPr>
          <w:shd w:val="clear" w:color="auto" w:fill="FFFFFF"/>
        </w:rPr>
        <w:t>Bj</w:t>
      </w:r>
      <w:proofErr w:type="spellEnd"/>
      <w:r w:rsidRPr="0038395F">
        <w:rPr>
          <w:shd w:val="clear" w:color="auto" w:fill="FFFFFF"/>
        </w:rPr>
        <w:t>.</w:t>
      </w:r>
    </w:p>
    <w:p w14:paraId="24A3BF20" w14:textId="5701D90B" w:rsidR="00F95F73" w:rsidRDefault="00F95F73">
      <w:pPr>
        <w:rPr>
          <w:rFonts w:ascii="Arial" w:eastAsia="Arial" w:hAnsi="Arial" w:cs="Arial"/>
          <w:color w:val="000000"/>
          <w:lang w:val="pt-BR"/>
        </w:rPr>
      </w:pPr>
      <w:r>
        <w:rPr>
          <w:rFonts w:eastAsia="Arial"/>
        </w:rPr>
        <w:br w:type="page"/>
      </w:r>
    </w:p>
    <w:p w14:paraId="38E7E240" w14:textId="4F952D3C" w:rsidR="00D45823" w:rsidRDefault="00D45823" w:rsidP="00575293">
      <w:pPr>
        <w:pStyle w:val="00cabeos"/>
      </w:pPr>
      <w:r w:rsidRPr="00974639">
        <w:lastRenderedPageBreak/>
        <w:t>ANEXO 3</w:t>
      </w:r>
    </w:p>
    <w:p w14:paraId="45C51912" w14:textId="77777777" w:rsidR="00D45823" w:rsidRPr="00974639" w:rsidRDefault="00D45823" w:rsidP="00575293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2517"/>
        <w:gridCol w:w="2517"/>
      </w:tblGrid>
      <w:tr w:rsidR="00575293" w:rsidRPr="00575293" w14:paraId="47D8BD18" w14:textId="77777777" w:rsidTr="00575293">
        <w:trPr>
          <w:trHeight w:val="489"/>
        </w:trPr>
        <w:tc>
          <w:tcPr>
            <w:tcW w:w="4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F9684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7" w:type="dxa"/>
            <w:tcBorders>
              <w:left w:val="single" w:sz="4" w:space="0" w:color="auto"/>
            </w:tcBorders>
            <w:vAlign w:val="center"/>
          </w:tcPr>
          <w:p w14:paraId="2F1E0AAA" w14:textId="77777777" w:rsidR="00D45823" w:rsidRPr="00575293" w:rsidRDefault="00D45823" w:rsidP="00575293">
            <w:pPr>
              <w:spacing w:before="120" w:after="120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575293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TEXTO 1</w:t>
            </w:r>
          </w:p>
        </w:tc>
        <w:tc>
          <w:tcPr>
            <w:tcW w:w="2517" w:type="dxa"/>
            <w:vAlign w:val="center"/>
          </w:tcPr>
          <w:p w14:paraId="2E8BE4E4" w14:textId="77777777" w:rsidR="00D45823" w:rsidRPr="00575293" w:rsidRDefault="00D45823" w:rsidP="00575293">
            <w:pPr>
              <w:spacing w:before="120" w:after="120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575293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TEXTO 2</w:t>
            </w:r>
          </w:p>
        </w:tc>
      </w:tr>
      <w:tr w:rsidR="00575293" w:rsidRPr="00575293" w14:paraId="73346783" w14:textId="77777777" w:rsidTr="00575293">
        <w:trPr>
          <w:trHeight w:val="20"/>
        </w:trPr>
        <w:tc>
          <w:tcPr>
            <w:tcW w:w="4247" w:type="dxa"/>
            <w:tcBorders>
              <w:top w:val="single" w:sz="4" w:space="0" w:color="auto"/>
            </w:tcBorders>
            <w:vAlign w:val="center"/>
          </w:tcPr>
          <w:p w14:paraId="60DB1962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75293">
              <w:rPr>
                <w:rFonts w:ascii="Tahoma" w:hAnsi="Tahoma" w:cs="Tahoma"/>
                <w:sz w:val="20"/>
                <w:szCs w:val="20"/>
              </w:rPr>
              <w:t>Função</w:t>
            </w:r>
            <w:proofErr w:type="spellEnd"/>
            <w:r w:rsidRPr="00575293">
              <w:rPr>
                <w:rFonts w:ascii="Tahoma" w:hAnsi="Tahoma" w:cs="Tahoma"/>
                <w:sz w:val="20"/>
                <w:szCs w:val="20"/>
              </w:rPr>
              <w:t xml:space="preserve"> social do </w:t>
            </w:r>
            <w:proofErr w:type="spellStart"/>
            <w:r w:rsidRPr="00575293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</w:tc>
        <w:tc>
          <w:tcPr>
            <w:tcW w:w="2517" w:type="dxa"/>
            <w:vAlign w:val="center"/>
          </w:tcPr>
          <w:p w14:paraId="5069B25F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14:paraId="01ECC453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5293" w:rsidRPr="00575293" w14:paraId="43DB60B1" w14:textId="77777777" w:rsidTr="00575293">
        <w:trPr>
          <w:trHeight w:val="20"/>
        </w:trPr>
        <w:tc>
          <w:tcPr>
            <w:tcW w:w="4247" w:type="dxa"/>
            <w:vAlign w:val="center"/>
          </w:tcPr>
          <w:p w14:paraId="3C73F1BF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75293">
              <w:rPr>
                <w:rFonts w:ascii="Tahoma" w:hAnsi="Tahoma" w:cs="Tahoma"/>
                <w:sz w:val="20"/>
                <w:szCs w:val="20"/>
              </w:rPr>
              <w:t>Assunto</w:t>
            </w:r>
            <w:proofErr w:type="spellEnd"/>
          </w:p>
        </w:tc>
        <w:tc>
          <w:tcPr>
            <w:tcW w:w="2517" w:type="dxa"/>
            <w:vAlign w:val="center"/>
          </w:tcPr>
          <w:p w14:paraId="470DFF2F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14:paraId="7F037CE5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5293" w:rsidRPr="00575293" w14:paraId="47108598" w14:textId="77777777" w:rsidTr="00575293">
        <w:trPr>
          <w:trHeight w:val="20"/>
        </w:trPr>
        <w:tc>
          <w:tcPr>
            <w:tcW w:w="4247" w:type="dxa"/>
            <w:vAlign w:val="center"/>
          </w:tcPr>
          <w:p w14:paraId="521937BF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75293">
              <w:rPr>
                <w:rFonts w:ascii="Tahoma" w:hAnsi="Tahoma" w:cs="Tahoma"/>
                <w:sz w:val="20"/>
                <w:szCs w:val="20"/>
              </w:rPr>
              <w:t>Interlocutores</w:t>
            </w:r>
            <w:proofErr w:type="spellEnd"/>
          </w:p>
        </w:tc>
        <w:tc>
          <w:tcPr>
            <w:tcW w:w="2517" w:type="dxa"/>
            <w:vAlign w:val="center"/>
          </w:tcPr>
          <w:p w14:paraId="2C7C853C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14:paraId="40102963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5293" w:rsidRPr="00575293" w14:paraId="5FF1E50B" w14:textId="77777777" w:rsidTr="00575293">
        <w:trPr>
          <w:trHeight w:val="20"/>
        </w:trPr>
        <w:tc>
          <w:tcPr>
            <w:tcW w:w="4247" w:type="dxa"/>
            <w:vAlign w:val="center"/>
          </w:tcPr>
          <w:p w14:paraId="5FE1EEC2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75293">
              <w:rPr>
                <w:rFonts w:ascii="Tahoma" w:hAnsi="Tahoma" w:cs="Tahoma"/>
                <w:sz w:val="20"/>
                <w:szCs w:val="20"/>
                <w:lang w:val="pt-BR"/>
              </w:rPr>
              <w:t>Grau de proximidade dos envolvidos</w:t>
            </w:r>
          </w:p>
        </w:tc>
        <w:tc>
          <w:tcPr>
            <w:tcW w:w="2517" w:type="dxa"/>
            <w:vAlign w:val="center"/>
          </w:tcPr>
          <w:p w14:paraId="799180CF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7" w:type="dxa"/>
            <w:vAlign w:val="center"/>
          </w:tcPr>
          <w:p w14:paraId="5E077A76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575293" w:rsidRPr="00575293" w14:paraId="7F9AC863" w14:textId="77777777" w:rsidTr="00575293">
        <w:trPr>
          <w:trHeight w:val="20"/>
        </w:trPr>
        <w:tc>
          <w:tcPr>
            <w:tcW w:w="4247" w:type="dxa"/>
            <w:vAlign w:val="center"/>
          </w:tcPr>
          <w:p w14:paraId="5DECD194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75293">
              <w:rPr>
                <w:rFonts w:ascii="Tahoma" w:hAnsi="Tahoma" w:cs="Tahoma"/>
                <w:sz w:val="20"/>
                <w:szCs w:val="20"/>
              </w:rPr>
              <w:t>Suporte</w:t>
            </w:r>
            <w:proofErr w:type="spellEnd"/>
            <w:r w:rsidRPr="0057529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2517" w:type="dxa"/>
            <w:vAlign w:val="center"/>
          </w:tcPr>
          <w:p w14:paraId="6130FAE6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14:paraId="2F16251E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5293" w:rsidRPr="00575293" w14:paraId="6BB1C83A" w14:textId="77777777" w:rsidTr="00575293">
        <w:trPr>
          <w:trHeight w:val="20"/>
        </w:trPr>
        <w:tc>
          <w:tcPr>
            <w:tcW w:w="4247" w:type="dxa"/>
            <w:vAlign w:val="center"/>
          </w:tcPr>
          <w:p w14:paraId="70066BA8" w14:textId="77777777" w:rsidR="00D45823" w:rsidRPr="00575293" w:rsidRDefault="00D45823" w:rsidP="00385DE1">
            <w:pPr>
              <w:spacing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75293">
              <w:rPr>
                <w:rFonts w:ascii="Tahoma" w:hAnsi="Tahoma" w:cs="Tahoma"/>
                <w:sz w:val="20"/>
                <w:szCs w:val="20"/>
                <w:lang w:val="pt-BR"/>
              </w:rPr>
              <w:t>Trechos do texto que indiquem formalidade ou informalidade</w:t>
            </w:r>
          </w:p>
        </w:tc>
        <w:tc>
          <w:tcPr>
            <w:tcW w:w="2517" w:type="dxa"/>
            <w:vAlign w:val="center"/>
          </w:tcPr>
          <w:p w14:paraId="793993CF" w14:textId="77777777" w:rsidR="00D4582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  <w:p w14:paraId="6A1C8DA8" w14:textId="77777777" w:rsidR="00385DE1" w:rsidRDefault="00385DE1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  <w:p w14:paraId="3E62F276" w14:textId="77777777" w:rsidR="00385DE1" w:rsidRDefault="00385DE1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  <w:p w14:paraId="06F484FA" w14:textId="77777777" w:rsidR="00385DE1" w:rsidRDefault="00385DE1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  <w:p w14:paraId="3AAA3FFE" w14:textId="77777777" w:rsidR="00385DE1" w:rsidRDefault="00385DE1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  <w:p w14:paraId="415D093D" w14:textId="53CEAC06" w:rsidR="00385DE1" w:rsidRPr="00575293" w:rsidRDefault="00385DE1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7" w:type="dxa"/>
            <w:vAlign w:val="center"/>
          </w:tcPr>
          <w:p w14:paraId="293830B8" w14:textId="77777777" w:rsidR="00D45823" w:rsidRPr="00575293" w:rsidRDefault="00D45823" w:rsidP="00575293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292E02B" w14:textId="77777777" w:rsidR="0062709B" w:rsidRPr="00EC5376" w:rsidRDefault="0062709B" w:rsidP="00575293">
      <w:pPr>
        <w:pStyle w:val="00textosemparagrafo"/>
        <w:ind w:left="567"/>
      </w:pPr>
    </w:p>
    <w:sectPr w:rsidR="0062709B" w:rsidRPr="00EC5376" w:rsidSect="00D8797A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12AF2" w14:textId="77777777" w:rsidR="008D0150" w:rsidRDefault="008D0150" w:rsidP="00B256BD">
      <w:r>
        <w:separator/>
      </w:r>
    </w:p>
    <w:p w14:paraId="4DA93964" w14:textId="77777777" w:rsidR="008D0150" w:rsidRDefault="008D0150"/>
  </w:endnote>
  <w:endnote w:type="continuationSeparator" w:id="0">
    <w:p w14:paraId="04AD7065" w14:textId="77777777" w:rsidR="008D0150" w:rsidRDefault="008D0150" w:rsidP="00B256BD">
      <w:r>
        <w:continuationSeparator/>
      </w:r>
    </w:p>
    <w:p w14:paraId="0CBD7AA2" w14:textId="77777777" w:rsidR="008D0150" w:rsidRDefault="008D01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48F5277-E3B9-4BF7-A11F-59B8413CA2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A88A41C-5304-4287-97CD-B4A63AD8870A}"/>
    <w:embedBold r:id="rId3" w:fontKey="{644F41A9-7E82-4FB9-A07E-F469657D98AD}"/>
    <w:embedItalic r:id="rId4" w:fontKey="{63B1265A-49F7-429D-A35F-893D34CB1258}"/>
    <w:embedBoldItalic r:id="rId5" w:fontKey="{7094F2D6-A9DE-4FDB-9AF2-6B916C8030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BC53C45-D078-45B0-8AF2-87DA85B09D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8F27293-E38A-4A4A-9377-D1CA83A967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270EAF8-55F5-43F9-84E4-20A29021629F}"/>
    <w:embedBold r:id="rId9" w:fontKey="{8C505E28-822F-40C1-AA71-5DB03BE5E686}"/>
    <w:embedItalic r:id="rId10" w:fontKey="{A0B33B76-5503-413E-9FCB-8A369E5EEBF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3EA1D679-2F81-4E96-83C8-340BF170E694}"/>
    <w:embedBold r:id="rId12" w:fontKey="{1E73ADE5-39B6-4A6B-986E-42BCC7A59069}"/>
    <w:embedItalic r:id="rId13" w:fontKey="{7CEDE72F-13A3-4BBC-AA86-11F1948F932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1C1B057C-C653-4207-84A6-8D44647F3B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DA227440-216E-4F56-9773-607AFD031B10}"/>
    <w:embedBold r:id="rId16" w:fontKey="{2C16BBE2-9635-43A8-807B-22EB52B445C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9B0C0222-A01E-43C6-B670-541FC638BDAF}"/>
    <w:embedBold r:id="rId18" w:fontKey="{A874B53C-9615-4288-8269-B1CE7F048ACB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02CFC566-734B-4DAA-A243-8CD5F502F887}"/>
  </w:font>
  <w:font w:name="Cambria-Bold">
    <w:charset w:val="00"/>
    <w:family w:val="roman"/>
    <w:pitch w:val="variable"/>
    <w:sig w:usb0="E00002FF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E8D5AD47-D8AC-44A6-9DCC-107B1DCE7C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214BB3EB" w:rsidR="00B6787A" w:rsidRPr="007E3DAC" w:rsidRDefault="00B6787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80B84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1A540A9E" w14:textId="387923A1" w:rsidR="00B6787A" w:rsidRPr="00B707A8" w:rsidRDefault="00B6787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4A7EA" w14:textId="77777777" w:rsidR="008D0150" w:rsidRDefault="008D0150" w:rsidP="00B256BD">
      <w:r>
        <w:separator/>
      </w:r>
    </w:p>
    <w:p w14:paraId="6C3A661E" w14:textId="77777777" w:rsidR="008D0150" w:rsidRDefault="008D0150"/>
  </w:footnote>
  <w:footnote w:type="continuationSeparator" w:id="0">
    <w:p w14:paraId="36E02929" w14:textId="77777777" w:rsidR="008D0150" w:rsidRDefault="008D0150" w:rsidP="00B256BD">
      <w:r>
        <w:continuationSeparator/>
      </w:r>
    </w:p>
    <w:p w14:paraId="5097EDB3" w14:textId="77777777" w:rsidR="008D0150" w:rsidRDefault="008D01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C5D0F42" w:rsidR="00B6787A" w:rsidRDefault="00B6787A" w:rsidP="00BA5D7C">
    <w:pPr>
      <w:ind w:right="360"/>
    </w:pPr>
    <w:r>
      <w:rPr>
        <w:noProof/>
        <w:lang w:val="pt-BR" w:eastAsia="pt-BR"/>
      </w:rPr>
      <w:drawing>
        <wp:inline distT="0" distB="0" distL="0" distR="0" wp14:anchorId="691F0B59" wp14:editId="67035442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CD81A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7C18218A"/>
    <w:lvl w:ilvl="0" w:tplc="11181E7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A412C"/>
    <w:multiLevelType w:val="hybridMultilevel"/>
    <w:tmpl w:val="28F23726"/>
    <w:lvl w:ilvl="0" w:tplc="1B7E0E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3C38625B"/>
    <w:multiLevelType w:val="hybridMultilevel"/>
    <w:tmpl w:val="10B65FF6"/>
    <w:lvl w:ilvl="0" w:tplc="BDEEE0A0">
      <w:start w:val="1"/>
      <w:numFmt w:val="decimal"/>
      <w:lvlText w:val="%1)"/>
      <w:lvlJc w:val="left"/>
      <w:pPr>
        <w:ind w:left="502" w:hanging="360"/>
      </w:pPr>
      <w:rPr>
        <w:rFonts w:ascii="Tahoma" w:eastAsia="Times New Roman" w:hAnsi="Tahoma" w:cs="Arial"/>
      </w:rPr>
    </w:lvl>
    <w:lvl w:ilvl="1" w:tplc="04160019" w:tentative="1">
      <w:start w:val="1"/>
      <w:numFmt w:val="lowerLetter"/>
      <w:lvlText w:val="%2."/>
      <w:lvlJc w:val="left"/>
      <w:pPr>
        <w:ind w:left="-2531" w:hanging="360"/>
      </w:pPr>
    </w:lvl>
    <w:lvl w:ilvl="2" w:tplc="0416001B" w:tentative="1">
      <w:start w:val="1"/>
      <w:numFmt w:val="lowerRoman"/>
      <w:lvlText w:val="%3."/>
      <w:lvlJc w:val="right"/>
      <w:pPr>
        <w:ind w:left="-1811" w:hanging="180"/>
      </w:pPr>
    </w:lvl>
    <w:lvl w:ilvl="3" w:tplc="0416000F" w:tentative="1">
      <w:start w:val="1"/>
      <w:numFmt w:val="decimal"/>
      <w:lvlText w:val="%4."/>
      <w:lvlJc w:val="left"/>
      <w:pPr>
        <w:ind w:left="-1091" w:hanging="360"/>
      </w:pPr>
    </w:lvl>
    <w:lvl w:ilvl="4" w:tplc="04160019" w:tentative="1">
      <w:start w:val="1"/>
      <w:numFmt w:val="lowerLetter"/>
      <w:lvlText w:val="%5."/>
      <w:lvlJc w:val="left"/>
      <w:pPr>
        <w:ind w:left="-371" w:hanging="360"/>
      </w:pPr>
    </w:lvl>
    <w:lvl w:ilvl="5" w:tplc="0416001B" w:tentative="1">
      <w:start w:val="1"/>
      <w:numFmt w:val="lowerRoman"/>
      <w:lvlText w:val="%6."/>
      <w:lvlJc w:val="right"/>
      <w:pPr>
        <w:ind w:left="349" w:hanging="180"/>
      </w:pPr>
    </w:lvl>
    <w:lvl w:ilvl="6" w:tplc="0416000F" w:tentative="1">
      <w:start w:val="1"/>
      <w:numFmt w:val="decimal"/>
      <w:lvlText w:val="%7."/>
      <w:lvlJc w:val="left"/>
      <w:pPr>
        <w:ind w:left="1069" w:hanging="360"/>
      </w:pPr>
    </w:lvl>
    <w:lvl w:ilvl="7" w:tplc="04160019" w:tentative="1">
      <w:start w:val="1"/>
      <w:numFmt w:val="lowerLetter"/>
      <w:lvlText w:val="%8."/>
      <w:lvlJc w:val="left"/>
      <w:pPr>
        <w:ind w:left="1789" w:hanging="360"/>
      </w:pPr>
    </w:lvl>
    <w:lvl w:ilvl="8" w:tplc="0416001B" w:tentative="1">
      <w:start w:val="1"/>
      <w:numFmt w:val="lowerRoman"/>
      <w:lvlText w:val="%9."/>
      <w:lvlJc w:val="right"/>
      <w:pPr>
        <w:ind w:left="2509" w:hanging="180"/>
      </w:pPr>
    </w:lvl>
  </w:abstractNum>
  <w:abstractNum w:abstractNumId="10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0B6BFA"/>
    <w:multiLevelType w:val="hybridMultilevel"/>
    <w:tmpl w:val="6518A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EF3BE1"/>
    <w:multiLevelType w:val="hybridMultilevel"/>
    <w:tmpl w:val="D556D6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9"/>
  </w:num>
  <w:num w:numId="4">
    <w:abstractNumId w:val="15"/>
  </w:num>
  <w:num w:numId="5">
    <w:abstractNumId w:val="13"/>
  </w:num>
  <w:num w:numId="6">
    <w:abstractNumId w:val="8"/>
  </w:num>
  <w:num w:numId="7">
    <w:abstractNumId w:val="22"/>
  </w:num>
  <w:num w:numId="8">
    <w:abstractNumId w:val="3"/>
  </w:num>
  <w:num w:numId="9">
    <w:abstractNumId w:val="14"/>
  </w:num>
  <w:num w:numId="10">
    <w:abstractNumId w:val="26"/>
  </w:num>
  <w:num w:numId="11">
    <w:abstractNumId w:val="25"/>
  </w:num>
  <w:num w:numId="12">
    <w:abstractNumId w:val="5"/>
  </w:num>
  <w:num w:numId="13">
    <w:abstractNumId w:val="10"/>
  </w:num>
  <w:num w:numId="14">
    <w:abstractNumId w:val="16"/>
  </w:num>
  <w:num w:numId="15">
    <w:abstractNumId w:val="21"/>
  </w:num>
  <w:num w:numId="16">
    <w:abstractNumId w:val="4"/>
  </w:num>
  <w:num w:numId="17">
    <w:abstractNumId w:val="20"/>
  </w:num>
  <w:num w:numId="18">
    <w:abstractNumId w:val="24"/>
  </w:num>
  <w:num w:numId="19">
    <w:abstractNumId w:val="17"/>
  </w:num>
  <w:num w:numId="20">
    <w:abstractNumId w:val="23"/>
  </w:num>
  <w:num w:numId="21">
    <w:abstractNumId w:val="18"/>
  </w:num>
  <w:num w:numId="22">
    <w:abstractNumId w:val="1"/>
  </w:num>
  <w:num w:numId="23">
    <w:abstractNumId w:val="12"/>
  </w:num>
  <w:num w:numId="24">
    <w:abstractNumId w:val="0"/>
  </w:num>
  <w:num w:numId="25">
    <w:abstractNumId w:val="9"/>
  </w:num>
  <w:num w:numId="26">
    <w:abstractNumId w:val="11"/>
  </w:num>
  <w:num w:numId="27">
    <w:abstractNumId w:val="6"/>
  </w:num>
  <w:num w:numId="28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FAF"/>
    <w:rsid w:val="00006403"/>
    <w:rsid w:val="000065F8"/>
    <w:rsid w:val="00012E2C"/>
    <w:rsid w:val="00017760"/>
    <w:rsid w:val="00027491"/>
    <w:rsid w:val="000337E0"/>
    <w:rsid w:val="0003701F"/>
    <w:rsid w:val="000453D9"/>
    <w:rsid w:val="00050DF0"/>
    <w:rsid w:val="00051EC1"/>
    <w:rsid w:val="000525BC"/>
    <w:rsid w:val="00055BCC"/>
    <w:rsid w:val="00056007"/>
    <w:rsid w:val="00064E05"/>
    <w:rsid w:val="00065810"/>
    <w:rsid w:val="0007756E"/>
    <w:rsid w:val="00091985"/>
    <w:rsid w:val="00095B8A"/>
    <w:rsid w:val="000A1017"/>
    <w:rsid w:val="000A23BE"/>
    <w:rsid w:val="000A6BDE"/>
    <w:rsid w:val="000B09FA"/>
    <w:rsid w:val="000B1E55"/>
    <w:rsid w:val="000B4F7C"/>
    <w:rsid w:val="000C230F"/>
    <w:rsid w:val="000D10D6"/>
    <w:rsid w:val="000E5715"/>
    <w:rsid w:val="000F1BAB"/>
    <w:rsid w:val="000F4E1F"/>
    <w:rsid w:val="000F7E65"/>
    <w:rsid w:val="00110AD9"/>
    <w:rsid w:val="001131F7"/>
    <w:rsid w:val="00120276"/>
    <w:rsid w:val="001227D3"/>
    <w:rsid w:val="0014171E"/>
    <w:rsid w:val="00160CC1"/>
    <w:rsid w:val="00160D2B"/>
    <w:rsid w:val="00164805"/>
    <w:rsid w:val="00165BB3"/>
    <w:rsid w:val="00181CAF"/>
    <w:rsid w:val="00187B8B"/>
    <w:rsid w:val="00192937"/>
    <w:rsid w:val="001A5D7A"/>
    <w:rsid w:val="001A5F4E"/>
    <w:rsid w:val="001B09CA"/>
    <w:rsid w:val="001B2485"/>
    <w:rsid w:val="001B40F3"/>
    <w:rsid w:val="001C2FAD"/>
    <w:rsid w:val="001C4067"/>
    <w:rsid w:val="001C5E8F"/>
    <w:rsid w:val="001C780C"/>
    <w:rsid w:val="001D27AD"/>
    <w:rsid w:val="001D746A"/>
    <w:rsid w:val="001E4E1C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165F"/>
    <w:rsid w:val="00222E9D"/>
    <w:rsid w:val="0022330B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8540C"/>
    <w:rsid w:val="002970D2"/>
    <w:rsid w:val="002B0BB4"/>
    <w:rsid w:val="002B7999"/>
    <w:rsid w:val="002C330E"/>
    <w:rsid w:val="002C7E44"/>
    <w:rsid w:val="002D42F5"/>
    <w:rsid w:val="002D5AFE"/>
    <w:rsid w:val="002E18D1"/>
    <w:rsid w:val="002E5565"/>
    <w:rsid w:val="002E6324"/>
    <w:rsid w:val="002E7AC5"/>
    <w:rsid w:val="002F0DC2"/>
    <w:rsid w:val="002F248A"/>
    <w:rsid w:val="0030480C"/>
    <w:rsid w:val="00313090"/>
    <w:rsid w:val="003246FF"/>
    <w:rsid w:val="00330A02"/>
    <w:rsid w:val="00337EDD"/>
    <w:rsid w:val="00340E11"/>
    <w:rsid w:val="00343CB1"/>
    <w:rsid w:val="00346681"/>
    <w:rsid w:val="00353D10"/>
    <w:rsid w:val="00353E4B"/>
    <w:rsid w:val="00360833"/>
    <w:rsid w:val="00360ADA"/>
    <w:rsid w:val="00374972"/>
    <w:rsid w:val="0037623C"/>
    <w:rsid w:val="00382DCC"/>
    <w:rsid w:val="00385DE1"/>
    <w:rsid w:val="00386CDE"/>
    <w:rsid w:val="00387770"/>
    <w:rsid w:val="00391999"/>
    <w:rsid w:val="00393DF4"/>
    <w:rsid w:val="00395473"/>
    <w:rsid w:val="003A43AF"/>
    <w:rsid w:val="003A7080"/>
    <w:rsid w:val="003B1CFA"/>
    <w:rsid w:val="003B2634"/>
    <w:rsid w:val="003C7F3C"/>
    <w:rsid w:val="003D39CD"/>
    <w:rsid w:val="003D6550"/>
    <w:rsid w:val="003E1323"/>
    <w:rsid w:val="003E1396"/>
    <w:rsid w:val="003F2233"/>
    <w:rsid w:val="003F6932"/>
    <w:rsid w:val="00400C35"/>
    <w:rsid w:val="00404108"/>
    <w:rsid w:val="00406969"/>
    <w:rsid w:val="00410623"/>
    <w:rsid w:val="00410CF3"/>
    <w:rsid w:val="0042079E"/>
    <w:rsid w:val="00424629"/>
    <w:rsid w:val="00426B46"/>
    <w:rsid w:val="00437E2D"/>
    <w:rsid w:val="00443A1B"/>
    <w:rsid w:val="004458C9"/>
    <w:rsid w:val="00446D3F"/>
    <w:rsid w:val="0045079F"/>
    <w:rsid w:val="00450BAD"/>
    <w:rsid w:val="0045355A"/>
    <w:rsid w:val="00463AAA"/>
    <w:rsid w:val="004641FA"/>
    <w:rsid w:val="00464B12"/>
    <w:rsid w:val="004656C7"/>
    <w:rsid w:val="0047415A"/>
    <w:rsid w:val="00474E54"/>
    <w:rsid w:val="00483759"/>
    <w:rsid w:val="0048619D"/>
    <w:rsid w:val="00486496"/>
    <w:rsid w:val="00491AD3"/>
    <w:rsid w:val="00492AD3"/>
    <w:rsid w:val="004A2DF5"/>
    <w:rsid w:val="004A354A"/>
    <w:rsid w:val="004A3F8C"/>
    <w:rsid w:val="004A5E99"/>
    <w:rsid w:val="004B0502"/>
    <w:rsid w:val="004B2786"/>
    <w:rsid w:val="004D0362"/>
    <w:rsid w:val="004E40E3"/>
    <w:rsid w:val="004E7996"/>
    <w:rsid w:val="004F007D"/>
    <w:rsid w:val="004F75F6"/>
    <w:rsid w:val="004F7D82"/>
    <w:rsid w:val="005042ED"/>
    <w:rsid w:val="00505B14"/>
    <w:rsid w:val="00510FBE"/>
    <w:rsid w:val="00512EE6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6212"/>
    <w:rsid w:val="00560F00"/>
    <w:rsid w:val="00564E1E"/>
    <w:rsid w:val="005656F7"/>
    <w:rsid w:val="005725E7"/>
    <w:rsid w:val="00575293"/>
    <w:rsid w:val="005753B0"/>
    <w:rsid w:val="00577517"/>
    <w:rsid w:val="0058178D"/>
    <w:rsid w:val="00583E19"/>
    <w:rsid w:val="00584E62"/>
    <w:rsid w:val="00587C90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E0B8D"/>
    <w:rsid w:val="005F33F5"/>
    <w:rsid w:val="005F7D1D"/>
    <w:rsid w:val="006045C9"/>
    <w:rsid w:val="00604D12"/>
    <w:rsid w:val="00606B04"/>
    <w:rsid w:val="00623A19"/>
    <w:rsid w:val="0062709B"/>
    <w:rsid w:val="00631CB8"/>
    <w:rsid w:val="00653E45"/>
    <w:rsid w:val="006540CB"/>
    <w:rsid w:val="0065645D"/>
    <w:rsid w:val="006622AE"/>
    <w:rsid w:val="00663A04"/>
    <w:rsid w:val="00665D45"/>
    <w:rsid w:val="00672EC9"/>
    <w:rsid w:val="006904D9"/>
    <w:rsid w:val="00691332"/>
    <w:rsid w:val="00693C70"/>
    <w:rsid w:val="00696864"/>
    <w:rsid w:val="006A0E2C"/>
    <w:rsid w:val="006B297B"/>
    <w:rsid w:val="006B6ADC"/>
    <w:rsid w:val="006C2D20"/>
    <w:rsid w:val="006C3127"/>
    <w:rsid w:val="006C3511"/>
    <w:rsid w:val="006C3530"/>
    <w:rsid w:val="006C466B"/>
    <w:rsid w:val="006C63AB"/>
    <w:rsid w:val="006C6CB2"/>
    <w:rsid w:val="006D1351"/>
    <w:rsid w:val="006E15AE"/>
    <w:rsid w:val="006E6CD2"/>
    <w:rsid w:val="006E7A3B"/>
    <w:rsid w:val="006E7C8D"/>
    <w:rsid w:val="006F2E09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44F5"/>
    <w:rsid w:val="007460CA"/>
    <w:rsid w:val="00746C25"/>
    <w:rsid w:val="00747254"/>
    <w:rsid w:val="00755774"/>
    <w:rsid w:val="00760E4E"/>
    <w:rsid w:val="00761917"/>
    <w:rsid w:val="007621BA"/>
    <w:rsid w:val="00765FBD"/>
    <w:rsid w:val="007725F7"/>
    <w:rsid w:val="00792481"/>
    <w:rsid w:val="007B18F0"/>
    <w:rsid w:val="007B3008"/>
    <w:rsid w:val="007B30B9"/>
    <w:rsid w:val="007B5D3A"/>
    <w:rsid w:val="007B5F7D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1634A"/>
    <w:rsid w:val="00820EFE"/>
    <w:rsid w:val="00833E51"/>
    <w:rsid w:val="00836E01"/>
    <w:rsid w:val="00841BD6"/>
    <w:rsid w:val="00847457"/>
    <w:rsid w:val="00847F3B"/>
    <w:rsid w:val="00854CA6"/>
    <w:rsid w:val="008560C6"/>
    <w:rsid w:val="00860C97"/>
    <w:rsid w:val="008677F2"/>
    <w:rsid w:val="00870A65"/>
    <w:rsid w:val="00872DC1"/>
    <w:rsid w:val="008756AA"/>
    <w:rsid w:val="00880E3E"/>
    <w:rsid w:val="008811CC"/>
    <w:rsid w:val="00885F24"/>
    <w:rsid w:val="008B1D6C"/>
    <w:rsid w:val="008B2687"/>
    <w:rsid w:val="008B62B5"/>
    <w:rsid w:val="008B6CB2"/>
    <w:rsid w:val="008C31C7"/>
    <w:rsid w:val="008D0150"/>
    <w:rsid w:val="008D02DA"/>
    <w:rsid w:val="008D25D9"/>
    <w:rsid w:val="008D6B2B"/>
    <w:rsid w:val="008D788A"/>
    <w:rsid w:val="008E7235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174F"/>
    <w:rsid w:val="009242E4"/>
    <w:rsid w:val="009251CB"/>
    <w:rsid w:val="00927E71"/>
    <w:rsid w:val="00933AB8"/>
    <w:rsid w:val="00950039"/>
    <w:rsid w:val="00951C3F"/>
    <w:rsid w:val="00951C50"/>
    <w:rsid w:val="00951E47"/>
    <w:rsid w:val="00954260"/>
    <w:rsid w:val="0095636E"/>
    <w:rsid w:val="00963848"/>
    <w:rsid w:val="0096739F"/>
    <w:rsid w:val="009706E4"/>
    <w:rsid w:val="00971D5D"/>
    <w:rsid w:val="00974F27"/>
    <w:rsid w:val="00982C0A"/>
    <w:rsid w:val="00987BF5"/>
    <w:rsid w:val="00991D9F"/>
    <w:rsid w:val="009964BF"/>
    <w:rsid w:val="009B2E96"/>
    <w:rsid w:val="009B7CB6"/>
    <w:rsid w:val="009C5954"/>
    <w:rsid w:val="009D008B"/>
    <w:rsid w:val="009D52F7"/>
    <w:rsid w:val="009D7369"/>
    <w:rsid w:val="009E58C8"/>
    <w:rsid w:val="00A116C5"/>
    <w:rsid w:val="00A222AD"/>
    <w:rsid w:val="00A26332"/>
    <w:rsid w:val="00A26B84"/>
    <w:rsid w:val="00A30E51"/>
    <w:rsid w:val="00A33785"/>
    <w:rsid w:val="00A34B4D"/>
    <w:rsid w:val="00A3572D"/>
    <w:rsid w:val="00A36E5B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D6F33"/>
    <w:rsid w:val="00AE1BBB"/>
    <w:rsid w:val="00AE66EF"/>
    <w:rsid w:val="00AF03FB"/>
    <w:rsid w:val="00B12F21"/>
    <w:rsid w:val="00B16F2C"/>
    <w:rsid w:val="00B20D9A"/>
    <w:rsid w:val="00B2185B"/>
    <w:rsid w:val="00B23AFE"/>
    <w:rsid w:val="00B249D6"/>
    <w:rsid w:val="00B255D2"/>
    <w:rsid w:val="00B256BD"/>
    <w:rsid w:val="00B30821"/>
    <w:rsid w:val="00B35A58"/>
    <w:rsid w:val="00B3738C"/>
    <w:rsid w:val="00B4751C"/>
    <w:rsid w:val="00B51F95"/>
    <w:rsid w:val="00B529C3"/>
    <w:rsid w:val="00B6787A"/>
    <w:rsid w:val="00B707A8"/>
    <w:rsid w:val="00B733D4"/>
    <w:rsid w:val="00B7406E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2AC4"/>
    <w:rsid w:val="00C00302"/>
    <w:rsid w:val="00C03627"/>
    <w:rsid w:val="00C05D6C"/>
    <w:rsid w:val="00C10510"/>
    <w:rsid w:val="00C12830"/>
    <w:rsid w:val="00C131B2"/>
    <w:rsid w:val="00C161C0"/>
    <w:rsid w:val="00C1661E"/>
    <w:rsid w:val="00C24475"/>
    <w:rsid w:val="00C30A4A"/>
    <w:rsid w:val="00C34304"/>
    <w:rsid w:val="00C3792F"/>
    <w:rsid w:val="00C43FAB"/>
    <w:rsid w:val="00C4568F"/>
    <w:rsid w:val="00C47A64"/>
    <w:rsid w:val="00C5155E"/>
    <w:rsid w:val="00C53394"/>
    <w:rsid w:val="00C57D82"/>
    <w:rsid w:val="00C60F88"/>
    <w:rsid w:val="00C62592"/>
    <w:rsid w:val="00C652B0"/>
    <w:rsid w:val="00C87BCA"/>
    <w:rsid w:val="00C87C4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29DB"/>
    <w:rsid w:val="00D43811"/>
    <w:rsid w:val="00D45823"/>
    <w:rsid w:val="00D465DD"/>
    <w:rsid w:val="00D61095"/>
    <w:rsid w:val="00D61982"/>
    <w:rsid w:val="00D67480"/>
    <w:rsid w:val="00D7172C"/>
    <w:rsid w:val="00D71CD3"/>
    <w:rsid w:val="00D722C6"/>
    <w:rsid w:val="00D77077"/>
    <w:rsid w:val="00D77DD0"/>
    <w:rsid w:val="00D818EF"/>
    <w:rsid w:val="00D857A9"/>
    <w:rsid w:val="00D8797A"/>
    <w:rsid w:val="00D96BB8"/>
    <w:rsid w:val="00DA01AC"/>
    <w:rsid w:val="00DB0809"/>
    <w:rsid w:val="00DB5A3A"/>
    <w:rsid w:val="00DC158A"/>
    <w:rsid w:val="00DC306E"/>
    <w:rsid w:val="00DC30C0"/>
    <w:rsid w:val="00DD05DA"/>
    <w:rsid w:val="00DD7A09"/>
    <w:rsid w:val="00DE0935"/>
    <w:rsid w:val="00DF40BB"/>
    <w:rsid w:val="00DF5040"/>
    <w:rsid w:val="00DF7D92"/>
    <w:rsid w:val="00E02BBD"/>
    <w:rsid w:val="00E11165"/>
    <w:rsid w:val="00E146FC"/>
    <w:rsid w:val="00E14AED"/>
    <w:rsid w:val="00E268A2"/>
    <w:rsid w:val="00E3752B"/>
    <w:rsid w:val="00E4606E"/>
    <w:rsid w:val="00E47721"/>
    <w:rsid w:val="00E504D7"/>
    <w:rsid w:val="00E52A36"/>
    <w:rsid w:val="00E53B60"/>
    <w:rsid w:val="00E63D4E"/>
    <w:rsid w:val="00E66333"/>
    <w:rsid w:val="00E7102D"/>
    <w:rsid w:val="00E7219B"/>
    <w:rsid w:val="00E7776A"/>
    <w:rsid w:val="00E855E6"/>
    <w:rsid w:val="00E964EA"/>
    <w:rsid w:val="00EA1575"/>
    <w:rsid w:val="00EA1CAE"/>
    <w:rsid w:val="00EA3AE1"/>
    <w:rsid w:val="00EA68DD"/>
    <w:rsid w:val="00EB0B23"/>
    <w:rsid w:val="00EB27EB"/>
    <w:rsid w:val="00EB7EB6"/>
    <w:rsid w:val="00EB7F06"/>
    <w:rsid w:val="00EC2539"/>
    <w:rsid w:val="00EC4FED"/>
    <w:rsid w:val="00EC5376"/>
    <w:rsid w:val="00EC5A63"/>
    <w:rsid w:val="00EC6B75"/>
    <w:rsid w:val="00EC7773"/>
    <w:rsid w:val="00EE087C"/>
    <w:rsid w:val="00EE22FF"/>
    <w:rsid w:val="00EF019B"/>
    <w:rsid w:val="00EF2AFD"/>
    <w:rsid w:val="00EF5305"/>
    <w:rsid w:val="00F00103"/>
    <w:rsid w:val="00F0313F"/>
    <w:rsid w:val="00F0562E"/>
    <w:rsid w:val="00F1202A"/>
    <w:rsid w:val="00F22FF4"/>
    <w:rsid w:val="00F46E63"/>
    <w:rsid w:val="00F46F59"/>
    <w:rsid w:val="00F54F1F"/>
    <w:rsid w:val="00F55A29"/>
    <w:rsid w:val="00F67040"/>
    <w:rsid w:val="00F70C24"/>
    <w:rsid w:val="00F76257"/>
    <w:rsid w:val="00F8054F"/>
    <w:rsid w:val="00F80B84"/>
    <w:rsid w:val="00F813A5"/>
    <w:rsid w:val="00F81617"/>
    <w:rsid w:val="00F833F1"/>
    <w:rsid w:val="00F83A29"/>
    <w:rsid w:val="00F87472"/>
    <w:rsid w:val="00F937B5"/>
    <w:rsid w:val="00F95F73"/>
    <w:rsid w:val="00F9649B"/>
    <w:rsid w:val="00F97191"/>
    <w:rsid w:val="00FA3FFD"/>
    <w:rsid w:val="00FA418B"/>
    <w:rsid w:val="00FA475F"/>
    <w:rsid w:val="00FA498F"/>
    <w:rsid w:val="00FA4A99"/>
    <w:rsid w:val="00FB0625"/>
    <w:rsid w:val="00FB4012"/>
    <w:rsid w:val="00FB58E9"/>
    <w:rsid w:val="00FB6A68"/>
    <w:rsid w:val="00FD081D"/>
    <w:rsid w:val="00FD418A"/>
    <w:rsid w:val="00FD4AE2"/>
    <w:rsid w:val="00FD63F5"/>
    <w:rsid w:val="00FD6EDE"/>
    <w:rsid w:val="00FE26E2"/>
    <w:rsid w:val="00FE5001"/>
    <w:rsid w:val="00FE6017"/>
    <w:rsid w:val="00FE78FC"/>
    <w:rsid w:val="00FF03CE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4A354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2709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  <w:style w:type="character" w:styleId="nfase">
    <w:name w:val="Emphasis"/>
    <w:uiPriority w:val="20"/>
    <w:qFormat/>
    <w:rsid w:val="00D45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9D4D3B-FA7F-4929-859C-EBCA679F5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1535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7</cp:revision>
  <cp:lastPrinted>2017-10-10T17:08:00Z</cp:lastPrinted>
  <dcterms:created xsi:type="dcterms:W3CDTF">2018-01-04T18:54:00Z</dcterms:created>
  <dcterms:modified xsi:type="dcterms:W3CDTF">2018-01-11T16:10:00Z</dcterms:modified>
  <cp:category/>
</cp:coreProperties>
</file>