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A1FCF" w14:textId="77777777" w:rsidR="00727F9F" w:rsidRPr="00902E3B" w:rsidRDefault="00727F9F" w:rsidP="00727F9F">
      <w:pPr>
        <w:rPr>
          <w:b/>
          <w:color w:val="CF381E"/>
          <w:sz w:val="32"/>
          <w:szCs w:val="32"/>
        </w:rPr>
      </w:pPr>
      <w:bookmarkStart w:id="0" w:name="_Hlk504383610"/>
      <w:r w:rsidRPr="00902E3B">
        <w:rPr>
          <w:b/>
          <w:color w:val="CF381E"/>
          <w:sz w:val="32"/>
          <w:szCs w:val="32"/>
        </w:rPr>
        <w:t xml:space="preserve">SEQUÊNCIA DIDÁTICA </w:t>
      </w:r>
      <w:r>
        <w:rPr>
          <w:b/>
          <w:color w:val="CF381E"/>
          <w:sz w:val="32"/>
          <w:szCs w:val="32"/>
        </w:rPr>
        <w:t>3</w:t>
      </w:r>
    </w:p>
    <w:p w14:paraId="7EF33F1B" w14:textId="77777777" w:rsidR="00727F9F" w:rsidRPr="005B6C64" w:rsidRDefault="00727F9F" w:rsidP="00727F9F">
      <w:pPr>
        <w:pStyle w:val="00peso2"/>
      </w:pPr>
    </w:p>
    <w:p w14:paraId="54C8F920" w14:textId="77777777" w:rsidR="00727F9F" w:rsidRPr="00366DC8" w:rsidRDefault="00727F9F" w:rsidP="00727F9F">
      <w:pPr>
        <w:pStyle w:val="00P1"/>
      </w:pPr>
      <w:r w:rsidRPr="00366DC8">
        <w:t>OBJETIVOS</w:t>
      </w:r>
    </w:p>
    <w:bookmarkEnd w:id="0"/>
    <w:p w14:paraId="3D0A2674" w14:textId="77777777" w:rsidR="00727F9F" w:rsidRPr="00331284" w:rsidRDefault="00727F9F" w:rsidP="00727F9F">
      <w:pPr>
        <w:pStyle w:val="00Textogeralbullet"/>
        <w:rPr>
          <w:lang w:eastAsia="pt-BR"/>
        </w:rPr>
      </w:pPr>
      <w:r w:rsidRPr="00331284">
        <w:rPr>
          <w:lang w:eastAsia="pt-BR"/>
        </w:rPr>
        <w:t>Compreender alguns dos argumentos contrários e favoráveis</w:t>
      </w:r>
      <w:r w:rsidRPr="00331284" w:rsidDel="002E3006">
        <w:rPr>
          <w:lang w:eastAsia="pt-BR"/>
        </w:rPr>
        <w:t xml:space="preserve"> </w:t>
      </w:r>
      <w:r>
        <w:rPr>
          <w:lang w:eastAsia="pt-BR"/>
        </w:rPr>
        <w:t xml:space="preserve">à </w:t>
      </w:r>
      <w:r w:rsidRPr="00331284">
        <w:rPr>
          <w:lang w:eastAsia="pt-BR"/>
        </w:rPr>
        <w:t xml:space="preserve">criação da inspeção veicular para a redução da poluição do ar </w:t>
      </w:r>
      <w:r>
        <w:rPr>
          <w:lang w:eastAsia="pt-BR"/>
        </w:rPr>
        <w:t>nas grandes cidades brasileiras</w:t>
      </w:r>
      <w:r w:rsidRPr="00331284">
        <w:rPr>
          <w:lang w:eastAsia="pt-BR"/>
        </w:rPr>
        <w:t>.</w:t>
      </w:r>
    </w:p>
    <w:p w14:paraId="49720436" w14:textId="77777777" w:rsidR="00727F9F" w:rsidRPr="00331284" w:rsidRDefault="00727F9F" w:rsidP="00727F9F">
      <w:pPr>
        <w:pStyle w:val="00Textogeralbullet"/>
        <w:rPr>
          <w:lang w:eastAsia="pt-BR"/>
        </w:rPr>
      </w:pPr>
      <w:r w:rsidRPr="00331284">
        <w:rPr>
          <w:lang w:eastAsia="pt-BR"/>
        </w:rPr>
        <w:t>Entender a</w:t>
      </w:r>
      <w:r>
        <w:rPr>
          <w:lang w:eastAsia="pt-BR"/>
        </w:rPr>
        <w:t xml:space="preserve">s mudanças e permanências na situação </w:t>
      </w:r>
      <w:r w:rsidRPr="00331284">
        <w:rPr>
          <w:lang w:eastAsia="pt-BR"/>
        </w:rPr>
        <w:t xml:space="preserve">da poluição do ar </w:t>
      </w:r>
      <w:r>
        <w:rPr>
          <w:lang w:eastAsia="pt-BR"/>
        </w:rPr>
        <w:t xml:space="preserve">na </w:t>
      </w:r>
      <w:r w:rsidRPr="00331284">
        <w:rPr>
          <w:lang w:eastAsia="pt-BR"/>
        </w:rPr>
        <w:t>cidade de Cubatão</w:t>
      </w:r>
      <w:r>
        <w:rPr>
          <w:lang w:eastAsia="pt-BR"/>
        </w:rPr>
        <w:t>, em diferentes tempos</w:t>
      </w:r>
      <w:r w:rsidRPr="00331284">
        <w:rPr>
          <w:lang w:eastAsia="pt-BR"/>
        </w:rPr>
        <w:t>.</w:t>
      </w:r>
    </w:p>
    <w:p w14:paraId="36185DD1" w14:textId="77777777" w:rsidR="00727F9F" w:rsidRPr="00331284" w:rsidRDefault="00727F9F" w:rsidP="00727F9F">
      <w:pPr>
        <w:pStyle w:val="00Textogeralbullet"/>
        <w:rPr>
          <w:lang w:eastAsia="pt-BR"/>
        </w:rPr>
      </w:pPr>
      <w:r>
        <w:rPr>
          <w:lang w:eastAsia="pt-BR"/>
        </w:rPr>
        <w:t>Problematizar</w:t>
      </w:r>
      <w:r w:rsidRPr="00331284">
        <w:rPr>
          <w:lang w:eastAsia="pt-BR"/>
        </w:rPr>
        <w:t xml:space="preserve"> o acesso </w:t>
      </w:r>
      <w:r>
        <w:rPr>
          <w:lang w:eastAsia="pt-BR"/>
        </w:rPr>
        <w:t xml:space="preserve">dos brasileiros </w:t>
      </w:r>
      <w:r w:rsidRPr="00331284">
        <w:rPr>
          <w:lang w:eastAsia="pt-BR"/>
        </w:rPr>
        <w:t xml:space="preserve">ao serviço de esgoto </w:t>
      </w:r>
      <w:r>
        <w:rPr>
          <w:lang w:eastAsia="pt-BR"/>
        </w:rPr>
        <w:t>em diferentes tempos.</w:t>
      </w:r>
    </w:p>
    <w:p w14:paraId="5FD3D85E" w14:textId="77777777" w:rsidR="00727F9F" w:rsidRPr="00331284" w:rsidRDefault="00727F9F" w:rsidP="00727F9F">
      <w:pPr>
        <w:pStyle w:val="00P1"/>
        <w:rPr>
          <w:lang w:eastAsia="pt-BR"/>
        </w:rPr>
      </w:pPr>
    </w:p>
    <w:p w14:paraId="5D2065E3" w14:textId="77777777" w:rsidR="00727F9F" w:rsidRDefault="00727F9F" w:rsidP="00727F9F">
      <w:pPr>
        <w:pStyle w:val="00P1"/>
        <w:rPr>
          <w:lang w:eastAsia="pt-BR"/>
        </w:rPr>
      </w:pPr>
      <w:r w:rsidRPr="00CF7E15">
        <w:rPr>
          <w:lang w:eastAsia="pt-BR"/>
        </w:rPr>
        <w:t>CONTEÚDOS</w:t>
      </w:r>
    </w:p>
    <w:p w14:paraId="3EF1AA34" w14:textId="77777777" w:rsidR="00727F9F" w:rsidRPr="00A925CD" w:rsidRDefault="00727F9F" w:rsidP="00727F9F">
      <w:pPr>
        <w:pStyle w:val="00Textogeralbullet"/>
        <w:rPr>
          <w:lang w:eastAsia="pt-BR"/>
        </w:rPr>
      </w:pPr>
      <w:r w:rsidRPr="00A925CD">
        <w:rPr>
          <w:lang w:eastAsia="pt-BR"/>
        </w:rPr>
        <w:t>A poluição do ar e a inspeção veicular.</w:t>
      </w:r>
    </w:p>
    <w:p w14:paraId="581B6694" w14:textId="77777777" w:rsidR="00727F9F" w:rsidRPr="00A925CD" w:rsidRDefault="00727F9F" w:rsidP="00727F9F">
      <w:pPr>
        <w:pStyle w:val="00Textogeralbullet"/>
        <w:rPr>
          <w:lang w:eastAsia="pt-BR"/>
        </w:rPr>
      </w:pPr>
      <w:r w:rsidRPr="00A925CD">
        <w:rPr>
          <w:lang w:eastAsia="pt-BR"/>
        </w:rPr>
        <w:t>A poluição do ar no polo industrial de Cubatão e as suas consequências.</w:t>
      </w:r>
    </w:p>
    <w:p w14:paraId="2E3B25DE" w14:textId="77777777" w:rsidR="00727F9F" w:rsidRPr="00A925CD" w:rsidRDefault="00727F9F" w:rsidP="00727F9F">
      <w:pPr>
        <w:pStyle w:val="00Textogeralbullet"/>
        <w:rPr>
          <w:lang w:eastAsia="pt-BR"/>
        </w:rPr>
      </w:pPr>
      <w:r w:rsidRPr="00A925CD">
        <w:rPr>
          <w:lang w:eastAsia="pt-BR"/>
        </w:rPr>
        <w:t xml:space="preserve">O acesso à rede de esgoto no Brasil </w:t>
      </w:r>
      <w:r>
        <w:rPr>
          <w:lang w:eastAsia="pt-BR"/>
        </w:rPr>
        <w:t>em diferentes tempos</w:t>
      </w:r>
      <w:r w:rsidRPr="00A925CD">
        <w:rPr>
          <w:lang w:eastAsia="pt-BR"/>
        </w:rPr>
        <w:t>.</w:t>
      </w:r>
    </w:p>
    <w:p w14:paraId="2E2870EB" w14:textId="77777777" w:rsidR="00727F9F" w:rsidRPr="009309F4" w:rsidRDefault="00727F9F" w:rsidP="00727F9F">
      <w:pPr>
        <w:pStyle w:val="00P1"/>
      </w:pPr>
    </w:p>
    <w:p w14:paraId="6080B4D8" w14:textId="77777777" w:rsidR="00727F9F" w:rsidRPr="009309F4" w:rsidRDefault="00727F9F" w:rsidP="00727F9F">
      <w:pPr>
        <w:pStyle w:val="00P1"/>
      </w:pPr>
      <w:r w:rsidRPr="009309F4">
        <w:t xml:space="preserve">OBJETOS DE CONHECIMENTO E HABILIDADES DA </w:t>
      </w:r>
      <w:r w:rsidRPr="009309F4">
        <w:rPr>
          <w:i/>
        </w:rPr>
        <w:t>BASE NACIONAL COMUM CURRICULAR</w:t>
      </w:r>
      <w:r w:rsidRPr="009309F4">
        <w:t xml:space="preserve"> (BNCC)</w:t>
      </w:r>
    </w:p>
    <w:p w14:paraId="44A6BBA1" w14:textId="0709C9DC" w:rsidR="00727F9F" w:rsidRPr="007269E2" w:rsidRDefault="00727F9F" w:rsidP="00727F9F">
      <w:pPr>
        <w:pStyle w:val="00Textogeral"/>
        <w:rPr>
          <w:color w:val="000000" w:themeColor="text1"/>
        </w:rPr>
      </w:pPr>
      <w:r w:rsidRPr="007269E2">
        <w:rPr>
          <w:rFonts w:eastAsia="Calibri"/>
          <w:color w:val="000000" w:themeColor="text1"/>
          <w:lang w:eastAsia="pt-BR"/>
        </w:rPr>
        <w:t>Pretende-se, em duas aulas, favorecer o desenvolvimento da habilidade EF05HI09,</w:t>
      </w:r>
      <w:r w:rsidR="0018622B">
        <w:rPr>
          <w:rFonts w:eastAsia="Calibri"/>
          <w:color w:val="000000" w:themeColor="text1"/>
          <w:lang w:eastAsia="pt-BR"/>
        </w:rPr>
        <w:t xml:space="preserve"> componente curricular História:</w:t>
      </w:r>
      <w:r w:rsidRPr="007269E2">
        <w:rPr>
          <w:rFonts w:eastAsia="Calibri"/>
          <w:color w:val="000000" w:themeColor="text1"/>
          <w:lang w:eastAsia="pt-BR"/>
        </w:rPr>
        <w:t xml:space="preserve"> “</w:t>
      </w:r>
      <w:r w:rsidRPr="007269E2">
        <w:t xml:space="preserve">Comparar pontos de vista sobre temas que impactam a vida cotidiana no tempo presente, por meio do acesso a diferentes fontes, incluindo orais”. </w:t>
      </w:r>
      <w:r w:rsidRPr="007269E2">
        <w:rPr>
          <w:rFonts w:eastAsia="Calibri"/>
          <w:color w:val="000000" w:themeColor="text1"/>
          <w:lang w:eastAsia="pt-BR"/>
        </w:rPr>
        <w:t>Essa habilidade está vinculada aos objetos de conhecimento “</w:t>
      </w:r>
      <w:r w:rsidRPr="007269E2">
        <w:t>As tradições orais e a valorização da memória” e “O surgimento da escrita e a noção de fonte para a transmissão de saberes, culturas e histórias”.</w:t>
      </w:r>
      <w:r w:rsidRPr="007269E2">
        <w:rPr>
          <w:rFonts w:eastAsia="Calibri"/>
          <w:color w:val="000000" w:themeColor="text1"/>
          <w:lang w:eastAsia="pt-BR"/>
        </w:rPr>
        <w:t xml:space="preserve"> </w:t>
      </w:r>
    </w:p>
    <w:p w14:paraId="4B78DE50" w14:textId="77777777" w:rsidR="00727F9F" w:rsidRPr="009309F4" w:rsidRDefault="00727F9F" w:rsidP="00727F9F">
      <w:pPr>
        <w:pStyle w:val="00P1"/>
      </w:pPr>
    </w:p>
    <w:p w14:paraId="76F58032" w14:textId="77777777" w:rsidR="00727F9F" w:rsidRPr="009309F4" w:rsidRDefault="00727F9F" w:rsidP="00727F9F">
      <w:pPr>
        <w:pStyle w:val="00P1"/>
      </w:pPr>
      <w:r w:rsidRPr="009309F4">
        <w:t>TEMPO ESTIMADO</w:t>
      </w:r>
    </w:p>
    <w:p w14:paraId="4343F5E6" w14:textId="77777777" w:rsidR="00727F9F" w:rsidRPr="009309F4" w:rsidRDefault="00727F9F" w:rsidP="00727F9F">
      <w:pPr>
        <w:pStyle w:val="00Textogeral"/>
      </w:pPr>
      <w:r w:rsidRPr="009309F4">
        <w:t>Duas aulas.</w:t>
      </w:r>
    </w:p>
    <w:p w14:paraId="213D5C96" w14:textId="77777777" w:rsidR="00727F9F" w:rsidRDefault="00727F9F" w:rsidP="00727F9F">
      <w:pPr>
        <w:pStyle w:val="00Textogeral"/>
      </w:pPr>
    </w:p>
    <w:p w14:paraId="3C92104E" w14:textId="266CAEA3" w:rsidR="0051757C" w:rsidRDefault="0051757C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4A885B26" w14:textId="77777777" w:rsidR="00727F9F" w:rsidRPr="00C86E06" w:rsidRDefault="00727F9F" w:rsidP="00727F9F">
      <w:pPr>
        <w:pStyle w:val="00P1"/>
        <w:rPr>
          <w:lang w:eastAsia="pt-BR"/>
        </w:rPr>
      </w:pPr>
      <w:r w:rsidRPr="00C86E06">
        <w:rPr>
          <w:lang w:eastAsia="pt-BR"/>
        </w:rPr>
        <w:lastRenderedPageBreak/>
        <w:t>AULA 1</w:t>
      </w:r>
    </w:p>
    <w:p w14:paraId="6C1DA056" w14:textId="77777777" w:rsidR="00727F9F" w:rsidRPr="00867513" w:rsidRDefault="00727F9F" w:rsidP="00727F9F">
      <w:pPr>
        <w:pStyle w:val="00peso2"/>
        <w:rPr>
          <w:lang w:val="pt-BR" w:eastAsia="pt-BR"/>
        </w:rPr>
      </w:pPr>
    </w:p>
    <w:p w14:paraId="479CF3C9" w14:textId="77777777" w:rsidR="00727F9F" w:rsidRDefault="00727F9F" w:rsidP="00727F9F">
      <w:pPr>
        <w:pStyle w:val="00peso2"/>
        <w:rPr>
          <w:lang w:eastAsia="pt-BR"/>
        </w:rPr>
      </w:pPr>
      <w:r w:rsidRPr="00C86E06">
        <w:rPr>
          <w:lang w:eastAsia="pt-BR"/>
        </w:rPr>
        <w:t>Conteúdos específicos</w:t>
      </w:r>
    </w:p>
    <w:p w14:paraId="6B413943" w14:textId="77777777" w:rsidR="00727F9F" w:rsidRPr="00446262" w:rsidRDefault="00727F9F" w:rsidP="00727F9F">
      <w:pPr>
        <w:pStyle w:val="00Textogeralbullet"/>
        <w:rPr>
          <w:lang w:eastAsia="pt-BR"/>
        </w:rPr>
      </w:pPr>
      <w:r>
        <w:rPr>
          <w:lang w:eastAsia="pt-BR"/>
        </w:rPr>
        <w:t>A</w:t>
      </w:r>
      <w:r w:rsidRPr="00446262">
        <w:rPr>
          <w:lang w:eastAsia="pt-BR"/>
        </w:rPr>
        <w:t xml:space="preserve"> poluição do ar.</w:t>
      </w:r>
    </w:p>
    <w:p w14:paraId="403EB7FA" w14:textId="77777777" w:rsidR="00727F9F" w:rsidRPr="00446262" w:rsidRDefault="00727F9F" w:rsidP="00727F9F">
      <w:pPr>
        <w:pStyle w:val="00Textogeralbullet"/>
        <w:rPr>
          <w:lang w:eastAsia="pt-BR"/>
        </w:rPr>
      </w:pPr>
      <w:r w:rsidRPr="00446262">
        <w:rPr>
          <w:lang w:eastAsia="pt-BR"/>
        </w:rPr>
        <w:t>Inspeção veicular ambiental.</w:t>
      </w:r>
    </w:p>
    <w:p w14:paraId="4124B661" w14:textId="77777777" w:rsidR="00727F9F" w:rsidRPr="00446262" w:rsidRDefault="00727F9F" w:rsidP="00727F9F">
      <w:pPr>
        <w:pStyle w:val="00Textogeralbullet"/>
        <w:rPr>
          <w:lang w:eastAsia="pt-BR"/>
        </w:rPr>
      </w:pPr>
      <w:r w:rsidRPr="00446262">
        <w:rPr>
          <w:lang w:eastAsia="pt-BR"/>
        </w:rPr>
        <w:t>A poluição do ar na cidade de Cubatão.</w:t>
      </w:r>
    </w:p>
    <w:p w14:paraId="387588CC" w14:textId="77777777" w:rsidR="00727F9F" w:rsidRPr="00867513" w:rsidRDefault="00727F9F" w:rsidP="00727F9F">
      <w:pPr>
        <w:pStyle w:val="00peso2"/>
        <w:rPr>
          <w:lang w:val="pt-BR" w:eastAsia="pt-BR"/>
        </w:rPr>
      </w:pPr>
    </w:p>
    <w:p w14:paraId="100DC09F" w14:textId="77777777" w:rsidR="00727F9F" w:rsidRPr="00C951A4" w:rsidRDefault="00727F9F" w:rsidP="00727F9F">
      <w:pPr>
        <w:pStyle w:val="00peso2"/>
        <w:rPr>
          <w:lang w:eastAsia="pt-BR"/>
        </w:rPr>
      </w:pPr>
      <w:r w:rsidRPr="00C951A4">
        <w:rPr>
          <w:color w:val="000000" w:themeColor="text1"/>
          <w:lang w:eastAsia="pt-BR"/>
        </w:rPr>
        <w:t>Recursos</w:t>
      </w:r>
    </w:p>
    <w:p w14:paraId="7AA34450" w14:textId="77777777" w:rsidR="00727F9F" w:rsidRDefault="00727F9F" w:rsidP="00727F9F">
      <w:pPr>
        <w:pStyle w:val="00Textogeralbullet"/>
        <w:rPr>
          <w:lang w:eastAsia="pt-BR"/>
        </w:rPr>
      </w:pPr>
      <w:r w:rsidRPr="00C951A4">
        <w:rPr>
          <w:lang w:eastAsia="pt-BR"/>
        </w:rPr>
        <w:t>L</w:t>
      </w:r>
      <w:r>
        <w:rPr>
          <w:lang w:eastAsia="pt-BR"/>
        </w:rPr>
        <w:t xml:space="preserve">ivro do aluno, </w:t>
      </w:r>
      <w:r w:rsidRPr="00B36B95">
        <w:rPr>
          <w:lang w:eastAsia="pt-BR"/>
        </w:rPr>
        <w:t>páginas 102 a 105</w:t>
      </w:r>
      <w:r>
        <w:rPr>
          <w:lang w:eastAsia="pt-BR"/>
        </w:rPr>
        <w:t>.</w:t>
      </w:r>
    </w:p>
    <w:p w14:paraId="6480A5E0" w14:textId="77777777" w:rsidR="00727F9F" w:rsidRDefault="00727F9F" w:rsidP="00727F9F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3668631C" w14:textId="065B723B" w:rsidR="000B6AB8" w:rsidRDefault="000B6AB8">
      <w:pPr>
        <w:rPr>
          <w:b/>
          <w:sz w:val="29"/>
          <w:szCs w:val="29"/>
          <w:lang w:eastAsia="pt-BR"/>
        </w:rPr>
      </w:pPr>
    </w:p>
    <w:p w14:paraId="5DAEEFC1" w14:textId="77777777" w:rsidR="00727F9F" w:rsidRPr="00C951A4" w:rsidRDefault="00727F9F" w:rsidP="00727F9F">
      <w:pPr>
        <w:pStyle w:val="00peso2"/>
        <w:rPr>
          <w:lang w:eastAsia="pt-BR"/>
        </w:rPr>
      </w:pPr>
      <w:r w:rsidRPr="00C951A4">
        <w:rPr>
          <w:lang w:eastAsia="pt-BR"/>
        </w:rPr>
        <w:t>Orientações</w:t>
      </w:r>
    </w:p>
    <w:p w14:paraId="1B309D00" w14:textId="77777777" w:rsidR="00727F9F" w:rsidRDefault="00727F9F" w:rsidP="00727F9F">
      <w:pPr>
        <w:pStyle w:val="00Textogeral"/>
      </w:pPr>
      <w:r>
        <w:t xml:space="preserve">Iniciar a aula conversando com os alunos sobre a poluição do ar como um dos problemas cotidianos dos moradores de algumas cidades. Explicar que, nas últimas décadas, as indústrias foram obrigadas por lei a adotar medidas como alocação de filtros nas chaminés, como forma de diminuição da poluição do ar. </w:t>
      </w:r>
    </w:p>
    <w:p w14:paraId="3303D354" w14:textId="3315329F" w:rsidR="00727F9F" w:rsidRDefault="00727F9F" w:rsidP="00727F9F">
      <w:pPr>
        <w:pStyle w:val="00Textogeral"/>
      </w:pPr>
      <w:r>
        <w:t xml:space="preserve">Solicitar aos alunos que façam a leitura do texto reproduzido na </w:t>
      </w:r>
      <w:r w:rsidRPr="004906AA">
        <w:t>página 102</w:t>
      </w:r>
      <w:r>
        <w:t>, com opinião favorável à inspeção veicular ambiental, para que eles selecionem os argumentos utilizados pelo autor para defender o seu ponto de vista.</w:t>
      </w:r>
    </w:p>
    <w:p w14:paraId="34CF1E8C" w14:textId="39193C84" w:rsidR="00727F9F" w:rsidRDefault="00727F9F" w:rsidP="00727F9F">
      <w:pPr>
        <w:pStyle w:val="00Textogeral"/>
      </w:pPr>
      <w:r>
        <w:t xml:space="preserve">Em seguida, solicitar </w:t>
      </w:r>
      <w:r w:rsidR="00FC3177">
        <w:t xml:space="preserve">aos alunos </w:t>
      </w:r>
      <w:r>
        <w:t xml:space="preserve">que leiam o </w:t>
      </w:r>
      <w:r w:rsidRPr="00FC3177">
        <w:t>texto da página 103</w:t>
      </w:r>
      <w:r>
        <w:t>, em que a autora defende que a qualidade do ar não melhorou e que os modelos mais antigos de carros, os caminhões e as fábricas também deveriam ser controlados pela inspeção veicular. Em seguida, estimular os alunos a selecionarem os argumentos da autora.</w:t>
      </w:r>
    </w:p>
    <w:p w14:paraId="08D3C352" w14:textId="211C0C70" w:rsidR="00727F9F" w:rsidRDefault="00727F9F" w:rsidP="00727F9F">
      <w:pPr>
        <w:pStyle w:val="00Textogeral"/>
      </w:pPr>
      <w:r>
        <w:t>No momento seguinte, organizar os alunos em dois grupos para que realizem a atividade 2: o primeiro favorável à inspeção e o segundo contrário à inspeção. Promover um debate acerca da inspeção veicular como medida de diminuição da poluição do ar nas cidades, orientando os alunos a usarem os argumentos citados nos textos e acrescentar com base em seus conhecimentos prévios ou em pesquisas em jornais, revistas ou na internet.</w:t>
      </w:r>
    </w:p>
    <w:p w14:paraId="3EF8C7D4" w14:textId="5D501001" w:rsidR="00727F9F" w:rsidRDefault="00727F9F" w:rsidP="00727F9F">
      <w:pPr>
        <w:pStyle w:val="00Textogeral"/>
      </w:pPr>
      <w:r>
        <w:t xml:space="preserve">Depois, apresentar a </w:t>
      </w:r>
      <w:r w:rsidRPr="000123D9">
        <w:t>linha do tempo das páginas 104 e 105</w:t>
      </w:r>
      <w:r>
        <w:t xml:space="preserve">, com alguns acontecimentos relacionados ao problema da poluição do ar decorrente da instalação do polo industrial no município de Cubatão, no estado São Paulo, a partir da década de 1950. Destacar que algumas cidades brasileiras vivenciaram intensamente o problema da poluição do ar e que a luta dos moradores da cidade de Cubatão decorre dos graves problemas respiratórios que atingiram a população, além da contaminação da mata e dos animais silvestres. Cubatão ficou conhecida como “Vale da Morte” por conta do agravamento da situação de poluição do ar e, em 1992, reduziu cerca de 90% dela. </w:t>
      </w:r>
    </w:p>
    <w:p w14:paraId="6916DBD7" w14:textId="3BCC1687" w:rsidR="00727F9F" w:rsidRDefault="00727F9F" w:rsidP="00727F9F">
      <w:pPr>
        <w:pStyle w:val="00Textogeral"/>
      </w:pPr>
      <w:r>
        <w:t>Para finalizar a aula, solicitar à turma que resolva as atividades 1 e 2, explicando as principais causas da poluição do ar na cidade de Cubatão e como os moradores conseguiram transformá-la em “Cidade Símbolo da Recuperação Ambiental”.</w:t>
      </w:r>
    </w:p>
    <w:p w14:paraId="2CFCC06A" w14:textId="614F7A3B" w:rsidR="0051757C" w:rsidRDefault="0051757C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776E7F44" w14:textId="77777777" w:rsidR="00727F9F" w:rsidRDefault="00727F9F" w:rsidP="00727F9F">
      <w:pPr>
        <w:pStyle w:val="00PESO20"/>
      </w:pPr>
      <w:r w:rsidRPr="00D807E1">
        <w:lastRenderedPageBreak/>
        <w:t>Atividade complementar</w:t>
      </w:r>
    </w:p>
    <w:p w14:paraId="65154EF5" w14:textId="77777777" w:rsidR="00727F9F" w:rsidRDefault="00727F9F" w:rsidP="00727F9F">
      <w:pPr>
        <w:pStyle w:val="00Textogeral"/>
      </w:pPr>
      <w:r>
        <w:t>Selecionar e apresentar</w:t>
      </w:r>
      <w:r w:rsidRPr="00D20A99">
        <w:t xml:space="preserve"> </w:t>
      </w:r>
      <w:r>
        <w:t>aos alunos</w:t>
      </w:r>
      <w:r w:rsidRPr="00D20A99">
        <w:t xml:space="preserve"> alguma política pública</w:t>
      </w:r>
      <w:r>
        <w:t xml:space="preserve"> do município</w:t>
      </w:r>
      <w:r w:rsidRPr="00D20A99">
        <w:t xml:space="preserve"> </w:t>
      </w:r>
      <w:r>
        <w:t xml:space="preserve">em que a escola está situada, </w:t>
      </w:r>
      <w:r w:rsidRPr="00D20A99">
        <w:t>que tenha gerado discussão</w:t>
      </w:r>
      <w:r>
        <w:t>,</w:t>
      </w:r>
      <w:r w:rsidRPr="00D20A99">
        <w:t xml:space="preserve"> com opiniões contrárias e favoráveis</w:t>
      </w:r>
      <w:r>
        <w:t xml:space="preserve"> por parte da população, de instituições ou da mídia. Distribuir </w:t>
      </w:r>
      <w:r w:rsidRPr="00D20A99">
        <w:t xml:space="preserve">jornais, revistas e </w:t>
      </w:r>
      <w:r>
        <w:t>outros textos jornalísticos sobre o</w:t>
      </w:r>
      <w:r w:rsidRPr="00D20A99">
        <w:t xml:space="preserve"> tema </w:t>
      </w:r>
      <w:r>
        <w:t>escolhido que evidenciem essas diferentes opiniões. Depois de alguns minutos reservados para a leitura coletiva dos textos, organizar um debate no qual</w:t>
      </w:r>
      <w:r w:rsidRPr="00D20A99">
        <w:t xml:space="preserve"> </w:t>
      </w:r>
      <w:r>
        <w:t>os alunos devem comentar</w:t>
      </w:r>
      <w:r w:rsidRPr="00D20A99">
        <w:t xml:space="preserve"> com qual opinião se identificam e comparar os pontos de vista </w:t>
      </w:r>
      <w:r>
        <w:t>apresentados</w:t>
      </w:r>
      <w:r w:rsidRPr="00D20A99">
        <w:t>.</w:t>
      </w:r>
    </w:p>
    <w:p w14:paraId="7D83058F" w14:textId="77777777" w:rsidR="00727F9F" w:rsidRDefault="00727F9F" w:rsidP="00727F9F">
      <w:pPr>
        <w:pStyle w:val="00P1"/>
      </w:pPr>
    </w:p>
    <w:p w14:paraId="2679491E" w14:textId="77777777" w:rsidR="00727F9F" w:rsidRPr="00867513" w:rsidRDefault="00727F9F" w:rsidP="00727F9F">
      <w:pPr>
        <w:pStyle w:val="00P1"/>
      </w:pPr>
    </w:p>
    <w:p w14:paraId="15F6DBA4" w14:textId="77777777" w:rsidR="00727F9F" w:rsidRPr="00C86E06" w:rsidRDefault="00727F9F" w:rsidP="00727F9F">
      <w:pPr>
        <w:pStyle w:val="00P1"/>
        <w:rPr>
          <w:lang w:eastAsia="pt-BR"/>
        </w:rPr>
      </w:pPr>
      <w:r>
        <w:rPr>
          <w:lang w:eastAsia="pt-BR"/>
        </w:rPr>
        <w:t>AULA 2</w:t>
      </w:r>
    </w:p>
    <w:p w14:paraId="3A54F0F4" w14:textId="77777777" w:rsidR="00727F9F" w:rsidRDefault="00727F9F" w:rsidP="00727F9F">
      <w:pPr>
        <w:pStyle w:val="00peso2"/>
        <w:rPr>
          <w:lang w:eastAsia="pt-BR"/>
        </w:rPr>
      </w:pPr>
    </w:p>
    <w:p w14:paraId="67AC9A54" w14:textId="77777777" w:rsidR="00727F9F" w:rsidRDefault="00727F9F" w:rsidP="00727F9F">
      <w:pPr>
        <w:pStyle w:val="00peso2"/>
        <w:rPr>
          <w:lang w:eastAsia="pt-BR"/>
        </w:rPr>
      </w:pPr>
      <w:r w:rsidRPr="00C86E06">
        <w:rPr>
          <w:lang w:eastAsia="pt-BR"/>
        </w:rPr>
        <w:t>Conteúdos específicos</w:t>
      </w:r>
    </w:p>
    <w:p w14:paraId="63A9729D" w14:textId="77777777" w:rsidR="00727F9F" w:rsidRPr="00440BC5" w:rsidRDefault="00727F9F" w:rsidP="00727F9F">
      <w:pPr>
        <w:pStyle w:val="00Textogeralbullet"/>
        <w:rPr>
          <w:lang w:eastAsia="pt-BR"/>
        </w:rPr>
      </w:pPr>
      <w:r w:rsidRPr="00440BC5">
        <w:rPr>
          <w:lang w:eastAsia="pt-BR"/>
        </w:rPr>
        <w:t>Acesso à rede de esgoto.</w:t>
      </w:r>
    </w:p>
    <w:p w14:paraId="769ED2AA" w14:textId="6E0BE87F" w:rsidR="00727F9F" w:rsidRPr="00440BC5" w:rsidRDefault="00727F9F" w:rsidP="00727F9F">
      <w:pPr>
        <w:pStyle w:val="00Textogeralbullet"/>
        <w:rPr>
          <w:lang w:eastAsia="pt-BR"/>
        </w:rPr>
      </w:pPr>
      <w:r w:rsidRPr="00440BC5">
        <w:rPr>
          <w:lang w:eastAsia="pt-BR"/>
        </w:rPr>
        <w:t xml:space="preserve">O descarte de dejetos domésticos no Brasil há </w:t>
      </w:r>
      <w:r w:rsidR="00AC2BA9">
        <w:rPr>
          <w:lang w:eastAsia="pt-BR"/>
        </w:rPr>
        <w:t>300</w:t>
      </w:r>
      <w:r w:rsidRPr="00440BC5">
        <w:rPr>
          <w:lang w:eastAsia="pt-BR"/>
        </w:rPr>
        <w:t xml:space="preserve"> anos.</w:t>
      </w:r>
    </w:p>
    <w:p w14:paraId="4604B799" w14:textId="77777777" w:rsidR="00727F9F" w:rsidRPr="00440BC5" w:rsidRDefault="00727F9F" w:rsidP="00727F9F">
      <w:pPr>
        <w:pStyle w:val="00Textogeralbullet"/>
        <w:rPr>
          <w:lang w:eastAsia="pt-BR"/>
        </w:rPr>
      </w:pPr>
      <w:r w:rsidRPr="00440BC5">
        <w:rPr>
          <w:lang w:eastAsia="pt-BR"/>
        </w:rPr>
        <w:t>A construção de redes de coleta de esgoto.</w:t>
      </w:r>
    </w:p>
    <w:p w14:paraId="099AB2F5" w14:textId="251ECFE5" w:rsidR="000B6AB8" w:rsidRDefault="000B6AB8">
      <w:pPr>
        <w:rPr>
          <w:b/>
          <w:sz w:val="29"/>
          <w:szCs w:val="29"/>
          <w:lang w:val="pt-BR" w:eastAsia="pt-BR"/>
        </w:rPr>
      </w:pPr>
    </w:p>
    <w:p w14:paraId="436C86CE" w14:textId="77777777" w:rsidR="00727F9F" w:rsidRPr="009309F4" w:rsidRDefault="00727F9F" w:rsidP="00727F9F">
      <w:pPr>
        <w:pStyle w:val="00peso2"/>
      </w:pPr>
      <w:r w:rsidRPr="00C951A4">
        <w:rPr>
          <w:color w:val="000000" w:themeColor="text1"/>
          <w:lang w:eastAsia="pt-BR"/>
        </w:rPr>
        <w:t>Recursos</w:t>
      </w:r>
    </w:p>
    <w:p w14:paraId="357C61BB" w14:textId="77777777" w:rsidR="00727F9F" w:rsidRDefault="00727F9F" w:rsidP="00727F9F">
      <w:pPr>
        <w:pStyle w:val="00Textogeralbullet"/>
        <w:rPr>
          <w:lang w:eastAsia="pt-BR"/>
        </w:rPr>
      </w:pPr>
      <w:r w:rsidRPr="00C951A4">
        <w:rPr>
          <w:lang w:eastAsia="pt-BR"/>
        </w:rPr>
        <w:t>L</w:t>
      </w:r>
      <w:r>
        <w:rPr>
          <w:lang w:eastAsia="pt-BR"/>
        </w:rPr>
        <w:t>ivro do aluno</w:t>
      </w:r>
      <w:r w:rsidRPr="00AC2BA9">
        <w:rPr>
          <w:lang w:eastAsia="pt-BR"/>
        </w:rPr>
        <w:t>, páginas 106 a 109</w:t>
      </w:r>
      <w:r>
        <w:rPr>
          <w:lang w:eastAsia="pt-BR"/>
        </w:rPr>
        <w:t>.</w:t>
      </w:r>
    </w:p>
    <w:p w14:paraId="7FBE150D" w14:textId="77777777" w:rsidR="00727F9F" w:rsidRDefault="00727F9F" w:rsidP="00727F9F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3A3A96EC" w14:textId="77777777" w:rsidR="00727F9F" w:rsidRPr="006F32A5" w:rsidRDefault="00727F9F" w:rsidP="00727F9F">
      <w:pPr>
        <w:pStyle w:val="00PESO20"/>
        <w:rPr>
          <w:lang w:eastAsia="pt-BR"/>
        </w:rPr>
      </w:pPr>
    </w:p>
    <w:p w14:paraId="74BCB7AB" w14:textId="77777777" w:rsidR="00727F9F" w:rsidRPr="00C951A4" w:rsidRDefault="00727F9F" w:rsidP="00727F9F">
      <w:pPr>
        <w:pStyle w:val="00PESO20"/>
        <w:rPr>
          <w:lang w:eastAsia="pt-BR"/>
        </w:rPr>
      </w:pPr>
      <w:r w:rsidRPr="00C951A4">
        <w:rPr>
          <w:lang w:eastAsia="pt-BR"/>
        </w:rPr>
        <w:t>Orientações</w:t>
      </w:r>
    </w:p>
    <w:p w14:paraId="06DF1675" w14:textId="36FE8614" w:rsidR="00727F9F" w:rsidRDefault="00727F9F" w:rsidP="00727F9F">
      <w:pPr>
        <w:pStyle w:val="00Textogeral"/>
      </w:pPr>
      <w:r>
        <w:t xml:space="preserve">Iniciar a aula sobre o acesso à rede de esgoto do Brasil solicitando aos alunos que leiam o </w:t>
      </w:r>
      <w:r w:rsidRPr="007D30CD">
        <w:t>texto da página 106</w:t>
      </w:r>
      <w:r>
        <w:t xml:space="preserve"> que informa que, há cerca de </w:t>
      </w:r>
      <w:r w:rsidR="007D30CD">
        <w:t>300</w:t>
      </w:r>
      <w:r>
        <w:t xml:space="preserve"> anos, as pessoas usavam penicos e urinóis, e os dejetos domésticos eram despejados nas ruas ou nos rios e no mar. Ressaltar que nas casas das pessoas com melhores condições financeiras havia latrinas, como as representadas </w:t>
      </w:r>
      <w:r w:rsidRPr="007D30CD">
        <w:t>por fotos na página 106</w:t>
      </w:r>
      <w:r>
        <w:t>. Solicitar que respondam a atividade em que devem comparar essas latrinas aos vasos sanitários usados atualmente nas moradias.</w:t>
      </w:r>
    </w:p>
    <w:p w14:paraId="376D3962" w14:textId="723741AE" w:rsidR="00727F9F" w:rsidRDefault="00727F9F" w:rsidP="00727F9F">
      <w:pPr>
        <w:pStyle w:val="00Textogeral"/>
      </w:pPr>
      <w:r>
        <w:t xml:space="preserve">Seguir a aula esclarecendo que há cerca </w:t>
      </w:r>
      <w:r w:rsidR="00F44242">
        <w:t xml:space="preserve">150 </w:t>
      </w:r>
      <w:r>
        <w:t xml:space="preserve">anos a maioria das cidades do Brasil despejava o esgoto nas ruas, nos rios e no mar e que poucas iniciaram a construção de redes de coleta de esgoto. Fazer a leitura do cartum reproduzido na </w:t>
      </w:r>
      <w:r w:rsidRPr="00F44242">
        <w:t>página 107</w:t>
      </w:r>
      <w:r>
        <w:t>, que representa um desenho humorístico de 1874 com pessoas tomando banho de mar no Rio de Janeiro. Em seguida, solicitar que realizem a atividade e reflitam sobre os problemas pelos quais poderiam passar as pessoas que se banhassem nas águas em que o esgoto era despejado.</w:t>
      </w:r>
    </w:p>
    <w:p w14:paraId="743F24E3" w14:textId="4EAC6BA3" w:rsidR="00727F9F" w:rsidRDefault="00727F9F" w:rsidP="00727F9F">
      <w:pPr>
        <w:pStyle w:val="00Textogeral"/>
      </w:pPr>
      <w:r>
        <w:t xml:space="preserve">Explicar que há </w:t>
      </w:r>
      <w:r w:rsidR="00EB0085">
        <w:t>100</w:t>
      </w:r>
      <w:r>
        <w:t xml:space="preserve"> anos parte dos brasileiros vivia em locais com fezes e urina sendo despejadas nas ruas, facilitando a transmissão de doenças, e fazer com os alunos a leitura das imagens da página 108, de ruas em locais sem rede de esgoto. </w:t>
      </w:r>
    </w:p>
    <w:p w14:paraId="6355BD23" w14:textId="77777777" w:rsidR="00D3196B" w:rsidRDefault="00727F9F" w:rsidP="00727F9F">
      <w:pPr>
        <w:pStyle w:val="00Textogeral"/>
      </w:pPr>
      <w:r>
        <w:t xml:space="preserve">Para finalizar a aula, fazer com os alunos a leitura da seção </w:t>
      </w:r>
      <w:r w:rsidRPr="001761DD">
        <w:rPr>
          <w:i/>
        </w:rPr>
        <w:t>Explorar fonte histórica</w:t>
      </w:r>
      <w:r>
        <w:t xml:space="preserve"> da </w:t>
      </w:r>
      <w:r w:rsidRPr="00EB0085">
        <w:t>página 109,</w:t>
      </w:r>
      <w:r>
        <w:t xml:space="preserve"> que apresenta depoimentos como fontes históricas orais. Estimular os alunos a refletir sobre como os problemas ambientais em diferentes tempos podem ser estudados a partir dos depoimentos, considerados fontes históricas orais. </w:t>
      </w:r>
    </w:p>
    <w:p w14:paraId="357712D3" w14:textId="38686132" w:rsidR="00727F9F" w:rsidRDefault="00727F9F" w:rsidP="00727F9F">
      <w:pPr>
        <w:pStyle w:val="00Textogeral"/>
      </w:pPr>
    </w:p>
    <w:p w14:paraId="17657C5B" w14:textId="523C61BD" w:rsidR="000B6AB8" w:rsidRDefault="000B6AB8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3419F3F5" w14:textId="77777777" w:rsidR="00727F9F" w:rsidRDefault="00727F9F" w:rsidP="00727F9F">
      <w:pPr>
        <w:pStyle w:val="00P1"/>
      </w:pPr>
      <w:bookmarkStart w:id="1" w:name="_Hlk504383778"/>
      <w:r w:rsidRPr="005B6C64">
        <w:lastRenderedPageBreak/>
        <w:t xml:space="preserve">Proposta de </w:t>
      </w:r>
      <w:r w:rsidRPr="006C6821">
        <w:t>autoavaliação</w:t>
      </w:r>
    </w:p>
    <w:p w14:paraId="62B0C688" w14:textId="77777777" w:rsidR="00727F9F" w:rsidRDefault="00727F9F" w:rsidP="00727F9F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727F9F" w:rsidRPr="00914E23" w14:paraId="52200896" w14:textId="77777777" w:rsidTr="00C87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32BD4904" w14:textId="77777777" w:rsidR="00727F9F" w:rsidRPr="00EC0F67" w:rsidRDefault="00727F9F" w:rsidP="00C87AF3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22A6F0BA" w14:textId="77777777" w:rsidR="00727F9F" w:rsidRPr="00F96353" w:rsidRDefault="00727F9F" w:rsidP="00C87AF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796DD3FA" w14:textId="77777777" w:rsidR="00727F9F" w:rsidRPr="00F96353" w:rsidRDefault="00727F9F" w:rsidP="00C87AF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056A17CF" w14:textId="77777777" w:rsidR="00727F9F" w:rsidRPr="00F96353" w:rsidRDefault="00727F9F" w:rsidP="00C87AF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727F9F" w:rsidRPr="00727F9F" w14:paraId="64F88A16" w14:textId="77777777" w:rsidTr="00C87AF3">
        <w:trPr>
          <w:trHeight w:val="567"/>
        </w:trPr>
        <w:tc>
          <w:tcPr>
            <w:tcW w:w="6123" w:type="dxa"/>
          </w:tcPr>
          <w:p w14:paraId="31F638A9" w14:textId="2E420902" w:rsidR="00727F9F" w:rsidRPr="00EC0F67" w:rsidRDefault="0018622B" w:rsidP="00C87AF3">
            <w:pPr>
              <w:rPr>
                <w:rFonts w:eastAsia="MS Mincho" w:cs="Tahoma"/>
                <w:szCs w:val="20"/>
                <w:lang w:val="pt-BR"/>
              </w:rPr>
            </w:pPr>
            <w:r>
              <w:rPr>
                <w:rFonts w:eastAsia="Calibri" w:cs="Arial"/>
                <w:szCs w:val="28"/>
                <w:lang w:val="pt-BR" w:eastAsia="pt-BR"/>
              </w:rPr>
              <w:t>Identifico</w:t>
            </w:r>
            <w:r w:rsidR="00727F9F" w:rsidRPr="00867513">
              <w:rPr>
                <w:rFonts w:eastAsia="Calibri" w:cs="Arial"/>
                <w:szCs w:val="28"/>
                <w:lang w:val="pt-BR" w:eastAsia="pt-BR"/>
              </w:rPr>
              <w:t xml:space="preserve"> diferentes argumentos sobre um mesmo </w:t>
            </w:r>
            <w:r>
              <w:rPr>
                <w:rFonts w:eastAsia="Calibri" w:cs="Arial"/>
                <w:szCs w:val="28"/>
                <w:lang w:val="pt-BR" w:eastAsia="pt-BR"/>
              </w:rPr>
              <w:t>tem</w:t>
            </w:r>
            <w:r w:rsidR="00727F9F" w:rsidRPr="00867513">
              <w:rPr>
                <w:rFonts w:eastAsia="Calibri" w:cs="Arial"/>
                <w:szCs w:val="28"/>
                <w:lang w:val="pt-BR" w:eastAsia="pt-BR"/>
              </w:rPr>
              <w:t>a?</w:t>
            </w:r>
          </w:p>
        </w:tc>
        <w:tc>
          <w:tcPr>
            <w:tcW w:w="1134" w:type="dxa"/>
          </w:tcPr>
          <w:p w14:paraId="4DE880E3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BA567F8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3927753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727F9F" w:rsidRPr="00727F9F" w14:paraId="76E761CA" w14:textId="77777777" w:rsidTr="00C87AF3">
        <w:trPr>
          <w:trHeight w:val="624"/>
        </w:trPr>
        <w:tc>
          <w:tcPr>
            <w:tcW w:w="6123" w:type="dxa"/>
          </w:tcPr>
          <w:p w14:paraId="2DD64D27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  <w:r w:rsidRPr="00867513">
              <w:rPr>
                <w:rFonts w:eastAsia="Calibri" w:cs="Arial"/>
                <w:szCs w:val="28"/>
                <w:lang w:val="pt-BR" w:eastAsia="pt-BR"/>
              </w:rPr>
              <w:t>Identifico a poluição do ar das cidades como um problema ambiental e de saúde?</w:t>
            </w:r>
          </w:p>
        </w:tc>
        <w:tc>
          <w:tcPr>
            <w:tcW w:w="1134" w:type="dxa"/>
          </w:tcPr>
          <w:p w14:paraId="115A9EDF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C8D9259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E344928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727F9F" w:rsidRPr="00727F9F" w14:paraId="228EE5A4" w14:textId="77777777" w:rsidTr="00C87AF3">
        <w:trPr>
          <w:trHeight w:val="624"/>
        </w:trPr>
        <w:tc>
          <w:tcPr>
            <w:tcW w:w="6123" w:type="dxa"/>
          </w:tcPr>
          <w:p w14:paraId="259F6F8E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  <w:r w:rsidRPr="00867513">
              <w:rPr>
                <w:rFonts w:eastAsia="Calibri" w:cs="Arial"/>
                <w:szCs w:val="28"/>
                <w:lang w:val="pt-BR" w:eastAsia="pt-BR"/>
              </w:rPr>
              <w:t>Reconheço que depoimentos são fontes históricas orais?</w:t>
            </w:r>
          </w:p>
        </w:tc>
        <w:tc>
          <w:tcPr>
            <w:tcW w:w="1134" w:type="dxa"/>
          </w:tcPr>
          <w:p w14:paraId="70876716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58AA24B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280CEEC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727F9F" w:rsidRPr="00727F9F" w14:paraId="2E4E1B07" w14:textId="77777777" w:rsidTr="00C87AF3">
        <w:trPr>
          <w:trHeight w:val="624"/>
        </w:trPr>
        <w:tc>
          <w:tcPr>
            <w:tcW w:w="6123" w:type="dxa"/>
          </w:tcPr>
          <w:p w14:paraId="5F0C7701" w14:textId="77777777" w:rsidR="00727F9F" w:rsidRPr="00EC0F67" w:rsidRDefault="00727F9F" w:rsidP="00C87AF3">
            <w:pPr>
              <w:rPr>
                <w:rFonts w:eastAsia="MS Mincho" w:cs="Arial"/>
                <w:szCs w:val="28"/>
                <w:lang w:val="pt-BR"/>
              </w:rPr>
            </w:pPr>
            <w:r w:rsidRPr="00867513">
              <w:rPr>
                <w:rFonts w:eastAsia="Calibri" w:cs="Arial"/>
                <w:szCs w:val="28"/>
                <w:lang w:val="pt-BR" w:eastAsia="pt-BR"/>
              </w:rPr>
              <w:t>Valorizo as fontes orais como importantes para os estudos históricos?</w:t>
            </w:r>
          </w:p>
        </w:tc>
        <w:tc>
          <w:tcPr>
            <w:tcW w:w="1134" w:type="dxa"/>
          </w:tcPr>
          <w:p w14:paraId="7C3E5B91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F4BD3B1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B051D9F" w14:textId="77777777" w:rsidR="00727F9F" w:rsidRPr="00EC0F67" w:rsidRDefault="00727F9F" w:rsidP="00C87A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056FB337" w14:textId="77777777" w:rsidR="00727F9F" w:rsidRPr="009E7AC9" w:rsidRDefault="00727F9F" w:rsidP="00727F9F">
      <w:pPr>
        <w:pStyle w:val="00Textogeral"/>
      </w:pPr>
    </w:p>
    <w:p w14:paraId="293AE607" w14:textId="79C180D6" w:rsidR="00727F9F" w:rsidRDefault="00727F9F" w:rsidP="00727F9F">
      <w:pPr>
        <w:pStyle w:val="00Textogeral"/>
      </w:pPr>
    </w:p>
    <w:p w14:paraId="0F787A45" w14:textId="7BEE2EB9" w:rsidR="0051757C" w:rsidRDefault="0051757C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6F3140A2" w14:textId="77777777" w:rsidR="00727F9F" w:rsidRPr="00921805" w:rsidRDefault="00727F9F" w:rsidP="00727F9F">
      <w:pPr>
        <w:pStyle w:val="00P1"/>
        <w:rPr>
          <w:lang w:eastAsia="pt-BR"/>
        </w:rPr>
      </w:pPr>
      <w:bookmarkStart w:id="2" w:name="_GoBack"/>
      <w:bookmarkEnd w:id="1"/>
      <w:bookmarkEnd w:id="2"/>
      <w:r w:rsidRPr="00921805">
        <w:rPr>
          <w:lang w:eastAsia="pt-BR"/>
        </w:rPr>
        <w:lastRenderedPageBreak/>
        <w:t>AVALIAÇÃO DE APRENDIZAGEM</w:t>
      </w:r>
    </w:p>
    <w:p w14:paraId="4F896C01" w14:textId="77777777" w:rsidR="00727F9F" w:rsidRDefault="00727F9F" w:rsidP="00727F9F">
      <w:pPr>
        <w:pStyle w:val="00comandoatividade"/>
        <w:rPr>
          <w:b/>
          <w:lang w:eastAsia="pt-BR"/>
        </w:rPr>
      </w:pPr>
    </w:p>
    <w:p w14:paraId="66014498" w14:textId="179A2F84" w:rsidR="00727F9F" w:rsidRDefault="00727F9F" w:rsidP="00727F9F">
      <w:pPr>
        <w:pStyle w:val="00comandoatividade"/>
      </w:pPr>
      <w:r w:rsidRPr="00921805">
        <w:rPr>
          <w:b/>
          <w:lang w:eastAsia="pt-BR"/>
        </w:rPr>
        <w:t xml:space="preserve">1. </w:t>
      </w:r>
      <w:r w:rsidRPr="00921805">
        <w:t xml:space="preserve">Solicitar </w:t>
      </w:r>
      <w:r>
        <w:t>a</w:t>
      </w:r>
      <w:r w:rsidRPr="00921805">
        <w:t xml:space="preserve">os alunos </w:t>
      </w:r>
      <w:r>
        <w:t xml:space="preserve">que </w:t>
      </w:r>
      <w:r w:rsidRPr="00921805">
        <w:t xml:space="preserve">escrevam no caderno </w:t>
      </w:r>
      <w:r>
        <w:t>as hipóteses deles sobre</w:t>
      </w:r>
      <w:r w:rsidRPr="00921805">
        <w:t xml:space="preserve"> os motivos que levam algumas cidades brasileiras a apresentar altos índices de poluição e quais as consequências </w:t>
      </w:r>
      <w:r>
        <w:t xml:space="preserve">disso </w:t>
      </w:r>
      <w:r w:rsidRPr="00921805">
        <w:t xml:space="preserve">para a população e para o ambiente. </w:t>
      </w:r>
      <w:r>
        <w:t xml:space="preserve">Os alunos podem levantar, entre outros </w:t>
      </w:r>
      <w:r w:rsidRPr="00921805">
        <w:t>pontos</w:t>
      </w:r>
      <w:r>
        <w:t>,</w:t>
      </w:r>
      <w:r w:rsidRPr="00921805">
        <w:t xml:space="preserve"> doenças respiratórias, contaminação das matas e dos animais silvestres, gastos com saúde pública, etc. Em seguida, eles deverão indicar as ações que </w:t>
      </w:r>
      <w:r>
        <w:t xml:space="preserve">os moradores e os governantes dessas </w:t>
      </w:r>
      <w:r w:rsidRPr="00921805">
        <w:t>cidades podem adotar para diminuir os níveis de poluição. Com essa atividade, espera-se que os alunos possam identificar causas e consequências da poluição do ar e tenham contato com alternativas e soluções para reduzir as causas e seus impactos sociais e ambientais.</w:t>
      </w:r>
    </w:p>
    <w:p w14:paraId="59B15A14" w14:textId="77777777" w:rsidR="00727F9F" w:rsidRDefault="00727F9F" w:rsidP="00727F9F">
      <w:pPr>
        <w:pStyle w:val="00comandoatividade"/>
      </w:pPr>
    </w:p>
    <w:p w14:paraId="03D98976" w14:textId="3CDD36E1" w:rsidR="00727F9F" w:rsidRPr="00522321" w:rsidRDefault="00727F9F" w:rsidP="00727F9F">
      <w:pPr>
        <w:pStyle w:val="00comandoatividade"/>
      </w:pPr>
      <w:r w:rsidRPr="00E518F0">
        <w:rPr>
          <w:b/>
          <w:lang w:eastAsia="pt-BR"/>
        </w:rPr>
        <w:t xml:space="preserve">2. </w:t>
      </w:r>
      <w:r>
        <w:t xml:space="preserve">Solicitar </w:t>
      </w:r>
      <w:r w:rsidRPr="00522321">
        <w:t>que</w:t>
      </w:r>
      <w:r w:rsidR="00B94697">
        <w:t xml:space="preserve"> </w:t>
      </w:r>
      <w:r>
        <w:t>ao</w:t>
      </w:r>
      <w:r w:rsidRPr="00522321">
        <w:t>s alunos</w:t>
      </w:r>
      <w:r>
        <w:t xml:space="preserve"> que retomem as informações apresentadas sobre</w:t>
      </w:r>
      <w:r w:rsidDel="002E3006">
        <w:t xml:space="preserve"> </w:t>
      </w:r>
      <w:r>
        <w:t>as características do saneamento básico no Brasil em três tempos diferentes: há 300 anos, há 100 anos e atualmente,</w:t>
      </w:r>
      <w:r w:rsidRPr="002E3006">
        <w:t xml:space="preserve"> </w:t>
      </w:r>
      <w:r>
        <w:t>e complementem com pesquisas em livros e na internet.</w:t>
      </w:r>
      <w:r w:rsidRPr="00522321">
        <w:t xml:space="preserve"> </w:t>
      </w:r>
      <w:r>
        <w:t>Com as informações levantadas, propor a eles que dividam</w:t>
      </w:r>
      <w:r w:rsidRPr="00522321">
        <w:t xml:space="preserve"> uma folha de papel sulfite em três partes. Na coluna </w:t>
      </w:r>
      <w:r>
        <w:t>da esquerda</w:t>
      </w:r>
      <w:r w:rsidRPr="00522321">
        <w:t>, devem apontar as características da coleta dos dejetos domésticos no Brasil há cerca de 300 anos</w:t>
      </w:r>
      <w:r>
        <w:t>.</w:t>
      </w:r>
      <w:r w:rsidRPr="00522321">
        <w:t xml:space="preserve"> </w:t>
      </w:r>
      <w:r>
        <w:t>Na</w:t>
      </w:r>
      <w:r w:rsidRPr="00522321">
        <w:t xml:space="preserve"> coluna do meio, </w:t>
      </w:r>
      <w:r>
        <w:t>as características há</w:t>
      </w:r>
      <w:r w:rsidRPr="00522321">
        <w:t xml:space="preserve"> aproximadamente 100 anos</w:t>
      </w:r>
      <w:r>
        <w:t>.</w:t>
      </w:r>
      <w:r w:rsidRPr="00522321">
        <w:t xml:space="preserve"> </w:t>
      </w:r>
      <w:r>
        <w:t>P</w:t>
      </w:r>
      <w:r w:rsidRPr="00522321">
        <w:t xml:space="preserve">or fim, na coluna da direita, os alunos vão descrever a situação do saneamento básico atualmente. </w:t>
      </w:r>
      <w:r>
        <w:t>Na avaliação</w:t>
      </w:r>
      <w:r w:rsidRPr="00522321">
        <w:t>,</w:t>
      </w:r>
      <w:r>
        <w:t xml:space="preserve"> verificar se apontaram</w:t>
      </w:r>
      <w:r w:rsidRPr="00522321">
        <w:t xml:space="preserve"> </w:t>
      </w:r>
      <w:r>
        <w:t>a</w:t>
      </w:r>
      <w:r w:rsidRPr="00522321">
        <w:t xml:space="preserve">s principais </w:t>
      </w:r>
      <w:r>
        <w:t xml:space="preserve">características de cada época. Com a atividade, espera-se que eles </w:t>
      </w:r>
      <w:r w:rsidRPr="00522321">
        <w:t>compar</w:t>
      </w:r>
      <w:r>
        <w:t>em</w:t>
      </w:r>
      <w:r w:rsidRPr="00522321">
        <w:t xml:space="preserve"> </w:t>
      </w:r>
      <w:r>
        <w:t xml:space="preserve">a situação do saneamento básico no Brasil em diferentes tempos. </w:t>
      </w:r>
    </w:p>
    <w:p w14:paraId="2B108D5E" w14:textId="27DA1864" w:rsidR="007E5714" w:rsidRDefault="007E5714" w:rsidP="009309F4">
      <w:pPr>
        <w:pStyle w:val="00comandoatividade"/>
      </w:pPr>
    </w:p>
    <w:sectPr w:rsidR="007E5714" w:rsidSect="009309F4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92133" w14:textId="77777777" w:rsidR="00AA0C00" w:rsidRDefault="00AA0C00" w:rsidP="005B4288">
      <w:r>
        <w:separator/>
      </w:r>
    </w:p>
    <w:p w14:paraId="6A0B632A" w14:textId="77777777" w:rsidR="00AA0C00" w:rsidRDefault="00AA0C00"/>
  </w:endnote>
  <w:endnote w:type="continuationSeparator" w:id="0">
    <w:p w14:paraId="513734FE" w14:textId="77777777" w:rsidR="00AA0C00" w:rsidRDefault="00AA0C00" w:rsidP="005B4288">
      <w:r>
        <w:continuationSeparator/>
      </w:r>
    </w:p>
    <w:p w14:paraId="4DF8E2F1" w14:textId="77777777" w:rsidR="00AA0C00" w:rsidRDefault="00AA0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F3F5C15D-217A-4F62-B756-9E8BE80CA581}"/>
    <w:embedBold r:id="rId2" w:fontKey="{CACC6F17-628F-486F-A042-0D5E0BB637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EC903C-0BBC-4EF4-9BEF-594284BD0BFF}"/>
    <w:embedBold r:id="rId4" w:fontKey="{E4AC74B7-FE9D-4BAF-A10F-F7C044B083AB}"/>
    <w:embedItalic r:id="rId5" w:fontKey="{1AB37E26-793D-4D2D-AA4E-4668565E75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1D5A3C02-B8EA-407A-965C-E0FE2AABBA57}"/>
    <w:embedBold r:id="rId7" w:fontKey="{8E53C645-0218-4576-BB10-D1FE7C6A152E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E872B40B-9D3A-47A1-8C1B-4E74D08073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4383263"/>
  <w:bookmarkStart w:id="4" w:name="_Hlk504383264"/>
  <w:bookmarkStart w:id="5" w:name="_Hlk504384077"/>
  <w:bookmarkStart w:id="6" w:name="_Hlk504384078"/>
  <w:p w14:paraId="17DF95FC" w14:textId="3067065B" w:rsidR="009309F4" w:rsidRPr="009309F4" w:rsidRDefault="009309F4" w:rsidP="009309F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309F4">
      <w:rPr>
        <w:rFonts w:ascii="Calibri" w:eastAsia="Times New Roman" w:hAnsi="Calibri" w:cs="Times New Roman"/>
      </w:rPr>
      <w:fldChar w:fldCharType="begin"/>
    </w:r>
    <w:r w:rsidRPr="009309F4">
      <w:rPr>
        <w:rFonts w:ascii="Calibri" w:eastAsia="Times New Roman" w:hAnsi="Calibri" w:cs="Times New Roman"/>
      </w:rPr>
      <w:instrText xml:space="preserve">PAGE  </w:instrText>
    </w:r>
    <w:r w:rsidRPr="009309F4">
      <w:rPr>
        <w:rFonts w:ascii="Calibri" w:eastAsia="Times New Roman" w:hAnsi="Calibri" w:cs="Times New Roman"/>
      </w:rPr>
      <w:fldChar w:fldCharType="separate"/>
    </w:r>
    <w:r w:rsidR="0051757C">
      <w:rPr>
        <w:rFonts w:ascii="Calibri" w:eastAsia="Times New Roman" w:hAnsi="Calibri" w:cs="Times New Roman"/>
        <w:noProof/>
      </w:rPr>
      <w:t>2</w:t>
    </w:r>
    <w:r w:rsidRPr="009309F4">
      <w:rPr>
        <w:rFonts w:ascii="Calibri" w:eastAsia="Times New Roman" w:hAnsi="Calibri" w:cs="Times New Roman"/>
      </w:rPr>
      <w:fldChar w:fldCharType="end"/>
    </w:r>
  </w:p>
  <w:p w14:paraId="6CF44B71" w14:textId="7DBD94A0" w:rsidR="009309F4" w:rsidRPr="009309F4" w:rsidRDefault="009309F4" w:rsidP="009309F4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309F4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BF218" w14:textId="77777777" w:rsidR="00AA0C00" w:rsidRDefault="00AA0C00" w:rsidP="005B4288">
      <w:r>
        <w:separator/>
      </w:r>
    </w:p>
    <w:p w14:paraId="2F334D80" w14:textId="77777777" w:rsidR="00AA0C00" w:rsidRDefault="00AA0C00"/>
  </w:footnote>
  <w:footnote w:type="continuationSeparator" w:id="0">
    <w:p w14:paraId="14E5A821" w14:textId="77777777" w:rsidR="00AA0C00" w:rsidRDefault="00AA0C00" w:rsidP="005B4288">
      <w:r>
        <w:continuationSeparator/>
      </w:r>
    </w:p>
    <w:p w14:paraId="496FC9A3" w14:textId="77777777" w:rsidR="00AA0C00" w:rsidRDefault="00AA0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8464E8D" w:rsidR="002A39C0" w:rsidRDefault="009309F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C4062F8" wp14:editId="0EE44E9F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4587C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86C8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C9615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0A5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0A474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6B6B9E"/>
    <w:multiLevelType w:val="hybridMultilevel"/>
    <w:tmpl w:val="B8BA464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53DE0"/>
    <w:multiLevelType w:val="hybridMultilevel"/>
    <w:tmpl w:val="BEE4D87A"/>
    <w:lvl w:ilvl="0" w:tplc="5AE46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787C"/>
    <w:multiLevelType w:val="hybridMultilevel"/>
    <w:tmpl w:val="1DACCEFC"/>
    <w:lvl w:ilvl="0" w:tplc="0416000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4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2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9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6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3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081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A523A"/>
    <w:multiLevelType w:val="hybridMultilevel"/>
    <w:tmpl w:val="61CC305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213A21"/>
    <w:multiLevelType w:val="hybridMultilevel"/>
    <w:tmpl w:val="870441B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5"/>
  </w:num>
  <w:num w:numId="23">
    <w:abstractNumId w:val="20"/>
  </w:num>
  <w:num w:numId="24">
    <w:abstractNumId w:val="14"/>
  </w:num>
  <w:num w:numId="25">
    <w:abstractNumId w:val="16"/>
  </w:num>
  <w:num w:numId="26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23D9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AB8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22B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6EDC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34CF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6AA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57C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1B9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27F9F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6588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0CD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714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09F4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0C00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C2BA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36B95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469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1A2D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196B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5DE2"/>
    <w:rsid w:val="00DD7486"/>
    <w:rsid w:val="00DE2404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85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242"/>
    <w:rsid w:val="00F44820"/>
    <w:rsid w:val="00F44C63"/>
    <w:rsid w:val="00F46A09"/>
    <w:rsid w:val="00F5001C"/>
    <w:rsid w:val="00F53188"/>
    <w:rsid w:val="00F5455F"/>
    <w:rsid w:val="00F56EC4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3177"/>
    <w:rsid w:val="00FC46EF"/>
    <w:rsid w:val="00FC48A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E7DC8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9309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D12FE96-48DD-43A7-8E0B-89CD19DD7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1233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2018-01-30T15:33:00Z</dcterms:created>
  <dcterms:modified xsi:type="dcterms:W3CDTF">2018-01-30T15:42:00Z</dcterms:modified>
  <cp:category/>
</cp:coreProperties>
</file>