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90568" w14:textId="77777777" w:rsidR="00295383" w:rsidRDefault="00295383" w:rsidP="00295383">
      <w:pPr>
        <w:pStyle w:val="00P1"/>
      </w:pPr>
      <w:bookmarkStart w:id="0" w:name="_GoBack"/>
      <w:bookmarkEnd w:id="0"/>
      <w:r>
        <w:t>GABARITO</w:t>
      </w:r>
    </w:p>
    <w:p w14:paraId="7CC150E0" w14:textId="77777777" w:rsidR="00295383" w:rsidRDefault="00295383" w:rsidP="00295383">
      <w:pPr>
        <w:pStyle w:val="00textosemparagrafo"/>
        <w:rPr>
          <w:shd w:val="clear" w:color="auto" w:fill="FFFFFF"/>
        </w:rPr>
      </w:pPr>
    </w:p>
    <w:p w14:paraId="73F5B2A6" w14:textId="77777777" w:rsidR="00D65079" w:rsidRPr="001A6EEC" w:rsidRDefault="00D65079" w:rsidP="00D65079">
      <w:pPr>
        <w:pStyle w:val="00textosemparagrafo"/>
        <w:rPr>
          <w:i/>
          <w:shd w:val="clear" w:color="auto" w:fill="FFFFFF"/>
        </w:rPr>
      </w:pPr>
      <w:r>
        <w:rPr>
          <w:b/>
          <w:shd w:val="clear" w:color="auto" w:fill="FFFFFF"/>
        </w:rPr>
        <w:t>Q1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</w:t>
      </w:r>
      <w:r w:rsidRPr="00C2444E">
        <w:rPr>
          <w:shd w:val="clear" w:color="auto" w:fill="FFFFFF"/>
        </w:rPr>
        <w:t xml:space="preserve">Narciso. </w:t>
      </w:r>
      <w:r>
        <w:rPr>
          <w:shd w:val="clear" w:color="auto" w:fill="FFFFFF"/>
        </w:rPr>
        <w:t>Qualidades</w:t>
      </w:r>
      <w:r w:rsidRPr="00C2444E">
        <w:rPr>
          <w:shd w:val="clear" w:color="auto" w:fill="FFFFFF"/>
        </w:rPr>
        <w:t xml:space="preserve">: </w:t>
      </w:r>
      <w:r>
        <w:rPr>
          <w:shd w:val="clear" w:color="auto" w:fill="FFFFFF"/>
        </w:rPr>
        <w:t>l</w:t>
      </w:r>
      <w:r w:rsidRPr="00C2444E">
        <w:rPr>
          <w:shd w:val="clear" w:color="auto" w:fill="FFFFFF"/>
        </w:rPr>
        <w:t>indo</w:t>
      </w:r>
      <w:r>
        <w:rPr>
          <w:shd w:val="clear" w:color="auto" w:fill="FFFFFF"/>
        </w:rPr>
        <w:t>, vaidoso, f</w:t>
      </w:r>
      <w:r w:rsidRPr="00C2444E">
        <w:rPr>
          <w:shd w:val="clear" w:color="auto" w:fill="FFFFFF"/>
        </w:rPr>
        <w:t>rio</w:t>
      </w:r>
      <w:r>
        <w:rPr>
          <w:shd w:val="clear" w:color="auto" w:fill="FFFFFF"/>
        </w:rPr>
        <w:t>,</w:t>
      </w:r>
      <w:r w:rsidRPr="00C2444E">
        <w:rPr>
          <w:shd w:val="clear" w:color="auto" w:fill="FFFFFF"/>
        </w:rPr>
        <w:t xml:space="preserve"> ego</w:t>
      </w:r>
      <w:r>
        <w:rPr>
          <w:shd w:val="clear" w:color="auto" w:fill="FFFFFF"/>
        </w:rPr>
        <w:t>í</w:t>
      </w:r>
      <w:r w:rsidRPr="00C2444E">
        <w:rPr>
          <w:shd w:val="clear" w:color="auto" w:fill="FFFFFF"/>
        </w:rPr>
        <w:t>sta</w:t>
      </w:r>
      <w:r>
        <w:rPr>
          <w:shd w:val="clear" w:color="auto" w:fill="FFFFFF"/>
        </w:rPr>
        <w:t>,</w:t>
      </w:r>
      <w:r w:rsidRPr="00C2444E">
        <w:rPr>
          <w:shd w:val="clear" w:color="auto" w:fill="FFFFFF"/>
        </w:rPr>
        <w:t xml:space="preserve"> convencido</w:t>
      </w:r>
      <w:r>
        <w:rPr>
          <w:shd w:val="clear" w:color="auto" w:fill="FFFFFF"/>
        </w:rPr>
        <w:t>.</w:t>
      </w:r>
    </w:p>
    <w:p w14:paraId="33D38B68" w14:textId="30FD203A" w:rsidR="00D65079" w:rsidRPr="001A6EEC" w:rsidRDefault="00D65079" w:rsidP="00D65079">
      <w:pPr>
        <w:pStyle w:val="00textosemparagrafo"/>
        <w:rPr>
          <w:rFonts w:eastAsia="Times New Roman"/>
          <w:b/>
          <w:lang w:eastAsia="pt-BR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 w:rsidRPr="001A6EEC">
        <w:rPr>
          <w:shd w:val="clear" w:color="auto" w:fill="FFFFFF"/>
        </w:rPr>
        <w:t xml:space="preserve"> habil</w:t>
      </w:r>
      <w:r>
        <w:rPr>
          <w:shd w:val="clear" w:color="auto" w:fill="FFFFFF"/>
        </w:rPr>
        <w:t>idade</w:t>
      </w:r>
      <w:r w:rsidRPr="001A6EEC">
        <w:rPr>
          <w:shd w:val="clear" w:color="auto" w:fill="FFFFFF"/>
        </w:rPr>
        <w:t xml:space="preserve"> avaliada </w:t>
      </w:r>
      <w:r>
        <w:rPr>
          <w:shd w:val="clear" w:color="auto" w:fill="FFFFFF"/>
        </w:rPr>
        <w:t>é</w:t>
      </w:r>
      <w:r w:rsidRPr="001A6EEC">
        <w:rPr>
          <w:shd w:val="clear" w:color="auto" w:fill="FFFFFF"/>
        </w:rPr>
        <w:t xml:space="preserve"> </w:t>
      </w:r>
      <w:r w:rsidR="004F75C3">
        <w:rPr>
          <w:shd w:val="clear" w:color="auto" w:fill="FFFFFF"/>
        </w:rPr>
        <w:t>o reconhecimento dos fatos</w:t>
      </w:r>
      <w:r w:rsidRPr="001A6EEC">
        <w:rPr>
          <w:shd w:val="clear" w:color="auto" w:fill="FFFFFF"/>
        </w:rPr>
        <w:t xml:space="preserve"> que causam o conflito ou que motivam as ações das personagens, originando o enredo do texto</w:t>
      </w:r>
      <w:r>
        <w:rPr>
          <w:shd w:val="clear" w:color="auto" w:fill="FFFFFF"/>
        </w:rPr>
        <w:t>. P</w:t>
      </w:r>
      <w:r w:rsidRPr="001A6EEC">
        <w:rPr>
          <w:shd w:val="clear" w:color="auto" w:fill="FFFFFF"/>
        </w:rPr>
        <w:t>oderá ser solicitado ao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que identifique</w:t>
      </w:r>
      <w:r>
        <w:rPr>
          <w:shd w:val="clear" w:color="auto" w:fill="FFFFFF"/>
        </w:rPr>
        <w:t>m</w:t>
      </w:r>
      <w:r w:rsidRPr="001A6EEC">
        <w:rPr>
          <w:shd w:val="clear" w:color="auto" w:fill="FFFFFF"/>
        </w:rPr>
        <w:t xml:space="preserve"> os acontecimentos desencadeadores de fatos apresentados na narrativa, ou seja, o conflito gerador, </w:t>
      </w:r>
      <w:r w:rsidRPr="001A6EEC">
        <w:rPr>
          <w:b/>
          <w:shd w:val="clear" w:color="auto" w:fill="FFFFFF"/>
        </w:rPr>
        <w:t>o personagem principal</w:t>
      </w:r>
      <w:r w:rsidRPr="001A6EEC">
        <w:rPr>
          <w:shd w:val="clear" w:color="auto" w:fill="FFFFFF"/>
        </w:rPr>
        <w:t xml:space="preserve">, o narrador da história, o desfecho da narrativa. </w:t>
      </w:r>
      <w:r>
        <w:rPr>
          <w:shd w:val="clear" w:color="auto" w:fill="FFFFFF"/>
        </w:rPr>
        <w:t>N</w:t>
      </w:r>
      <w:r w:rsidRPr="001A6EEC">
        <w:rPr>
          <w:shd w:val="clear" w:color="auto" w:fill="FFFFFF"/>
        </w:rPr>
        <w:t>o caso</w:t>
      </w:r>
      <w:r>
        <w:rPr>
          <w:shd w:val="clear" w:color="auto" w:fill="FFFFFF"/>
        </w:rPr>
        <w:t>,</w:t>
      </w:r>
      <w:r w:rsidRPr="001A6EEC">
        <w:rPr>
          <w:shd w:val="clear" w:color="auto" w:fill="FFFFFF"/>
        </w:rPr>
        <w:t xml:space="preserve"> a questão </w:t>
      </w:r>
      <w:r>
        <w:rPr>
          <w:shd w:val="clear" w:color="auto" w:fill="FFFFFF"/>
        </w:rPr>
        <w:t>refere-se à</w:t>
      </w:r>
      <w:r w:rsidRPr="001A6EEC">
        <w:rPr>
          <w:shd w:val="clear" w:color="auto" w:fill="FFFFFF"/>
        </w:rPr>
        <w:t xml:space="preserve"> personagem principal. Tal habilidade já foi trabalhada em sala de aula desde o 1</w:t>
      </w:r>
      <w:r w:rsidR="00AB3CA2" w:rsidRPr="00F03CFB">
        <w:rPr>
          <w:u w:val="single"/>
          <w:shd w:val="clear" w:color="auto" w:fill="FFFFFF"/>
          <w:vertAlign w:val="superscript"/>
        </w:rPr>
        <w:t>o</w:t>
      </w:r>
      <w:r w:rsidRPr="001A6EEC">
        <w:rPr>
          <w:shd w:val="clear" w:color="auto" w:fill="FFFFFF"/>
        </w:rPr>
        <w:t xml:space="preserve"> bimestre e cobrada no bimestre anterior. </w:t>
      </w:r>
      <w:r>
        <w:rPr>
          <w:shd w:val="clear" w:color="auto" w:fill="FFFFFF"/>
        </w:rPr>
        <w:t>Se</w:t>
      </w:r>
      <w:r w:rsidRPr="001A6EEC">
        <w:rPr>
          <w:shd w:val="clear" w:color="auto" w:fill="FFFFFF"/>
        </w:rPr>
        <w:t xml:space="preserve"> alguns </w:t>
      </w:r>
      <w:r>
        <w:rPr>
          <w:shd w:val="clear" w:color="auto" w:fill="FFFFFF"/>
        </w:rPr>
        <w:t xml:space="preserve">alunos </w:t>
      </w:r>
      <w:r w:rsidRPr="001A6EEC">
        <w:rPr>
          <w:shd w:val="clear" w:color="auto" w:fill="FFFFFF"/>
        </w:rPr>
        <w:t>opt</w:t>
      </w:r>
      <w:r>
        <w:rPr>
          <w:shd w:val="clear" w:color="auto" w:fill="FFFFFF"/>
        </w:rPr>
        <w:t>are</w:t>
      </w:r>
      <w:r w:rsidRPr="001A6EEC">
        <w:rPr>
          <w:shd w:val="clear" w:color="auto" w:fill="FFFFFF"/>
        </w:rPr>
        <w:t xml:space="preserve">m por dizer que </w:t>
      </w:r>
      <w:r w:rsidRPr="00AE3B00">
        <w:rPr>
          <w:shd w:val="clear" w:color="auto" w:fill="FFFFFF"/>
        </w:rPr>
        <w:t>a</w:t>
      </w:r>
      <w:r w:rsidRPr="001A6EEC">
        <w:rPr>
          <w:shd w:val="clear" w:color="auto" w:fill="FFFFFF"/>
        </w:rPr>
        <w:t xml:space="preserve"> personagem principal é Eco</w:t>
      </w:r>
      <w:r>
        <w:rPr>
          <w:shd w:val="clear" w:color="auto" w:fill="FFFFFF"/>
        </w:rPr>
        <w:t>, no momento da correção será necessário</w:t>
      </w:r>
      <w:r w:rsidRPr="001A6EEC">
        <w:rPr>
          <w:shd w:val="clear" w:color="auto" w:fill="FFFFFF"/>
        </w:rPr>
        <w:t xml:space="preserve"> rever os conceitos de personagens principais, secundári</w:t>
      </w:r>
      <w:r w:rsidR="00AE3B00">
        <w:rPr>
          <w:shd w:val="clear" w:color="auto" w:fill="FFFFFF"/>
        </w:rPr>
        <w:t>a</w:t>
      </w:r>
      <w:r w:rsidRPr="001A6EEC">
        <w:rPr>
          <w:shd w:val="clear" w:color="auto" w:fill="FFFFFF"/>
        </w:rPr>
        <w:t>s etc. Além do mais, nes</w:t>
      </w:r>
      <w:r w:rsidR="006F04E3">
        <w:rPr>
          <w:shd w:val="clear" w:color="auto" w:fill="FFFFFF"/>
        </w:rPr>
        <w:t>t</w:t>
      </w:r>
      <w:r w:rsidRPr="001A6EEC">
        <w:rPr>
          <w:shd w:val="clear" w:color="auto" w:fill="FFFFFF"/>
        </w:rPr>
        <w:t xml:space="preserve">a questão cobramos </w:t>
      </w:r>
      <w:r w:rsidR="004F75C3">
        <w:rPr>
          <w:shd w:val="clear" w:color="auto" w:fill="FFFFFF"/>
        </w:rPr>
        <w:t>dos alunos que apresentem</w:t>
      </w:r>
      <w:r w:rsidRPr="001A6EEC">
        <w:rPr>
          <w:shd w:val="clear" w:color="auto" w:fill="FFFFFF"/>
        </w:rPr>
        <w:t xml:space="preserve"> características físicas e psicológicas referentes a es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>a personagem, as quais se encontram clarame</w:t>
      </w:r>
      <w:r>
        <w:rPr>
          <w:shd w:val="clear" w:color="auto" w:fill="FFFFFF"/>
        </w:rPr>
        <w:t>nte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no início</w:t>
      </w:r>
      <w:r w:rsidRPr="001A6EEC">
        <w:rPr>
          <w:shd w:val="clear" w:color="auto" w:fill="FFFFFF"/>
        </w:rPr>
        <w:t xml:space="preserve"> do texto.</w:t>
      </w:r>
    </w:p>
    <w:p w14:paraId="5597ED6C" w14:textId="77777777" w:rsidR="00D65079" w:rsidRDefault="00D65079" w:rsidP="00D65079">
      <w:pPr>
        <w:pStyle w:val="00textosemparagrafo"/>
      </w:pPr>
    </w:p>
    <w:p w14:paraId="407C1D81" w14:textId="53D233B8" w:rsidR="00D65079" w:rsidRPr="001A6EEC" w:rsidRDefault="00D65079" w:rsidP="00D65079">
      <w:pPr>
        <w:pStyle w:val="00textosemparagrafo"/>
        <w:rPr>
          <w:i/>
        </w:rPr>
      </w:pPr>
      <w:r>
        <w:rPr>
          <w:b/>
          <w:shd w:val="clear" w:color="auto" w:fill="FFFFFF"/>
        </w:rPr>
        <w:t>Q2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</w:t>
      </w:r>
      <w:r>
        <w:t>–</w:t>
      </w:r>
      <w:r w:rsidRPr="00C2444E">
        <w:t xml:space="preserve"> Dê o fora! </w:t>
      </w:r>
      <w:r>
        <w:t>–</w:t>
      </w:r>
      <w:r w:rsidRPr="00C2444E">
        <w:t xml:space="preserve"> gritou, de repente</w:t>
      </w:r>
      <w:r w:rsidR="004F75C3">
        <w:t>.</w:t>
      </w:r>
      <w:r w:rsidRPr="00C2444E">
        <w:t xml:space="preserve"> </w:t>
      </w:r>
      <w:r>
        <w:t>–</w:t>
      </w:r>
      <w:r w:rsidRPr="00C2444E">
        <w:t xml:space="preserve"> Por acaso pensa que eu nasci para ser um da sua espécie? Sua tola!</w:t>
      </w:r>
      <w:r w:rsidR="004F75C3">
        <w:t>”</w:t>
      </w:r>
      <w:r w:rsidRPr="001A6EEC">
        <w:rPr>
          <w:i/>
        </w:rPr>
        <w:t xml:space="preserve"> </w:t>
      </w:r>
    </w:p>
    <w:p w14:paraId="7484AC76" w14:textId="48E55844" w:rsidR="00D65079" w:rsidRPr="001A6EEC" w:rsidRDefault="00D65079" w:rsidP="00D65079">
      <w:pPr>
        <w:pStyle w:val="00textosemparagrafo"/>
        <w:rPr>
          <w:rFonts w:eastAsia="Times New Roman"/>
          <w:lang w:eastAsia="pt-BR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Na questão em epígrafe, os alunos são</w:t>
      </w:r>
      <w:r w:rsidRPr="001A6EEC">
        <w:rPr>
          <w:shd w:val="clear" w:color="auto" w:fill="FFFFFF"/>
        </w:rPr>
        <w:t xml:space="preserve"> orientado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 localizar a informação solicitada seguindo as pistas fornecidas pelo próprio texto. Para chegar à resposta correta, </w:t>
      </w:r>
      <w:r>
        <w:rPr>
          <w:shd w:val="clear" w:color="auto" w:fill="FFFFFF"/>
        </w:rPr>
        <w:t>devem</w:t>
      </w:r>
      <w:r w:rsidRPr="001A6EEC">
        <w:rPr>
          <w:shd w:val="clear" w:color="auto" w:fill="FFFFFF"/>
        </w:rPr>
        <w:t xml:space="preserve"> ser capaz</w:t>
      </w:r>
      <w:r>
        <w:rPr>
          <w:shd w:val="clear" w:color="auto" w:fill="FFFFFF"/>
        </w:rPr>
        <w:t>es</w:t>
      </w:r>
      <w:r w:rsidRPr="001A6EEC">
        <w:rPr>
          <w:shd w:val="clear" w:color="auto" w:fill="FFFFFF"/>
        </w:rPr>
        <w:t xml:space="preserve"> de retornar ao texto e apontar</w:t>
      </w:r>
      <w:r w:rsidR="003E4730">
        <w:rPr>
          <w:shd w:val="clear" w:color="auto" w:fill="FFFFFF"/>
        </w:rPr>
        <w:t>,</w:t>
      </w:r>
      <w:r w:rsidRPr="001A6EEC">
        <w:rPr>
          <w:shd w:val="clear" w:color="auto" w:fill="FFFFFF"/>
        </w:rPr>
        <w:t xml:space="preserve"> dentre outras informações, aquela que foi solicitada. Questões relacionadas a esse descritor instigam o</w:t>
      </w:r>
      <w:r w:rsidR="004F75C3"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 w:rsidR="004F75C3"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 apontar diretamente a localização da informação, ou </w:t>
      </w:r>
      <w:r w:rsidRPr="001A6EEC">
        <w:rPr>
          <w:b/>
          <w:shd w:val="clear" w:color="auto" w:fill="FFFFFF"/>
        </w:rPr>
        <w:t>complementando</w:t>
      </w:r>
      <w:r w:rsidRPr="001A6EEC">
        <w:rPr>
          <w:shd w:val="clear" w:color="auto" w:fill="FFFFFF"/>
        </w:rPr>
        <w:t xml:space="preserve"> o que é pedido no enunciado ou </w:t>
      </w:r>
      <w:r w:rsidRPr="001A6EEC">
        <w:rPr>
          <w:b/>
          <w:shd w:val="clear" w:color="auto" w:fill="FFFFFF"/>
        </w:rPr>
        <w:t>relacionando</w:t>
      </w:r>
      <w:r w:rsidRPr="001A6EEC">
        <w:rPr>
          <w:shd w:val="clear" w:color="auto" w:fill="FFFFFF"/>
        </w:rPr>
        <w:t xml:space="preserve"> o que é solicitado por meio de uma informação do texto. </w:t>
      </w:r>
      <w:r w:rsidRPr="001A6EEC">
        <w:rPr>
          <w:rFonts w:eastAsia="Times New Roman"/>
          <w:lang w:eastAsia="pt-BR"/>
        </w:rPr>
        <w:t xml:space="preserve">Ao deparar com um grande número de erros nesta questão, </w:t>
      </w:r>
      <w:r>
        <w:rPr>
          <w:rFonts w:eastAsia="Times New Roman"/>
          <w:lang w:eastAsia="pt-BR"/>
        </w:rPr>
        <w:t>é importante trabalhar</w:t>
      </w:r>
      <w:r w:rsidRPr="001A6EEC">
        <w:rPr>
          <w:rFonts w:eastAsia="Times New Roman"/>
          <w:lang w:eastAsia="pt-BR"/>
        </w:rPr>
        <w:t xml:space="preserve"> oralmente, junto com a turma, </w:t>
      </w:r>
      <w:r>
        <w:rPr>
          <w:rFonts w:eastAsia="Times New Roman"/>
          <w:lang w:eastAsia="pt-BR"/>
        </w:rPr>
        <w:t>e</w:t>
      </w:r>
      <w:r w:rsidRPr="001A6EEC">
        <w:rPr>
          <w:rFonts w:eastAsia="Times New Roman"/>
          <w:lang w:eastAsia="pt-BR"/>
        </w:rPr>
        <w:t xml:space="preserve"> por meio de atividades de escrita, questões que desenvolvam tal habilidade. </w:t>
      </w:r>
    </w:p>
    <w:p w14:paraId="20D91977" w14:textId="77777777" w:rsidR="00D65079" w:rsidRDefault="00D65079" w:rsidP="00D65079">
      <w:pPr>
        <w:pStyle w:val="00textosemparagrafo"/>
      </w:pPr>
    </w:p>
    <w:p w14:paraId="43B2A19A" w14:textId="79CA31B9" w:rsidR="00D65079" w:rsidRPr="001A6EEC" w:rsidRDefault="00D65079" w:rsidP="00D65079">
      <w:pPr>
        <w:pStyle w:val="00textosemparagrafo"/>
        <w:rPr>
          <w:rFonts w:eastAsia="Times New Roman"/>
          <w:i/>
          <w:lang w:eastAsia="pt-BR"/>
        </w:rPr>
      </w:pPr>
      <w:r>
        <w:rPr>
          <w:b/>
          <w:shd w:val="clear" w:color="auto" w:fill="FFFFFF"/>
        </w:rPr>
        <w:t>Q3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</w:t>
      </w:r>
      <w:r w:rsidRPr="00C2444E">
        <w:rPr>
          <w:shd w:val="clear" w:color="auto" w:fill="FFFFFF"/>
        </w:rPr>
        <w:t xml:space="preserve">Resposta pessoal. </w:t>
      </w:r>
      <w:r>
        <w:rPr>
          <w:shd w:val="clear" w:color="auto" w:fill="FFFFFF"/>
        </w:rPr>
        <w:t>Espera-se que</w:t>
      </w:r>
      <w:r w:rsidRPr="00C2444E">
        <w:rPr>
          <w:shd w:val="clear" w:color="auto" w:fill="FFFFFF"/>
        </w:rPr>
        <w:t xml:space="preserve"> o</w:t>
      </w:r>
      <w:r w:rsidR="004F75C3">
        <w:rPr>
          <w:shd w:val="clear" w:color="auto" w:fill="FFFFFF"/>
        </w:rPr>
        <w:t>s</w:t>
      </w:r>
      <w:r w:rsidRPr="00C2444E">
        <w:rPr>
          <w:shd w:val="clear" w:color="auto" w:fill="FFFFFF"/>
        </w:rPr>
        <w:t xml:space="preserve"> aluno</w:t>
      </w:r>
      <w:r w:rsidR="004F75C3">
        <w:rPr>
          <w:shd w:val="clear" w:color="auto" w:fill="FFFFFF"/>
        </w:rPr>
        <w:t>s</w:t>
      </w:r>
      <w:r w:rsidRPr="00C2444E">
        <w:rPr>
          <w:shd w:val="clear" w:color="auto" w:fill="FFFFFF"/>
        </w:rPr>
        <w:t xml:space="preserve"> </w:t>
      </w:r>
      <w:r>
        <w:rPr>
          <w:shd w:val="clear" w:color="auto" w:fill="FFFFFF"/>
        </w:rPr>
        <w:t>compreenda</w:t>
      </w:r>
      <w:r w:rsidR="004F75C3">
        <w:rPr>
          <w:shd w:val="clear" w:color="auto" w:fill="FFFFFF"/>
        </w:rPr>
        <w:t>m</w:t>
      </w:r>
      <w:r w:rsidRPr="00C2444E">
        <w:rPr>
          <w:shd w:val="clear" w:color="auto" w:fill="FFFFFF"/>
        </w:rPr>
        <w:t xml:space="preserve"> que a ideia que o texto </w:t>
      </w:r>
      <w:r w:rsidR="004F75C3">
        <w:rPr>
          <w:shd w:val="clear" w:color="auto" w:fill="FFFFFF"/>
        </w:rPr>
        <w:t>transmite</w:t>
      </w:r>
      <w:r w:rsidRPr="00C2444E">
        <w:rPr>
          <w:shd w:val="clear" w:color="auto" w:fill="FFFFFF"/>
        </w:rPr>
        <w:t xml:space="preserve"> sobre castigo é negativa ou</w:t>
      </w:r>
      <w:r w:rsidR="00E344E1">
        <w:rPr>
          <w:shd w:val="clear" w:color="auto" w:fill="FFFFFF"/>
        </w:rPr>
        <w:t>,</w:t>
      </w:r>
      <w:r w:rsidRPr="00C2444E">
        <w:rPr>
          <w:shd w:val="clear" w:color="auto" w:fill="FFFFFF"/>
        </w:rPr>
        <w:t xml:space="preserve"> ainda, que o castigo é atribuído a pessoas que fazem coisas ruins com os outros.</w:t>
      </w:r>
    </w:p>
    <w:p w14:paraId="36EE73B4" w14:textId="117CAE6D" w:rsidR="00D65079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t xml:space="preserve"> </w:t>
      </w:r>
      <w:r>
        <w:rPr>
          <w:shd w:val="clear" w:color="auto" w:fill="FFFFFF"/>
        </w:rPr>
        <w:t xml:space="preserve">A habilidade avaliada é </w:t>
      </w:r>
      <w:r w:rsidR="004F75C3">
        <w:rPr>
          <w:shd w:val="clear" w:color="auto" w:fill="FFFFFF"/>
        </w:rPr>
        <w:t>a de inferir</w:t>
      </w:r>
      <w:r>
        <w:rPr>
          <w:shd w:val="clear" w:color="auto" w:fill="FFFFFF"/>
        </w:rPr>
        <w:t xml:space="preserve"> uma informação</w:t>
      </w:r>
      <w:r w:rsidRPr="001A6EEC">
        <w:rPr>
          <w:shd w:val="clear" w:color="auto" w:fill="FFFFFF"/>
        </w:rPr>
        <w:t xml:space="preserve"> implícita no texto, seja por meio da identificação de sentimentos que dominam as ações externas d</w:t>
      </w:r>
      <w:r w:rsidR="00E344E1">
        <w:rPr>
          <w:shd w:val="clear" w:color="auto" w:fill="FFFFFF"/>
        </w:rPr>
        <w:t>a</w:t>
      </w:r>
      <w:r w:rsidRPr="001A6EEC">
        <w:rPr>
          <w:shd w:val="clear" w:color="auto" w:fill="FFFFFF"/>
        </w:rPr>
        <w:t>s personagens, seja com base na identificação do gênero textual e na transposição do que seja real para o imaginário. É importante que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apreenda</w:t>
      </w:r>
      <w:r>
        <w:rPr>
          <w:shd w:val="clear" w:color="auto" w:fill="FFFFFF"/>
        </w:rPr>
        <w:t>m</w:t>
      </w:r>
      <w:r w:rsidRPr="001A6EEC">
        <w:rPr>
          <w:shd w:val="clear" w:color="auto" w:fill="FFFFFF"/>
        </w:rPr>
        <w:t xml:space="preserve"> o texto como um todo, para dele retirar as informações solicitadas. Por meio des</w:t>
      </w:r>
      <w:r w:rsidR="006F04E3">
        <w:rPr>
          <w:shd w:val="clear" w:color="auto" w:fill="FFFFFF"/>
        </w:rPr>
        <w:t>t</w:t>
      </w:r>
      <w:r w:rsidRPr="001A6EEC">
        <w:rPr>
          <w:shd w:val="clear" w:color="auto" w:fill="FFFFFF"/>
        </w:rPr>
        <w:t>a questão</w:t>
      </w:r>
      <w:r>
        <w:rPr>
          <w:shd w:val="clear" w:color="auto" w:fill="FFFFFF"/>
        </w:rPr>
        <w:t>,</w:t>
      </w:r>
      <w:r w:rsidRPr="001A6EEC">
        <w:rPr>
          <w:shd w:val="clear" w:color="auto" w:fill="FFFFFF"/>
        </w:rPr>
        <w:t xml:space="preserve"> esperamos avaliar a </w:t>
      </w:r>
      <w:r>
        <w:rPr>
          <w:shd w:val="clear" w:color="auto" w:fill="FFFFFF"/>
        </w:rPr>
        <w:t xml:space="preserve">habilidade </w:t>
      </w:r>
      <w:r w:rsidRPr="001A6EEC">
        <w:rPr>
          <w:shd w:val="clear" w:color="auto" w:fill="FFFFFF"/>
        </w:rPr>
        <w:t>de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buscar</w:t>
      </w:r>
      <w:r>
        <w:rPr>
          <w:shd w:val="clear" w:color="auto" w:fill="FFFFFF"/>
        </w:rPr>
        <w:t>em</w:t>
      </w:r>
      <w:r w:rsidRPr="001A6EEC">
        <w:rPr>
          <w:shd w:val="clear" w:color="auto" w:fill="FFFFFF"/>
        </w:rPr>
        <w:t xml:space="preserve"> informações no texto que vão além do que está explícito, à medida que atribu</w:t>
      </w:r>
      <w:r>
        <w:rPr>
          <w:shd w:val="clear" w:color="auto" w:fill="FFFFFF"/>
        </w:rPr>
        <w:t>em</w:t>
      </w:r>
      <w:r w:rsidRPr="001A6EEC">
        <w:rPr>
          <w:shd w:val="clear" w:color="auto" w:fill="FFFFFF"/>
        </w:rPr>
        <w:t xml:space="preserve"> sentido ao que está enunciado, deduzindo o que lhe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foi solicitado. Ao realizar esse movimento, são estabelecidas relações entre o texto e o contexto pessoal. Acreditamos que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responder</w:t>
      </w:r>
      <w:r>
        <w:rPr>
          <w:shd w:val="clear" w:color="auto" w:fill="FFFFFF"/>
        </w:rPr>
        <w:t>ão</w:t>
      </w:r>
      <w:r w:rsidRPr="001A6EEC">
        <w:rPr>
          <w:shd w:val="clear" w:color="auto" w:fill="FFFFFF"/>
        </w:rPr>
        <w:t xml:space="preserve"> </w:t>
      </w:r>
      <w:r w:rsidR="00E344E1">
        <w:rPr>
          <w:shd w:val="clear" w:color="auto" w:fill="FFFFFF"/>
        </w:rPr>
        <w:t>a</w:t>
      </w:r>
      <w:r w:rsidRPr="001A6EEC">
        <w:rPr>
          <w:shd w:val="clear" w:color="auto" w:fill="FFFFFF"/>
        </w:rPr>
        <w:t>o gabarito partindo de informações que estão explícitas no texto, como o fato de Narciso ter sido castigado por ter humilhado a ninfa Eco, por ser vaidoso demais e desprezar o amor. Assim,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assimilar</w:t>
      </w:r>
      <w:r>
        <w:rPr>
          <w:shd w:val="clear" w:color="auto" w:fill="FFFFFF"/>
        </w:rPr>
        <w:t>ão</w:t>
      </w:r>
      <w:r w:rsidRPr="001A6EEC">
        <w:rPr>
          <w:shd w:val="clear" w:color="auto" w:fill="FFFFFF"/>
        </w:rPr>
        <w:t xml:space="preserve"> que o castigo, conforme conceitua o texto, é aplicado quando as pessoas se</w:t>
      </w:r>
      <w:r w:rsidR="00E344E1">
        <w:rPr>
          <w:shd w:val="clear" w:color="auto" w:fill="FFFFFF"/>
        </w:rPr>
        <w:t xml:space="preserve"> </w:t>
      </w:r>
      <w:r w:rsidRPr="001A6EEC">
        <w:rPr>
          <w:shd w:val="clear" w:color="auto" w:fill="FFFFFF"/>
        </w:rPr>
        <w:t>comport</w:t>
      </w:r>
      <w:r w:rsidR="003E4730">
        <w:rPr>
          <w:shd w:val="clear" w:color="auto" w:fill="FFFFFF"/>
        </w:rPr>
        <w:t>a</w:t>
      </w:r>
      <w:r w:rsidRPr="001A6EEC">
        <w:rPr>
          <w:shd w:val="clear" w:color="auto" w:fill="FFFFFF"/>
        </w:rPr>
        <w:t>m mal, tratam mal os outros etc., do mesmo modo que Narciso.</w:t>
      </w:r>
      <w:r w:rsidRPr="001A6EEC">
        <w:rPr>
          <w:b/>
          <w:shd w:val="clear" w:color="auto" w:fill="FFFFFF"/>
        </w:rPr>
        <w:t xml:space="preserve"> </w:t>
      </w:r>
      <w:r w:rsidRPr="001A6EEC">
        <w:rPr>
          <w:shd w:val="clear" w:color="auto" w:fill="FFFFFF"/>
        </w:rPr>
        <w:t xml:space="preserve"> </w:t>
      </w:r>
    </w:p>
    <w:p w14:paraId="74D9834C" w14:textId="32162D86" w:rsidR="00D65079" w:rsidRDefault="00D65079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F03CFB">
        <w:rPr>
          <w:lang w:val="pt-BR"/>
        </w:rPr>
        <w:br w:type="page"/>
      </w:r>
    </w:p>
    <w:p w14:paraId="578F02AE" w14:textId="78FDCD31" w:rsidR="00D65079" w:rsidRPr="001A6EEC" w:rsidRDefault="00D65079" w:rsidP="00D65079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lastRenderedPageBreak/>
        <w:t>Q4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Letra C</w:t>
      </w:r>
      <w:r w:rsidR="00F71DFE">
        <w:rPr>
          <w:shd w:val="clear" w:color="auto" w:fill="FFFFFF"/>
        </w:rPr>
        <w:t>.</w:t>
      </w:r>
    </w:p>
    <w:p w14:paraId="2466A1A8" w14:textId="773C546D" w:rsidR="00D65079" w:rsidRDefault="00D65079" w:rsidP="00D65079">
      <w:pPr>
        <w:pStyle w:val="00textosemparagrafo"/>
        <w:rPr>
          <w:bCs/>
          <w:bdr w:val="none" w:sz="0" w:space="0" w:color="auto" w:frame="1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A habilidade discutida nesta questão é estritamente gramatical. </w:t>
      </w:r>
      <w:r w:rsidRPr="001A6EEC">
        <w:t xml:space="preserve">Em cada sílaba </w:t>
      </w:r>
      <w:r w:rsidR="00E344E1">
        <w:t>vai</w:t>
      </w:r>
      <w:r w:rsidRPr="001A6EEC">
        <w:t xml:space="preserve"> existir apenas um núcleo, ou seja, uma vogal. </w:t>
      </w:r>
      <w:r>
        <w:rPr>
          <w:bCs/>
          <w:bdr w:val="none" w:sz="0" w:space="0" w:color="auto" w:frame="1"/>
        </w:rPr>
        <w:t>Os alunos</w:t>
      </w:r>
      <w:r w:rsidRPr="001A6EEC">
        <w:rPr>
          <w:bCs/>
          <w:bdr w:val="none" w:sz="0" w:space="0" w:color="auto" w:frame="1"/>
        </w:rPr>
        <w:t xml:space="preserve"> que não apreenderam tal habilidade marcarão, aleatoriamente, os outros </w:t>
      </w:r>
      <w:proofErr w:type="spellStart"/>
      <w:r w:rsidRPr="001A6EEC">
        <w:rPr>
          <w:bCs/>
          <w:bdr w:val="none" w:sz="0" w:space="0" w:color="auto" w:frame="1"/>
        </w:rPr>
        <w:t>distratores</w:t>
      </w:r>
      <w:proofErr w:type="spellEnd"/>
      <w:r w:rsidRPr="001A6EEC">
        <w:rPr>
          <w:bCs/>
          <w:bdr w:val="none" w:sz="0" w:space="0" w:color="auto" w:frame="1"/>
        </w:rPr>
        <w:t xml:space="preserve">, principalmente as </w:t>
      </w:r>
      <w:r>
        <w:rPr>
          <w:bCs/>
          <w:bdr w:val="none" w:sz="0" w:space="0" w:color="auto" w:frame="1"/>
        </w:rPr>
        <w:t>alternativas</w:t>
      </w:r>
      <w:r w:rsidRPr="001A6EEC">
        <w:rPr>
          <w:bCs/>
          <w:bdr w:val="none" w:sz="0" w:space="0" w:color="auto" w:frame="1"/>
        </w:rPr>
        <w:t xml:space="preserve"> A e D</w:t>
      </w:r>
      <w:r w:rsidR="00E344E1">
        <w:rPr>
          <w:bCs/>
          <w:bdr w:val="none" w:sz="0" w:space="0" w:color="auto" w:frame="1"/>
        </w:rPr>
        <w:t>,</w:t>
      </w:r>
      <w:r w:rsidRPr="001A6EEC">
        <w:rPr>
          <w:bCs/>
          <w:bdr w:val="none" w:sz="0" w:space="0" w:color="auto" w:frame="1"/>
        </w:rPr>
        <w:t xml:space="preserve"> que </w:t>
      </w:r>
      <w:r w:rsidR="006F04E3">
        <w:rPr>
          <w:bCs/>
          <w:bdr w:val="none" w:sz="0" w:space="0" w:color="auto" w:frame="1"/>
        </w:rPr>
        <w:t xml:space="preserve">se </w:t>
      </w:r>
      <w:r w:rsidRPr="001A6EEC">
        <w:rPr>
          <w:bCs/>
          <w:bdr w:val="none" w:sz="0" w:space="0" w:color="auto" w:frame="1"/>
        </w:rPr>
        <w:t xml:space="preserve">tratam de hiatos, mas </w:t>
      </w:r>
      <w:r>
        <w:rPr>
          <w:bCs/>
          <w:bdr w:val="none" w:sz="0" w:space="0" w:color="auto" w:frame="1"/>
        </w:rPr>
        <w:t xml:space="preserve">que, </w:t>
      </w:r>
      <w:r w:rsidRPr="001A6EEC">
        <w:rPr>
          <w:bCs/>
          <w:bdr w:val="none" w:sz="0" w:space="0" w:color="auto" w:frame="1"/>
        </w:rPr>
        <w:t xml:space="preserve">assim como os ditongos, </w:t>
      </w:r>
      <w:r>
        <w:rPr>
          <w:bCs/>
          <w:bdr w:val="none" w:sz="0" w:space="0" w:color="auto" w:frame="1"/>
        </w:rPr>
        <w:t>apresentam</w:t>
      </w:r>
      <w:r w:rsidRPr="001A6EEC">
        <w:rPr>
          <w:bCs/>
          <w:bdr w:val="none" w:sz="0" w:space="0" w:color="auto" w:frame="1"/>
        </w:rPr>
        <w:t xml:space="preserve"> “vogais juntas”. </w:t>
      </w:r>
    </w:p>
    <w:p w14:paraId="105478B6" w14:textId="77777777" w:rsidR="00D65079" w:rsidRDefault="00D65079" w:rsidP="00D65079">
      <w:pPr>
        <w:pStyle w:val="00textosemparagrafo"/>
      </w:pPr>
    </w:p>
    <w:p w14:paraId="13A786F5" w14:textId="77777777" w:rsidR="00D65079" w:rsidRPr="001A6EEC" w:rsidRDefault="00D65079" w:rsidP="00D65079">
      <w:pPr>
        <w:pStyle w:val="00textosemparagrafo"/>
        <w:rPr>
          <w:rFonts w:eastAsia="Times New Roman"/>
          <w:lang w:eastAsia="pt-BR"/>
        </w:rPr>
      </w:pPr>
      <w:r>
        <w:rPr>
          <w:b/>
          <w:shd w:val="clear" w:color="auto" w:fill="FFFFFF"/>
        </w:rPr>
        <w:t>Q5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</w:t>
      </w:r>
      <w:r w:rsidRPr="00C2444E">
        <w:rPr>
          <w:shd w:val="clear" w:color="auto" w:fill="FFFFFF"/>
        </w:rPr>
        <w:t>Apaixonou.</w:t>
      </w:r>
    </w:p>
    <w:p w14:paraId="1CF11842" w14:textId="607FC8B7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Es</w:t>
      </w:r>
      <w:r w:rsidR="006F04E3">
        <w:rPr>
          <w:shd w:val="clear" w:color="auto" w:fill="FFFFFF"/>
        </w:rPr>
        <w:t>t</w:t>
      </w:r>
      <w:r w:rsidRPr="001A6EEC">
        <w:rPr>
          <w:shd w:val="clear" w:color="auto" w:fill="FFFFFF"/>
        </w:rPr>
        <w:t>a questão mede a mesma habil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 xml:space="preserve">dade da questão 4, porém avança quando solicita </w:t>
      </w:r>
      <w:r>
        <w:rPr>
          <w:shd w:val="clear" w:color="auto" w:fill="FFFFFF"/>
        </w:rPr>
        <w:t>a</w:t>
      </w:r>
      <w:r w:rsidRPr="001A6EEC">
        <w:rPr>
          <w:shd w:val="clear" w:color="auto" w:fill="FFFFFF"/>
        </w:rPr>
        <w:t>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que </w:t>
      </w:r>
      <w:r w:rsidRPr="001A6EEC">
        <w:rPr>
          <w:shd w:val="clear" w:color="auto" w:fill="FFFFFF"/>
        </w:rPr>
        <w:t>aponte</w:t>
      </w:r>
      <w:r>
        <w:rPr>
          <w:shd w:val="clear" w:color="auto" w:fill="FFFFFF"/>
        </w:rPr>
        <w:t>m</w:t>
      </w:r>
      <w:r w:rsidRPr="001A6EEC">
        <w:rPr>
          <w:shd w:val="clear" w:color="auto" w:fill="FFFFFF"/>
        </w:rPr>
        <w:t xml:space="preserve"> a palavra que não apenas </w:t>
      </w:r>
      <w:r>
        <w:rPr>
          <w:shd w:val="clear" w:color="auto" w:fill="FFFFFF"/>
        </w:rPr>
        <w:t>apresenta</w:t>
      </w:r>
      <w:r w:rsidRPr="001A6EEC">
        <w:rPr>
          <w:shd w:val="clear" w:color="auto" w:fill="FFFFFF"/>
        </w:rPr>
        <w:t xml:space="preserve"> um ditongo, mas dois. A possibilidade maior de apontar outra palavra seria a palavra </w:t>
      </w:r>
      <w:r w:rsidRPr="001D5783">
        <w:rPr>
          <w:b/>
          <w:shd w:val="clear" w:color="auto" w:fill="FFFFFF"/>
        </w:rPr>
        <w:t>própria</w:t>
      </w:r>
      <w:r w:rsidRPr="001A6EEC">
        <w:rPr>
          <w:shd w:val="clear" w:color="auto" w:fill="FFFFFF"/>
        </w:rPr>
        <w:t xml:space="preserve">, pois </w:t>
      </w:r>
      <w:r>
        <w:rPr>
          <w:shd w:val="clear" w:color="auto" w:fill="FFFFFF"/>
        </w:rPr>
        <w:t>tem</w:t>
      </w:r>
      <w:r w:rsidRPr="001A6EEC">
        <w:rPr>
          <w:shd w:val="clear" w:color="auto" w:fill="FFFFFF"/>
        </w:rPr>
        <w:t xml:space="preserve"> um ditongo. Contudo, o enunciado é claro ao solicitar </w:t>
      </w:r>
      <w:r w:rsidRPr="001D5783">
        <w:rPr>
          <w:b/>
          <w:shd w:val="clear" w:color="auto" w:fill="FFFFFF"/>
        </w:rPr>
        <w:t>a que possui dois ditongos</w:t>
      </w:r>
      <w:r w:rsidRPr="001A6EEC">
        <w:rPr>
          <w:shd w:val="clear" w:color="auto" w:fill="FFFFFF"/>
        </w:rPr>
        <w:t xml:space="preserve">. </w:t>
      </w:r>
    </w:p>
    <w:p w14:paraId="683C58BE" w14:textId="77777777" w:rsidR="00D65079" w:rsidRDefault="00D65079" w:rsidP="00D65079">
      <w:pPr>
        <w:pStyle w:val="00textosemparagrafo"/>
      </w:pPr>
    </w:p>
    <w:p w14:paraId="6E2556C6" w14:textId="77777777" w:rsidR="00D65079" w:rsidRPr="001A6EEC" w:rsidRDefault="00D65079" w:rsidP="00D65079">
      <w:pPr>
        <w:pStyle w:val="00textosemparagrafo"/>
        <w:rPr>
          <w:rFonts w:eastAsia="Times New Roman"/>
          <w:lang w:eastAsia="pt-BR"/>
        </w:rPr>
      </w:pPr>
      <w:r>
        <w:rPr>
          <w:b/>
          <w:shd w:val="clear" w:color="auto" w:fill="FFFFFF"/>
        </w:rPr>
        <w:t>Q6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M</w:t>
      </w:r>
      <w:r w:rsidRPr="00C2444E">
        <w:rPr>
          <w:shd w:val="clear" w:color="auto" w:fill="FFFFFF"/>
        </w:rPr>
        <w:t>is-te-ri-o-</w:t>
      </w:r>
      <w:proofErr w:type="spellStart"/>
      <w:r w:rsidRPr="00C2444E">
        <w:rPr>
          <w:shd w:val="clear" w:color="auto" w:fill="FFFFFF"/>
        </w:rPr>
        <w:t>so</w:t>
      </w:r>
      <w:proofErr w:type="spellEnd"/>
      <w:r>
        <w:rPr>
          <w:shd w:val="clear" w:color="auto" w:fill="FFFFFF"/>
        </w:rPr>
        <w:t>;</w:t>
      </w:r>
      <w:r w:rsidRPr="00C2444E">
        <w:rPr>
          <w:shd w:val="clear" w:color="auto" w:fill="FFFFFF"/>
        </w:rPr>
        <w:t xml:space="preserve"> hiato</w:t>
      </w:r>
      <w:r>
        <w:rPr>
          <w:shd w:val="clear" w:color="auto" w:fill="FFFFFF"/>
        </w:rPr>
        <w:t>.</w:t>
      </w:r>
    </w:p>
    <w:p w14:paraId="297EDD65" w14:textId="2143FCB5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A atividade avalia a</w:t>
      </w:r>
      <w:r w:rsidRPr="001A6EEC">
        <w:rPr>
          <w:shd w:val="clear" w:color="auto" w:fill="FFFFFF"/>
        </w:rPr>
        <w:t xml:space="preserve"> habilidade </w:t>
      </w:r>
      <w:r w:rsidR="004F75C3">
        <w:t>d</w:t>
      </w:r>
      <w:r w:rsidR="004F75C3" w:rsidRPr="006F04E3">
        <w:t>e separar sílabas e de classi</w:t>
      </w:r>
      <w:r w:rsidR="004F75C3">
        <w:t>ficar</w:t>
      </w:r>
      <w:r w:rsidR="004F75C3">
        <w:rPr>
          <w:shd w:val="clear" w:color="auto" w:fill="FFFFFF"/>
        </w:rPr>
        <w:t xml:space="preserve"> </w:t>
      </w:r>
      <w:r>
        <w:rPr>
          <w:shd w:val="clear" w:color="auto" w:fill="FFFFFF"/>
        </w:rPr>
        <w:t>o encontro vocálico.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 w:rsidRPr="001A6EEC">
        <w:rPr>
          <w:shd w:val="clear" w:color="auto" w:fill="FFFFFF"/>
        </w:rPr>
        <w:t xml:space="preserve">o separar a sílaba (que é uma dica que </w:t>
      </w:r>
      <w:r w:rsidR="004F75C3">
        <w:rPr>
          <w:shd w:val="clear" w:color="auto" w:fill="FFFFFF"/>
        </w:rPr>
        <w:t>você</w:t>
      </w:r>
      <w:r w:rsidRPr="001A6EEC">
        <w:rPr>
          <w:shd w:val="clear" w:color="auto" w:fill="FFFFFF"/>
        </w:rPr>
        <w:t xml:space="preserve"> deve dar </w:t>
      </w:r>
      <w:r w:rsidR="004F75C3">
        <w:rPr>
          <w:shd w:val="clear" w:color="auto" w:fill="FFFFFF"/>
        </w:rPr>
        <w:t>a eles para que descubram</w:t>
      </w:r>
      <w:r w:rsidRPr="001A6EEC">
        <w:rPr>
          <w:shd w:val="clear" w:color="auto" w:fill="FFFFFF"/>
        </w:rPr>
        <w:t xml:space="preserve"> os variados tipos de encontros vocálicos)</w:t>
      </w:r>
      <w:r w:rsidR="003E4730">
        <w:rPr>
          <w:shd w:val="clear" w:color="auto" w:fill="FFFFFF"/>
        </w:rPr>
        <w:t>,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os alunos</w:t>
      </w:r>
      <w:r w:rsidRPr="001A6EEC">
        <w:rPr>
          <w:shd w:val="clear" w:color="auto" w:fill="FFFFFF"/>
        </w:rPr>
        <w:t xml:space="preserve"> ver</w:t>
      </w:r>
      <w:r>
        <w:rPr>
          <w:shd w:val="clear" w:color="auto" w:fill="FFFFFF"/>
        </w:rPr>
        <w:t>ão</w:t>
      </w:r>
      <w:r w:rsidRPr="001A6EEC">
        <w:rPr>
          <w:shd w:val="clear" w:color="auto" w:fill="FFFFFF"/>
        </w:rPr>
        <w:t xml:space="preserve"> que a palavra em epígrafe </w:t>
      </w:r>
      <w:r>
        <w:rPr>
          <w:shd w:val="clear" w:color="auto" w:fill="FFFFFF"/>
        </w:rPr>
        <w:t>é</w:t>
      </w:r>
      <w:r w:rsidRPr="001A6EEC">
        <w:rPr>
          <w:shd w:val="clear" w:color="auto" w:fill="FFFFFF"/>
        </w:rPr>
        <w:t xml:space="preserve"> um hiato, ou seja, o encontro de dois sons vocálicos em sílabas diferentes.</w:t>
      </w:r>
    </w:p>
    <w:p w14:paraId="03004216" w14:textId="77777777" w:rsidR="00D65079" w:rsidRDefault="00D65079" w:rsidP="00D65079">
      <w:pPr>
        <w:pStyle w:val="00textosemparagrafo"/>
      </w:pPr>
    </w:p>
    <w:p w14:paraId="3BF40A07" w14:textId="77777777" w:rsidR="00D65079" w:rsidRPr="001A6EEC" w:rsidRDefault="00D65079" w:rsidP="00D65079">
      <w:pPr>
        <w:pStyle w:val="00textosemparagrafo"/>
        <w:rPr>
          <w:rFonts w:eastAsia="Times New Roman"/>
          <w:lang w:eastAsia="pt-BR"/>
        </w:rPr>
      </w:pPr>
      <w:r>
        <w:rPr>
          <w:b/>
          <w:shd w:val="clear" w:color="auto" w:fill="FFFFFF"/>
        </w:rPr>
        <w:t>Q7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</w:t>
      </w:r>
      <w:r w:rsidRPr="00C2444E">
        <w:rPr>
          <w:shd w:val="clear" w:color="auto" w:fill="FFFFFF"/>
        </w:rPr>
        <w:t xml:space="preserve">a) Não; b) </w:t>
      </w:r>
      <w:r>
        <w:rPr>
          <w:shd w:val="clear" w:color="auto" w:fill="FFFFFF"/>
        </w:rPr>
        <w:t>F</w:t>
      </w:r>
      <w:r w:rsidRPr="00C2444E">
        <w:rPr>
          <w:shd w:val="clear" w:color="auto" w:fill="FFFFFF"/>
        </w:rPr>
        <w:t>ugindo</w:t>
      </w:r>
      <w:r>
        <w:rPr>
          <w:shd w:val="clear" w:color="auto" w:fill="FFFFFF"/>
        </w:rPr>
        <w:t>,</w:t>
      </w:r>
      <w:r w:rsidRPr="00C2444E">
        <w:rPr>
          <w:shd w:val="clear" w:color="auto" w:fill="FFFFFF"/>
        </w:rPr>
        <w:t xml:space="preserve"> imagem</w:t>
      </w:r>
      <w:r>
        <w:rPr>
          <w:shd w:val="clear" w:color="auto" w:fill="FFFFFF"/>
        </w:rPr>
        <w:t>.</w:t>
      </w:r>
    </w:p>
    <w:p w14:paraId="1C3185B0" w14:textId="2148381F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A habilidade </w:t>
      </w:r>
      <w:r>
        <w:rPr>
          <w:shd w:val="clear" w:color="auto" w:fill="FFFFFF"/>
        </w:rPr>
        <w:t>avaliada nes</w:t>
      </w:r>
      <w:r w:rsidR="006F04E3">
        <w:rPr>
          <w:shd w:val="clear" w:color="auto" w:fill="FFFFFF"/>
        </w:rPr>
        <w:t>t</w:t>
      </w:r>
      <w:r>
        <w:rPr>
          <w:shd w:val="clear" w:color="auto" w:fill="FFFFFF"/>
        </w:rPr>
        <w:t>a questão é</w:t>
      </w:r>
      <w:r w:rsidRPr="001A6EEC">
        <w:rPr>
          <w:shd w:val="clear" w:color="auto" w:fill="FFFFFF"/>
        </w:rPr>
        <w:t xml:space="preserve"> identificar a diferença entre duas letras diferentes que representam, em um momento, o mesmo som, como </w:t>
      </w:r>
      <w:r w:rsidRPr="004F75C3">
        <w:rPr>
          <w:b/>
          <w:shd w:val="clear" w:color="auto" w:fill="FFFFFF"/>
        </w:rPr>
        <w:t>jeito</w:t>
      </w:r>
      <w:r w:rsidRPr="001A6EEC">
        <w:rPr>
          <w:shd w:val="clear" w:color="auto" w:fill="FFFFFF"/>
        </w:rPr>
        <w:t xml:space="preserve"> e </w:t>
      </w:r>
      <w:r w:rsidRPr="004F75C3">
        <w:rPr>
          <w:b/>
          <w:shd w:val="clear" w:color="auto" w:fill="FFFFFF"/>
        </w:rPr>
        <w:t>gelo</w:t>
      </w:r>
      <w:r w:rsidRPr="001A6EEC">
        <w:rPr>
          <w:shd w:val="clear" w:color="auto" w:fill="FFFFFF"/>
        </w:rPr>
        <w:t>, e em outro momento, sons diferentes</w:t>
      </w:r>
      <w:r>
        <w:rPr>
          <w:shd w:val="clear" w:color="auto" w:fill="FFFFFF"/>
        </w:rPr>
        <w:t>, como</w:t>
      </w:r>
      <w:r w:rsidRPr="001A6EEC">
        <w:rPr>
          <w:shd w:val="clear" w:color="auto" w:fill="FFFFFF"/>
        </w:rPr>
        <w:t xml:space="preserve"> </w:t>
      </w:r>
      <w:r w:rsidRPr="004F75C3">
        <w:rPr>
          <w:b/>
          <w:shd w:val="clear" w:color="auto" w:fill="FFFFFF"/>
        </w:rPr>
        <w:t>digo</w:t>
      </w:r>
      <w:r w:rsidR="006F04E3">
        <w:rPr>
          <w:shd w:val="clear" w:color="auto" w:fill="FFFFFF"/>
        </w:rPr>
        <w:t xml:space="preserve"> e</w:t>
      </w:r>
      <w:r w:rsidRPr="001A6EEC">
        <w:rPr>
          <w:shd w:val="clear" w:color="auto" w:fill="FFFFFF"/>
        </w:rPr>
        <w:t xml:space="preserve"> </w:t>
      </w:r>
      <w:r w:rsidRPr="004F75C3">
        <w:rPr>
          <w:b/>
          <w:shd w:val="clear" w:color="auto" w:fill="FFFFFF"/>
        </w:rPr>
        <w:t>jiló</w:t>
      </w:r>
      <w:r w:rsidRPr="001A6EEC">
        <w:rPr>
          <w:shd w:val="clear" w:color="auto" w:fill="FFFFFF"/>
        </w:rPr>
        <w:t xml:space="preserve">. Para a letra </w:t>
      </w:r>
      <w:proofErr w:type="gramStart"/>
      <w:r w:rsidRPr="001A6EEC">
        <w:rPr>
          <w:shd w:val="clear" w:color="auto" w:fill="FFFFFF"/>
        </w:rPr>
        <w:t>A,</w:t>
      </w:r>
      <w:r w:rsidR="003E4730">
        <w:rPr>
          <w:shd w:val="clear" w:color="auto" w:fill="FFFFFF"/>
        </w:rPr>
        <w:t xml:space="preserve"> </w:t>
      </w:r>
      <w:r w:rsidRPr="001A6EEC">
        <w:rPr>
          <w:shd w:val="clear" w:color="auto" w:fill="FFFFFF"/>
        </w:rPr>
        <w:t>o</w:t>
      </w:r>
      <w:r>
        <w:rPr>
          <w:shd w:val="clear" w:color="auto" w:fill="FFFFFF"/>
        </w:rPr>
        <w:t>s</w:t>
      </w:r>
      <w:proofErr w:type="gramEnd"/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responderão</w:t>
      </w:r>
      <w:r w:rsidRPr="001A6EEC">
        <w:rPr>
          <w:shd w:val="clear" w:color="auto" w:fill="FFFFFF"/>
        </w:rPr>
        <w:t xml:space="preserve"> NÃO, </w:t>
      </w:r>
      <w:r>
        <w:rPr>
          <w:shd w:val="clear" w:color="auto" w:fill="FFFFFF"/>
        </w:rPr>
        <w:t>se</w:t>
      </w:r>
      <w:r w:rsidRPr="001A6EEC">
        <w:rPr>
          <w:shd w:val="clear" w:color="auto" w:fill="FFFFFF"/>
        </w:rPr>
        <w:t xml:space="preserve"> já internaliz</w:t>
      </w:r>
      <w:r>
        <w:rPr>
          <w:shd w:val="clear" w:color="auto" w:fill="FFFFFF"/>
        </w:rPr>
        <w:t>aram</w:t>
      </w:r>
      <w:r w:rsidRPr="001A6EEC">
        <w:rPr>
          <w:shd w:val="clear" w:color="auto" w:fill="FFFFFF"/>
        </w:rPr>
        <w:t xml:space="preserve"> que o </w:t>
      </w:r>
      <w:r>
        <w:rPr>
          <w:shd w:val="clear" w:color="auto" w:fill="FFFFFF"/>
        </w:rPr>
        <w:t>G</w:t>
      </w:r>
      <w:r w:rsidRPr="001A6EEC">
        <w:rPr>
          <w:shd w:val="clear" w:color="auto" w:fill="FFFFFF"/>
        </w:rPr>
        <w:t xml:space="preserve"> pode representar dois sons</w:t>
      </w:r>
      <w:r w:rsidR="003E4730">
        <w:rPr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/</w:t>
      </w:r>
      <w:proofErr w:type="spellStart"/>
      <w:r w:rsidRPr="001A6EEC">
        <w:rPr>
          <w:shd w:val="clear" w:color="auto" w:fill="FFFFFF"/>
        </w:rPr>
        <w:t>guê</w:t>
      </w:r>
      <w:proofErr w:type="spellEnd"/>
      <w:r w:rsidRPr="001A6EEC">
        <w:rPr>
          <w:shd w:val="clear" w:color="auto" w:fill="FFFFFF"/>
        </w:rPr>
        <w:t xml:space="preserve">/ e /jê/. Sobre a letra B, </w:t>
      </w:r>
      <w:r w:rsidR="006F04E3">
        <w:rPr>
          <w:shd w:val="clear" w:color="auto" w:fill="FFFFFF"/>
        </w:rPr>
        <w:t>eles</w:t>
      </w:r>
      <w:r w:rsidRPr="001A6EEC">
        <w:rPr>
          <w:shd w:val="clear" w:color="auto" w:fill="FFFFFF"/>
        </w:rPr>
        <w:t xml:space="preserve"> ter</w:t>
      </w:r>
      <w:r>
        <w:rPr>
          <w:shd w:val="clear" w:color="auto" w:fill="FFFFFF"/>
        </w:rPr>
        <w:t>ão</w:t>
      </w:r>
      <w:r w:rsidRPr="001A6EEC">
        <w:rPr>
          <w:shd w:val="clear" w:color="auto" w:fill="FFFFFF"/>
        </w:rPr>
        <w:t xml:space="preserve"> a oportunidade de optar por </w:t>
      </w:r>
      <w:r w:rsidRPr="004F75C3">
        <w:rPr>
          <w:b/>
          <w:shd w:val="clear" w:color="auto" w:fill="FFFFFF"/>
        </w:rPr>
        <w:t>fugindo</w:t>
      </w:r>
      <w:r w:rsidRPr="001A6EEC">
        <w:rPr>
          <w:shd w:val="clear" w:color="auto" w:fill="FFFFFF"/>
        </w:rPr>
        <w:t xml:space="preserve"> ou </w:t>
      </w:r>
      <w:r w:rsidRPr="004F75C3">
        <w:rPr>
          <w:b/>
          <w:shd w:val="clear" w:color="auto" w:fill="FFFFFF"/>
        </w:rPr>
        <w:t>imagem</w:t>
      </w:r>
      <w:r w:rsidRPr="001A6EEC">
        <w:rPr>
          <w:shd w:val="clear" w:color="auto" w:fill="FFFFFF"/>
        </w:rPr>
        <w:t xml:space="preserve">, tendo uma chance maior de acertar a questão. </w:t>
      </w:r>
    </w:p>
    <w:p w14:paraId="32E284EF" w14:textId="77777777" w:rsidR="00D65079" w:rsidRPr="001A6EEC" w:rsidRDefault="00D65079" w:rsidP="00D65079">
      <w:pPr>
        <w:pStyle w:val="00textosemparagrafo"/>
      </w:pPr>
    </w:p>
    <w:p w14:paraId="3712900E" w14:textId="010B66EF" w:rsidR="00D65079" w:rsidRPr="001A6EEC" w:rsidRDefault="00D65079" w:rsidP="00D65079">
      <w:pPr>
        <w:pStyle w:val="00textosemparagrafo"/>
        <w:rPr>
          <w:rFonts w:eastAsia="Times New Roman"/>
          <w:lang w:eastAsia="pt-BR"/>
        </w:rPr>
      </w:pPr>
      <w:r>
        <w:rPr>
          <w:b/>
          <w:shd w:val="clear" w:color="auto" w:fill="FFFFFF"/>
        </w:rPr>
        <w:t>Q8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Letra C</w:t>
      </w:r>
      <w:r w:rsidR="004F75C3">
        <w:rPr>
          <w:shd w:val="clear" w:color="auto" w:fill="FFFFFF"/>
        </w:rPr>
        <w:t>.</w:t>
      </w:r>
    </w:p>
    <w:p w14:paraId="5E2D2AA6" w14:textId="0D40C079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 w:rsidRPr="00F03CFB">
        <w:rPr>
          <w:shd w:val="clear" w:color="auto" w:fill="FFFFFF"/>
        </w:rPr>
        <w:t>idem</w:t>
      </w:r>
      <w:r w:rsidRPr="001A6EEC">
        <w:rPr>
          <w:shd w:val="clear" w:color="auto" w:fill="FFFFFF"/>
        </w:rPr>
        <w:t xml:space="preserve"> </w:t>
      </w:r>
      <w:r w:rsidR="004F75C3">
        <w:rPr>
          <w:shd w:val="clear" w:color="auto" w:fill="FFFFFF"/>
        </w:rPr>
        <w:t xml:space="preserve">ao da </w:t>
      </w:r>
      <w:r w:rsidRPr="001A6EEC">
        <w:rPr>
          <w:shd w:val="clear" w:color="auto" w:fill="FFFFFF"/>
        </w:rPr>
        <w:t>questão 7</w:t>
      </w:r>
      <w:r>
        <w:rPr>
          <w:shd w:val="clear" w:color="auto" w:fill="FFFFFF"/>
        </w:rPr>
        <w:t>.</w:t>
      </w:r>
    </w:p>
    <w:p w14:paraId="05C9F9AD" w14:textId="77777777" w:rsidR="00D65079" w:rsidRPr="001A6EEC" w:rsidRDefault="00D65079" w:rsidP="00D65079">
      <w:pPr>
        <w:pStyle w:val="00textosemparagrafo"/>
      </w:pPr>
    </w:p>
    <w:p w14:paraId="307C0D62" w14:textId="77777777" w:rsidR="00D65079" w:rsidRPr="001A6EEC" w:rsidRDefault="00D65079" w:rsidP="00D65079">
      <w:pPr>
        <w:pStyle w:val="00textosemparagrafo"/>
        <w:rPr>
          <w:rFonts w:eastAsia="Times New Roman"/>
          <w:lang w:eastAsia="pt-BR"/>
        </w:rPr>
      </w:pPr>
      <w:r>
        <w:rPr>
          <w:b/>
          <w:shd w:val="clear" w:color="auto" w:fill="FFFFFF"/>
        </w:rPr>
        <w:t>Q9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Letra A</w:t>
      </w:r>
    </w:p>
    <w:p w14:paraId="221A3089" w14:textId="6DE31392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 w:rsidRPr="00F03CFB">
        <w:rPr>
          <w:shd w:val="clear" w:color="auto" w:fill="FFFFFF"/>
        </w:rPr>
        <w:t>idem</w:t>
      </w:r>
      <w:r w:rsidRPr="001A6EEC">
        <w:rPr>
          <w:shd w:val="clear" w:color="auto" w:fill="FFFFFF"/>
        </w:rPr>
        <w:t xml:space="preserve"> </w:t>
      </w:r>
      <w:r w:rsidR="004F75C3">
        <w:rPr>
          <w:shd w:val="clear" w:color="auto" w:fill="FFFFFF"/>
        </w:rPr>
        <w:t xml:space="preserve">ao da </w:t>
      </w:r>
      <w:r w:rsidRPr="001A6EEC">
        <w:rPr>
          <w:shd w:val="clear" w:color="auto" w:fill="FFFFFF"/>
        </w:rPr>
        <w:t xml:space="preserve">questão </w:t>
      </w:r>
      <w:r w:rsidR="004F75C3">
        <w:rPr>
          <w:shd w:val="clear" w:color="auto" w:fill="FFFFFF"/>
        </w:rPr>
        <w:t>7</w:t>
      </w:r>
      <w:r>
        <w:rPr>
          <w:shd w:val="clear" w:color="auto" w:fill="FFFFFF"/>
        </w:rPr>
        <w:t>.</w:t>
      </w:r>
    </w:p>
    <w:p w14:paraId="61C4B9A1" w14:textId="77777777" w:rsidR="00D65079" w:rsidRDefault="00D65079" w:rsidP="00D65079">
      <w:pPr>
        <w:pStyle w:val="00textosemparagrafo"/>
      </w:pPr>
    </w:p>
    <w:p w14:paraId="531248BA" w14:textId="2BFD6841" w:rsidR="00D65079" w:rsidRPr="001A6EEC" w:rsidRDefault="00D65079" w:rsidP="00D65079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>Q10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Letra C</w:t>
      </w:r>
      <w:r w:rsidR="004F75C3">
        <w:rPr>
          <w:shd w:val="clear" w:color="auto" w:fill="FFFFFF"/>
        </w:rPr>
        <w:t>.</w:t>
      </w:r>
    </w:p>
    <w:p w14:paraId="7F7CEF58" w14:textId="2D0F7B11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 w:rsidRPr="00F03CFB">
        <w:rPr>
          <w:shd w:val="clear" w:color="auto" w:fill="FFFFFF"/>
        </w:rPr>
        <w:t>idem</w:t>
      </w:r>
      <w:r w:rsidRPr="001A6EEC">
        <w:rPr>
          <w:shd w:val="clear" w:color="auto" w:fill="FFFFFF"/>
        </w:rPr>
        <w:t xml:space="preserve"> </w:t>
      </w:r>
      <w:r w:rsidR="004F75C3">
        <w:rPr>
          <w:shd w:val="clear" w:color="auto" w:fill="FFFFFF"/>
        </w:rPr>
        <w:t xml:space="preserve">ao da </w:t>
      </w:r>
      <w:r w:rsidRPr="001A6EEC">
        <w:rPr>
          <w:shd w:val="clear" w:color="auto" w:fill="FFFFFF"/>
        </w:rPr>
        <w:t>questão 2</w:t>
      </w:r>
      <w:r>
        <w:rPr>
          <w:shd w:val="clear" w:color="auto" w:fill="FFFFFF"/>
        </w:rPr>
        <w:t>.</w:t>
      </w:r>
    </w:p>
    <w:p w14:paraId="40656F12" w14:textId="77777777" w:rsidR="004F75C3" w:rsidRPr="004F75C3" w:rsidRDefault="00D65079" w:rsidP="004F75C3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Observação</w:t>
      </w:r>
      <w:r w:rsidRPr="001A6EEC">
        <w:rPr>
          <w:shd w:val="clear" w:color="auto" w:fill="FFFFFF"/>
        </w:rPr>
        <w:t>: O texto cita vários nomes próprios, com os quais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poder</w:t>
      </w:r>
      <w:r>
        <w:rPr>
          <w:shd w:val="clear" w:color="auto" w:fill="FFFFFF"/>
        </w:rPr>
        <w:t>ão</w:t>
      </w:r>
      <w:r w:rsidRPr="001A6EEC">
        <w:rPr>
          <w:shd w:val="clear" w:color="auto" w:fill="FFFFFF"/>
        </w:rPr>
        <w:t xml:space="preserve"> fazer confusão. Acreditamos que a possibil</w:t>
      </w:r>
      <w:r>
        <w:rPr>
          <w:shd w:val="clear" w:color="auto" w:fill="FFFFFF"/>
        </w:rPr>
        <w:t>i</w:t>
      </w:r>
      <w:r w:rsidRPr="001A6EEC">
        <w:rPr>
          <w:shd w:val="clear" w:color="auto" w:fill="FFFFFF"/>
        </w:rPr>
        <w:t xml:space="preserve">dade de </w:t>
      </w:r>
      <w:r>
        <w:rPr>
          <w:shd w:val="clear" w:color="auto" w:fill="FFFFFF"/>
        </w:rPr>
        <w:t>eles</w:t>
      </w:r>
      <w:r w:rsidRPr="001A6EEC">
        <w:rPr>
          <w:shd w:val="clear" w:color="auto" w:fill="FFFFFF"/>
        </w:rPr>
        <w:t xml:space="preserve"> marcar</w:t>
      </w:r>
      <w:r>
        <w:rPr>
          <w:shd w:val="clear" w:color="auto" w:fill="FFFFFF"/>
        </w:rPr>
        <w:t>em</w:t>
      </w:r>
      <w:r w:rsidRPr="001A6EEC">
        <w:rPr>
          <w:shd w:val="clear" w:color="auto" w:fill="FFFFFF"/>
        </w:rPr>
        <w:t xml:space="preserve"> a letra D é quase 0%, pois </w:t>
      </w:r>
      <w:r>
        <w:rPr>
          <w:shd w:val="clear" w:color="auto" w:fill="FFFFFF"/>
        </w:rPr>
        <w:t>o</w:t>
      </w:r>
      <w:r w:rsidRPr="001A6EEC">
        <w:rPr>
          <w:shd w:val="clear" w:color="auto" w:fill="FFFFFF"/>
        </w:rPr>
        <w:t xml:space="preserve"> nome não aparece no texto. Marcar a letra A também é improvável, pois o texto deixa claro em sua superfície que Eco é uma ninfa e não uma deusa. Por fim, restam as letras B e C, tendo como gabarito a C. O texto também deixa explícito que Afrodite é a deusa do amor, porém, a função de flechar as pessoas é de seu filho Eros. Espera-se que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 xml:space="preserve">s </w:t>
      </w:r>
      <w:r w:rsidRPr="001A6EEC">
        <w:rPr>
          <w:shd w:val="clear" w:color="auto" w:fill="FFFFFF"/>
        </w:rPr>
        <w:t>atente</w:t>
      </w:r>
      <w:r>
        <w:rPr>
          <w:shd w:val="clear" w:color="auto" w:fill="FFFFFF"/>
        </w:rPr>
        <w:t>m</w:t>
      </w:r>
      <w:r w:rsidRPr="001A6EEC">
        <w:rPr>
          <w:shd w:val="clear" w:color="auto" w:fill="FFFFFF"/>
        </w:rPr>
        <w:t xml:space="preserve"> a es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>es detalhes</w:t>
      </w:r>
      <w:r w:rsidR="00CD2FE1">
        <w:rPr>
          <w:shd w:val="clear" w:color="auto" w:fill="FFFFFF"/>
        </w:rPr>
        <w:t>,</w:t>
      </w:r>
      <w:r w:rsidRPr="001A6EEC">
        <w:rPr>
          <w:shd w:val="clear" w:color="auto" w:fill="FFFFFF"/>
        </w:rPr>
        <w:t xml:space="preserve"> que estão claros no texto</w:t>
      </w:r>
      <w:r w:rsidR="001353C6">
        <w:rPr>
          <w:shd w:val="clear" w:color="auto" w:fill="FFFFFF"/>
        </w:rPr>
        <w:t>,</w:t>
      </w:r>
      <w:r w:rsidRPr="001A6EEC">
        <w:rPr>
          <w:shd w:val="clear" w:color="auto" w:fill="FFFFFF"/>
        </w:rPr>
        <w:t xml:space="preserve"> e marquem a alternativa correta. Orientamos ao professor que corrija es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>a questão explicando exatamente es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>es detalhes e ensinando o</w:t>
      </w:r>
      <w:r w:rsidR="001353C6"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 w:rsidR="001353C6"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 trabalhar com informações explícitas em um texto. </w:t>
      </w:r>
      <w:r>
        <w:rPr>
          <w:shd w:val="clear" w:color="auto" w:fill="FFFFFF"/>
        </w:rPr>
        <w:t>Explicar</w:t>
      </w:r>
      <w:r w:rsidRPr="001A6EEC">
        <w:rPr>
          <w:shd w:val="clear" w:color="auto" w:fill="FFFFFF"/>
        </w:rPr>
        <w:t xml:space="preserve"> que é importante sempre </w:t>
      </w:r>
      <w:r>
        <w:rPr>
          <w:shd w:val="clear" w:color="auto" w:fill="FFFFFF"/>
        </w:rPr>
        <w:t>fazer</w:t>
      </w:r>
      <w:r w:rsidRPr="001A6EEC">
        <w:rPr>
          <w:shd w:val="clear" w:color="auto" w:fill="FFFFFF"/>
        </w:rPr>
        <w:t xml:space="preserve"> marcações no texto, com a finalidade de localizar o que a questão está solicitando, para </w:t>
      </w:r>
      <w:r w:rsidR="004F75C3" w:rsidRPr="004F75C3">
        <w:rPr>
          <w:shd w:val="clear" w:color="auto" w:fill="FFFFFF"/>
        </w:rPr>
        <w:t>conseguir chegar à resposta solicitada pelo enunciado sem se perder.</w:t>
      </w:r>
    </w:p>
    <w:p w14:paraId="76F6F2C2" w14:textId="0B651864" w:rsidR="00D65079" w:rsidRPr="001A6EEC" w:rsidRDefault="00D65079" w:rsidP="00D65079">
      <w:pPr>
        <w:pStyle w:val="00textosemparagrafo"/>
        <w:rPr>
          <w:shd w:val="clear" w:color="auto" w:fill="FFFFFF"/>
        </w:rPr>
      </w:pPr>
    </w:p>
    <w:p w14:paraId="7ACBFCFA" w14:textId="1BFFAE2B" w:rsidR="00D65079" w:rsidRDefault="00D65079">
      <w:pPr>
        <w:rPr>
          <w:rFonts w:ascii="Tahoma" w:eastAsiaTheme="minorEastAsia" w:hAnsi="Tahoma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F03CFB">
        <w:rPr>
          <w:shd w:val="clear" w:color="auto" w:fill="FFFFFF"/>
          <w:lang w:val="pt-BR"/>
        </w:rPr>
        <w:br w:type="page"/>
      </w:r>
    </w:p>
    <w:p w14:paraId="7EB4F070" w14:textId="115A4359" w:rsidR="00D65079" w:rsidRPr="001A6EEC" w:rsidRDefault="00D65079" w:rsidP="00D65079">
      <w:pPr>
        <w:pStyle w:val="00textosemparagrafo"/>
        <w:rPr>
          <w:rFonts w:eastAsia="Times New Roman"/>
          <w:lang w:eastAsia="pt-BR"/>
        </w:rPr>
      </w:pPr>
      <w:r>
        <w:rPr>
          <w:b/>
          <w:shd w:val="clear" w:color="auto" w:fill="FFFFFF"/>
        </w:rPr>
        <w:lastRenderedPageBreak/>
        <w:t>Q11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Letra D</w:t>
      </w:r>
      <w:r w:rsidR="004F75C3">
        <w:rPr>
          <w:shd w:val="clear" w:color="auto" w:fill="FFFFFF"/>
        </w:rPr>
        <w:t>.</w:t>
      </w:r>
    </w:p>
    <w:p w14:paraId="7E78EEFF" w14:textId="3F6CA182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Essa</w:t>
      </w:r>
      <w:r w:rsidRPr="001A6EEC">
        <w:rPr>
          <w:shd w:val="clear" w:color="auto" w:fill="FFFFFF"/>
        </w:rPr>
        <w:t xml:space="preserve"> habilidade</w:t>
      </w:r>
      <w:r>
        <w:rPr>
          <w:shd w:val="clear" w:color="auto" w:fill="FFFFFF"/>
        </w:rPr>
        <w:t xml:space="preserve"> avalia a capacidade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d</w:t>
      </w:r>
      <w:r w:rsidR="00CD2FE1">
        <w:rPr>
          <w:shd w:val="clear" w:color="auto" w:fill="FFFFFF"/>
        </w:rPr>
        <w:t xml:space="preserve">e </w:t>
      </w:r>
      <w:r w:rsidRPr="001A6EEC">
        <w:t>o</w:t>
      </w:r>
      <w:r>
        <w:t>s</w:t>
      </w:r>
      <w:r w:rsidRPr="001A6EEC">
        <w:t xml:space="preserve"> aluno</w:t>
      </w:r>
      <w:r>
        <w:t>s</w:t>
      </w:r>
      <w:r w:rsidRPr="001A6EEC">
        <w:t xml:space="preserve"> reconhecer</w:t>
      </w:r>
      <w:r>
        <w:t>em</w:t>
      </w:r>
      <w:r w:rsidRPr="001A6EEC">
        <w:t xml:space="preserve"> a função dos elementos que dão coesão ao texto</w:t>
      </w:r>
      <w:r>
        <w:t xml:space="preserve"> </w:t>
      </w:r>
      <w:r w:rsidRPr="001A6EEC">
        <w:t xml:space="preserve">por meio </w:t>
      </w:r>
      <w:r>
        <w:t>da</w:t>
      </w:r>
      <w:r w:rsidRPr="001A6EEC">
        <w:t xml:space="preserve"> </w:t>
      </w:r>
      <w:proofErr w:type="spellStart"/>
      <w:r w:rsidRPr="001A6EEC">
        <w:t>nominalização</w:t>
      </w:r>
      <w:proofErr w:type="spellEnd"/>
      <w:r w:rsidRPr="001A6EEC">
        <w:t xml:space="preserve">. </w:t>
      </w:r>
      <w:r>
        <w:t>E</w:t>
      </w:r>
      <w:r w:rsidRPr="001A6EEC">
        <w:t xml:space="preserve">les poderão identificar quais palavras estão sendo substituídas e/ou repetidas para facilitar a retomada de elementos do texto e a compreensão do sentido. </w:t>
      </w:r>
    </w:p>
    <w:p w14:paraId="0075A5A6" w14:textId="77777777" w:rsidR="00D65079" w:rsidRDefault="00D65079" w:rsidP="00D65079">
      <w:pPr>
        <w:pStyle w:val="00textosemparagrafo"/>
        <w:rPr>
          <w:shd w:val="clear" w:color="auto" w:fill="FFFFFF"/>
        </w:rPr>
      </w:pPr>
    </w:p>
    <w:p w14:paraId="3C609245" w14:textId="3BBD36A8" w:rsidR="00D65079" w:rsidRPr="001A6EEC" w:rsidRDefault="00D65079" w:rsidP="00D65079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>Q12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Letra A</w:t>
      </w:r>
      <w:r w:rsidR="004F75C3">
        <w:rPr>
          <w:shd w:val="clear" w:color="auto" w:fill="FFFFFF"/>
        </w:rPr>
        <w:t>.</w:t>
      </w:r>
    </w:p>
    <w:p w14:paraId="5FD8270D" w14:textId="457CC241" w:rsidR="00D65079" w:rsidRPr="001A6EEC" w:rsidRDefault="00D65079" w:rsidP="00D65079">
      <w:pPr>
        <w:pStyle w:val="00textosemparagrafo"/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 w:rsidRPr="001A6EEC">
        <w:rPr>
          <w:shd w:val="clear" w:color="auto" w:fill="FFFFFF"/>
        </w:rPr>
        <w:t xml:space="preserve"> habi</w:t>
      </w:r>
      <w:r>
        <w:rPr>
          <w:shd w:val="clear" w:color="auto" w:fill="FFFFFF"/>
        </w:rPr>
        <w:t>li</w:t>
      </w:r>
      <w:r w:rsidRPr="001A6EEC">
        <w:rPr>
          <w:shd w:val="clear" w:color="auto" w:fill="FFFFFF"/>
        </w:rPr>
        <w:t xml:space="preserve">dade avaliada </w:t>
      </w:r>
      <w:r>
        <w:rPr>
          <w:shd w:val="clear" w:color="auto" w:fill="FFFFFF"/>
        </w:rPr>
        <w:t>é</w:t>
      </w:r>
      <w:r w:rsidRPr="001A6EEC">
        <w:rPr>
          <w:shd w:val="clear" w:color="auto" w:fill="FFFFFF"/>
        </w:rPr>
        <w:t xml:space="preserve"> de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reconhecer</w:t>
      </w:r>
      <w:r>
        <w:rPr>
          <w:shd w:val="clear" w:color="auto" w:fill="FFFFFF"/>
        </w:rPr>
        <w:t>em</w:t>
      </w:r>
      <w:r w:rsidRPr="001A6EEC">
        <w:rPr>
          <w:shd w:val="clear" w:color="auto" w:fill="FFFFFF"/>
        </w:rPr>
        <w:t xml:space="preserve"> os fatos que causam o conflito ou que motivam </w:t>
      </w:r>
      <w:r w:rsidRPr="001A6EEC">
        <w:rPr>
          <w:b/>
          <w:shd w:val="clear" w:color="auto" w:fill="FFFFFF"/>
        </w:rPr>
        <w:t xml:space="preserve">as ações </w:t>
      </w:r>
      <w:r w:rsidRPr="00447911">
        <w:rPr>
          <w:b/>
          <w:shd w:val="clear" w:color="auto" w:fill="FFFFFF"/>
        </w:rPr>
        <w:t>d</w:t>
      </w:r>
      <w:r w:rsidR="00447911" w:rsidRPr="00F03CFB">
        <w:rPr>
          <w:b/>
          <w:shd w:val="clear" w:color="auto" w:fill="FFFFFF"/>
        </w:rPr>
        <w:t>a</w:t>
      </w:r>
      <w:r w:rsidRPr="00447911">
        <w:rPr>
          <w:b/>
          <w:shd w:val="clear" w:color="auto" w:fill="FFFFFF"/>
        </w:rPr>
        <w:t>s</w:t>
      </w:r>
      <w:r w:rsidRPr="001A6EEC">
        <w:rPr>
          <w:b/>
          <w:shd w:val="clear" w:color="auto" w:fill="FFFFFF"/>
        </w:rPr>
        <w:t xml:space="preserve"> personagens</w:t>
      </w:r>
      <w:r w:rsidRPr="001A6EEC">
        <w:rPr>
          <w:shd w:val="clear" w:color="auto" w:fill="FFFFFF"/>
        </w:rPr>
        <w:t>, originando o enredo do texto</w:t>
      </w:r>
      <w:r>
        <w:rPr>
          <w:shd w:val="clear" w:color="auto" w:fill="FFFFFF"/>
        </w:rPr>
        <w:t xml:space="preserve">. </w:t>
      </w:r>
      <w:r w:rsidRPr="001A6EEC">
        <w:rPr>
          <w:shd w:val="clear" w:color="auto" w:fill="FFFFFF"/>
        </w:rPr>
        <w:t>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dever</w:t>
      </w:r>
      <w:r>
        <w:rPr>
          <w:shd w:val="clear" w:color="auto" w:fill="FFFFFF"/>
        </w:rPr>
        <w:t>ão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ter</w:t>
      </w:r>
      <w:r w:rsidRPr="001A6EEC">
        <w:rPr>
          <w:shd w:val="clear" w:color="auto" w:fill="FFFFFF"/>
        </w:rPr>
        <w:t xml:space="preserve"> a habilidade de voltar ao texto e apontar onde se encontram as ações </w:t>
      </w:r>
      <w:r w:rsidRPr="007E3DE3">
        <w:rPr>
          <w:shd w:val="clear" w:color="auto" w:fill="FFFFFF"/>
        </w:rPr>
        <w:t>das</w:t>
      </w:r>
      <w:r>
        <w:rPr>
          <w:shd w:val="clear" w:color="auto" w:fill="FFFFFF"/>
        </w:rPr>
        <w:t xml:space="preserve"> personagens</w:t>
      </w:r>
      <w:r w:rsidRPr="001A6EEC">
        <w:rPr>
          <w:shd w:val="clear" w:color="auto" w:fill="FFFFFF"/>
        </w:rPr>
        <w:t xml:space="preserve">. </w:t>
      </w:r>
    </w:p>
    <w:p w14:paraId="025EF5B1" w14:textId="77777777" w:rsidR="00D65079" w:rsidRDefault="00D65079" w:rsidP="00D65079">
      <w:pPr>
        <w:pStyle w:val="00textosemparagrafo"/>
        <w:rPr>
          <w:shd w:val="clear" w:color="auto" w:fill="FFFFFF"/>
        </w:rPr>
      </w:pPr>
    </w:p>
    <w:p w14:paraId="10044439" w14:textId="10EBCB3A" w:rsidR="00D65079" w:rsidRPr="001A6EEC" w:rsidRDefault="00D65079" w:rsidP="00D65079">
      <w:pPr>
        <w:pStyle w:val="00textosemparagrafo"/>
        <w:rPr>
          <w:rFonts w:eastAsia="Times New Roman"/>
          <w:i/>
          <w:lang w:eastAsia="pt-BR"/>
        </w:rPr>
      </w:pPr>
      <w:r>
        <w:rPr>
          <w:b/>
          <w:shd w:val="clear" w:color="auto" w:fill="FFFFFF"/>
        </w:rPr>
        <w:t>Q13</w:t>
      </w:r>
      <w:r w:rsidRPr="00383441">
        <w:rPr>
          <w:b/>
          <w:shd w:val="clear" w:color="auto" w:fill="FFFFFF"/>
        </w:rPr>
        <w:t>:</w:t>
      </w:r>
      <w:r w:rsidRPr="0038344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A palavra </w:t>
      </w:r>
      <w:r w:rsidRPr="00C2444E">
        <w:rPr>
          <w:b/>
          <w:shd w:val="clear" w:color="auto" w:fill="FFFFFF"/>
        </w:rPr>
        <w:t>eco</w:t>
      </w:r>
      <w:r>
        <w:rPr>
          <w:shd w:val="clear" w:color="auto" w:fill="FFFFFF"/>
        </w:rPr>
        <w:t xml:space="preserve"> significa “repetição de palavras”</w:t>
      </w:r>
      <w:r w:rsidR="007E3DE3">
        <w:rPr>
          <w:shd w:val="clear" w:color="auto" w:fill="FFFFFF"/>
        </w:rPr>
        <w:t>,</w:t>
      </w:r>
      <w:r>
        <w:rPr>
          <w:shd w:val="clear" w:color="auto" w:fill="FFFFFF"/>
        </w:rPr>
        <w:t xml:space="preserve"> e a ninfa</w:t>
      </w:r>
      <w:r w:rsidRPr="00C2444E">
        <w:rPr>
          <w:shd w:val="clear" w:color="auto" w:fill="FFFFFF"/>
        </w:rPr>
        <w:t xml:space="preserve"> Eco repetia </w:t>
      </w:r>
      <w:r>
        <w:rPr>
          <w:shd w:val="clear" w:color="auto" w:fill="FFFFFF"/>
        </w:rPr>
        <w:t xml:space="preserve">as </w:t>
      </w:r>
      <w:r w:rsidRPr="00C2444E">
        <w:rPr>
          <w:shd w:val="clear" w:color="auto" w:fill="FFFFFF"/>
        </w:rPr>
        <w:t>palavras</w:t>
      </w:r>
      <w:r w:rsidRPr="001A6EEC">
        <w:rPr>
          <w:i/>
          <w:shd w:val="clear" w:color="auto" w:fill="FFFFFF"/>
        </w:rPr>
        <w:t>.</w:t>
      </w:r>
    </w:p>
    <w:p w14:paraId="0EB9E5AD" w14:textId="77777777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 w:rsidRPr="001A6EEC">
        <w:rPr>
          <w:shd w:val="clear" w:color="auto" w:fill="FFFFFF"/>
        </w:rPr>
        <w:t xml:space="preserve"> habilidade </w:t>
      </w:r>
      <w:r>
        <w:rPr>
          <w:shd w:val="clear" w:color="auto" w:fill="FFFFFF"/>
        </w:rPr>
        <w:t>avaliada é</w:t>
      </w:r>
      <w:r w:rsidRPr="001A6EEC">
        <w:rPr>
          <w:shd w:val="clear" w:color="auto" w:fill="FFFFFF"/>
        </w:rPr>
        <w:t xml:space="preserve"> relacionar informações ao inferir o sentido de uma palavra que está inserida no texto, ou seja, atribuir a determinadas palavras seu sentido conotativo. Por meio des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>a habilidade, pretendemos verificar se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são</w:t>
      </w:r>
      <w:r w:rsidRPr="001A6EEC">
        <w:rPr>
          <w:shd w:val="clear" w:color="auto" w:fill="FFFFFF"/>
        </w:rPr>
        <w:t xml:space="preserve"> capaz</w:t>
      </w:r>
      <w:r>
        <w:rPr>
          <w:shd w:val="clear" w:color="auto" w:fill="FFFFFF"/>
        </w:rPr>
        <w:t>es</w:t>
      </w:r>
      <w:r w:rsidRPr="001A6EEC">
        <w:rPr>
          <w:shd w:val="clear" w:color="auto" w:fill="FFFFFF"/>
        </w:rPr>
        <w:t xml:space="preserve"> de inferir </w:t>
      </w:r>
      <w:r>
        <w:rPr>
          <w:shd w:val="clear" w:color="auto" w:fill="FFFFFF"/>
        </w:rPr>
        <w:t>o</w:t>
      </w:r>
      <w:r w:rsidRPr="001A6EEC">
        <w:rPr>
          <w:shd w:val="clear" w:color="auto" w:fill="FFFFFF"/>
        </w:rPr>
        <w:t xml:space="preserve"> significado </w:t>
      </w:r>
      <w:r>
        <w:rPr>
          <w:shd w:val="clear" w:color="auto" w:fill="FFFFFF"/>
        </w:rPr>
        <w:t>de</w:t>
      </w:r>
      <w:r w:rsidRPr="001A6EEC">
        <w:rPr>
          <w:shd w:val="clear" w:color="auto" w:fill="FFFFFF"/>
        </w:rPr>
        <w:t xml:space="preserve"> uma palavra que não conhece</w:t>
      </w:r>
      <w:r>
        <w:rPr>
          <w:shd w:val="clear" w:color="auto" w:fill="FFFFFF"/>
        </w:rPr>
        <w:t>m,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relacionando</w:t>
      </w:r>
      <w:r w:rsidRPr="001A6EEC">
        <w:rPr>
          <w:shd w:val="clear" w:color="auto" w:fill="FFFFFF"/>
        </w:rPr>
        <w:t xml:space="preserve"> uma mesma palavra </w:t>
      </w:r>
      <w:r>
        <w:rPr>
          <w:shd w:val="clear" w:color="auto" w:fill="FFFFFF"/>
        </w:rPr>
        <w:t>a seus significados</w:t>
      </w:r>
      <w:r w:rsidRPr="001A6EEC">
        <w:rPr>
          <w:shd w:val="clear" w:color="auto" w:fill="FFFFFF"/>
        </w:rPr>
        <w:t xml:space="preserve"> no texto e no dicionário, no caso o substantivo comum </w:t>
      </w:r>
      <w:r w:rsidRPr="004F75C3">
        <w:rPr>
          <w:b/>
          <w:shd w:val="clear" w:color="auto" w:fill="FFFFFF"/>
        </w:rPr>
        <w:t>eco</w:t>
      </w:r>
      <w:r w:rsidRPr="001A6EEC">
        <w:rPr>
          <w:shd w:val="clear" w:color="auto" w:fill="FFFFFF"/>
        </w:rPr>
        <w:t xml:space="preserve"> e o substantivo próprio </w:t>
      </w:r>
      <w:r w:rsidRPr="004F75C3">
        <w:rPr>
          <w:b/>
          <w:shd w:val="clear" w:color="auto" w:fill="FFFFFF"/>
        </w:rPr>
        <w:t>Eco</w:t>
      </w:r>
      <w:r w:rsidRPr="001A6EEC">
        <w:rPr>
          <w:shd w:val="clear" w:color="auto" w:fill="FFFFFF"/>
        </w:rPr>
        <w:t>.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>, ao inferir</w:t>
      </w:r>
      <w:r>
        <w:rPr>
          <w:shd w:val="clear" w:color="auto" w:fill="FFFFFF"/>
        </w:rPr>
        <w:t>em</w:t>
      </w:r>
      <w:r w:rsidRPr="001A6EEC">
        <w:rPr>
          <w:shd w:val="clear" w:color="auto" w:fill="FFFFFF"/>
        </w:rPr>
        <w:t xml:space="preserve"> o sentido da palavra, selecionar</w:t>
      </w:r>
      <w:r>
        <w:rPr>
          <w:shd w:val="clear" w:color="auto" w:fill="FFFFFF"/>
        </w:rPr>
        <w:t>ão</w:t>
      </w:r>
      <w:r w:rsidRPr="001A6EEC">
        <w:rPr>
          <w:shd w:val="clear" w:color="auto" w:fill="FFFFFF"/>
        </w:rPr>
        <w:t xml:space="preserve"> informações também presentes na superfície textual e estabelecer</w:t>
      </w:r>
      <w:r>
        <w:rPr>
          <w:shd w:val="clear" w:color="auto" w:fill="FFFFFF"/>
        </w:rPr>
        <w:t>ão</w:t>
      </w:r>
      <w:r w:rsidRPr="001A6EEC">
        <w:rPr>
          <w:shd w:val="clear" w:color="auto" w:fill="FFFFFF"/>
        </w:rPr>
        <w:t xml:space="preserve"> ligações entre essas informações e seus conhecimentos prévios. </w:t>
      </w:r>
    </w:p>
    <w:p w14:paraId="0CACD35A" w14:textId="77777777" w:rsidR="00D65079" w:rsidRDefault="00D65079" w:rsidP="00D65079">
      <w:pPr>
        <w:pStyle w:val="00textosemparagrafo"/>
      </w:pPr>
    </w:p>
    <w:p w14:paraId="5D34CB55" w14:textId="77777777" w:rsidR="00D65079" w:rsidRPr="001A6EEC" w:rsidRDefault="00D65079" w:rsidP="00D65079">
      <w:pPr>
        <w:pStyle w:val="00textosemparagrafo"/>
        <w:rPr>
          <w:rFonts w:eastAsia="Times New Roman"/>
          <w:lang w:eastAsia="pt-BR"/>
        </w:rPr>
      </w:pPr>
      <w:r>
        <w:rPr>
          <w:b/>
          <w:shd w:val="clear" w:color="auto" w:fill="FFFFFF"/>
        </w:rPr>
        <w:t>Q14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Girando.</w:t>
      </w:r>
    </w:p>
    <w:p w14:paraId="4D695917" w14:textId="77777777" w:rsidR="00D65079" w:rsidRPr="001A6EEC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rPr>
          <w:shd w:val="clear" w:color="auto" w:fill="FFFFFF"/>
        </w:rPr>
        <w:t xml:space="preserve"> A habilidade </w:t>
      </w:r>
      <w:r>
        <w:rPr>
          <w:shd w:val="clear" w:color="auto" w:fill="FFFFFF"/>
        </w:rPr>
        <w:t>avaliada é de</w:t>
      </w:r>
      <w:r w:rsidRPr="001A6EEC">
        <w:rPr>
          <w:shd w:val="clear" w:color="auto" w:fill="FFFFFF"/>
        </w:rPr>
        <w:t xml:space="preserve"> identificar a diferença entre duas letras que </w:t>
      </w:r>
      <w:r>
        <w:rPr>
          <w:shd w:val="clear" w:color="auto" w:fill="FFFFFF"/>
        </w:rPr>
        <w:t>podem ter</w:t>
      </w:r>
      <w:r w:rsidRPr="001A6EEC">
        <w:rPr>
          <w:shd w:val="clear" w:color="auto" w:fill="FFFFFF"/>
        </w:rPr>
        <w:t xml:space="preserve"> o mesmo som. </w:t>
      </w:r>
    </w:p>
    <w:p w14:paraId="5D8B9FB2" w14:textId="77777777" w:rsidR="00D65079" w:rsidRPr="001A6EEC" w:rsidRDefault="00D65079" w:rsidP="00D65079">
      <w:pPr>
        <w:pStyle w:val="00textosemparagrafo"/>
      </w:pPr>
    </w:p>
    <w:p w14:paraId="507A4F6C" w14:textId="77777777" w:rsidR="00D65079" w:rsidRPr="001A6EEC" w:rsidRDefault="00D65079" w:rsidP="00D65079">
      <w:pPr>
        <w:pStyle w:val="00textosemparagrafo"/>
        <w:rPr>
          <w:rFonts w:eastAsia="Times New Roman"/>
          <w:i/>
          <w:lang w:eastAsia="pt-BR"/>
        </w:rPr>
      </w:pPr>
      <w:r>
        <w:rPr>
          <w:b/>
          <w:shd w:val="clear" w:color="auto" w:fill="FFFFFF"/>
        </w:rPr>
        <w:t>Q15</w:t>
      </w:r>
      <w:r w:rsidRPr="001A6EEC">
        <w:rPr>
          <w:b/>
          <w:shd w:val="clear" w:color="auto" w:fill="FFFFFF"/>
        </w:rPr>
        <w:t>:</w:t>
      </w:r>
      <w:r w:rsidRPr="001A6EEC">
        <w:rPr>
          <w:shd w:val="clear" w:color="auto" w:fill="FFFFFF"/>
        </w:rPr>
        <w:t xml:space="preserve"> </w:t>
      </w:r>
      <w:r w:rsidRPr="006441D2">
        <w:rPr>
          <w:shd w:val="clear" w:color="auto" w:fill="FFFFFF"/>
        </w:rPr>
        <w:t xml:space="preserve">Resposta pessoal. </w:t>
      </w:r>
      <w:r>
        <w:rPr>
          <w:shd w:val="clear" w:color="auto" w:fill="FFFFFF"/>
        </w:rPr>
        <w:t>Sugestão: as crianças estão sempre imaginando histórias, pensando em brincadeiras</w:t>
      </w:r>
      <w:r w:rsidRPr="006441D2">
        <w:rPr>
          <w:shd w:val="clear" w:color="auto" w:fill="FFFFFF"/>
        </w:rPr>
        <w:t>.</w:t>
      </w:r>
    </w:p>
    <w:p w14:paraId="7F45C151" w14:textId="2E421905" w:rsidR="00D65079" w:rsidRPr="00D73983" w:rsidRDefault="00D65079" w:rsidP="00D65079">
      <w:pPr>
        <w:pStyle w:val="00textosemparagrafo"/>
        <w:rPr>
          <w:shd w:val="clear" w:color="auto" w:fill="FFFFFF"/>
        </w:rPr>
      </w:pPr>
      <w:r w:rsidRPr="001A6EEC">
        <w:rPr>
          <w:b/>
          <w:shd w:val="clear" w:color="auto" w:fill="FFFFFF"/>
        </w:rPr>
        <w:t>Comentário:</w:t>
      </w:r>
      <w:r w:rsidRPr="001A6EEC">
        <w:t xml:space="preserve"> </w:t>
      </w:r>
      <w:r>
        <w:rPr>
          <w:shd w:val="clear" w:color="auto" w:fill="FFFFFF"/>
        </w:rPr>
        <w:t xml:space="preserve">A habilidade avaliada é </w:t>
      </w:r>
      <w:r w:rsidR="00F71DFE">
        <w:rPr>
          <w:shd w:val="clear" w:color="auto" w:fill="FFFFFF"/>
        </w:rPr>
        <w:t>a de</w:t>
      </w:r>
      <w:r w:rsidRPr="001A6EEC">
        <w:rPr>
          <w:shd w:val="clear" w:color="auto" w:fill="FFFFFF"/>
        </w:rPr>
        <w:t xml:space="preserve"> </w:t>
      </w:r>
      <w:r>
        <w:rPr>
          <w:shd w:val="clear" w:color="auto" w:fill="FFFFFF"/>
        </w:rPr>
        <w:t>inferir uma informação</w:t>
      </w:r>
      <w:r w:rsidRPr="001A6EEC">
        <w:rPr>
          <w:shd w:val="clear" w:color="auto" w:fill="FFFFFF"/>
        </w:rPr>
        <w:t xml:space="preserve"> implícita no texto. É importante que 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A6EEC">
        <w:rPr>
          <w:shd w:val="clear" w:color="auto" w:fill="FFFFFF"/>
        </w:rPr>
        <w:t xml:space="preserve"> apreend</w:t>
      </w:r>
      <w:r>
        <w:rPr>
          <w:shd w:val="clear" w:color="auto" w:fill="FFFFFF"/>
        </w:rPr>
        <w:t>am</w:t>
      </w:r>
      <w:r w:rsidRPr="001A6EEC">
        <w:rPr>
          <w:shd w:val="clear" w:color="auto" w:fill="FFFFFF"/>
        </w:rPr>
        <w:t xml:space="preserve"> o texto como um todo, para dele retirar as informações solicitadas. Ao realizar esse movimento, estabele</w:t>
      </w:r>
      <w:r w:rsidR="00CD2FE1">
        <w:rPr>
          <w:shd w:val="clear" w:color="auto" w:fill="FFFFFF"/>
        </w:rPr>
        <w:t>ce</w:t>
      </w:r>
      <w:r>
        <w:rPr>
          <w:shd w:val="clear" w:color="auto" w:fill="FFFFFF"/>
        </w:rPr>
        <w:t>m</w:t>
      </w:r>
      <w:r w:rsidRPr="001A6EEC">
        <w:rPr>
          <w:shd w:val="clear" w:color="auto" w:fill="FFFFFF"/>
        </w:rPr>
        <w:t xml:space="preserve"> relações entre o texto e o seu contexto pessoal. O que solicitamos foi que o aluno buscasse nas entrelinhas o que o autor quer repassar para os leitores sobre o </w:t>
      </w:r>
      <w:r>
        <w:rPr>
          <w:shd w:val="clear" w:color="auto" w:fill="FFFFFF"/>
        </w:rPr>
        <w:t>fato de a criança ter muitas ideias ao mesmo tempo</w:t>
      </w:r>
      <w:r w:rsidRPr="001A6EEC">
        <w:rPr>
          <w:shd w:val="clear" w:color="auto" w:fill="FFFFFF"/>
        </w:rPr>
        <w:t xml:space="preserve">. </w:t>
      </w:r>
    </w:p>
    <w:p w14:paraId="216CE098" w14:textId="066BAF19" w:rsidR="007C0E78" w:rsidRPr="00295383" w:rsidRDefault="007C0E78" w:rsidP="00D65079">
      <w:pPr>
        <w:pStyle w:val="00textosemparagrafo"/>
      </w:pPr>
    </w:p>
    <w:sectPr w:rsidR="007C0E78" w:rsidRPr="00295383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765F7" w14:textId="77777777" w:rsidR="0026064A" w:rsidRDefault="0026064A" w:rsidP="004413B1">
      <w:r>
        <w:separator/>
      </w:r>
    </w:p>
  </w:endnote>
  <w:endnote w:type="continuationSeparator" w:id="0">
    <w:p w14:paraId="7A05914D" w14:textId="77777777" w:rsidR="0026064A" w:rsidRDefault="0026064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C86465E-6CAE-48BC-A0B0-7E851308B8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F6AB62-EA0F-43CB-AB51-69BF7BAA621C}"/>
    <w:embedBold r:id="rId3" w:fontKey="{BD60E21E-F2C2-412A-9668-9EB0AD4A0AC0}"/>
    <w:embedItalic r:id="rId4" w:fontKey="{D0BB77FD-53AB-4568-8B5C-6AAD398C55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D7199D3-2777-49DF-AFBC-888DACE73B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E0807AD-7025-4AB8-954F-BD853C3417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4D3D349-2134-455C-A70A-AFF9E2CCC1A1}"/>
    <w:embedBold r:id="rId8" w:fontKey="{BB862444-9A54-458A-AC08-F7E4290E0FC1}"/>
    <w:embedItalic r:id="rId9" w:fontKey="{BB931591-7E53-48AD-8E07-DC62F3EB44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FF4017F-E2C6-4485-ACAC-7B30CB79C71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21C0569-8350-4187-A322-CDE8A32F57FA}"/>
    <w:embedBold r:id="rId12" w:fontKey="{E7727910-3639-4025-BF28-F0D35C8C79A2}"/>
    <w:embedItalic r:id="rId13" w:fontKey="{64D5AF56-B7D0-4676-B22F-DD49550020D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F67AB6DE-1198-4F65-B8A3-E3DF5FE90307}"/>
    <w:embedBold r:id="rId15" w:fontKey="{43E27F97-04E7-4787-BDB5-37208E02F85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209F2222-FA1F-445E-94EE-8AB28D6DEE2D}"/>
    <w:embedBold r:id="rId17" w:fontKey="{0CB2DFE9-7552-4719-96E7-F584DECBA8AA}"/>
    <w:embedBoldItalic r:id="rId18" w:fontKey="{486697C8-1719-4C53-BCC8-B2F096261AEB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7B29F322-C71E-4FB2-BFBC-E595F71C9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6F04E3" w:rsidRDefault="006F04E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54E4E459" w:rsidR="006F04E3" w:rsidRPr="007E3DAC" w:rsidRDefault="006F04E3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31B96">
      <w:rPr>
        <w:rStyle w:val="Nmerodepgina"/>
        <w:noProof/>
      </w:rPr>
      <w:t>3</w:t>
    </w:r>
    <w:r w:rsidRPr="007E3DAC">
      <w:rPr>
        <w:rStyle w:val="Nmerodepgina"/>
      </w:rPr>
      <w:fldChar w:fldCharType="end"/>
    </w:r>
  </w:p>
  <w:p w14:paraId="74328D3E" w14:textId="208F8999" w:rsidR="006F04E3" w:rsidRPr="00EC5823" w:rsidRDefault="006F04E3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6F04E3" w:rsidRDefault="006F04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8457E" w14:textId="77777777" w:rsidR="0026064A" w:rsidRDefault="0026064A" w:rsidP="004413B1">
      <w:r>
        <w:separator/>
      </w:r>
    </w:p>
  </w:footnote>
  <w:footnote w:type="continuationSeparator" w:id="0">
    <w:p w14:paraId="17EB41CA" w14:textId="77777777" w:rsidR="0026064A" w:rsidRDefault="0026064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6F04E3" w:rsidRDefault="006F04E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66DD2576" w:rsidR="006F04E3" w:rsidRDefault="006F04E3">
    <w:r>
      <w:rPr>
        <w:noProof/>
        <w:lang w:val="pt-BR" w:eastAsia="pt-BR"/>
      </w:rPr>
      <w:drawing>
        <wp:inline distT="0" distB="0" distL="0" distR="0" wp14:anchorId="4CF3064B" wp14:editId="224550B3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6F04E3" w:rsidRDefault="006F04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3A15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FCB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3C6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D5783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064A"/>
    <w:rsid w:val="00264F08"/>
    <w:rsid w:val="00267C26"/>
    <w:rsid w:val="0028283F"/>
    <w:rsid w:val="002925EA"/>
    <w:rsid w:val="00295383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73D9"/>
    <w:rsid w:val="00385927"/>
    <w:rsid w:val="003B0449"/>
    <w:rsid w:val="003B0E1C"/>
    <w:rsid w:val="003B10EC"/>
    <w:rsid w:val="003B3C17"/>
    <w:rsid w:val="003D336F"/>
    <w:rsid w:val="003D40C9"/>
    <w:rsid w:val="003D502A"/>
    <w:rsid w:val="003E4730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47911"/>
    <w:rsid w:val="00452768"/>
    <w:rsid w:val="0045601B"/>
    <w:rsid w:val="004714A0"/>
    <w:rsid w:val="00480B73"/>
    <w:rsid w:val="00496A29"/>
    <w:rsid w:val="004B0502"/>
    <w:rsid w:val="004E0E72"/>
    <w:rsid w:val="004E6476"/>
    <w:rsid w:val="004F75C3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87F3B"/>
    <w:rsid w:val="00693FB9"/>
    <w:rsid w:val="006A27EE"/>
    <w:rsid w:val="006A3FCE"/>
    <w:rsid w:val="006B48A5"/>
    <w:rsid w:val="006B6B67"/>
    <w:rsid w:val="006D4C49"/>
    <w:rsid w:val="006D5D13"/>
    <w:rsid w:val="006E3D61"/>
    <w:rsid w:val="006F04E3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E3DE3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75687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36F33"/>
    <w:rsid w:val="00A43365"/>
    <w:rsid w:val="00A90366"/>
    <w:rsid w:val="00AB3CA2"/>
    <w:rsid w:val="00AB661A"/>
    <w:rsid w:val="00AD0199"/>
    <w:rsid w:val="00AD1EDA"/>
    <w:rsid w:val="00AD68F6"/>
    <w:rsid w:val="00AE3B00"/>
    <w:rsid w:val="00AF3A7B"/>
    <w:rsid w:val="00AF7F27"/>
    <w:rsid w:val="00B01C95"/>
    <w:rsid w:val="00B06943"/>
    <w:rsid w:val="00B219FD"/>
    <w:rsid w:val="00B30777"/>
    <w:rsid w:val="00B31B96"/>
    <w:rsid w:val="00B42989"/>
    <w:rsid w:val="00B42D7B"/>
    <w:rsid w:val="00B545D3"/>
    <w:rsid w:val="00B75237"/>
    <w:rsid w:val="00B81803"/>
    <w:rsid w:val="00B86A9F"/>
    <w:rsid w:val="00BA3D52"/>
    <w:rsid w:val="00BB1D31"/>
    <w:rsid w:val="00BB6A88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A6F7C"/>
    <w:rsid w:val="00CC15B7"/>
    <w:rsid w:val="00CD2975"/>
    <w:rsid w:val="00CD2FE1"/>
    <w:rsid w:val="00CD4EFB"/>
    <w:rsid w:val="00CF06A9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65079"/>
    <w:rsid w:val="00D7172C"/>
    <w:rsid w:val="00D85323"/>
    <w:rsid w:val="00D92A57"/>
    <w:rsid w:val="00DA6BAF"/>
    <w:rsid w:val="00DB2F44"/>
    <w:rsid w:val="00DB557D"/>
    <w:rsid w:val="00DB6ECC"/>
    <w:rsid w:val="00DD4973"/>
    <w:rsid w:val="00E00372"/>
    <w:rsid w:val="00E03873"/>
    <w:rsid w:val="00E053DC"/>
    <w:rsid w:val="00E06FBB"/>
    <w:rsid w:val="00E12BB1"/>
    <w:rsid w:val="00E1527F"/>
    <w:rsid w:val="00E231E4"/>
    <w:rsid w:val="00E2440D"/>
    <w:rsid w:val="00E31175"/>
    <w:rsid w:val="00E344E1"/>
    <w:rsid w:val="00E40760"/>
    <w:rsid w:val="00E54597"/>
    <w:rsid w:val="00E92E6F"/>
    <w:rsid w:val="00EC2152"/>
    <w:rsid w:val="00EC5823"/>
    <w:rsid w:val="00ED1FEA"/>
    <w:rsid w:val="00EF3AE6"/>
    <w:rsid w:val="00EF6959"/>
    <w:rsid w:val="00F02737"/>
    <w:rsid w:val="00F03CFB"/>
    <w:rsid w:val="00F31798"/>
    <w:rsid w:val="00F33114"/>
    <w:rsid w:val="00F47EE0"/>
    <w:rsid w:val="00F516C5"/>
    <w:rsid w:val="00F5283B"/>
    <w:rsid w:val="00F66B32"/>
    <w:rsid w:val="00F71DFE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AB3C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3C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3C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3C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3C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3CCA5F-8736-4B58-B377-BC21F6DB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1218</Words>
  <Characters>6578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12</cp:revision>
  <cp:lastPrinted>2017-12-07T17:27:00Z</cp:lastPrinted>
  <dcterms:created xsi:type="dcterms:W3CDTF">2018-01-01T23:03:00Z</dcterms:created>
  <dcterms:modified xsi:type="dcterms:W3CDTF">2018-01-12T13:52:00Z</dcterms:modified>
  <cp:category/>
</cp:coreProperties>
</file>