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114275" w14:textId="57B87F66" w:rsidR="00825105" w:rsidRPr="00825105" w:rsidRDefault="00825105" w:rsidP="00EB6216">
      <w:pPr>
        <w:pStyle w:val="00cabeos"/>
      </w:pPr>
      <w:r w:rsidRPr="00825105">
        <w:t>SEQUÊNCIA DIDÁTICA 3</w:t>
      </w:r>
    </w:p>
    <w:p w14:paraId="232F59D4" w14:textId="77777777" w:rsidR="00825105" w:rsidRPr="00825105" w:rsidRDefault="00825105" w:rsidP="00825105">
      <w:pPr>
        <w:pStyle w:val="00textosemparagrafo"/>
      </w:pPr>
    </w:p>
    <w:p w14:paraId="4E2F4770" w14:textId="556BC9F3" w:rsidR="00825105" w:rsidRPr="00825105" w:rsidRDefault="00825105" w:rsidP="00825105">
      <w:pPr>
        <w:pStyle w:val="00P1"/>
      </w:pPr>
      <w:r w:rsidRPr="00825105">
        <w:t>Falando, escutando, lendo e escrevendo com contos de fadas</w:t>
      </w:r>
    </w:p>
    <w:p w14:paraId="1F1B9E7A" w14:textId="77777777" w:rsidR="00825105" w:rsidRPr="00825105" w:rsidRDefault="00825105" w:rsidP="00825105">
      <w:pPr>
        <w:pStyle w:val="00textosemparagrafo"/>
        <w:spacing w:before="120"/>
      </w:pPr>
      <w:r w:rsidRPr="00825105">
        <w:t>4 AULAS</w:t>
      </w:r>
    </w:p>
    <w:p w14:paraId="40DB6298" w14:textId="77777777" w:rsidR="00825105" w:rsidRPr="00825105" w:rsidRDefault="00825105" w:rsidP="00825105">
      <w:pPr>
        <w:pStyle w:val="00textosemparagrafo"/>
      </w:pPr>
    </w:p>
    <w:tbl>
      <w:tblPr>
        <w:tblStyle w:val="TabeladeGradeClara"/>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2"/>
        <w:gridCol w:w="5950"/>
      </w:tblGrid>
      <w:tr w:rsidR="00825105" w:rsidRPr="00825105" w14:paraId="58F43F4A" w14:textId="77777777" w:rsidTr="00825105">
        <w:trPr>
          <w:trHeight w:val="510"/>
        </w:trPr>
        <w:tc>
          <w:tcPr>
            <w:tcW w:w="1908" w:type="pct"/>
            <w:vAlign w:val="center"/>
          </w:tcPr>
          <w:p w14:paraId="3B622794" w14:textId="77777777" w:rsidR="00825105" w:rsidRPr="00825105" w:rsidRDefault="00825105" w:rsidP="00825105">
            <w:pPr>
              <w:spacing w:before="240" w:after="240"/>
              <w:rPr>
                <w:rFonts w:ascii="Tahoma" w:hAnsi="Tahoma" w:cs="Tahoma"/>
                <w:b/>
                <w:color w:val="009276"/>
                <w:sz w:val="20"/>
                <w:szCs w:val="20"/>
                <w:lang w:val="pt-BR"/>
              </w:rPr>
            </w:pPr>
            <w:r w:rsidRPr="00825105">
              <w:rPr>
                <w:rFonts w:ascii="Tahoma" w:hAnsi="Tahoma" w:cs="Tahoma"/>
                <w:b/>
                <w:color w:val="009276"/>
                <w:sz w:val="20"/>
                <w:szCs w:val="20"/>
                <w:lang w:val="pt-BR"/>
              </w:rPr>
              <w:t>EIXO</w:t>
            </w:r>
          </w:p>
        </w:tc>
        <w:tc>
          <w:tcPr>
            <w:tcW w:w="3092" w:type="pct"/>
            <w:vAlign w:val="center"/>
          </w:tcPr>
          <w:p w14:paraId="3F952D36" w14:textId="77777777" w:rsidR="00825105" w:rsidRPr="00825105" w:rsidRDefault="00825105" w:rsidP="00825105">
            <w:pPr>
              <w:spacing w:before="240" w:after="240"/>
              <w:rPr>
                <w:rFonts w:ascii="Tahoma" w:hAnsi="Tahoma" w:cs="Tahoma"/>
                <w:sz w:val="20"/>
                <w:szCs w:val="20"/>
                <w:lang w:val="pt-BR"/>
              </w:rPr>
            </w:pPr>
            <w:r w:rsidRPr="00825105">
              <w:rPr>
                <w:rFonts w:ascii="Tahoma" w:hAnsi="Tahoma" w:cs="Tahoma"/>
                <w:sz w:val="20"/>
                <w:szCs w:val="20"/>
                <w:lang w:val="pt-BR"/>
              </w:rPr>
              <w:t>Educação literária</w:t>
            </w:r>
          </w:p>
        </w:tc>
      </w:tr>
      <w:tr w:rsidR="00825105" w:rsidRPr="00825105" w14:paraId="5C2269AC" w14:textId="77777777" w:rsidTr="00825105">
        <w:trPr>
          <w:trHeight w:val="510"/>
        </w:trPr>
        <w:tc>
          <w:tcPr>
            <w:tcW w:w="1908" w:type="pct"/>
            <w:vAlign w:val="center"/>
          </w:tcPr>
          <w:p w14:paraId="2D2CEF72" w14:textId="77777777" w:rsidR="00825105" w:rsidRPr="00825105" w:rsidRDefault="00825105" w:rsidP="00825105">
            <w:pPr>
              <w:spacing w:before="240" w:after="240"/>
              <w:rPr>
                <w:rFonts w:ascii="Tahoma" w:hAnsi="Tahoma" w:cs="Tahoma"/>
                <w:b/>
                <w:color w:val="009276"/>
                <w:sz w:val="20"/>
                <w:szCs w:val="20"/>
                <w:lang w:val="pt-BR"/>
              </w:rPr>
            </w:pPr>
            <w:r w:rsidRPr="00825105">
              <w:rPr>
                <w:rFonts w:ascii="Tahoma" w:hAnsi="Tahoma" w:cs="Tahoma"/>
                <w:b/>
                <w:color w:val="009276"/>
                <w:sz w:val="20"/>
                <w:szCs w:val="20"/>
                <w:lang w:val="pt-BR"/>
              </w:rPr>
              <w:t>UNIDADE TEMÁTICA</w:t>
            </w:r>
          </w:p>
        </w:tc>
        <w:tc>
          <w:tcPr>
            <w:tcW w:w="3092" w:type="pct"/>
            <w:vAlign w:val="center"/>
          </w:tcPr>
          <w:p w14:paraId="2FEAC208" w14:textId="77777777" w:rsidR="00825105" w:rsidRPr="00825105" w:rsidRDefault="00825105" w:rsidP="00825105">
            <w:pPr>
              <w:spacing w:before="240" w:after="240"/>
              <w:rPr>
                <w:rFonts w:ascii="Tahoma" w:hAnsi="Tahoma" w:cs="Tahoma"/>
                <w:sz w:val="20"/>
                <w:szCs w:val="20"/>
                <w:lang w:val="pt-BR"/>
              </w:rPr>
            </w:pPr>
            <w:r w:rsidRPr="00825105">
              <w:rPr>
                <w:rFonts w:ascii="Tahoma" w:hAnsi="Tahoma" w:cs="Tahoma"/>
                <w:sz w:val="20"/>
                <w:szCs w:val="20"/>
                <w:lang w:val="pt-BR"/>
              </w:rPr>
              <w:t>Categorias do discurso literário</w:t>
            </w:r>
          </w:p>
        </w:tc>
      </w:tr>
      <w:tr w:rsidR="00825105" w:rsidRPr="000A0876" w14:paraId="1FE286A9" w14:textId="77777777" w:rsidTr="00825105">
        <w:trPr>
          <w:trHeight w:val="510"/>
        </w:trPr>
        <w:tc>
          <w:tcPr>
            <w:tcW w:w="1908" w:type="pct"/>
            <w:vAlign w:val="center"/>
          </w:tcPr>
          <w:p w14:paraId="2F3CD13D" w14:textId="77777777" w:rsidR="00825105" w:rsidRPr="00825105" w:rsidRDefault="00825105" w:rsidP="00825105">
            <w:pPr>
              <w:spacing w:before="240" w:after="240"/>
              <w:rPr>
                <w:rFonts w:ascii="Tahoma" w:hAnsi="Tahoma" w:cs="Tahoma"/>
                <w:b/>
                <w:color w:val="009276"/>
                <w:sz w:val="20"/>
                <w:szCs w:val="20"/>
                <w:lang w:val="pt-BR"/>
              </w:rPr>
            </w:pPr>
            <w:r w:rsidRPr="00825105">
              <w:rPr>
                <w:rFonts w:ascii="Tahoma" w:hAnsi="Tahoma" w:cs="Tahoma"/>
                <w:b/>
                <w:color w:val="009276"/>
                <w:sz w:val="20"/>
                <w:szCs w:val="20"/>
                <w:lang w:val="pt-BR"/>
              </w:rPr>
              <w:t>OBJETO DE CONHECIMENTO</w:t>
            </w:r>
          </w:p>
        </w:tc>
        <w:tc>
          <w:tcPr>
            <w:tcW w:w="3092" w:type="pct"/>
            <w:vAlign w:val="center"/>
          </w:tcPr>
          <w:p w14:paraId="4B33DE43" w14:textId="77777777" w:rsidR="00825105" w:rsidRPr="00825105" w:rsidRDefault="00825105" w:rsidP="00825105">
            <w:pPr>
              <w:spacing w:before="240" w:after="240"/>
              <w:rPr>
                <w:rFonts w:ascii="Tahoma" w:hAnsi="Tahoma" w:cs="Tahoma"/>
                <w:sz w:val="20"/>
                <w:szCs w:val="20"/>
                <w:lang w:val="pt-BR"/>
              </w:rPr>
            </w:pPr>
            <w:r w:rsidRPr="00825105">
              <w:rPr>
                <w:rFonts w:ascii="Tahoma" w:hAnsi="Tahoma" w:cs="Tahoma"/>
                <w:sz w:val="20"/>
                <w:szCs w:val="20"/>
                <w:lang w:val="pt-BR"/>
              </w:rPr>
              <w:t>Elementos constitutivos do discursivo narrativo ficcional em prosa e versos: estrutura da narrativa e recursos expressivos</w:t>
            </w:r>
          </w:p>
        </w:tc>
      </w:tr>
    </w:tbl>
    <w:p w14:paraId="627524F7" w14:textId="77777777" w:rsidR="00825105" w:rsidRPr="00825105" w:rsidRDefault="00825105" w:rsidP="00825105">
      <w:pPr>
        <w:pStyle w:val="00textosemparagrafo"/>
      </w:pPr>
    </w:p>
    <w:p w14:paraId="431815E9" w14:textId="1E1C416D" w:rsidR="00825105" w:rsidRPr="00825105" w:rsidRDefault="00825105" w:rsidP="00825105">
      <w:pPr>
        <w:pStyle w:val="00P1"/>
      </w:pPr>
      <w:r w:rsidRPr="00825105">
        <w:t xml:space="preserve">A. </w:t>
      </w:r>
      <w:r w:rsidR="00187F50">
        <w:t>INTRODU</w:t>
      </w:r>
      <w:r w:rsidR="00187F50" w:rsidRPr="00825105">
        <w:t xml:space="preserve">ÇÃO </w:t>
      </w:r>
    </w:p>
    <w:p w14:paraId="0E0D60FE" w14:textId="77777777" w:rsidR="00825105" w:rsidRPr="00825105" w:rsidRDefault="00825105" w:rsidP="00825105">
      <w:pPr>
        <w:pStyle w:val="00textosemparagrafo"/>
      </w:pPr>
    </w:p>
    <w:p w14:paraId="430A4ADB" w14:textId="5D366851" w:rsidR="00825105" w:rsidRPr="00825105" w:rsidRDefault="00825105" w:rsidP="00825105">
      <w:pPr>
        <w:pStyle w:val="00textosemparagrafo"/>
      </w:pPr>
      <w:r w:rsidRPr="00825105">
        <w:t>Os contos de fadas estão presentes na infância, há séculos, pois são histórias que tematizam vários aspectos da existência humana. Eles nasceram orais e estão presentes em diversos países, pois se adaptaram às tradições e valores de cada lugar. Foram escritos depois da invenção da imprensa e hoje continuam vivos, em diferentes linguagens: cinema, teatro, ópera etc.</w:t>
      </w:r>
    </w:p>
    <w:p w14:paraId="349A4A6B" w14:textId="548F8666" w:rsidR="00825105" w:rsidRPr="00825105" w:rsidRDefault="00825105" w:rsidP="00825105">
      <w:pPr>
        <w:pStyle w:val="00textosemparagrafo"/>
      </w:pPr>
      <w:r w:rsidRPr="00825105">
        <w:t xml:space="preserve">Um trabalho, na escola, que contemple os contos de fadas, as relações entre “alfabetização e letramento” e os eixos do ensino de língua portuguesa propicia, </w:t>
      </w:r>
      <w:r w:rsidR="00AC23D2">
        <w:t>aos alunos</w:t>
      </w:r>
      <w:r w:rsidRPr="00825105">
        <w:t xml:space="preserve">, uma aprendizagem contextualizada e significativa, na direção de viverem diferentes papéis enunciativos: leitores, produtores, contadores, ouvintes de histórias. </w:t>
      </w:r>
    </w:p>
    <w:p w14:paraId="1E25A83D" w14:textId="2CFB6AAE" w:rsidR="00825105" w:rsidRPr="00825105" w:rsidRDefault="00825105" w:rsidP="00825105">
      <w:pPr>
        <w:pStyle w:val="00textosemparagrafo"/>
      </w:pPr>
      <w:r w:rsidRPr="00825105">
        <w:t>Como a imaginação, a fantasia e o maravilhoso constituem os elementos de expressão dos contos de fadas, os alunos não somente aprendem sobre e com os contos de fadas, mas também brincam com eles, uma vez que a abordagem didática pode dialogar com es</w:t>
      </w:r>
      <w:r w:rsidR="00AC23D2">
        <w:t>s</w:t>
      </w:r>
      <w:r w:rsidRPr="00825105">
        <w:t>e universo, proporcionando que os alunos “aprendam brincando” ou “brinquem aprendendo”.</w:t>
      </w:r>
    </w:p>
    <w:p w14:paraId="25B3FCEF" w14:textId="32E168D2" w:rsidR="00825105" w:rsidRPr="00825105" w:rsidRDefault="00825105">
      <w:pPr>
        <w:rPr>
          <w:rFonts w:ascii="Tahoma" w:hAnsi="Tahoma" w:cs="Tahoma"/>
          <w:bCs/>
          <w:lang w:val="pt-BR"/>
        </w:rPr>
      </w:pPr>
      <w:r w:rsidRPr="00825105">
        <w:rPr>
          <w:rFonts w:ascii="Tahoma" w:hAnsi="Tahoma" w:cs="Tahoma"/>
          <w:bCs/>
          <w:lang w:val="pt-BR"/>
        </w:rPr>
        <w:br w:type="page"/>
      </w:r>
    </w:p>
    <w:p w14:paraId="1A4F7111" w14:textId="77777777" w:rsidR="00825105" w:rsidRPr="00825105" w:rsidRDefault="00825105" w:rsidP="00825105">
      <w:pPr>
        <w:pStyle w:val="00P1"/>
      </w:pPr>
      <w:r w:rsidRPr="00825105">
        <w:lastRenderedPageBreak/>
        <w:t xml:space="preserve">B. OBJETIVOS </w:t>
      </w:r>
    </w:p>
    <w:p w14:paraId="74B1690C" w14:textId="77777777" w:rsidR="00825105" w:rsidRPr="00825105" w:rsidRDefault="00825105" w:rsidP="00825105">
      <w:pPr>
        <w:pStyle w:val="00textosemparagrafo"/>
      </w:pPr>
    </w:p>
    <w:p w14:paraId="5517E353" w14:textId="77777777" w:rsidR="00825105" w:rsidRPr="00825105" w:rsidRDefault="00825105" w:rsidP="00825105">
      <w:pPr>
        <w:pStyle w:val="00peso3"/>
      </w:pPr>
      <w:r w:rsidRPr="00825105">
        <w:t xml:space="preserve">OBJETIVO GERAL </w:t>
      </w:r>
    </w:p>
    <w:p w14:paraId="1078CBA2" w14:textId="576CAE99" w:rsidR="00825105" w:rsidRPr="00825105" w:rsidRDefault="00825105" w:rsidP="00825105">
      <w:pPr>
        <w:pStyle w:val="00textosemparagrafo"/>
      </w:pPr>
      <w:r w:rsidRPr="00825105">
        <w:t>Falar, escutar, ler e escrever com os contos de fadas, relacionando “alfabetização e letramento”</w:t>
      </w:r>
      <w:r w:rsidR="00AC23D2">
        <w:t>.</w:t>
      </w:r>
    </w:p>
    <w:p w14:paraId="0528CF96" w14:textId="77777777" w:rsidR="00825105" w:rsidRPr="00825105" w:rsidRDefault="00825105" w:rsidP="00825105">
      <w:pPr>
        <w:pStyle w:val="00textosemparagrafo"/>
      </w:pPr>
    </w:p>
    <w:p w14:paraId="09B056C8" w14:textId="77777777" w:rsidR="00825105" w:rsidRPr="00825105" w:rsidRDefault="00825105" w:rsidP="00825105">
      <w:pPr>
        <w:pStyle w:val="00peso3"/>
      </w:pPr>
      <w:r w:rsidRPr="00825105">
        <w:t xml:space="preserve">OBJETIVO ESPECÍFICO </w:t>
      </w:r>
    </w:p>
    <w:p w14:paraId="4CFDED5A" w14:textId="77777777" w:rsidR="00825105" w:rsidRPr="00825105" w:rsidRDefault="00825105" w:rsidP="00825105">
      <w:pPr>
        <w:pStyle w:val="00textosemparagrafo"/>
      </w:pPr>
      <w:r w:rsidRPr="00825105">
        <w:t>Favorecer o desenvolvimento das seguintes habilidades do componente curricular Língua Portuguesa:</w:t>
      </w:r>
    </w:p>
    <w:p w14:paraId="44878676" w14:textId="6ABD8CB7" w:rsidR="00825105" w:rsidRPr="00344611" w:rsidRDefault="00825105" w:rsidP="00344611">
      <w:pPr>
        <w:pStyle w:val="00Textogeralbullet"/>
      </w:pPr>
      <w:r w:rsidRPr="00344611">
        <w:t>(EF01LP05) Recuperar assuntos e informações pontuais em situações de escuta formal de textos.</w:t>
      </w:r>
    </w:p>
    <w:p w14:paraId="1E3E44DF" w14:textId="35E65007" w:rsidR="00825105" w:rsidRPr="00344611" w:rsidRDefault="00825105" w:rsidP="00344611">
      <w:pPr>
        <w:pStyle w:val="00Textogeralbullet"/>
      </w:pPr>
      <w:r w:rsidRPr="00344611">
        <w:t>(EF01LP07) Ler palavras e pequenos textos, apoiando-se em pistas gráficas e semânticas.</w:t>
      </w:r>
    </w:p>
    <w:p w14:paraId="55E4D6FB" w14:textId="493B8984" w:rsidR="00825105" w:rsidRPr="00344611" w:rsidRDefault="00825105" w:rsidP="00344611">
      <w:pPr>
        <w:pStyle w:val="00Textogeralbullet"/>
      </w:pPr>
      <w:r w:rsidRPr="00344611">
        <w:t xml:space="preserve">(EF01LP11) Localizar, em textos, títulos, nome do autor, local e data </w:t>
      </w:r>
      <w:r w:rsidR="006B3DC4">
        <w:t>de</w:t>
      </w:r>
      <w:r w:rsidR="006B3DC4" w:rsidRPr="00344611">
        <w:t xml:space="preserve"> </w:t>
      </w:r>
      <w:r w:rsidRPr="00344611">
        <w:t>publicação (se houver).</w:t>
      </w:r>
    </w:p>
    <w:p w14:paraId="47184F53" w14:textId="2894E0E9" w:rsidR="00825105" w:rsidRPr="00344611" w:rsidRDefault="00825105" w:rsidP="00344611">
      <w:pPr>
        <w:pStyle w:val="00Textogeralbullet"/>
      </w:pPr>
      <w:r w:rsidRPr="00344611">
        <w:t>(EF01LP13) Identificar a função sociocomunicativa de textos que circulam em esferas da vida social das quais participa, reconhecendo para que tais textos foram produzidos, onde circulam, quem produziu, a quem se destinam.</w:t>
      </w:r>
    </w:p>
    <w:p w14:paraId="0AA7EB76" w14:textId="78ABD4D6" w:rsidR="00825105" w:rsidRPr="00344611" w:rsidRDefault="00825105" w:rsidP="00344611">
      <w:pPr>
        <w:pStyle w:val="00Textogeralbullet"/>
      </w:pPr>
      <w:r w:rsidRPr="00344611">
        <w:t>(EF01LP14) Associar os temas de textos lidos pelo professor ao seu conhecimento prévio ou conhecimento de mundo.</w:t>
      </w:r>
    </w:p>
    <w:p w14:paraId="6700CC35" w14:textId="5EE9AAC4" w:rsidR="00825105" w:rsidRPr="00344611" w:rsidRDefault="00825105" w:rsidP="00344611">
      <w:pPr>
        <w:pStyle w:val="00Textogeralbullet"/>
      </w:pPr>
      <w:r w:rsidRPr="00344611">
        <w:t>(EF01LP15) Reconhecer o significado de palavras conhecidas em textos.</w:t>
      </w:r>
    </w:p>
    <w:p w14:paraId="24A6EBE4" w14:textId="4019591E" w:rsidR="00825105" w:rsidRPr="00344611" w:rsidRDefault="00825105" w:rsidP="00344611">
      <w:pPr>
        <w:pStyle w:val="00Textogeralbullet"/>
      </w:pPr>
      <w:r w:rsidRPr="00344611">
        <w:t>(EF01LP16) Escrever, espontaneamente ou por ditado, palavras e frases de forma alfabética – usando letras/grafemas que representem fonemas.</w:t>
      </w:r>
    </w:p>
    <w:p w14:paraId="32B44D1D" w14:textId="12711E9C" w:rsidR="00825105" w:rsidRPr="00344611" w:rsidRDefault="00825105" w:rsidP="00344611">
      <w:pPr>
        <w:pStyle w:val="00Textogeralbullet"/>
      </w:pPr>
      <w:r w:rsidRPr="00344611">
        <w:t>(EF01LP18) Copiar textos breves, mantendo suas características e voltando para o texto sempre que tiver dúvidas sobre sua distribuição gráfica, espaçamento entre as palavras, escrita das palavras e pontuação.</w:t>
      </w:r>
    </w:p>
    <w:p w14:paraId="49FF2FB8" w14:textId="4DF35CBD" w:rsidR="00825105" w:rsidRPr="00344611" w:rsidRDefault="00825105" w:rsidP="00344611">
      <w:pPr>
        <w:pStyle w:val="00Textogeralbullet"/>
      </w:pPr>
      <w:r w:rsidRPr="00344611">
        <w:t>(EF01LP24) Reconhecer o sistema de escrita alfabética como representação dos sons da fala.</w:t>
      </w:r>
    </w:p>
    <w:p w14:paraId="5DD68C0B" w14:textId="1863322C" w:rsidR="00825105" w:rsidRPr="00344611" w:rsidRDefault="00825105" w:rsidP="00344611">
      <w:pPr>
        <w:pStyle w:val="00Textogeralbullet"/>
      </w:pPr>
      <w:r w:rsidRPr="00344611">
        <w:t>(EF01LP37) Identificar os constituintes básicos da estrutura de narrativa ficcional lida ou ouvida: personagens, tempo e espaço.</w:t>
      </w:r>
    </w:p>
    <w:p w14:paraId="0AC778E9" w14:textId="10D8A77E" w:rsidR="00825105" w:rsidRPr="00344611" w:rsidRDefault="00825105" w:rsidP="00344611">
      <w:pPr>
        <w:pStyle w:val="00Textogeralbullet"/>
      </w:pPr>
      <w:r w:rsidRPr="00344611">
        <w:t>(EF01LP42) Reconhecer que os textos literários fazem parte do mundo do imaginário e</w:t>
      </w:r>
    </w:p>
    <w:p w14:paraId="2176403D" w14:textId="77777777" w:rsidR="00825105" w:rsidRPr="00344611" w:rsidRDefault="00825105" w:rsidP="00344611">
      <w:pPr>
        <w:pStyle w:val="00Textogeralbullet"/>
        <w:numPr>
          <w:ilvl w:val="0"/>
          <w:numId w:val="0"/>
        </w:numPr>
      </w:pPr>
      <w:r w:rsidRPr="00344611">
        <w:t>reconhecer também a sua dimensão lúdica e de encantamento.</w:t>
      </w:r>
    </w:p>
    <w:p w14:paraId="508B2379" w14:textId="57B6E0C0" w:rsidR="00825105" w:rsidRPr="00344611" w:rsidRDefault="00825105" w:rsidP="00344611">
      <w:pPr>
        <w:pStyle w:val="00Textogeralbullet"/>
      </w:pPr>
      <w:r w:rsidRPr="00344611">
        <w:t>(EF01LP43) Ouvir, com atenção e interesse, a leitura de textos literários de gêneros e autores variados, feita pelo professor, e conversar com os colegas sobre o que acharam do texto.</w:t>
      </w:r>
    </w:p>
    <w:p w14:paraId="1DD90B94" w14:textId="77777777" w:rsidR="00825105" w:rsidRPr="00825105" w:rsidRDefault="00825105">
      <w:pPr>
        <w:rPr>
          <w:rFonts w:ascii="Tahoma" w:hAnsi="Tahoma" w:cs="Tahoma"/>
          <w:color w:val="000000"/>
          <w:spacing w:val="-2"/>
          <w:sz w:val="22"/>
          <w:szCs w:val="22"/>
          <w:lang w:val="pt-BR"/>
        </w:rPr>
      </w:pPr>
      <w:r w:rsidRPr="00825105">
        <w:rPr>
          <w:lang w:val="pt-BR"/>
        </w:rPr>
        <w:br w:type="page"/>
      </w:r>
    </w:p>
    <w:p w14:paraId="42FADA61" w14:textId="77777777" w:rsidR="00825105" w:rsidRPr="00825105" w:rsidRDefault="00825105" w:rsidP="00825105">
      <w:pPr>
        <w:pStyle w:val="00P1"/>
      </w:pPr>
      <w:r w:rsidRPr="00825105">
        <w:lastRenderedPageBreak/>
        <w:t xml:space="preserve">C. METODOLOGIA </w:t>
      </w:r>
    </w:p>
    <w:p w14:paraId="2C98A4AA" w14:textId="77777777" w:rsidR="00825105" w:rsidRPr="00825105" w:rsidRDefault="00825105" w:rsidP="00825105">
      <w:pPr>
        <w:pStyle w:val="00textosemparagrafo"/>
      </w:pPr>
    </w:p>
    <w:p w14:paraId="76F1D709" w14:textId="0123F7E4" w:rsidR="00825105" w:rsidRPr="00825105" w:rsidRDefault="00825105" w:rsidP="00825105">
      <w:pPr>
        <w:pStyle w:val="00PESO2"/>
        <w:rPr>
          <w:color w:val="009276"/>
        </w:rPr>
      </w:pPr>
      <w:r w:rsidRPr="00825105">
        <w:rPr>
          <w:color w:val="009276"/>
        </w:rPr>
        <w:t>AULAS 1</w:t>
      </w:r>
      <w:r w:rsidR="006B3DC4">
        <w:rPr>
          <w:color w:val="009276"/>
        </w:rPr>
        <w:t xml:space="preserve"> </w:t>
      </w:r>
      <w:r w:rsidRPr="00825105">
        <w:rPr>
          <w:color w:val="009276"/>
        </w:rPr>
        <w:t>e 2</w:t>
      </w:r>
    </w:p>
    <w:p w14:paraId="36D366D6" w14:textId="77777777" w:rsidR="00825105" w:rsidRPr="00825105" w:rsidRDefault="00825105" w:rsidP="00825105">
      <w:pPr>
        <w:pStyle w:val="00textosemparagrafo"/>
      </w:pPr>
    </w:p>
    <w:p w14:paraId="671CEF3D" w14:textId="77777777" w:rsidR="00825105" w:rsidRPr="00825105" w:rsidRDefault="00825105" w:rsidP="00825105">
      <w:pPr>
        <w:pStyle w:val="00peso3"/>
      </w:pPr>
      <w:r w:rsidRPr="00825105">
        <w:t>Conteúdo específico</w:t>
      </w:r>
    </w:p>
    <w:p w14:paraId="5C12ECA5" w14:textId="6900229D" w:rsidR="00825105" w:rsidRPr="00825105" w:rsidRDefault="00825105" w:rsidP="00825105">
      <w:pPr>
        <w:pStyle w:val="00textosemparagrafo"/>
      </w:pPr>
      <w:r w:rsidRPr="00825105">
        <w:t>Falar, escutar e ler contos de fadas</w:t>
      </w:r>
      <w:r w:rsidR="00187F50">
        <w:t>.</w:t>
      </w:r>
    </w:p>
    <w:p w14:paraId="5D0D6EF3" w14:textId="77777777" w:rsidR="00825105" w:rsidRPr="00825105" w:rsidRDefault="00825105" w:rsidP="00825105">
      <w:pPr>
        <w:pStyle w:val="00textosemparagrafo"/>
      </w:pPr>
    </w:p>
    <w:p w14:paraId="67664787" w14:textId="77777777" w:rsidR="00825105" w:rsidRPr="00825105" w:rsidRDefault="00825105" w:rsidP="00825105">
      <w:pPr>
        <w:pStyle w:val="00peso3"/>
      </w:pPr>
      <w:r w:rsidRPr="00825105">
        <w:t>Gestão dos alunos</w:t>
      </w:r>
    </w:p>
    <w:p w14:paraId="59D2EB6B" w14:textId="592876A0" w:rsidR="00825105" w:rsidRPr="00825105" w:rsidRDefault="00825105" w:rsidP="00825105">
      <w:pPr>
        <w:pStyle w:val="00textosemparagrafo"/>
      </w:pPr>
      <w:r w:rsidRPr="00825105">
        <w:t>Turma no coletivo, em círculo</w:t>
      </w:r>
      <w:r w:rsidR="00187F50">
        <w:t>.</w:t>
      </w:r>
    </w:p>
    <w:p w14:paraId="0B9E5EDC" w14:textId="77777777" w:rsidR="00825105" w:rsidRPr="00825105" w:rsidRDefault="00825105" w:rsidP="00825105">
      <w:pPr>
        <w:pStyle w:val="00textosemparagrafo"/>
      </w:pPr>
    </w:p>
    <w:p w14:paraId="55A9E27B" w14:textId="77777777" w:rsidR="00825105" w:rsidRPr="00825105" w:rsidRDefault="00825105" w:rsidP="00825105">
      <w:pPr>
        <w:pStyle w:val="00peso3"/>
      </w:pPr>
      <w:r w:rsidRPr="00825105">
        <w:t>Recursos didáticos</w:t>
      </w:r>
    </w:p>
    <w:p w14:paraId="71626A3D" w14:textId="5962372D" w:rsidR="00825105" w:rsidRPr="00825105" w:rsidRDefault="00825105" w:rsidP="00825105">
      <w:pPr>
        <w:pStyle w:val="00textosemparagrafo"/>
      </w:pPr>
      <w:r w:rsidRPr="00825105">
        <w:t>Livros de Contos de fadas</w:t>
      </w:r>
      <w:r w:rsidR="00187F50">
        <w:t>.</w:t>
      </w:r>
    </w:p>
    <w:p w14:paraId="67929307" w14:textId="60C23D20" w:rsidR="00825105" w:rsidRPr="00825105" w:rsidRDefault="00825105" w:rsidP="00825105">
      <w:pPr>
        <w:pStyle w:val="00textosemparagrafo"/>
      </w:pPr>
      <w:r w:rsidRPr="00825105">
        <w:t>Cópias das atividades para os alunos</w:t>
      </w:r>
      <w:r w:rsidR="00187F50">
        <w:t>.</w:t>
      </w:r>
    </w:p>
    <w:p w14:paraId="7D1F70E5" w14:textId="77777777" w:rsidR="00825105" w:rsidRPr="00825105" w:rsidRDefault="00825105" w:rsidP="00825105">
      <w:pPr>
        <w:pStyle w:val="00textosemparagrafo"/>
      </w:pPr>
    </w:p>
    <w:p w14:paraId="3A3AFCF9" w14:textId="77777777" w:rsidR="00825105" w:rsidRPr="000A0876" w:rsidRDefault="00825105" w:rsidP="00825105">
      <w:pPr>
        <w:pStyle w:val="00peso3"/>
        <w:rPr>
          <w:lang w:val="en-US"/>
        </w:rPr>
      </w:pPr>
      <w:r w:rsidRPr="000A0876">
        <w:rPr>
          <w:lang w:val="en-US"/>
        </w:rPr>
        <w:t xml:space="preserve">Habilidades </w:t>
      </w:r>
    </w:p>
    <w:p w14:paraId="3750CEA0" w14:textId="20E4FE5F" w:rsidR="00825105" w:rsidRPr="000A0876" w:rsidRDefault="00825105" w:rsidP="00187F50">
      <w:pPr>
        <w:pStyle w:val="00textosemparagrafo"/>
        <w:jc w:val="left"/>
        <w:rPr>
          <w:lang w:val="en-US"/>
        </w:rPr>
      </w:pPr>
      <w:r w:rsidRPr="000A0876">
        <w:rPr>
          <w:lang w:val="en-US"/>
        </w:rPr>
        <w:t>(EF01LP05)</w:t>
      </w:r>
      <w:r w:rsidR="00187F50" w:rsidRPr="000A0876">
        <w:rPr>
          <w:lang w:val="en-US"/>
        </w:rPr>
        <w:t>;</w:t>
      </w:r>
      <w:r w:rsidRPr="000A0876">
        <w:rPr>
          <w:lang w:val="en-US"/>
        </w:rPr>
        <w:t xml:space="preserve"> (EF01LP07)</w:t>
      </w:r>
      <w:r w:rsidR="00187F50" w:rsidRPr="000A0876">
        <w:rPr>
          <w:lang w:val="en-US"/>
        </w:rPr>
        <w:t>;</w:t>
      </w:r>
      <w:r w:rsidRPr="000A0876">
        <w:rPr>
          <w:lang w:val="en-US"/>
        </w:rPr>
        <w:t xml:space="preserve"> (EF01LP11)</w:t>
      </w:r>
      <w:r w:rsidR="00187F50" w:rsidRPr="000A0876">
        <w:rPr>
          <w:lang w:val="en-US"/>
        </w:rPr>
        <w:t>;</w:t>
      </w:r>
      <w:r w:rsidRPr="000A0876">
        <w:rPr>
          <w:lang w:val="en-US"/>
        </w:rPr>
        <w:t xml:space="preserve"> (EF01LP13)</w:t>
      </w:r>
      <w:r w:rsidR="00187F50" w:rsidRPr="000A0876">
        <w:rPr>
          <w:lang w:val="en-US"/>
        </w:rPr>
        <w:t xml:space="preserve">; </w:t>
      </w:r>
      <w:r w:rsidRPr="000A0876">
        <w:rPr>
          <w:lang w:val="en-US"/>
        </w:rPr>
        <w:t>(EF01LP14)</w:t>
      </w:r>
      <w:r w:rsidR="00187F50" w:rsidRPr="000A0876">
        <w:rPr>
          <w:lang w:val="en-US"/>
        </w:rPr>
        <w:t>;</w:t>
      </w:r>
      <w:r w:rsidRPr="000A0876">
        <w:rPr>
          <w:lang w:val="en-US"/>
        </w:rPr>
        <w:t xml:space="preserve"> (EF01LP37)</w:t>
      </w:r>
      <w:r w:rsidR="00187F50" w:rsidRPr="000A0876">
        <w:rPr>
          <w:lang w:val="en-US"/>
        </w:rPr>
        <w:t xml:space="preserve">; </w:t>
      </w:r>
      <w:r w:rsidRPr="000A0876">
        <w:rPr>
          <w:lang w:val="en-US"/>
        </w:rPr>
        <w:t>(EF01LP42)</w:t>
      </w:r>
      <w:r w:rsidR="00187F50" w:rsidRPr="000A0876">
        <w:rPr>
          <w:lang w:val="en-US"/>
        </w:rPr>
        <w:t>;</w:t>
      </w:r>
      <w:r w:rsidRPr="000A0876">
        <w:rPr>
          <w:lang w:val="en-US"/>
        </w:rPr>
        <w:t xml:space="preserve"> (EF01LP43)</w:t>
      </w:r>
      <w:r w:rsidR="00187F50" w:rsidRPr="000A0876">
        <w:rPr>
          <w:lang w:val="en-US"/>
        </w:rPr>
        <w:t>.</w:t>
      </w:r>
    </w:p>
    <w:p w14:paraId="3213AE9C" w14:textId="77777777" w:rsidR="00825105" w:rsidRPr="000A0876" w:rsidRDefault="00825105" w:rsidP="00825105">
      <w:pPr>
        <w:pStyle w:val="00textosemparagrafo"/>
        <w:rPr>
          <w:lang w:val="en-US"/>
        </w:rPr>
      </w:pPr>
    </w:p>
    <w:p w14:paraId="381E7263" w14:textId="77777777" w:rsidR="00825105" w:rsidRPr="00825105" w:rsidRDefault="00825105" w:rsidP="00825105">
      <w:pPr>
        <w:pStyle w:val="00peso3"/>
      </w:pPr>
      <w:r w:rsidRPr="00825105">
        <w:t>Encaminhamento</w:t>
      </w:r>
    </w:p>
    <w:p w14:paraId="03170008" w14:textId="02E778CF" w:rsidR="00825105" w:rsidRPr="00825105" w:rsidRDefault="00825105" w:rsidP="00825105">
      <w:pPr>
        <w:pStyle w:val="00textosemparagrafo"/>
      </w:pPr>
      <w:r w:rsidRPr="00825105">
        <w:t>1. Convers</w:t>
      </w:r>
      <w:r w:rsidR="00AC23D2">
        <w:t>e</w:t>
      </w:r>
      <w:r w:rsidRPr="00825105">
        <w:t xml:space="preserve"> com os alunos sobre a finalidade da SD: aprender a falar, escutar, ler e escrever, com os contos de fadas, de uma maneira divertida e com muitas descobertas interessantes.</w:t>
      </w:r>
    </w:p>
    <w:p w14:paraId="2468F1FF" w14:textId="0AA6F4FA" w:rsidR="00825105" w:rsidRPr="00825105" w:rsidRDefault="00825105" w:rsidP="00825105">
      <w:pPr>
        <w:pStyle w:val="00textosemparagrafo"/>
      </w:pPr>
      <w:r w:rsidRPr="00825105">
        <w:t>Atent</w:t>
      </w:r>
      <w:r w:rsidR="00AC23D2">
        <w:t>e</w:t>
      </w:r>
      <w:r w:rsidRPr="00825105">
        <w:t xml:space="preserve"> para o fato de que, na presente SD, foram selecionados excertos contextualizados dos contos, como forma de possibilitar que os alunos leiam e escrevam, de forma mais autônoma, palavras, frases e pequenos trechos textuais.</w:t>
      </w:r>
    </w:p>
    <w:p w14:paraId="69189B3A" w14:textId="598B2CD7" w:rsidR="00825105" w:rsidRPr="00825105" w:rsidRDefault="00825105" w:rsidP="00825105">
      <w:pPr>
        <w:pStyle w:val="00textosemparagrafo"/>
      </w:pPr>
      <w:r w:rsidRPr="00825105">
        <w:t>A abordagem lúdica também favorece o engajamento dos alunos, envolvendo-</w:t>
      </w:r>
      <w:r w:rsidR="007631AB">
        <w:t>os</w:t>
      </w:r>
      <w:r w:rsidRPr="00825105">
        <w:t xml:space="preserve"> com os elementos caracterizadores do gênero textual, de forma prazerosa. E a escolha dos contos de fadas, </w:t>
      </w:r>
      <w:r w:rsidR="00AC23D2">
        <w:t xml:space="preserve">como </w:t>
      </w:r>
      <w:r w:rsidRPr="00825105">
        <w:t>gênero textual, de ampla referência desde a Educação Infantil, favorece que os alunos acessem seus conhecimentos prévios a respeito.</w:t>
      </w:r>
    </w:p>
    <w:p w14:paraId="7007FDDF" w14:textId="5FA99679" w:rsidR="00825105" w:rsidRPr="00825105" w:rsidRDefault="00825105" w:rsidP="00825105">
      <w:pPr>
        <w:pStyle w:val="00textosemparagrafo"/>
      </w:pPr>
      <w:r w:rsidRPr="00825105">
        <w:t>2. Para começar o trabalho, le</w:t>
      </w:r>
      <w:r w:rsidR="00AC23D2">
        <w:t>ia</w:t>
      </w:r>
      <w:r w:rsidRPr="00825105">
        <w:t>, em voz alta, com os alunos organizad</w:t>
      </w:r>
      <w:r w:rsidR="007631AB">
        <w:t>o</w:t>
      </w:r>
      <w:r w:rsidRPr="00825105">
        <w:t>s em um círculo, um conto de fada selecionado previamente. Em seguida, convers</w:t>
      </w:r>
      <w:r w:rsidR="00AC23D2">
        <w:t>e</w:t>
      </w:r>
      <w:r w:rsidRPr="00825105">
        <w:t xml:space="preserve"> sobre o lido: como foi ouvir a história? Conhecem o conto? Conhecem outra versão? Em caso afirmativo, qual? Gostam </w:t>
      </w:r>
      <w:r w:rsidR="007631AB" w:rsidRPr="00825105">
        <w:t>des</w:t>
      </w:r>
      <w:r w:rsidR="007631AB">
        <w:t>s</w:t>
      </w:r>
      <w:r w:rsidR="007631AB" w:rsidRPr="00825105">
        <w:t xml:space="preserve">a </w:t>
      </w:r>
      <w:r w:rsidRPr="00825105">
        <w:t xml:space="preserve">história? Por quê? </w:t>
      </w:r>
    </w:p>
    <w:p w14:paraId="7DA3533D" w14:textId="0473FDA5" w:rsidR="00825105" w:rsidRPr="00825105" w:rsidRDefault="00825105" w:rsidP="00825105">
      <w:pPr>
        <w:pStyle w:val="00textosemparagrafo"/>
      </w:pPr>
      <w:r w:rsidRPr="00825105">
        <w:t>Lembr</w:t>
      </w:r>
      <w:r w:rsidR="00AC23D2">
        <w:t>e</w:t>
      </w:r>
      <w:r w:rsidRPr="00825105">
        <w:t xml:space="preserve"> os alunos</w:t>
      </w:r>
      <w:r w:rsidR="00AC23D2">
        <w:t xml:space="preserve"> de</w:t>
      </w:r>
      <w:r w:rsidRPr="00825105">
        <w:t xml:space="preserve"> que os contos de fadas podem ter versões diferentes, dependendo do autor e da época em que foram escritos, portanto</w:t>
      </w:r>
      <w:r w:rsidR="00543CD9">
        <w:t>,</w:t>
      </w:r>
      <w:r w:rsidRPr="00825105">
        <w:t xml:space="preserve"> </w:t>
      </w:r>
      <w:r w:rsidR="007631AB">
        <w:t>esse</w:t>
      </w:r>
      <w:r w:rsidR="007631AB" w:rsidRPr="00825105">
        <w:t xml:space="preserve"> </w:t>
      </w:r>
      <w:r w:rsidRPr="00825105">
        <w:t xml:space="preserve">fato abre um grande leque de enredos variados, tendo em vista os conhecimentos dos alunos a respeito, bem como o acervo da sala de aula, da escola e até mesmo dos alunos. </w:t>
      </w:r>
    </w:p>
    <w:p w14:paraId="7DBD357B" w14:textId="6F52A974" w:rsidR="00825105" w:rsidRPr="00825105" w:rsidRDefault="00825105" w:rsidP="00825105">
      <w:pPr>
        <w:pStyle w:val="00textosemparagrafo"/>
      </w:pPr>
      <w:r w:rsidRPr="00825105">
        <w:t>3. A seguir, focando as relações entre ler, falar e escutar e com os alunos ainda em círculo com as cópias das atividades em mãos, solicit</w:t>
      </w:r>
      <w:r w:rsidR="00543CD9">
        <w:t>e</w:t>
      </w:r>
      <w:r w:rsidRPr="00825105">
        <w:t xml:space="preserve"> que leiam os trechos dos contos selecionados e lembrem-se da continuidade dos enredos, oralmente, em um clima de “contação de histórias” que agrada sobremaneira os alunos. </w:t>
      </w:r>
    </w:p>
    <w:p w14:paraId="35FDE3D6" w14:textId="77777777" w:rsidR="00825105" w:rsidRPr="00825105" w:rsidRDefault="00825105">
      <w:pPr>
        <w:rPr>
          <w:rFonts w:ascii="Arial" w:hAnsi="Arial" w:cs="Arial"/>
          <w:color w:val="000000"/>
          <w:lang w:val="pt-BR"/>
        </w:rPr>
      </w:pPr>
      <w:r w:rsidRPr="00825105">
        <w:rPr>
          <w:lang w:val="pt-BR"/>
        </w:rPr>
        <w:br w:type="page"/>
      </w:r>
    </w:p>
    <w:p w14:paraId="132D79C5" w14:textId="6A18E7DA" w:rsidR="00825105" w:rsidRPr="00825105" w:rsidRDefault="00825105" w:rsidP="00825105">
      <w:pPr>
        <w:pStyle w:val="00textosemparagrafo"/>
      </w:pPr>
      <w:r w:rsidRPr="00825105">
        <w:lastRenderedPageBreak/>
        <w:t>Atent</w:t>
      </w:r>
      <w:r w:rsidR="00543CD9">
        <w:t>e</w:t>
      </w:r>
      <w:r w:rsidRPr="00825105">
        <w:t xml:space="preserve"> para o fato de que a seleção, a seguir, contemplou três autores clássicos com uma obra representativa de cada um: “O gato de botas”, de Charles Perrault, “Branca de neve e os sete anões”</w:t>
      </w:r>
      <w:r w:rsidR="00926FD5">
        <w:t>,</w:t>
      </w:r>
      <w:r w:rsidRPr="00825105">
        <w:t xml:space="preserve"> dos Irmãos Grimm</w:t>
      </w:r>
      <w:r w:rsidR="00926FD5">
        <w:t>,</w:t>
      </w:r>
      <w:r w:rsidRPr="00825105">
        <w:t xml:space="preserve"> e “O patinho feio”</w:t>
      </w:r>
      <w:r w:rsidR="00926FD5">
        <w:t>,</w:t>
      </w:r>
      <w:r w:rsidRPr="00825105">
        <w:t xml:space="preserve"> de Hans Cristian Andersen.  É possível fazer a mesma abordagem com outros contos de fadas dos mesmos autores, uma vez que são contos universalmente conhecidos. </w:t>
      </w:r>
    </w:p>
    <w:p w14:paraId="52A52AF8" w14:textId="77777777" w:rsidR="00825105" w:rsidRPr="00825105" w:rsidRDefault="00825105" w:rsidP="00825105">
      <w:pPr>
        <w:pStyle w:val="00textosemparagrafo"/>
      </w:pPr>
    </w:p>
    <w:p w14:paraId="256E52F9" w14:textId="438A5E15" w:rsidR="00825105" w:rsidRPr="00825105" w:rsidRDefault="00825105" w:rsidP="00825105">
      <w:pPr>
        <w:pStyle w:val="00textosemparagrafo"/>
      </w:pPr>
      <w:r w:rsidRPr="00825105">
        <w:rPr>
          <w:b/>
        </w:rPr>
        <w:t>SÓ P</w:t>
      </w:r>
      <w:r w:rsidR="00926FD5">
        <w:rPr>
          <w:b/>
        </w:rPr>
        <w:t>A</w:t>
      </w:r>
      <w:r w:rsidRPr="00825105">
        <w:rPr>
          <w:b/>
        </w:rPr>
        <w:t>RA LEMBRAR</w:t>
      </w:r>
      <w:r w:rsidRPr="00825105">
        <w:t xml:space="preserve"> traz resumos breves de alguns Contos de Fadas de Perrault, Grimm e Andersen, sem o final, mas com uma pergunta que instiga um “gostinho de quero mais...” (para quem não conhece) ou de “me lembro sim!” (para quem se lembra do final de alguma versão conhecida).</w:t>
      </w:r>
    </w:p>
    <w:p w14:paraId="1471DCFF" w14:textId="77777777" w:rsidR="00825105" w:rsidRPr="00825105" w:rsidRDefault="00825105" w:rsidP="00825105">
      <w:pPr>
        <w:rPr>
          <w:rFonts w:ascii="Tahoma" w:eastAsia="Times New Roman" w:hAnsi="Tahoma" w:cs="Tahoma"/>
          <w:lang w:val="pt-BR"/>
        </w:rPr>
      </w:pPr>
    </w:p>
    <w:tbl>
      <w:tblPr>
        <w:tblStyle w:val="tabelabimestre"/>
        <w:tblW w:w="5000" w:type="pct"/>
        <w:tblLook w:val="04A0" w:firstRow="1" w:lastRow="0" w:firstColumn="1" w:lastColumn="0" w:noHBand="0" w:noVBand="1"/>
      </w:tblPr>
      <w:tblGrid>
        <w:gridCol w:w="6235"/>
        <w:gridCol w:w="3387"/>
      </w:tblGrid>
      <w:tr w:rsidR="00825105" w:rsidRPr="00825105" w14:paraId="2C30F22D" w14:textId="77777777" w:rsidTr="00825105">
        <w:trPr>
          <w:cnfStyle w:val="100000000000" w:firstRow="1" w:lastRow="0" w:firstColumn="0" w:lastColumn="0" w:oddVBand="0" w:evenVBand="0" w:oddHBand="0" w:evenHBand="0" w:firstRowFirstColumn="0" w:firstRowLastColumn="0" w:lastRowFirstColumn="0" w:lastRowLastColumn="0"/>
        </w:trPr>
        <w:tc>
          <w:tcPr>
            <w:tcW w:w="5000" w:type="pct"/>
            <w:gridSpan w:val="2"/>
          </w:tcPr>
          <w:p w14:paraId="4DD2D48D" w14:textId="68E14D30" w:rsidR="00825105" w:rsidRPr="00825105" w:rsidRDefault="00825105" w:rsidP="00825105">
            <w:pPr>
              <w:spacing w:before="120" w:after="120"/>
              <w:rPr>
                <w:rFonts w:eastAsia="Times New Roman" w:cs="Tahoma"/>
                <w:b w:val="0"/>
                <w:szCs w:val="20"/>
                <w:lang w:val="pt-BR"/>
              </w:rPr>
            </w:pPr>
            <w:r w:rsidRPr="00825105">
              <w:rPr>
                <w:rFonts w:eastAsia="Times New Roman" w:cs="Tahoma"/>
                <w:szCs w:val="20"/>
                <w:lang w:val="pt-BR"/>
              </w:rPr>
              <w:t>Só pra lembrar</w:t>
            </w:r>
          </w:p>
        </w:tc>
      </w:tr>
      <w:tr w:rsidR="00825105" w:rsidRPr="00825105" w14:paraId="2D23DAB7" w14:textId="77777777" w:rsidTr="00825105">
        <w:tc>
          <w:tcPr>
            <w:tcW w:w="3240" w:type="pct"/>
            <w:shd w:val="clear" w:color="auto" w:fill="D9D9D9" w:themeFill="background1" w:themeFillShade="D9"/>
          </w:tcPr>
          <w:p w14:paraId="1B4AE115" w14:textId="66EA0B86" w:rsidR="00825105" w:rsidRPr="00825105" w:rsidRDefault="00825105" w:rsidP="00825105">
            <w:pPr>
              <w:spacing w:before="120" w:after="120"/>
              <w:rPr>
                <w:rFonts w:eastAsia="Times New Roman" w:cs="Tahoma"/>
                <w:b/>
                <w:szCs w:val="20"/>
                <w:lang w:val="pt-BR"/>
              </w:rPr>
            </w:pPr>
            <w:r w:rsidRPr="00825105">
              <w:rPr>
                <w:rFonts w:eastAsia="Times New Roman" w:cs="Tahoma"/>
                <w:b/>
                <w:szCs w:val="20"/>
                <w:lang w:val="pt-BR"/>
              </w:rPr>
              <w:t>Contos</w:t>
            </w:r>
          </w:p>
        </w:tc>
        <w:tc>
          <w:tcPr>
            <w:tcW w:w="1760" w:type="pct"/>
            <w:shd w:val="clear" w:color="auto" w:fill="D9D9D9" w:themeFill="background1" w:themeFillShade="D9"/>
          </w:tcPr>
          <w:p w14:paraId="773E53DA" w14:textId="320FDBE2" w:rsidR="00825105" w:rsidRPr="00825105" w:rsidRDefault="00825105" w:rsidP="00825105">
            <w:pPr>
              <w:spacing w:before="120" w:after="120"/>
              <w:rPr>
                <w:rFonts w:eastAsia="Times New Roman" w:cs="Tahoma"/>
                <w:b/>
                <w:szCs w:val="20"/>
                <w:lang w:val="pt-BR"/>
              </w:rPr>
            </w:pPr>
            <w:r w:rsidRPr="00825105">
              <w:rPr>
                <w:rFonts w:eastAsia="Times New Roman" w:cs="Tahoma"/>
                <w:b/>
                <w:szCs w:val="20"/>
                <w:lang w:val="pt-BR"/>
              </w:rPr>
              <w:t>Contar a continuação</w:t>
            </w:r>
          </w:p>
        </w:tc>
      </w:tr>
      <w:tr w:rsidR="00825105" w:rsidRPr="000A0876" w14:paraId="16A24AE9" w14:textId="77777777" w:rsidTr="00825105">
        <w:tc>
          <w:tcPr>
            <w:tcW w:w="3240" w:type="pct"/>
          </w:tcPr>
          <w:p w14:paraId="3D50D41D" w14:textId="0BCFCD56" w:rsidR="00825105" w:rsidRPr="00825105" w:rsidRDefault="00825105" w:rsidP="00825105">
            <w:pPr>
              <w:spacing w:before="240" w:after="240"/>
              <w:rPr>
                <w:rFonts w:eastAsia="Times New Roman" w:cs="Tahoma"/>
                <w:i/>
                <w:szCs w:val="20"/>
                <w:lang w:val="pt-BR"/>
              </w:rPr>
            </w:pPr>
            <w:r w:rsidRPr="00825105">
              <w:rPr>
                <w:rFonts w:eastAsia="Times New Roman" w:cs="Tahoma"/>
                <w:i/>
                <w:szCs w:val="20"/>
                <w:lang w:val="pt-BR"/>
              </w:rPr>
              <w:t>O gato de botas</w:t>
            </w:r>
          </w:p>
          <w:p w14:paraId="78794CCC" w14:textId="77777777" w:rsidR="00825105" w:rsidRPr="00825105" w:rsidRDefault="00825105" w:rsidP="00825105">
            <w:pPr>
              <w:spacing w:before="240" w:after="240"/>
              <w:jc w:val="left"/>
              <w:rPr>
                <w:rFonts w:eastAsia="Times New Roman" w:cs="Tahoma"/>
                <w:szCs w:val="20"/>
                <w:lang w:val="pt-BR"/>
              </w:rPr>
            </w:pPr>
            <w:r w:rsidRPr="00825105">
              <w:rPr>
                <w:rFonts w:eastAsia="Times New Roman" w:cs="Tahoma"/>
                <w:szCs w:val="20"/>
                <w:lang w:val="pt-BR"/>
              </w:rPr>
              <w:t xml:space="preserve">O filho caçula de um moleiro herdou, após a morte do pai, apenas um gato, o que foi pouco em comparação ao que herdaram os irmãos. Isso o fez se sentir injustiçado. O gato tratou de ser esperto para garantir sua vida. Bolou vários planos para mostrar ao rei que o seu dono era rico e poderoso e, assim, tinha grandes chances de se casar com a princesa. </w:t>
            </w:r>
          </w:p>
        </w:tc>
        <w:tc>
          <w:tcPr>
            <w:tcW w:w="1760" w:type="pct"/>
          </w:tcPr>
          <w:p w14:paraId="48C3B277" w14:textId="77777777" w:rsidR="00825105" w:rsidRPr="00825105" w:rsidRDefault="00825105" w:rsidP="00825105">
            <w:pPr>
              <w:spacing w:before="240" w:after="240"/>
              <w:jc w:val="left"/>
              <w:rPr>
                <w:rFonts w:eastAsia="Times New Roman" w:cs="Tahoma"/>
                <w:szCs w:val="20"/>
                <w:lang w:val="pt-BR"/>
              </w:rPr>
            </w:pPr>
            <w:r w:rsidRPr="00825105">
              <w:rPr>
                <w:rFonts w:eastAsia="Times New Roman" w:cs="Tahoma"/>
                <w:szCs w:val="20"/>
                <w:lang w:val="pt-BR"/>
              </w:rPr>
              <w:t>Será que o gato conseguiu?</w:t>
            </w:r>
          </w:p>
        </w:tc>
      </w:tr>
      <w:tr w:rsidR="00825105" w:rsidRPr="000A0876" w14:paraId="0A1A3D8E" w14:textId="77777777" w:rsidTr="00825105">
        <w:tc>
          <w:tcPr>
            <w:tcW w:w="3240" w:type="pct"/>
          </w:tcPr>
          <w:p w14:paraId="6B2091A7" w14:textId="1724CD64" w:rsidR="00825105" w:rsidRPr="00825105" w:rsidRDefault="00825105" w:rsidP="00825105">
            <w:pPr>
              <w:spacing w:before="240" w:after="240"/>
              <w:rPr>
                <w:rFonts w:eastAsia="Times New Roman" w:cs="Tahoma"/>
                <w:i/>
                <w:szCs w:val="20"/>
                <w:lang w:val="pt-BR"/>
              </w:rPr>
            </w:pPr>
            <w:r w:rsidRPr="00825105">
              <w:rPr>
                <w:rFonts w:eastAsia="Times New Roman" w:cs="Tahoma"/>
                <w:i/>
                <w:szCs w:val="20"/>
                <w:lang w:val="pt-BR"/>
              </w:rPr>
              <w:t xml:space="preserve">Branca de </w:t>
            </w:r>
            <w:r w:rsidR="007631AB">
              <w:rPr>
                <w:rFonts w:eastAsia="Times New Roman" w:cs="Tahoma"/>
                <w:i/>
                <w:szCs w:val="20"/>
                <w:lang w:val="pt-BR"/>
              </w:rPr>
              <w:t>neve</w:t>
            </w:r>
            <w:r w:rsidR="007631AB" w:rsidRPr="00825105">
              <w:rPr>
                <w:rFonts w:eastAsia="Times New Roman" w:cs="Tahoma"/>
                <w:i/>
                <w:szCs w:val="20"/>
                <w:lang w:val="pt-BR"/>
              </w:rPr>
              <w:t xml:space="preserve"> </w:t>
            </w:r>
            <w:r w:rsidRPr="00825105">
              <w:rPr>
                <w:rFonts w:eastAsia="Times New Roman" w:cs="Tahoma"/>
                <w:i/>
                <w:szCs w:val="20"/>
                <w:lang w:val="pt-BR"/>
              </w:rPr>
              <w:t>e os sete anões</w:t>
            </w:r>
          </w:p>
          <w:p w14:paraId="6F6DD2A0" w14:textId="79E83277" w:rsidR="00825105" w:rsidRPr="00825105" w:rsidRDefault="00825105" w:rsidP="00825105">
            <w:pPr>
              <w:spacing w:before="240" w:after="240"/>
              <w:jc w:val="left"/>
              <w:rPr>
                <w:rFonts w:eastAsia="Times New Roman" w:cs="Tahoma"/>
                <w:szCs w:val="20"/>
                <w:lang w:val="pt-BR"/>
              </w:rPr>
            </w:pPr>
            <w:r w:rsidRPr="00825105">
              <w:rPr>
                <w:rFonts w:eastAsia="Times New Roman" w:cs="Tahoma"/>
                <w:szCs w:val="20"/>
                <w:lang w:val="pt-BR"/>
              </w:rPr>
              <w:t xml:space="preserve">Havia uma moça linda e bondosa que sofria na mão de uma madrasta invejosa. Quando esta não aguentou mais a beleza da moça, mandou um caçador </w:t>
            </w:r>
            <w:r w:rsidR="007631AB" w:rsidRPr="00825105">
              <w:rPr>
                <w:rFonts w:eastAsia="Times New Roman" w:cs="Tahoma"/>
                <w:szCs w:val="20"/>
                <w:lang w:val="pt-BR"/>
              </w:rPr>
              <w:t>matá-la</w:t>
            </w:r>
            <w:r w:rsidRPr="00825105">
              <w:rPr>
                <w:rFonts w:eastAsia="Times New Roman" w:cs="Tahoma"/>
                <w:szCs w:val="20"/>
                <w:lang w:val="pt-BR"/>
              </w:rPr>
              <w:t>. Sem coragem de cumprir a ordem da rainha má, ele liberta Branca de Neve, que, depois de ficar perdida, acaba encontrando a casa dos sete anões. Quando a rainha descobre que a moça não morreu, ela resolve se vingar.</w:t>
            </w:r>
          </w:p>
        </w:tc>
        <w:tc>
          <w:tcPr>
            <w:tcW w:w="1760" w:type="pct"/>
          </w:tcPr>
          <w:p w14:paraId="33CE3D81" w14:textId="77777777" w:rsidR="00825105" w:rsidRPr="00825105" w:rsidRDefault="00825105" w:rsidP="00825105">
            <w:pPr>
              <w:spacing w:before="240" w:after="240"/>
              <w:jc w:val="left"/>
              <w:rPr>
                <w:rFonts w:eastAsia="Times New Roman" w:cs="Tahoma"/>
                <w:szCs w:val="20"/>
                <w:lang w:val="pt-BR"/>
              </w:rPr>
            </w:pPr>
            <w:r w:rsidRPr="00825105">
              <w:rPr>
                <w:rFonts w:eastAsia="Times New Roman" w:cs="Tahoma"/>
                <w:szCs w:val="20"/>
                <w:lang w:val="pt-BR"/>
              </w:rPr>
              <w:t>O que será que aconteceu depois?</w:t>
            </w:r>
          </w:p>
        </w:tc>
      </w:tr>
      <w:tr w:rsidR="00825105" w:rsidRPr="000A0876" w14:paraId="28CB2D03" w14:textId="77777777" w:rsidTr="00825105">
        <w:tc>
          <w:tcPr>
            <w:tcW w:w="3240" w:type="pct"/>
          </w:tcPr>
          <w:p w14:paraId="2BB83333" w14:textId="709577B0" w:rsidR="00825105" w:rsidRPr="00825105" w:rsidRDefault="00825105" w:rsidP="00825105">
            <w:pPr>
              <w:spacing w:before="240" w:after="240"/>
              <w:rPr>
                <w:rFonts w:eastAsia="Times New Roman" w:cs="Tahoma"/>
                <w:i/>
                <w:szCs w:val="20"/>
                <w:lang w:val="pt-BR"/>
              </w:rPr>
            </w:pPr>
            <w:r w:rsidRPr="00825105">
              <w:rPr>
                <w:rFonts w:eastAsia="Times New Roman" w:cs="Tahoma"/>
                <w:i/>
                <w:szCs w:val="20"/>
                <w:lang w:val="pt-BR"/>
              </w:rPr>
              <w:t>O patinho feio</w:t>
            </w:r>
          </w:p>
          <w:p w14:paraId="57883B59" w14:textId="77777777" w:rsidR="00825105" w:rsidRPr="00825105" w:rsidRDefault="00825105" w:rsidP="00825105">
            <w:pPr>
              <w:spacing w:before="240" w:after="240"/>
              <w:jc w:val="left"/>
              <w:rPr>
                <w:rFonts w:eastAsia="Times New Roman" w:cs="Tahoma"/>
                <w:szCs w:val="20"/>
                <w:lang w:val="pt-BR"/>
              </w:rPr>
            </w:pPr>
            <w:r w:rsidRPr="00825105">
              <w:rPr>
                <w:rFonts w:eastAsia="Times New Roman" w:cs="Tahoma"/>
                <w:szCs w:val="20"/>
                <w:lang w:val="pt-BR"/>
              </w:rPr>
              <w:t xml:space="preserve">Uma pata, chocando seus ovos, percebeu que um deles era grande demais e até demorou a se quebrar. Desse ovo saiu uma ave grande e esquisita. Todos a chamavam de “patinho feio” porque, além de tudo, era muito desajeitada. Como todos os animais a rejeitavam, decidiu fugir pelo mundo. No caminho encontrou marrecos, gansos selvagens e se deu mal com todos. </w:t>
            </w:r>
          </w:p>
        </w:tc>
        <w:tc>
          <w:tcPr>
            <w:tcW w:w="1760" w:type="pct"/>
          </w:tcPr>
          <w:p w14:paraId="44E1E2EB" w14:textId="2416A6EF" w:rsidR="00825105" w:rsidRPr="00825105" w:rsidRDefault="00825105" w:rsidP="00825105">
            <w:pPr>
              <w:spacing w:before="240" w:after="240"/>
              <w:jc w:val="left"/>
              <w:rPr>
                <w:rFonts w:eastAsia="Times New Roman" w:cs="Tahoma"/>
                <w:szCs w:val="20"/>
                <w:lang w:val="pt-BR"/>
              </w:rPr>
            </w:pPr>
            <w:r w:rsidRPr="00825105">
              <w:rPr>
                <w:rFonts w:eastAsia="Times New Roman" w:cs="Tahoma"/>
                <w:szCs w:val="20"/>
                <w:lang w:val="pt-BR"/>
              </w:rPr>
              <w:t>Será que o “patinho feio” continuou sofrendo?</w:t>
            </w:r>
          </w:p>
        </w:tc>
      </w:tr>
    </w:tbl>
    <w:p w14:paraId="7E2445A5" w14:textId="7970C55F" w:rsidR="00825105" w:rsidRPr="00825105" w:rsidRDefault="00825105" w:rsidP="00825105">
      <w:pPr>
        <w:pStyle w:val="00fonte"/>
        <w:rPr>
          <w:rFonts w:eastAsia="Times New Roman"/>
        </w:rPr>
      </w:pPr>
      <w:r w:rsidRPr="00825105">
        <w:rPr>
          <w:rFonts w:eastAsia="Times New Roman"/>
        </w:rPr>
        <w:t>Atividade adaptada do</w:t>
      </w:r>
      <w:r w:rsidR="00826FA6">
        <w:rPr>
          <w:rFonts w:eastAsia="Times New Roman"/>
        </w:rPr>
        <w:t xml:space="preserve"> </w:t>
      </w:r>
      <w:r w:rsidRPr="00826FA6">
        <w:rPr>
          <w:rFonts w:eastAsia="Times New Roman"/>
          <w:i/>
        </w:rPr>
        <w:t>Almanaque dos contos de fadas</w:t>
      </w:r>
      <w:r w:rsidRPr="00825105">
        <w:rPr>
          <w:rFonts w:eastAsia="Times New Roman"/>
        </w:rPr>
        <w:t xml:space="preserve">, de Alfredina Nery e Lourdes Atiê, Editora Moderna, 2013. </w:t>
      </w:r>
    </w:p>
    <w:p w14:paraId="7D7253E0" w14:textId="792B02B7" w:rsidR="00825105" w:rsidRPr="00825105" w:rsidRDefault="00825105">
      <w:pPr>
        <w:rPr>
          <w:rFonts w:ascii="Cambria" w:eastAsia="Times New Roman" w:hAnsi="Cambria" w:cs="Cambria"/>
          <w:color w:val="000000"/>
          <w:sz w:val="18"/>
          <w:szCs w:val="18"/>
          <w:lang w:val="pt-BR"/>
        </w:rPr>
      </w:pPr>
      <w:r w:rsidRPr="00825105">
        <w:rPr>
          <w:rFonts w:eastAsia="Times New Roman"/>
          <w:lang w:val="pt-BR"/>
        </w:rPr>
        <w:br w:type="page"/>
      </w:r>
    </w:p>
    <w:p w14:paraId="62981D72" w14:textId="77777777" w:rsidR="00926FD5" w:rsidRDefault="00825105" w:rsidP="00825105">
      <w:pPr>
        <w:pStyle w:val="00textosemparagrafo"/>
        <w:rPr>
          <w:rFonts w:eastAsia="Times New Roman"/>
        </w:rPr>
      </w:pPr>
      <w:r w:rsidRPr="00825105">
        <w:rPr>
          <w:rFonts w:eastAsia="Times New Roman"/>
        </w:rPr>
        <w:lastRenderedPageBreak/>
        <w:t xml:space="preserve">4. Com o foco nas relações entre ler, falar e escutar, </w:t>
      </w:r>
      <w:r w:rsidR="00926FD5">
        <w:rPr>
          <w:rFonts w:eastAsia="Times New Roman"/>
        </w:rPr>
        <w:t>solicite</w:t>
      </w:r>
      <w:r w:rsidRPr="00825105">
        <w:rPr>
          <w:rFonts w:eastAsia="Times New Roman"/>
        </w:rPr>
        <w:t xml:space="preserve"> </w:t>
      </w:r>
      <w:r w:rsidR="00926FD5">
        <w:rPr>
          <w:rFonts w:eastAsia="Times New Roman"/>
        </w:rPr>
        <w:t>a</w:t>
      </w:r>
      <w:r w:rsidRPr="00825105">
        <w:rPr>
          <w:rFonts w:eastAsia="Times New Roman"/>
        </w:rPr>
        <w:t>os alunos</w:t>
      </w:r>
      <w:r w:rsidR="00926FD5">
        <w:rPr>
          <w:rFonts w:eastAsia="Times New Roman"/>
        </w:rPr>
        <w:t xml:space="preserve"> que</w:t>
      </w:r>
      <w:r w:rsidRPr="00825105">
        <w:rPr>
          <w:rFonts w:eastAsia="Times New Roman"/>
        </w:rPr>
        <w:t xml:space="preserve"> “digam rapidamente, em voz alta” os títulos referentes aos contos de fadas no quadro a seguir, tendo em vista alguns aspectos estruturais de cada um. </w:t>
      </w:r>
    </w:p>
    <w:p w14:paraId="5090C885" w14:textId="2F0C8167" w:rsidR="00825105" w:rsidRPr="00825105" w:rsidRDefault="00825105" w:rsidP="00825105">
      <w:pPr>
        <w:pStyle w:val="00textosemparagrafo"/>
      </w:pPr>
      <w:r w:rsidRPr="00825105">
        <w:rPr>
          <w:b/>
        </w:rPr>
        <w:t>DIGA RÁPIDO, RAPIDINHO</w:t>
      </w:r>
      <w:r w:rsidRPr="00825105">
        <w:t xml:space="preserve"> trata de alguns aspectos centrais de determinadas personagens e seus modos de ser ou de alguns aspectos dos diferentes contos de fadas</w:t>
      </w:r>
      <w:r w:rsidR="00926FD5">
        <w:t>,</w:t>
      </w:r>
      <w:r w:rsidRPr="00825105">
        <w:t xml:space="preserve"> como aqueles que têm ou não fada</w:t>
      </w:r>
      <w:r w:rsidR="00926FD5">
        <w:t>,</w:t>
      </w:r>
      <w:r w:rsidRPr="00825105">
        <w:t xml:space="preserve"> ou ainda</w:t>
      </w:r>
      <w:r w:rsidR="001547B1">
        <w:t xml:space="preserve"> dos que</w:t>
      </w:r>
      <w:r w:rsidRPr="00825105">
        <w:t xml:space="preserve"> </w:t>
      </w:r>
      <w:r w:rsidR="001547B1">
        <w:t>têm ou não</w:t>
      </w:r>
      <w:r w:rsidRPr="00825105">
        <w:t xml:space="preserve"> elementos mágicos.</w:t>
      </w:r>
    </w:p>
    <w:p w14:paraId="5D6980A3" w14:textId="77777777" w:rsidR="00825105" w:rsidRPr="00825105" w:rsidRDefault="00825105" w:rsidP="00825105">
      <w:pPr>
        <w:pStyle w:val="00textosemparagrafo"/>
      </w:pPr>
    </w:p>
    <w:tbl>
      <w:tblPr>
        <w:tblStyle w:val="tabelabimestre"/>
        <w:tblW w:w="0" w:type="auto"/>
        <w:tblLook w:val="04A0" w:firstRow="1" w:lastRow="0" w:firstColumn="1" w:lastColumn="0" w:noHBand="0" w:noVBand="1"/>
      </w:tblPr>
      <w:tblGrid>
        <w:gridCol w:w="3082"/>
        <w:gridCol w:w="2902"/>
        <w:gridCol w:w="3638"/>
      </w:tblGrid>
      <w:tr w:rsidR="00825105" w:rsidRPr="00825105" w14:paraId="3FC6243A" w14:textId="77777777" w:rsidTr="00825105">
        <w:trPr>
          <w:cnfStyle w:val="100000000000" w:firstRow="1" w:lastRow="0" w:firstColumn="0" w:lastColumn="0" w:oddVBand="0" w:evenVBand="0" w:oddHBand="0" w:evenHBand="0" w:firstRowFirstColumn="0" w:firstRowLastColumn="0" w:lastRowFirstColumn="0" w:lastRowLastColumn="0"/>
        </w:trPr>
        <w:tc>
          <w:tcPr>
            <w:tcW w:w="9855" w:type="dxa"/>
            <w:gridSpan w:val="3"/>
            <w:vAlign w:val="top"/>
          </w:tcPr>
          <w:p w14:paraId="3378E3C1" w14:textId="77777777" w:rsidR="00825105" w:rsidRPr="00825105" w:rsidRDefault="00825105" w:rsidP="00825105">
            <w:pPr>
              <w:spacing w:before="120" w:after="120"/>
              <w:jc w:val="left"/>
              <w:rPr>
                <w:rFonts w:cs="Tahoma"/>
                <w:b w:val="0"/>
                <w:lang w:val="pt-BR"/>
              </w:rPr>
            </w:pPr>
            <w:r w:rsidRPr="00825105">
              <w:rPr>
                <w:rFonts w:cs="Tahoma"/>
                <w:lang w:val="pt-BR"/>
              </w:rPr>
              <w:t>DIGA RÁPIDO, RAPIDINHO</w:t>
            </w:r>
          </w:p>
        </w:tc>
      </w:tr>
      <w:tr w:rsidR="00825105" w:rsidRPr="000A0876" w14:paraId="6AD5AB00" w14:textId="77777777" w:rsidTr="00825105">
        <w:tc>
          <w:tcPr>
            <w:tcW w:w="3151" w:type="dxa"/>
            <w:vAlign w:val="top"/>
          </w:tcPr>
          <w:p w14:paraId="5AC20C88" w14:textId="77777777" w:rsidR="00825105" w:rsidRPr="004842A0" w:rsidRDefault="00825105" w:rsidP="00422A8E">
            <w:pPr>
              <w:spacing w:before="120"/>
              <w:jc w:val="left"/>
              <w:rPr>
                <w:rFonts w:cs="Tahoma"/>
                <w:szCs w:val="20"/>
                <w:lang w:val="pt-BR"/>
              </w:rPr>
            </w:pPr>
            <w:r w:rsidRPr="004842A0">
              <w:rPr>
                <w:rFonts w:cs="Tahoma"/>
                <w:szCs w:val="20"/>
                <w:lang w:val="pt-BR"/>
              </w:rPr>
              <w:t>Os títulos dos contos de fadas que têm</w:t>
            </w:r>
          </w:p>
          <w:p w14:paraId="6167A973" w14:textId="77777777" w:rsidR="00825105" w:rsidRPr="004842A0" w:rsidRDefault="00825105" w:rsidP="00344611">
            <w:pPr>
              <w:pStyle w:val="00Textogeralbullet"/>
              <w:rPr>
                <w:sz w:val="20"/>
                <w:szCs w:val="20"/>
              </w:rPr>
            </w:pPr>
            <w:r w:rsidRPr="004842A0">
              <w:rPr>
                <w:sz w:val="20"/>
                <w:szCs w:val="20"/>
              </w:rPr>
              <w:t>um gato muito sabido!</w:t>
            </w:r>
          </w:p>
          <w:p w14:paraId="60DC9E21" w14:textId="77777777" w:rsidR="00825105" w:rsidRPr="004842A0" w:rsidRDefault="00825105" w:rsidP="00344611">
            <w:pPr>
              <w:pStyle w:val="00Textogeralbullet"/>
              <w:rPr>
                <w:sz w:val="20"/>
                <w:szCs w:val="20"/>
              </w:rPr>
            </w:pPr>
            <w:r w:rsidRPr="004842A0">
              <w:rPr>
                <w:sz w:val="20"/>
                <w:szCs w:val="20"/>
              </w:rPr>
              <w:t>uma garota que se distraiu na floresta!</w:t>
            </w:r>
          </w:p>
          <w:p w14:paraId="0AAB53C6" w14:textId="77777777" w:rsidR="00825105" w:rsidRPr="004842A0" w:rsidRDefault="00825105" w:rsidP="00344611">
            <w:pPr>
              <w:pStyle w:val="00Textogeralbullet"/>
              <w:rPr>
                <w:sz w:val="20"/>
                <w:szCs w:val="20"/>
              </w:rPr>
            </w:pPr>
            <w:r w:rsidRPr="004842A0">
              <w:rPr>
                <w:sz w:val="20"/>
                <w:szCs w:val="20"/>
              </w:rPr>
              <w:t>uma menina de lindos e longos cabelos loiros!</w:t>
            </w:r>
          </w:p>
          <w:p w14:paraId="69B9891A" w14:textId="77777777" w:rsidR="00825105" w:rsidRPr="004842A0" w:rsidRDefault="00825105" w:rsidP="00344611">
            <w:pPr>
              <w:pStyle w:val="00Textogeralbullet"/>
              <w:rPr>
                <w:sz w:val="20"/>
                <w:szCs w:val="20"/>
              </w:rPr>
            </w:pPr>
            <w:r w:rsidRPr="004842A0">
              <w:rPr>
                <w:sz w:val="20"/>
                <w:szCs w:val="20"/>
              </w:rPr>
              <w:t>uma menina pobre que passa fome e frio!</w:t>
            </w:r>
          </w:p>
          <w:p w14:paraId="0DCD90CD" w14:textId="77777777" w:rsidR="00825105" w:rsidRPr="004842A0" w:rsidRDefault="00825105" w:rsidP="00344611">
            <w:pPr>
              <w:pStyle w:val="00Textogeralbullet"/>
              <w:rPr>
                <w:sz w:val="20"/>
                <w:szCs w:val="20"/>
              </w:rPr>
            </w:pPr>
            <w:r w:rsidRPr="004842A0">
              <w:rPr>
                <w:sz w:val="20"/>
                <w:szCs w:val="20"/>
              </w:rPr>
              <w:t>uma fada má que deseja a morte da menina que nasceu!</w:t>
            </w:r>
          </w:p>
          <w:p w14:paraId="2238C099" w14:textId="77777777" w:rsidR="00825105" w:rsidRPr="004842A0" w:rsidRDefault="00825105" w:rsidP="00344611">
            <w:pPr>
              <w:pStyle w:val="00Textogeralbullet"/>
              <w:rPr>
                <w:sz w:val="20"/>
                <w:szCs w:val="20"/>
              </w:rPr>
            </w:pPr>
            <w:r w:rsidRPr="004842A0">
              <w:rPr>
                <w:sz w:val="20"/>
                <w:szCs w:val="20"/>
              </w:rPr>
              <w:t>um cisne que pensou que era pato!</w:t>
            </w:r>
          </w:p>
          <w:p w14:paraId="764162EE" w14:textId="77777777" w:rsidR="00825105" w:rsidRPr="004842A0" w:rsidRDefault="00825105" w:rsidP="00344611">
            <w:pPr>
              <w:pStyle w:val="00Textogeralbullet"/>
              <w:rPr>
                <w:sz w:val="20"/>
                <w:szCs w:val="20"/>
              </w:rPr>
            </w:pPr>
            <w:r w:rsidRPr="004842A0">
              <w:rPr>
                <w:sz w:val="20"/>
                <w:szCs w:val="20"/>
              </w:rPr>
              <w:t>um príncipe que era amado por uma sereia!</w:t>
            </w:r>
          </w:p>
          <w:p w14:paraId="457D2AE3" w14:textId="77777777" w:rsidR="00825105" w:rsidRPr="004842A0" w:rsidRDefault="00825105" w:rsidP="00344611">
            <w:pPr>
              <w:pStyle w:val="00Textogeralbullet"/>
              <w:rPr>
                <w:sz w:val="20"/>
                <w:szCs w:val="20"/>
              </w:rPr>
            </w:pPr>
            <w:r w:rsidRPr="004842A0">
              <w:rPr>
                <w:sz w:val="20"/>
                <w:szCs w:val="20"/>
              </w:rPr>
              <w:t>quatro amigos inseparáveis que tocam juntos!</w:t>
            </w:r>
          </w:p>
          <w:p w14:paraId="6DE32BFD" w14:textId="77777777" w:rsidR="00825105" w:rsidRPr="004842A0" w:rsidRDefault="00825105" w:rsidP="00344611">
            <w:pPr>
              <w:pStyle w:val="00Textogeralbullet"/>
              <w:rPr>
                <w:sz w:val="20"/>
                <w:szCs w:val="20"/>
              </w:rPr>
            </w:pPr>
            <w:r w:rsidRPr="004842A0">
              <w:rPr>
                <w:sz w:val="20"/>
                <w:szCs w:val="20"/>
              </w:rPr>
              <w:t>uma menina que ora é feia, ora é bonita!</w:t>
            </w:r>
          </w:p>
          <w:p w14:paraId="3F1B8DD5" w14:textId="77777777" w:rsidR="00825105" w:rsidRPr="004842A0" w:rsidRDefault="00825105" w:rsidP="00344611">
            <w:pPr>
              <w:pStyle w:val="00Textogeralbullet"/>
              <w:rPr>
                <w:sz w:val="20"/>
                <w:szCs w:val="20"/>
              </w:rPr>
            </w:pPr>
            <w:r w:rsidRPr="004842A0">
              <w:rPr>
                <w:sz w:val="20"/>
                <w:szCs w:val="20"/>
              </w:rPr>
              <w:t>um ogro que comeu suas filhas no lugar dos irmãos que se perderam na floresta!</w:t>
            </w:r>
          </w:p>
          <w:p w14:paraId="6C53B2CA" w14:textId="77777777" w:rsidR="00422A8E" w:rsidRDefault="00422A8E" w:rsidP="00422A8E">
            <w:pPr>
              <w:jc w:val="left"/>
              <w:rPr>
                <w:rFonts w:cs="Tahoma"/>
                <w:color w:val="FF0000"/>
                <w:szCs w:val="20"/>
                <w:lang w:val="pt-BR"/>
              </w:rPr>
            </w:pPr>
          </w:p>
          <w:p w14:paraId="201121B9" w14:textId="637B584F" w:rsidR="00825105" w:rsidRPr="0058281A" w:rsidRDefault="00825105" w:rsidP="00422A8E">
            <w:pPr>
              <w:jc w:val="left"/>
              <w:rPr>
                <w:rFonts w:cs="Tahoma"/>
                <w:i/>
                <w:color w:val="FF0000"/>
                <w:sz w:val="18"/>
                <w:szCs w:val="18"/>
                <w:lang w:val="pt-BR"/>
              </w:rPr>
            </w:pPr>
            <w:r w:rsidRPr="0058281A">
              <w:rPr>
                <w:rFonts w:cs="Tahoma"/>
                <w:i/>
                <w:color w:val="000000" w:themeColor="text1"/>
                <w:sz w:val="18"/>
                <w:szCs w:val="18"/>
                <w:u w:val="single"/>
                <w:lang w:val="pt-BR"/>
              </w:rPr>
              <w:t>Respostas</w:t>
            </w:r>
            <w:r w:rsidRPr="0058281A">
              <w:rPr>
                <w:rFonts w:cs="Tahoma"/>
                <w:i/>
                <w:color w:val="000000" w:themeColor="text1"/>
                <w:sz w:val="18"/>
                <w:szCs w:val="18"/>
                <w:lang w:val="pt-BR"/>
              </w:rPr>
              <w:t>: “O Gato de Botas”, “Chapeuzinho Vermelho”, “Rapunzel”, “A Menina dos Fósforos”, ”A Bela Adormecida no Bosque”, “”O Patinho Feio”, “A pequena sereia”, “Os músicos de Bremen”, “A Gata Borralheira ou Cinderela”, “O Pequeno Polegar”</w:t>
            </w:r>
            <w:r w:rsidR="00B226BB" w:rsidRPr="0058281A">
              <w:rPr>
                <w:rFonts w:cs="Tahoma"/>
                <w:i/>
                <w:color w:val="000000" w:themeColor="text1"/>
                <w:sz w:val="18"/>
                <w:szCs w:val="18"/>
                <w:lang w:val="pt-BR"/>
              </w:rPr>
              <w:t>.</w:t>
            </w:r>
          </w:p>
        </w:tc>
        <w:tc>
          <w:tcPr>
            <w:tcW w:w="2974" w:type="dxa"/>
            <w:vAlign w:val="top"/>
          </w:tcPr>
          <w:p w14:paraId="6FAD56B2" w14:textId="77777777" w:rsidR="00825105" w:rsidRPr="004842A0" w:rsidRDefault="00825105" w:rsidP="00422A8E">
            <w:pPr>
              <w:spacing w:before="120"/>
              <w:jc w:val="left"/>
              <w:rPr>
                <w:rFonts w:cs="Tahoma"/>
                <w:szCs w:val="20"/>
                <w:lang w:val="pt-BR"/>
              </w:rPr>
            </w:pPr>
            <w:r w:rsidRPr="004842A0">
              <w:rPr>
                <w:rFonts w:cs="Tahoma"/>
                <w:szCs w:val="20"/>
                <w:lang w:val="pt-BR"/>
              </w:rPr>
              <w:t>Os contos de fadas que:</w:t>
            </w:r>
          </w:p>
          <w:p w14:paraId="67E3CB9F" w14:textId="77777777" w:rsidR="00825105" w:rsidRPr="004842A0" w:rsidRDefault="00825105" w:rsidP="00344611">
            <w:pPr>
              <w:pStyle w:val="00Textogeralbullet"/>
              <w:rPr>
                <w:sz w:val="20"/>
                <w:szCs w:val="20"/>
              </w:rPr>
            </w:pPr>
            <w:r w:rsidRPr="004842A0">
              <w:rPr>
                <w:sz w:val="20"/>
                <w:szCs w:val="20"/>
              </w:rPr>
              <w:t>têm fada nas histórias!</w:t>
            </w:r>
          </w:p>
          <w:p w14:paraId="29076E67" w14:textId="77777777" w:rsidR="00825105" w:rsidRPr="004842A0" w:rsidRDefault="00825105" w:rsidP="00344611">
            <w:pPr>
              <w:pStyle w:val="00Textogeralbullet"/>
              <w:rPr>
                <w:sz w:val="20"/>
                <w:szCs w:val="20"/>
              </w:rPr>
            </w:pPr>
            <w:r w:rsidRPr="004842A0">
              <w:rPr>
                <w:sz w:val="20"/>
                <w:szCs w:val="20"/>
              </w:rPr>
              <w:t>não têm fada nas histórias!</w:t>
            </w:r>
          </w:p>
          <w:p w14:paraId="1D231E84" w14:textId="77777777" w:rsidR="00825105" w:rsidRPr="004842A0" w:rsidRDefault="00825105" w:rsidP="00344611">
            <w:pPr>
              <w:pStyle w:val="00Textogeralbullet"/>
              <w:rPr>
                <w:sz w:val="20"/>
                <w:szCs w:val="20"/>
              </w:rPr>
            </w:pPr>
            <w:r w:rsidRPr="004842A0">
              <w:rPr>
                <w:sz w:val="20"/>
                <w:szCs w:val="20"/>
              </w:rPr>
              <w:t>têm nome de gente no título da história!</w:t>
            </w:r>
          </w:p>
          <w:p w14:paraId="67567129" w14:textId="77777777" w:rsidR="00825105" w:rsidRPr="004842A0" w:rsidRDefault="00825105" w:rsidP="00344611">
            <w:pPr>
              <w:pStyle w:val="00Textogeralbullet"/>
              <w:rPr>
                <w:sz w:val="20"/>
                <w:szCs w:val="20"/>
              </w:rPr>
            </w:pPr>
            <w:r w:rsidRPr="004842A0">
              <w:rPr>
                <w:sz w:val="20"/>
                <w:szCs w:val="20"/>
              </w:rPr>
              <w:t>têm animais falantes!</w:t>
            </w:r>
          </w:p>
          <w:p w14:paraId="4CC93E22" w14:textId="77777777" w:rsidR="00422A8E" w:rsidRDefault="00422A8E" w:rsidP="00422A8E">
            <w:pPr>
              <w:jc w:val="left"/>
              <w:rPr>
                <w:rFonts w:cs="Tahoma"/>
                <w:color w:val="FF0000"/>
                <w:szCs w:val="20"/>
                <w:lang w:val="pt-BR"/>
              </w:rPr>
            </w:pPr>
          </w:p>
          <w:p w14:paraId="0B6A1F49" w14:textId="27679B9B" w:rsidR="00825105" w:rsidRPr="0058281A" w:rsidRDefault="00825105" w:rsidP="00422A8E">
            <w:pPr>
              <w:jc w:val="left"/>
              <w:rPr>
                <w:rFonts w:cs="Tahoma"/>
                <w:i/>
                <w:color w:val="000000" w:themeColor="text1"/>
                <w:sz w:val="18"/>
                <w:szCs w:val="18"/>
                <w:lang w:val="pt-BR"/>
              </w:rPr>
            </w:pPr>
            <w:r w:rsidRPr="0058281A">
              <w:rPr>
                <w:rFonts w:cs="Tahoma"/>
                <w:i/>
                <w:color w:val="000000" w:themeColor="text1"/>
                <w:sz w:val="18"/>
                <w:szCs w:val="18"/>
                <w:u w:val="single"/>
                <w:lang w:val="pt-BR"/>
              </w:rPr>
              <w:t>Respostas</w:t>
            </w:r>
            <w:r w:rsidRPr="0058281A">
              <w:rPr>
                <w:rFonts w:cs="Tahoma"/>
                <w:i/>
                <w:color w:val="000000" w:themeColor="text1"/>
                <w:sz w:val="18"/>
                <w:szCs w:val="18"/>
                <w:lang w:val="pt-BR"/>
              </w:rPr>
              <w:t>:</w:t>
            </w:r>
          </w:p>
          <w:p w14:paraId="013EDD69" w14:textId="332024B2" w:rsidR="00825105" w:rsidRPr="0058281A" w:rsidRDefault="00825105" w:rsidP="00422A8E">
            <w:pPr>
              <w:jc w:val="left"/>
              <w:rPr>
                <w:rFonts w:cs="Tahoma"/>
                <w:i/>
                <w:color w:val="000000" w:themeColor="text1"/>
                <w:sz w:val="18"/>
                <w:szCs w:val="18"/>
                <w:lang w:val="pt-BR"/>
              </w:rPr>
            </w:pPr>
            <w:r w:rsidRPr="0058281A">
              <w:rPr>
                <w:rFonts w:cs="Tahoma"/>
                <w:i/>
                <w:color w:val="000000" w:themeColor="text1"/>
                <w:sz w:val="18"/>
                <w:szCs w:val="18"/>
                <w:u w:val="single"/>
                <w:lang w:val="pt-BR"/>
              </w:rPr>
              <w:t>Contos que não têm fada nas histórias</w:t>
            </w:r>
            <w:r w:rsidRPr="0058281A">
              <w:rPr>
                <w:rFonts w:cs="Tahoma"/>
                <w:i/>
                <w:color w:val="000000" w:themeColor="text1"/>
                <w:sz w:val="18"/>
                <w:szCs w:val="18"/>
                <w:lang w:val="pt-BR"/>
              </w:rPr>
              <w:t>: “O Gato de Botas”, “Chapeuzinho Vermelho”, “A Menina dos Fósforos”, “O Patinho Feio”, “A pequena sereia”, “Os músicos de Bremen”,  “O Pequeno Polegar”</w:t>
            </w:r>
            <w:r w:rsidR="00B226BB" w:rsidRPr="0058281A">
              <w:rPr>
                <w:rFonts w:cs="Tahoma"/>
                <w:i/>
                <w:color w:val="000000" w:themeColor="text1"/>
                <w:sz w:val="18"/>
                <w:szCs w:val="18"/>
                <w:lang w:val="pt-BR"/>
              </w:rPr>
              <w:t>.</w:t>
            </w:r>
          </w:p>
          <w:p w14:paraId="63C0A6DC" w14:textId="77777777" w:rsidR="00825105" w:rsidRPr="0058281A" w:rsidRDefault="00825105" w:rsidP="00422A8E">
            <w:pPr>
              <w:jc w:val="left"/>
              <w:rPr>
                <w:rFonts w:cs="Tahoma"/>
                <w:i/>
                <w:color w:val="000000" w:themeColor="text1"/>
                <w:sz w:val="18"/>
                <w:szCs w:val="18"/>
                <w:lang w:val="pt-BR"/>
              </w:rPr>
            </w:pPr>
          </w:p>
          <w:p w14:paraId="70CE3C15" w14:textId="67479910" w:rsidR="00825105" w:rsidRPr="0058281A" w:rsidRDefault="00825105" w:rsidP="00422A8E">
            <w:pPr>
              <w:jc w:val="left"/>
              <w:rPr>
                <w:rFonts w:cs="Tahoma"/>
                <w:i/>
                <w:color w:val="000000" w:themeColor="text1"/>
                <w:sz w:val="18"/>
                <w:szCs w:val="18"/>
                <w:lang w:val="pt-BR"/>
              </w:rPr>
            </w:pPr>
            <w:r w:rsidRPr="0058281A">
              <w:rPr>
                <w:rFonts w:cs="Tahoma"/>
                <w:i/>
                <w:color w:val="000000" w:themeColor="text1"/>
                <w:sz w:val="18"/>
                <w:szCs w:val="18"/>
                <w:u w:val="single"/>
                <w:lang w:val="pt-BR"/>
              </w:rPr>
              <w:t>Contos que têm fada nas histórias:</w:t>
            </w:r>
            <w:r w:rsidRPr="0058281A">
              <w:rPr>
                <w:rFonts w:cs="Tahoma"/>
                <w:i/>
                <w:color w:val="000000" w:themeColor="text1"/>
                <w:sz w:val="18"/>
                <w:szCs w:val="18"/>
                <w:lang w:val="pt-BR"/>
              </w:rPr>
              <w:t xml:space="preserve"> “A Bela Adormecida no Bosque”, “A Branca de Neve”,  </w:t>
            </w:r>
            <w:r w:rsidR="00B226BB" w:rsidRPr="0058281A">
              <w:rPr>
                <w:rFonts w:cs="Tahoma"/>
                <w:i/>
                <w:color w:val="000000" w:themeColor="text1"/>
                <w:sz w:val="18"/>
                <w:szCs w:val="18"/>
                <w:lang w:val="pt-BR"/>
              </w:rPr>
              <w:t>“</w:t>
            </w:r>
            <w:r w:rsidRPr="0058281A">
              <w:rPr>
                <w:rFonts w:cs="Tahoma"/>
                <w:i/>
                <w:color w:val="000000" w:themeColor="text1"/>
                <w:sz w:val="18"/>
                <w:szCs w:val="18"/>
                <w:lang w:val="pt-BR"/>
              </w:rPr>
              <w:t>A Gata Borralheira ou Cinderela”</w:t>
            </w:r>
            <w:r w:rsidR="00B226BB" w:rsidRPr="0058281A">
              <w:rPr>
                <w:rFonts w:cs="Tahoma"/>
                <w:i/>
                <w:color w:val="000000" w:themeColor="text1"/>
                <w:sz w:val="18"/>
                <w:szCs w:val="18"/>
                <w:lang w:val="pt-BR"/>
              </w:rPr>
              <w:t>.</w:t>
            </w:r>
          </w:p>
          <w:p w14:paraId="32E3E817" w14:textId="77777777" w:rsidR="00825105" w:rsidRPr="0058281A" w:rsidRDefault="00825105" w:rsidP="00422A8E">
            <w:pPr>
              <w:jc w:val="left"/>
              <w:rPr>
                <w:rFonts w:cs="Tahoma"/>
                <w:i/>
                <w:color w:val="000000" w:themeColor="text1"/>
                <w:sz w:val="18"/>
                <w:szCs w:val="18"/>
                <w:lang w:val="pt-BR"/>
              </w:rPr>
            </w:pPr>
          </w:p>
          <w:p w14:paraId="6C4B9AF0" w14:textId="1CA0E6E7" w:rsidR="00825105" w:rsidRPr="0058281A" w:rsidRDefault="001547B1" w:rsidP="00422A8E">
            <w:pPr>
              <w:jc w:val="left"/>
              <w:rPr>
                <w:rFonts w:cs="Tahoma"/>
                <w:i/>
                <w:color w:val="000000" w:themeColor="text1"/>
                <w:sz w:val="18"/>
                <w:szCs w:val="18"/>
                <w:lang w:val="pt-BR"/>
              </w:rPr>
            </w:pPr>
            <w:r w:rsidRPr="0058281A">
              <w:rPr>
                <w:rFonts w:cs="Tahoma"/>
                <w:i/>
                <w:color w:val="000000" w:themeColor="text1"/>
                <w:sz w:val="18"/>
                <w:szCs w:val="18"/>
                <w:u w:val="single"/>
                <w:lang w:val="pt-BR"/>
              </w:rPr>
              <w:t>C</w:t>
            </w:r>
            <w:r w:rsidR="00825105" w:rsidRPr="0058281A">
              <w:rPr>
                <w:rFonts w:cs="Tahoma"/>
                <w:i/>
                <w:color w:val="000000" w:themeColor="text1"/>
                <w:sz w:val="18"/>
                <w:szCs w:val="18"/>
                <w:u w:val="single"/>
                <w:lang w:val="pt-BR"/>
              </w:rPr>
              <w:t>ontos que têm nome de gente no título</w:t>
            </w:r>
            <w:r w:rsidR="00825105" w:rsidRPr="0058281A">
              <w:rPr>
                <w:rFonts w:cs="Tahoma"/>
                <w:i/>
                <w:color w:val="000000" w:themeColor="text1"/>
                <w:sz w:val="18"/>
                <w:szCs w:val="18"/>
                <w:lang w:val="pt-BR"/>
              </w:rPr>
              <w:t>: “Rapunzel”, “Cinderela”, “João e Maria”</w:t>
            </w:r>
            <w:r w:rsidR="00B226BB" w:rsidRPr="0058281A">
              <w:rPr>
                <w:rFonts w:cs="Tahoma"/>
                <w:i/>
                <w:color w:val="000000" w:themeColor="text1"/>
                <w:sz w:val="18"/>
                <w:szCs w:val="18"/>
                <w:lang w:val="pt-BR"/>
              </w:rPr>
              <w:t>.</w:t>
            </w:r>
          </w:p>
          <w:p w14:paraId="2B83C833" w14:textId="77777777" w:rsidR="00825105" w:rsidRPr="0058281A" w:rsidRDefault="00825105" w:rsidP="00422A8E">
            <w:pPr>
              <w:jc w:val="left"/>
              <w:rPr>
                <w:rFonts w:cs="Tahoma"/>
                <w:i/>
                <w:color w:val="000000" w:themeColor="text1"/>
                <w:sz w:val="18"/>
                <w:szCs w:val="18"/>
                <w:lang w:val="pt-BR"/>
              </w:rPr>
            </w:pPr>
          </w:p>
          <w:p w14:paraId="257862D4" w14:textId="2BE14D0E" w:rsidR="00825105" w:rsidRPr="00825105" w:rsidRDefault="00825105" w:rsidP="00422A8E">
            <w:pPr>
              <w:spacing w:after="120"/>
              <w:jc w:val="left"/>
              <w:rPr>
                <w:rFonts w:cs="Tahoma"/>
                <w:color w:val="FF0000"/>
                <w:szCs w:val="20"/>
                <w:lang w:val="pt-BR"/>
              </w:rPr>
            </w:pPr>
            <w:r w:rsidRPr="0058281A">
              <w:rPr>
                <w:rFonts w:cs="Tahoma"/>
                <w:i/>
                <w:color w:val="000000" w:themeColor="text1"/>
                <w:sz w:val="18"/>
                <w:szCs w:val="18"/>
                <w:u w:val="single"/>
                <w:lang w:val="pt-BR"/>
              </w:rPr>
              <w:t>Contos que têm animais falantes</w:t>
            </w:r>
            <w:r w:rsidRPr="0058281A">
              <w:rPr>
                <w:rFonts w:cs="Tahoma"/>
                <w:i/>
                <w:color w:val="000000" w:themeColor="text1"/>
                <w:sz w:val="18"/>
                <w:szCs w:val="18"/>
                <w:lang w:val="pt-BR"/>
              </w:rPr>
              <w:t>:  “O Gato de Botas”, “Os músicos de Bremen”, “O Patinho Feio”, “A Pequena Sereia”, “Chapeuzinho Vermelho”.</w:t>
            </w:r>
          </w:p>
        </w:tc>
        <w:tc>
          <w:tcPr>
            <w:tcW w:w="3730" w:type="dxa"/>
            <w:vAlign w:val="top"/>
          </w:tcPr>
          <w:p w14:paraId="001E249E" w14:textId="77777777" w:rsidR="00825105" w:rsidRPr="004842A0" w:rsidRDefault="00825105" w:rsidP="00422A8E">
            <w:pPr>
              <w:spacing w:before="120"/>
              <w:jc w:val="left"/>
              <w:rPr>
                <w:rFonts w:cs="Tahoma"/>
                <w:szCs w:val="20"/>
                <w:lang w:val="pt-BR"/>
              </w:rPr>
            </w:pPr>
            <w:r w:rsidRPr="004842A0">
              <w:rPr>
                <w:rFonts w:cs="Tahoma"/>
                <w:szCs w:val="20"/>
                <w:lang w:val="pt-BR"/>
              </w:rPr>
              <w:t>Contos de fadas cujos elementos mágicos são:</w:t>
            </w:r>
          </w:p>
          <w:p w14:paraId="1F6F82D0" w14:textId="77777777" w:rsidR="00825105" w:rsidRPr="004842A0" w:rsidRDefault="00825105" w:rsidP="00344611">
            <w:pPr>
              <w:pStyle w:val="00Textogeralbullet"/>
              <w:rPr>
                <w:sz w:val="20"/>
                <w:szCs w:val="20"/>
              </w:rPr>
            </w:pPr>
            <w:r w:rsidRPr="004842A0">
              <w:rPr>
                <w:sz w:val="20"/>
                <w:szCs w:val="20"/>
              </w:rPr>
              <w:t>varinha de condão!</w:t>
            </w:r>
          </w:p>
          <w:p w14:paraId="13FA2EFF" w14:textId="77777777" w:rsidR="00825105" w:rsidRPr="004842A0" w:rsidRDefault="00825105" w:rsidP="00344611">
            <w:pPr>
              <w:pStyle w:val="00Textogeralbullet"/>
              <w:rPr>
                <w:sz w:val="20"/>
                <w:szCs w:val="20"/>
              </w:rPr>
            </w:pPr>
            <w:r w:rsidRPr="004842A0">
              <w:rPr>
                <w:sz w:val="20"/>
                <w:szCs w:val="20"/>
              </w:rPr>
              <w:t>anões!</w:t>
            </w:r>
          </w:p>
          <w:p w14:paraId="7FE9AECB" w14:textId="77777777" w:rsidR="00825105" w:rsidRPr="004842A0" w:rsidRDefault="00825105" w:rsidP="00344611">
            <w:pPr>
              <w:pStyle w:val="00Textogeralbullet"/>
              <w:rPr>
                <w:sz w:val="20"/>
                <w:szCs w:val="20"/>
              </w:rPr>
            </w:pPr>
            <w:r w:rsidRPr="004842A0">
              <w:rPr>
                <w:sz w:val="20"/>
                <w:szCs w:val="20"/>
              </w:rPr>
              <w:t>velha misteriosa!</w:t>
            </w:r>
          </w:p>
          <w:p w14:paraId="42E3B0DC" w14:textId="77777777" w:rsidR="00825105" w:rsidRPr="004842A0" w:rsidRDefault="00825105" w:rsidP="00344611">
            <w:pPr>
              <w:pStyle w:val="00Textogeralbullet"/>
              <w:rPr>
                <w:sz w:val="20"/>
                <w:szCs w:val="20"/>
              </w:rPr>
            </w:pPr>
            <w:r w:rsidRPr="004842A0">
              <w:rPr>
                <w:sz w:val="20"/>
                <w:szCs w:val="20"/>
              </w:rPr>
              <w:t>espelho mágico!</w:t>
            </w:r>
          </w:p>
          <w:p w14:paraId="3404BF5D" w14:textId="77777777" w:rsidR="00825105" w:rsidRPr="004842A0" w:rsidRDefault="00825105" w:rsidP="00344611">
            <w:pPr>
              <w:pStyle w:val="00Textogeralbullet"/>
              <w:rPr>
                <w:sz w:val="20"/>
                <w:szCs w:val="20"/>
              </w:rPr>
            </w:pPr>
            <w:r w:rsidRPr="004842A0">
              <w:rPr>
                <w:sz w:val="20"/>
                <w:szCs w:val="20"/>
              </w:rPr>
              <w:t>maçã envenenada!</w:t>
            </w:r>
          </w:p>
          <w:p w14:paraId="352E2BA7" w14:textId="77777777" w:rsidR="00825105" w:rsidRPr="004842A0" w:rsidRDefault="00825105" w:rsidP="00344611">
            <w:pPr>
              <w:pStyle w:val="00Textogeralbullet"/>
              <w:rPr>
                <w:sz w:val="20"/>
                <w:szCs w:val="20"/>
              </w:rPr>
            </w:pPr>
            <w:r w:rsidRPr="004842A0">
              <w:rPr>
                <w:sz w:val="20"/>
                <w:szCs w:val="20"/>
              </w:rPr>
              <w:t>fada madrinha!</w:t>
            </w:r>
          </w:p>
          <w:p w14:paraId="7EE06B30" w14:textId="77777777" w:rsidR="00422A8E" w:rsidRDefault="00422A8E" w:rsidP="00422A8E">
            <w:pPr>
              <w:jc w:val="left"/>
              <w:rPr>
                <w:rFonts w:cs="Tahoma"/>
                <w:color w:val="FF0000"/>
                <w:szCs w:val="20"/>
                <w:lang w:val="pt-BR"/>
              </w:rPr>
            </w:pPr>
          </w:p>
          <w:p w14:paraId="49723F37" w14:textId="602CC79D" w:rsidR="00825105" w:rsidRPr="0058281A" w:rsidRDefault="00825105" w:rsidP="00422A8E">
            <w:pPr>
              <w:jc w:val="left"/>
              <w:rPr>
                <w:rFonts w:cs="Tahoma"/>
                <w:i/>
                <w:color w:val="000000" w:themeColor="text1"/>
                <w:sz w:val="18"/>
                <w:szCs w:val="18"/>
                <w:lang w:val="pt-BR"/>
              </w:rPr>
            </w:pPr>
            <w:r w:rsidRPr="0058281A">
              <w:rPr>
                <w:rFonts w:cs="Tahoma"/>
                <w:i/>
                <w:color w:val="000000" w:themeColor="text1"/>
                <w:sz w:val="18"/>
                <w:szCs w:val="18"/>
                <w:u w:val="single"/>
                <w:lang w:val="pt-BR"/>
              </w:rPr>
              <w:t>Respostas</w:t>
            </w:r>
            <w:r w:rsidRPr="0058281A">
              <w:rPr>
                <w:rFonts w:cs="Tahoma"/>
                <w:i/>
                <w:color w:val="000000" w:themeColor="text1"/>
                <w:sz w:val="18"/>
                <w:szCs w:val="18"/>
                <w:lang w:val="pt-BR"/>
              </w:rPr>
              <w:t>:</w:t>
            </w:r>
          </w:p>
          <w:p w14:paraId="3EF00BC1" w14:textId="0AD49E56" w:rsidR="00825105" w:rsidRPr="0058281A" w:rsidRDefault="00B226BB" w:rsidP="00422A8E">
            <w:pPr>
              <w:jc w:val="left"/>
              <w:rPr>
                <w:rFonts w:cs="Tahoma"/>
                <w:i/>
                <w:color w:val="000000" w:themeColor="text1"/>
                <w:sz w:val="18"/>
                <w:szCs w:val="18"/>
                <w:lang w:val="pt-BR"/>
              </w:rPr>
            </w:pPr>
            <w:r w:rsidRPr="0058281A">
              <w:rPr>
                <w:rFonts w:cs="Tahoma"/>
                <w:i/>
                <w:color w:val="000000" w:themeColor="text1"/>
                <w:sz w:val="18"/>
                <w:szCs w:val="18"/>
                <w:u w:val="single"/>
                <w:lang w:val="pt-BR"/>
              </w:rPr>
              <w:t>V</w:t>
            </w:r>
            <w:r w:rsidR="00825105" w:rsidRPr="0058281A">
              <w:rPr>
                <w:rFonts w:cs="Tahoma"/>
                <w:i/>
                <w:color w:val="000000" w:themeColor="text1"/>
                <w:sz w:val="18"/>
                <w:szCs w:val="18"/>
                <w:u w:val="single"/>
                <w:lang w:val="pt-BR"/>
              </w:rPr>
              <w:t>arinha de condão</w:t>
            </w:r>
            <w:r w:rsidR="00825105" w:rsidRPr="0058281A">
              <w:rPr>
                <w:rFonts w:cs="Tahoma"/>
                <w:i/>
                <w:color w:val="000000" w:themeColor="text1"/>
                <w:sz w:val="18"/>
                <w:szCs w:val="18"/>
                <w:lang w:val="pt-BR"/>
              </w:rPr>
              <w:t>: ”A Bela Adormecida no Bosque”, “A Gata Borralheira ou Cinderela”</w:t>
            </w:r>
            <w:r w:rsidRPr="0058281A">
              <w:rPr>
                <w:rFonts w:cs="Tahoma"/>
                <w:i/>
                <w:color w:val="000000" w:themeColor="text1"/>
                <w:sz w:val="18"/>
                <w:szCs w:val="18"/>
                <w:lang w:val="pt-BR"/>
              </w:rPr>
              <w:t>.</w:t>
            </w:r>
          </w:p>
          <w:p w14:paraId="19FFBEBC" w14:textId="77777777" w:rsidR="00825105" w:rsidRPr="0058281A" w:rsidRDefault="00825105" w:rsidP="00422A8E">
            <w:pPr>
              <w:jc w:val="left"/>
              <w:rPr>
                <w:rFonts w:cs="Tahoma"/>
                <w:i/>
                <w:color w:val="000000" w:themeColor="text1"/>
                <w:sz w:val="18"/>
                <w:szCs w:val="18"/>
                <w:lang w:val="pt-BR"/>
              </w:rPr>
            </w:pPr>
          </w:p>
          <w:p w14:paraId="0345010D" w14:textId="0F26002D" w:rsidR="00825105" w:rsidRPr="0058281A" w:rsidRDefault="002427C4" w:rsidP="00422A8E">
            <w:pPr>
              <w:jc w:val="left"/>
              <w:rPr>
                <w:rFonts w:cs="Tahoma"/>
                <w:i/>
                <w:color w:val="000000" w:themeColor="text1"/>
                <w:sz w:val="18"/>
                <w:szCs w:val="18"/>
                <w:lang w:val="pt-BR"/>
              </w:rPr>
            </w:pPr>
            <w:r w:rsidRPr="0058281A">
              <w:rPr>
                <w:rFonts w:cs="Tahoma"/>
                <w:i/>
                <w:color w:val="000000" w:themeColor="text1"/>
                <w:sz w:val="18"/>
                <w:szCs w:val="18"/>
                <w:u w:val="single"/>
                <w:lang w:val="pt-BR"/>
              </w:rPr>
              <w:t>A</w:t>
            </w:r>
            <w:r w:rsidR="00825105" w:rsidRPr="0058281A">
              <w:rPr>
                <w:rFonts w:cs="Tahoma"/>
                <w:i/>
                <w:color w:val="000000" w:themeColor="text1"/>
                <w:sz w:val="18"/>
                <w:szCs w:val="18"/>
                <w:u w:val="single"/>
                <w:lang w:val="pt-BR"/>
              </w:rPr>
              <w:t>nões</w:t>
            </w:r>
            <w:r w:rsidR="00825105" w:rsidRPr="0058281A">
              <w:rPr>
                <w:rFonts w:cs="Tahoma"/>
                <w:i/>
                <w:color w:val="000000" w:themeColor="text1"/>
                <w:sz w:val="18"/>
                <w:szCs w:val="18"/>
                <w:lang w:val="pt-BR"/>
              </w:rPr>
              <w:t>: “A Branca de Neve e os sete anões”</w:t>
            </w:r>
            <w:r w:rsidRPr="0058281A">
              <w:rPr>
                <w:rFonts w:cs="Tahoma"/>
                <w:i/>
                <w:color w:val="000000" w:themeColor="text1"/>
                <w:sz w:val="18"/>
                <w:szCs w:val="18"/>
                <w:lang w:val="pt-BR"/>
              </w:rPr>
              <w:t>.</w:t>
            </w:r>
          </w:p>
          <w:p w14:paraId="0945FF88" w14:textId="77777777" w:rsidR="00825105" w:rsidRPr="0058281A" w:rsidRDefault="00825105" w:rsidP="00422A8E">
            <w:pPr>
              <w:jc w:val="left"/>
              <w:rPr>
                <w:rFonts w:cs="Tahoma"/>
                <w:i/>
                <w:color w:val="000000" w:themeColor="text1"/>
                <w:sz w:val="18"/>
                <w:szCs w:val="18"/>
                <w:lang w:val="pt-BR"/>
              </w:rPr>
            </w:pPr>
          </w:p>
          <w:p w14:paraId="5D68B389" w14:textId="35DBF352" w:rsidR="00825105" w:rsidRPr="0058281A" w:rsidRDefault="002427C4" w:rsidP="00422A8E">
            <w:pPr>
              <w:jc w:val="left"/>
              <w:rPr>
                <w:rFonts w:cs="Tahoma"/>
                <w:i/>
                <w:color w:val="000000" w:themeColor="text1"/>
                <w:sz w:val="18"/>
                <w:szCs w:val="18"/>
                <w:lang w:val="pt-BR"/>
              </w:rPr>
            </w:pPr>
            <w:r w:rsidRPr="0058281A">
              <w:rPr>
                <w:rFonts w:cs="Tahoma"/>
                <w:i/>
                <w:color w:val="000000" w:themeColor="text1"/>
                <w:sz w:val="18"/>
                <w:szCs w:val="18"/>
                <w:u w:val="single"/>
                <w:lang w:val="pt-BR"/>
              </w:rPr>
              <w:t>V</w:t>
            </w:r>
            <w:r w:rsidR="00825105" w:rsidRPr="0058281A">
              <w:rPr>
                <w:rFonts w:cs="Tahoma"/>
                <w:i/>
                <w:color w:val="000000" w:themeColor="text1"/>
                <w:sz w:val="18"/>
                <w:szCs w:val="18"/>
                <w:u w:val="single"/>
                <w:lang w:val="pt-BR"/>
              </w:rPr>
              <w:t>elha misteriosa</w:t>
            </w:r>
            <w:r w:rsidR="00825105" w:rsidRPr="0058281A">
              <w:rPr>
                <w:rFonts w:cs="Tahoma"/>
                <w:i/>
                <w:color w:val="000000" w:themeColor="text1"/>
                <w:sz w:val="18"/>
                <w:szCs w:val="18"/>
                <w:lang w:val="pt-BR"/>
              </w:rPr>
              <w:t>: “A Branca de Neve e os sete anões”,  “Rapunzel”, “João e Maria”</w:t>
            </w:r>
            <w:r w:rsidRPr="0058281A">
              <w:rPr>
                <w:rFonts w:cs="Tahoma"/>
                <w:i/>
                <w:color w:val="000000" w:themeColor="text1"/>
                <w:sz w:val="18"/>
                <w:szCs w:val="18"/>
                <w:lang w:val="pt-BR"/>
              </w:rPr>
              <w:t>.</w:t>
            </w:r>
          </w:p>
          <w:p w14:paraId="14BC8945" w14:textId="77777777" w:rsidR="00825105" w:rsidRPr="0058281A" w:rsidRDefault="00825105" w:rsidP="00422A8E">
            <w:pPr>
              <w:jc w:val="left"/>
              <w:rPr>
                <w:rFonts w:cs="Tahoma"/>
                <w:i/>
                <w:color w:val="000000" w:themeColor="text1"/>
                <w:sz w:val="18"/>
                <w:szCs w:val="18"/>
                <w:lang w:val="pt-BR"/>
              </w:rPr>
            </w:pPr>
          </w:p>
          <w:p w14:paraId="1FEAE5F3" w14:textId="3DD1F6B7" w:rsidR="00825105" w:rsidRPr="0058281A" w:rsidRDefault="002427C4" w:rsidP="00422A8E">
            <w:pPr>
              <w:jc w:val="left"/>
              <w:rPr>
                <w:rFonts w:cs="Tahoma"/>
                <w:i/>
                <w:color w:val="000000" w:themeColor="text1"/>
                <w:sz w:val="18"/>
                <w:szCs w:val="18"/>
                <w:lang w:val="pt-BR"/>
              </w:rPr>
            </w:pPr>
            <w:r w:rsidRPr="0058281A">
              <w:rPr>
                <w:rFonts w:cs="Tahoma"/>
                <w:i/>
                <w:color w:val="000000" w:themeColor="text1"/>
                <w:sz w:val="18"/>
                <w:szCs w:val="18"/>
                <w:lang w:val="pt-BR"/>
              </w:rPr>
              <w:t>E</w:t>
            </w:r>
            <w:r w:rsidR="00825105" w:rsidRPr="0058281A">
              <w:rPr>
                <w:rFonts w:cs="Tahoma"/>
                <w:i/>
                <w:color w:val="000000" w:themeColor="text1"/>
                <w:sz w:val="18"/>
                <w:szCs w:val="18"/>
                <w:u w:val="single"/>
                <w:lang w:val="pt-BR"/>
              </w:rPr>
              <w:t>spelho mágico</w:t>
            </w:r>
            <w:r w:rsidR="00825105" w:rsidRPr="0058281A">
              <w:rPr>
                <w:rFonts w:cs="Tahoma"/>
                <w:i/>
                <w:color w:val="000000" w:themeColor="text1"/>
                <w:sz w:val="18"/>
                <w:szCs w:val="18"/>
                <w:lang w:val="pt-BR"/>
              </w:rPr>
              <w:t>: “A Branca de Neve e os sete anões”</w:t>
            </w:r>
          </w:p>
          <w:p w14:paraId="11845281" w14:textId="77777777" w:rsidR="00825105" w:rsidRPr="0058281A" w:rsidRDefault="00825105" w:rsidP="00422A8E">
            <w:pPr>
              <w:jc w:val="left"/>
              <w:rPr>
                <w:rFonts w:cs="Tahoma"/>
                <w:i/>
                <w:color w:val="000000" w:themeColor="text1"/>
                <w:sz w:val="18"/>
                <w:szCs w:val="18"/>
                <w:lang w:val="pt-BR"/>
              </w:rPr>
            </w:pPr>
          </w:p>
          <w:p w14:paraId="1C5DCD52" w14:textId="70841011" w:rsidR="00825105" w:rsidRPr="0058281A" w:rsidRDefault="002427C4" w:rsidP="00422A8E">
            <w:pPr>
              <w:jc w:val="left"/>
              <w:rPr>
                <w:rFonts w:cs="Tahoma"/>
                <w:i/>
                <w:color w:val="000000" w:themeColor="text1"/>
                <w:sz w:val="18"/>
                <w:szCs w:val="18"/>
                <w:lang w:val="pt-BR"/>
              </w:rPr>
            </w:pPr>
            <w:r w:rsidRPr="0058281A">
              <w:rPr>
                <w:rFonts w:cs="Tahoma"/>
                <w:i/>
                <w:color w:val="000000" w:themeColor="text1"/>
                <w:sz w:val="18"/>
                <w:szCs w:val="18"/>
                <w:lang w:val="pt-BR"/>
              </w:rPr>
              <w:t>M</w:t>
            </w:r>
            <w:r w:rsidR="00825105" w:rsidRPr="0058281A">
              <w:rPr>
                <w:rFonts w:cs="Tahoma"/>
                <w:i/>
                <w:color w:val="000000" w:themeColor="text1"/>
                <w:sz w:val="18"/>
                <w:szCs w:val="18"/>
                <w:lang w:val="pt-BR"/>
              </w:rPr>
              <w:t>açã envenenada: “A Branca de Neve e os sete anões”</w:t>
            </w:r>
            <w:r w:rsidRPr="0058281A">
              <w:rPr>
                <w:rFonts w:cs="Tahoma"/>
                <w:i/>
                <w:color w:val="000000" w:themeColor="text1"/>
                <w:sz w:val="18"/>
                <w:szCs w:val="18"/>
                <w:lang w:val="pt-BR"/>
              </w:rPr>
              <w:t>.</w:t>
            </w:r>
          </w:p>
          <w:p w14:paraId="559A8DF1" w14:textId="77777777" w:rsidR="00825105" w:rsidRPr="0058281A" w:rsidRDefault="00825105" w:rsidP="00422A8E">
            <w:pPr>
              <w:jc w:val="left"/>
              <w:rPr>
                <w:rFonts w:cs="Tahoma"/>
                <w:i/>
                <w:color w:val="000000" w:themeColor="text1"/>
                <w:sz w:val="18"/>
                <w:szCs w:val="18"/>
                <w:lang w:val="pt-BR"/>
              </w:rPr>
            </w:pPr>
          </w:p>
          <w:p w14:paraId="451251B7" w14:textId="34BF2D08" w:rsidR="00825105" w:rsidRPr="00825105" w:rsidRDefault="002427C4" w:rsidP="00422A8E">
            <w:pPr>
              <w:jc w:val="left"/>
              <w:rPr>
                <w:rFonts w:cs="Tahoma"/>
                <w:color w:val="FF0000"/>
                <w:szCs w:val="20"/>
                <w:lang w:val="pt-BR"/>
              </w:rPr>
            </w:pPr>
            <w:r w:rsidRPr="0058281A">
              <w:rPr>
                <w:rFonts w:cs="Tahoma"/>
                <w:i/>
                <w:color w:val="000000" w:themeColor="text1"/>
                <w:sz w:val="18"/>
                <w:szCs w:val="18"/>
                <w:lang w:val="pt-BR"/>
              </w:rPr>
              <w:t>F</w:t>
            </w:r>
            <w:r w:rsidR="00825105" w:rsidRPr="0058281A">
              <w:rPr>
                <w:rFonts w:cs="Tahoma"/>
                <w:i/>
                <w:color w:val="000000" w:themeColor="text1"/>
                <w:sz w:val="18"/>
                <w:szCs w:val="18"/>
                <w:lang w:val="pt-BR"/>
              </w:rPr>
              <w:t>ada-madrinha: ”A Bela Adormecida no Bosque”, “A Gata Borralheira ou Cinderela”.</w:t>
            </w:r>
          </w:p>
        </w:tc>
      </w:tr>
    </w:tbl>
    <w:p w14:paraId="220E10D1" w14:textId="4350DACB" w:rsidR="00422A8E" w:rsidRDefault="00825105" w:rsidP="00422A8E">
      <w:pPr>
        <w:pStyle w:val="00fonte"/>
        <w:rPr>
          <w:rFonts w:eastAsia="Times New Roman"/>
        </w:rPr>
      </w:pPr>
      <w:r w:rsidRPr="00825105">
        <w:rPr>
          <w:rFonts w:eastAsia="Times New Roman"/>
        </w:rPr>
        <w:t xml:space="preserve">Atividade adaptada do </w:t>
      </w:r>
      <w:r w:rsidR="00826FA6" w:rsidRPr="00826FA6">
        <w:rPr>
          <w:rFonts w:eastAsia="Times New Roman"/>
          <w:i/>
        </w:rPr>
        <w:t>Almanaque dos contos de fadas</w:t>
      </w:r>
      <w:r w:rsidRPr="00825105">
        <w:rPr>
          <w:rFonts w:eastAsia="Times New Roman"/>
        </w:rPr>
        <w:t xml:space="preserve">, de Alfredina Nery e Lourdes Atiê, Editora Moderna, 2013. </w:t>
      </w:r>
    </w:p>
    <w:p w14:paraId="6454EAF1" w14:textId="77777777" w:rsidR="00422A8E" w:rsidRDefault="00422A8E">
      <w:pPr>
        <w:rPr>
          <w:rFonts w:ascii="Cambria" w:eastAsia="Times New Roman" w:hAnsi="Cambria" w:cs="Cambria"/>
          <w:color w:val="000000"/>
          <w:sz w:val="18"/>
          <w:szCs w:val="18"/>
          <w:lang w:val="pt-BR"/>
        </w:rPr>
      </w:pPr>
      <w:r w:rsidRPr="000A0876">
        <w:rPr>
          <w:rFonts w:eastAsia="Times New Roman"/>
          <w:lang w:val="pt-BR"/>
        </w:rPr>
        <w:br w:type="page"/>
      </w:r>
    </w:p>
    <w:p w14:paraId="7805FD6B" w14:textId="77777777" w:rsidR="00825105" w:rsidRPr="00422A8E" w:rsidRDefault="00825105" w:rsidP="00422A8E">
      <w:pPr>
        <w:pStyle w:val="00PESO2"/>
        <w:rPr>
          <w:color w:val="009276"/>
        </w:rPr>
      </w:pPr>
      <w:r w:rsidRPr="00422A8E">
        <w:rPr>
          <w:color w:val="009276"/>
        </w:rPr>
        <w:lastRenderedPageBreak/>
        <w:t>AULAS 3 e 4</w:t>
      </w:r>
    </w:p>
    <w:p w14:paraId="18D7DC46" w14:textId="77777777" w:rsidR="00825105" w:rsidRPr="00825105" w:rsidRDefault="00825105" w:rsidP="00422A8E">
      <w:pPr>
        <w:pStyle w:val="00textosemparagrafo"/>
        <w:rPr>
          <w:rFonts w:eastAsia="Times New Roman"/>
        </w:rPr>
      </w:pPr>
    </w:p>
    <w:p w14:paraId="2C2A1A36" w14:textId="77777777" w:rsidR="00825105" w:rsidRPr="00422A8E" w:rsidRDefault="00825105" w:rsidP="00422A8E">
      <w:pPr>
        <w:pStyle w:val="00peso3"/>
      </w:pPr>
      <w:r w:rsidRPr="00825105">
        <w:t xml:space="preserve">Conteúdo específico </w:t>
      </w:r>
    </w:p>
    <w:p w14:paraId="663C469B" w14:textId="73B0F853" w:rsidR="00825105" w:rsidRPr="00825105" w:rsidRDefault="00825105" w:rsidP="00422A8E">
      <w:pPr>
        <w:pStyle w:val="00textosemparagrafo"/>
        <w:rPr>
          <w:rFonts w:eastAsia="Times New Roman"/>
        </w:rPr>
      </w:pPr>
      <w:r w:rsidRPr="00825105">
        <w:rPr>
          <w:rFonts w:eastAsia="Arial"/>
        </w:rPr>
        <w:t>Escrever palavras, trechos das histórias e produzir texto, tendo em vista os contos de fadas</w:t>
      </w:r>
      <w:r w:rsidR="00187F50">
        <w:rPr>
          <w:rFonts w:eastAsia="Arial"/>
        </w:rPr>
        <w:t>.</w:t>
      </w:r>
      <w:r w:rsidRPr="00825105">
        <w:rPr>
          <w:rFonts w:eastAsia="Arial"/>
        </w:rPr>
        <w:t xml:space="preserve"> </w:t>
      </w:r>
    </w:p>
    <w:p w14:paraId="316DA2F8" w14:textId="77777777" w:rsidR="00825105" w:rsidRPr="00825105" w:rsidRDefault="00825105" w:rsidP="00422A8E">
      <w:pPr>
        <w:pStyle w:val="00peso3"/>
      </w:pPr>
    </w:p>
    <w:p w14:paraId="5611C4D5" w14:textId="77777777" w:rsidR="00825105" w:rsidRPr="00825105" w:rsidRDefault="00825105" w:rsidP="00422A8E">
      <w:pPr>
        <w:pStyle w:val="00peso3"/>
      </w:pPr>
      <w:r w:rsidRPr="00825105">
        <w:t>Gestão dos alunos</w:t>
      </w:r>
    </w:p>
    <w:p w14:paraId="02B8F6D3" w14:textId="16CD2709" w:rsidR="00825105" w:rsidRPr="00825105" w:rsidRDefault="00187F50" w:rsidP="00422A8E">
      <w:pPr>
        <w:pStyle w:val="00textosemparagrafo"/>
        <w:rPr>
          <w:rFonts w:eastAsia="Arial"/>
        </w:rPr>
      </w:pPr>
      <w:r>
        <w:rPr>
          <w:rFonts w:eastAsia="Arial"/>
        </w:rPr>
        <w:t>Alunos</w:t>
      </w:r>
      <w:r w:rsidR="00825105" w:rsidRPr="00825105">
        <w:rPr>
          <w:rFonts w:eastAsia="Arial"/>
        </w:rPr>
        <w:t xml:space="preserve"> em dupla</w:t>
      </w:r>
      <w:r>
        <w:rPr>
          <w:rFonts w:eastAsia="Arial"/>
        </w:rPr>
        <w:t>.</w:t>
      </w:r>
    </w:p>
    <w:p w14:paraId="0CE1AF28" w14:textId="25473FB5" w:rsidR="00825105" w:rsidRPr="00825105" w:rsidRDefault="00187F50" w:rsidP="00422A8E">
      <w:pPr>
        <w:pStyle w:val="00textosemparagrafo"/>
        <w:rPr>
          <w:rFonts w:eastAsia="Arial"/>
        </w:rPr>
      </w:pPr>
      <w:r>
        <w:rPr>
          <w:rFonts w:eastAsia="Arial"/>
        </w:rPr>
        <w:t>Alunos</w:t>
      </w:r>
      <w:r w:rsidR="00825105" w:rsidRPr="00825105">
        <w:rPr>
          <w:rFonts w:eastAsia="Arial"/>
        </w:rPr>
        <w:t xml:space="preserve"> individualmente</w:t>
      </w:r>
      <w:r>
        <w:rPr>
          <w:rFonts w:eastAsia="Arial"/>
        </w:rPr>
        <w:t>.</w:t>
      </w:r>
    </w:p>
    <w:p w14:paraId="49095558" w14:textId="6830F12F" w:rsidR="00825105" w:rsidRPr="00825105" w:rsidRDefault="00825105" w:rsidP="00422A8E">
      <w:pPr>
        <w:pStyle w:val="00textosemparagrafo"/>
        <w:rPr>
          <w:rFonts w:eastAsia="Arial"/>
        </w:rPr>
      </w:pPr>
      <w:r w:rsidRPr="00825105">
        <w:rPr>
          <w:rFonts w:eastAsia="Arial"/>
        </w:rPr>
        <w:t>Turma no coletivo, em círculo</w:t>
      </w:r>
      <w:r w:rsidR="00187F50">
        <w:rPr>
          <w:rFonts w:eastAsia="Arial"/>
        </w:rPr>
        <w:t>.</w:t>
      </w:r>
    </w:p>
    <w:p w14:paraId="061BEA34" w14:textId="77777777" w:rsidR="00825105" w:rsidRPr="00825105" w:rsidRDefault="00825105" w:rsidP="00422A8E">
      <w:pPr>
        <w:pStyle w:val="00peso3"/>
      </w:pPr>
    </w:p>
    <w:p w14:paraId="77F47DE4" w14:textId="77777777" w:rsidR="00825105" w:rsidRPr="00825105" w:rsidRDefault="00825105" w:rsidP="00422A8E">
      <w:pPr>
        <w:pStyle w:val="00peso3"/>
      </w:pPr>
      <w:r w:rsidRPr="00825105">
        <w:t>Recursos didáticos</w:t>
      </w:r>
    </w:p>
    <w:p w14:paraId="798E8C16" w14:textId="3B0C2179" w:rsidR="00825105" w:rsidRPr="00825105" w:rsidRDefault="00825105" w:rsidP="00422A8E">
      <w:pPr>
        <w:pStyle w:val="00textosemparagrafo"/>
        <w:rPr>
          <w:rFonts w:eastAsia="Arial"/>
        </w:rPr>
      </w:pPr>
      <w:r w:rsidRPr="00825105">
        <w:rPr>
          <w:rFonts w:eastAsia="Arial"/>
        </w:rPr>
        <w:t>Cópias das atividades para os alunos</w:t>
      </w:r>
      <w:r w:rsidR="00187F50">
        <w:rPr>
          <w:rFonts w:eastAsia="Arial"/>
        </w:rPr>
        <w:t>.</w:t>
      </w:r>
    </w:p>
    <w:p w14:paraId="6CA1165C" w14:textId="77777777" w:rsidR="00825105" w:rsidRPr="00825105" w:rsidRDefault="00825105" w:rsidP="00422A8E">
      <w:pPr>
        <w:pStyle w:val="00textosemparagrafo"/>
        <w:rPr>
          <w:rFonts w:eastAsia="Times New Roman"/>
        </w:rPr>
      </w:pPr>
    </w:p>
    <w:p w14:paraId="0CE4741A" w14:textId="557E7287" w:rsidR="00825105" w:rsidRPr="00422A8E" w:rsidRDefault="00825105" w:rsidP="00187F50">
      <w:pPr>
        <w:pStyle w:val="00peso3"/>
      </w:pPr>
      <w:r w:rsidRPr="00825105">
        <w:t xml:space="preserve">Habilidades </w:t>
      </w:r>
    </w:p>
    <w:p w14:paraId="3346CE28" w14:textId="298661D6" w:rsidR="00825105" w:rsidRPr="00422A8E" w:rsidRDefault="00825105" w:rsidP="001547B1">
      <w:pPr>
        <w:pStyle w:val="00textosemparagrafo"/>
        <w:jc w:val="left"/>
      </w:pPr>
      <w:r w:rsidRPr="00422A8E">
        <w:t>(EF01LP05)</w:t>
      </w:r>
      <w:r w:rsidR="00187F50">
        <w:t>;</w:t>
      </w:r>
      <w:r w:rsidRPr="00422A8E">
        <w:t xml:space="preserve"> (EF01LP07)</w:t>
      </w:r>
      <w:r w:rsidR="00187F50">
        <w:t>;</w:t>
      </w:r>
      <w:r w:rsidRPr="00422A8E">
        <w:t xml:space="preserve"> (EF01LP11)</w:t>
      </w:r>
      <w:r w:rsidR="00187F50">
        <w:t>;</w:t>
      </w:r>
      <w:r w:rsidRPr="00422A8E">
        <w:t xml:space="preserve"> (EF01LP13)</w:t>
      </w:r>
      <w:r w:rsidR="00187F50">
        <w:t>;</w:t>
      </w:r>
      <w:r w:rsidRPr="00422A8E">
        <w:t xml:space="preserve"> (EF01LP15)</w:t>
      </w:r>
      <w:r w:rsidR="00187F50">
        <w:t>;</w:t>
      </w:r>
      <w:r w:rsidRPr="00422A8E">
        <w:t xml:space="preserve"> (EF01LP16)</w:t>
      </w:r>
      <w:r w:rsidR="00187F50">
        <w:t>;</w:t>
      </w:r>
      <w:r w:rsidRPr="00422A8E">
        <w:t xml:space="preserve"> (EF01LP18)</w:t>
      </w:r>
      <w:r w:rsidR="00187F50">
        <w:t>;</w:t>
      </w:r>
      <w:r w:rsidRPr="00422A8E">
        <w:t xml:space="preserve"> (EF01LP24)</w:t>
      </w:r>
      <w:r w:rsidR="00187F50">
        <w:t>;</w:t>
      </w:r>
      <w:r w:rsidRPr="00422A8E">
        <w:t xml:space="preserve"> (EF01LP37)</w:t>
      </w:r>
      <w:r w:rsidR="00187F50">
        <w:t>;</w:t>
      </w:r>
      <w:r w:rsidRPr="00422A8E">
        <w:t xml:space="preserve"> (EF01LP42)</w:t>
      </w:r>
      <w:r w:rsidR="00187F50">
        <w:t xml:space="preserve">; </w:t>
      </w:r>
      <w:r w:rsidRPr="00422A8E">
        <w:t>(EF01LP43)</w:t>
      </w:r>
      <w:r w:rsidR="00187F50">
        <w:t>.</w:t>
      </w:r>
    </w:p>
    <w:p w14:paraId="3E5F9DA9" w14:textId="77777777" w:rsidR="00825105" w:rsidRPr="00422A8E" w:rsidRDefault="00825105" w:rsidP="00422A8E">
      <w:pPr>
        <w:pStyle w:val="00textosemparagrafo"/>
        <w:rPr>
          <w:b/>
        </w:rPr>
      </w:pPr>
    </w:p>
    <w:p w14:paraId="75304105" w14:textId="77777777" w:rsidR="00825105" w:rsidRPr="00825105" w:rsidRDefault="00825105" w:rsidP="00422A8E">
      <w:pPr>
        <w:pStyle w:val="00peso3"/>
      </w:pPr>
      <w:r w:rsidRPr="00825105">
        <w:t>Encaminhamento</w:t>
      </w:r>
    </w:p>
    <w:p w14:paraId="082A0330" w14:textId="28C9DACC" w:rsidR="00EB60A8" w:rsidRDefault="00825105" w:rsidP="00422A8E">
      <w:pPr>
        <w:pStyle w:val="00textosemparagrafo"/>
        <w:rPr>
          <w:rFonts w:eastAsia="Times New Roman"/>
        </w:rPr>
      </w:pPr>
      <w:r w:rsidRPr="00825105">
        <w:rPr>
          <w:rFonts w:eastAsia="Times New Roman"/>
        </w:rPr>
        <w:t>1. Com o foco nas relações entre ler e escrever, organiz</w:t>
      </w:r>
      <w:r w:rsidR="001547B1">
        <w:rPr>
          <w:rFonts w:eastAsia="Times New Roman"/>
        </w:rPr>
        <w:t>e</w:t>
      </w:r>
      <w:r w:rsidRPr="00825105">
        <w:rPr>
          <w:rFonts w:eastAsia="Times New Roman"/>
        </w:rPr>
        <w:t xml:space="preserve"> a turma em duplas, para a realização das atividades a seguir, com os alunos tendo cópias </w:t>
      </w:r>
      <w:r w:rsidR="00EB60A8">
        <w:rPr>
          <w:rFonts w:eastAsia="Times New Roman"/>
        </w:rPr>
        <w:t>delas em mãos</w:t>
      </w:r>
      <w:r w:rsidRPr="00825105">
        <w:rPr>
          <w:rFonts w:eastAsia="Times New Roman"/>
        </w:rPr>
        <w:t>. Combin</w:t>
      </w:r>
      <w:r w:rsidR="00EB60A8">
        <w:rPr>
          <w:rFonts w:eastAsia="Times New Roman"/>
        </w:rPr>
        <w:t xml:space="preserve">e </w:t>
      </w:r>
      <w:r w:rsidRPr="00825105">
        <w:rPr>
          <w:rFonts w:eastAsia="Times New Roman"/>
        </w:rPr>
        <w:t>um tempo para a realização das atividades, para retomá-las no coletivo.</w:t>
      </w:r>
    </w:p>
    <w:p w14:paraId="1CC09D26" w14:textId="48001C0A" w:rsidR="00932D87" w:rsidRDefault="00825105" w:rsidP="00422A8E">
      <w:pPr>
        <w:pStyle w:val="00textosemparagrafo"/>
        <w:rPr>
          <w:b/>
        </w:rPr>
      </w:pPr>
      <w:r w:rsidRPr="00825105">
        <w:rPr>
          <w:rFonts w:eastAsia="Times New Roman"/>
        </w:rPr>
        <w:t>a) Propo</w:t>
      </w:r>
      <w:r w:rsidR="00EB60A8">
        <w:rPr>
          <w:rFonts w:eastAsia="Times New Roman"/>
        </w:rPr>
        <w:t xml:space="preserve">nha </w:t>
      </w:r>
      <w:r w:rsidRPr="00825105">
        <w:rPr>
          <w:rFonts w:eastAsia="Times New Roman"/>
        </w:rPr>
        <w:t>que os alunos descubram os trechos dos contos de fadas que estão misturados, nas colunas do quadro a seguir, colocando o número correspondente no local indicado.</w:t>
      </w:r>
      <w:r w:rsidRPr="00825105">
        <w:rPr>
          <w:b/>
        </w:rPr>
        <w:t xml:space="preserve"> </w:t>
      </w:r>
    </w:p>
    <w:p w14:paraId="4740864C" w14:textId="77777777" w:rsidR="00932D87" w:rsidRDefault="00932D87">
      <w:pPr>
        <w:rPr>
          <w:rFonts w:ascii="Arial" w:hAnsi="Arial" w:cs="Arial"/>
          <w:b/>
          <w:color w:val="000000"/>
          <w:lang w:val="pt-BR"/>
        </w:rPr>
      </w:pPr>
      <w:r w:rsidRPr="00522992">
        <w:rPr>
          <w:b/>
          <w:lang w:val="pt-BR"/>
        </w:rPr>
        <w:br w:type="page"/>
      </w:r>
    </w:p>
    <w:p w14:paraId="28E407B7" w14:textId="1B86F8EF" w:rsidR="00825105" w:rsidRPr="00EB60A8" w:rsidRDefault="00825105" w:rsidP="00422A8E">
      <w:pPr>
        <w:pStyle w:val="00textosemparagrafo"/>
        <w:rPr>
          <w:rFonts w:eastAsia="Times New Roman"/>
        </w:rPr>
      </w:pPr>
      <w:r w:rsidRPr="00825105">
        <w:rPr>
          <w:b/>
        </w:rPr>
        <w:lastRenderedPageBreak/>
        <w:t>DESEMB</w:t>
      </w:r>
      <w:r w:rsidR="00835EA3">
        <w:rPr>
          <w:b/>
        </w:rPr>
        <w:t>A</w:t>
      </w:r>
      <w:bookmarkStart w:id="0" w:name="_GoBack"/>
      <w:bookmarkEnd w:id="0"/>
      <w:r w:rsidRPr="00825105">
        <w:rPr>
          <w:b/>
        </w:rPr>
        <w:t>RALHANDO CONTOS DE FADAS</w:t>
      </w:r>
      <w:r w:rsidRPr="00825105">
        <w:t xml:space="preserve"> trata de trechos antológicos ou significativos quanto ao enredo de certas histórias.</w:t>
      </w:r>
    </w:p>
    <w:p w14:paraId="1BB87D7D" w14:textId="77777777" w:rsidR="00825105" w:rsidRPr="00825105" w:rsidRDefault="00825105" w:rsidP="00825105">
      <w:pPr>
        <w:rPr>
          <w:rFonts w:ascii="Tahoma" w:eastAsia="Times New Roman" w:hAnsi="Tahoma" w:cs="Tahoma"/>
          <w:lang w:val="pt-BR"/>
        </w:rPr>
      </w:pPr>
    </w:p>
    <w:tbl>
      <w:tblPr>
        <w:tblStyle w:val="TabeladeGradeClara"/>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2"/>
        <w:gridCol w:w="5090"/>
      </w:tblGrid>
      <w:tr w:rsidR="00825105" w:rsidRPr="000A0876" w14:paraId="062059EE" w14:textId="77777777" w:rsidTr="00422A8E">
        <w:tc>
          <w:tcPr>
            <w:tcW w:w="5000" w:type="pct"/>
            <w:gridSpan w:val="2"/>
          </w:tcPr>
          <w:p w14:paraId="0FB2D917" w14:textId="77777777" w:rsidR="00825105" w:rsidRPr="00825105" w:rsidRDefault="00825105" w:rsidP="00422A8E">
            <w:pPr>
              <w:spacing w:before="120" w:after="120"/>
              <w:jc w:val="center"/>
              <w:rPr>
                <w:rFonts w:ascii="Tahoma" w:eastAsia="Times New Roman" w:hAnsi="Tahoma" w:cs="Tahoma"/>
                <w:b/>
                <w:sz w:val="20"/>
                <w:szCs w:val="20"/>
                <w:lang w:val="pt-BR"/>
              </w:rPr>
            </w:pPr>
            <w:r w:rsidRPr="00825105">
              <w:rPr>
                <w:rFonts w:ascii="Tahoma" w:eastAsia="Times New Roman" w:hAnsi="Tahoma" w:cs="Tahoma"/>
                <w:b/>
                <w:sz w:val="20"/>
                <w:szCs w:val="20"/>
                <w:lang w:val="pt-BR"/>
              </w:rPr>
              <w:t>Desembaralhando contos de fadas</w:t>
            </w:r>
          </w:p>
          <w:p w14:paraId="2632CE48" w14:textId="5FB27132" w:rsidR="00825105" w:rsidRPr="00825105" w:rsidRDefault="00825105" w:rsidP="00422A8E">
            <w:pPr>
              <w:spacing w:before="120" w:after="120"/>
              <w:rPr>
                <w:rFonts w:ascii="Tahoma" w:eastAsia="Times New Roman" w:hAnsi="Tahoma" w:cs="Tahoma"/>
                <w:sz w:val="20"/>
                <w:szCs w:val="20"/>
                <w:lang w:val="pt-BR"/>
              </w:rPr>
            </w:pPr>
            <w:r w:rsidRPr="00825105">
              <w:rPr>
                <w:rFonts w:ascii="Tahoma" w:eastAsia="Times New Roman" w:hAnsi="Tahoma" w:cs="Tahoma"/>
                <w:sz w:val="20"/>
                <w:szCs w:val="20"/>
                <w:lang w:val="pt-BR"/>
              </w:rPr>
              <w:t>Vamos imaginar que aconteceu um problema e que alguns Contos de fadas ficaram embaralhados. Em cada coluna, há um trecho de uma história. Sua missão é descobrir os dois trechos que são da mesma história.</w:t>
            </w:r>
          </w:p>
        </w:tc>
      </w:tr>
      <w:tr w:rsidR="00825105" w:rsidRPr="00825105" w14:paraId="51B5BECC" w14:textId="77777777" w:rsidTr="00422A8E">
        <w:tc>
          <w:tcPr>
            <w:tcW w:w="2355" w:type="pct"/>
            <w:vAlign w:val="center"/>
          </w:tcPr>
          <w:p w14:paraId="2226B4AA" w14:textId="77777777" w:rsidR="00825105" w:rsidRPr="00825105" w:rsidRDefault="00825105" w:rsidP="00422A8E">
            <w:pPr>
              <w:spacing w:before="120" w:after="120"/>
              <w:rPr>
                <w:rFonts w:ascii="Tahoma" w:eastAsia="Times New Roman" w:hAnsi="Tahoma" w:cs="Tahoma"/>
                <w:sz w:val="20"/>
                <w:szCs w:val="20"/>
                <w:lang w:val="pt-BR"/>
              </w:rPr>
            </w:pPr>
            <w:r w:rsidRPr="00825105">
              <w:rPr>
                <w:rFonts w:ascii="Tahoma" w:eastAsia="Times New Roman" w:hAnsi="Tahoma" w:cs="Tahoma"/>
                <w:b/>
                <w:sz w:val="20"/>
                <w:szCs w:val="20"/>
                <w:lang w:val="pt-BR"/>
              </w:rPr>
              <w:t>1</w:t>
            </w:r>
            <w:r w:rsidRPr="00825105">
              <w:rPr>
                <w:rFonts w:ascii="Tahoma" w:eastAsia="Times New Roman" w:hAnsi="Tahoma" w:cs="Tahoma"/>
                <w:sz w:val="20"/>
                <w:szCs w:val="20"/>
                <w:lang w:val="pt-BR"/>
              </w:rPr>
              <w:t>. O caçador não matou a menina, como a rainha má tinha ordenado.</w:t>
            </w:r>
          </w:p>
        </w:tc>
        <w:tc>
          <w:tcPr>
            <w:tcW w:w="2645" w:type="pct"/>
            <w:vAlign w:val="center"/>
          </w:tcPr>
          <w:p w14:paraId="41ED8FE3" w14:textId="77777777" w:rsidR="00825105" w:rsidRPr="00825105" w:rsidRDefault="00825105" w:rsidP="00422A8E">
            <w:pPr>
              <w:spacing w:before="120" w:after="120"/>
              <w:rPr>
                <w:rFonts w:ascii="Tahoma" w:eastAsia="Times New Roman" w:hAnsi="Tahoma" w:cs="Tahoma"/>
                <w:sz w:val="20"/>
                <w:szCs w:val="20"/>
                <w:lang w:val="pt-BR"/>
              </w:rPr>
            </w:pPr>
            <w:r w:rsidRPr="00825105">
              <w:rPr>
                <w:rFonts w:ascii="Tahoma" w:eastAsia="Times New Roman" w:hAnsi="Tahoma" w:cs="Tahoma"/>
                <w:b/>
                <w:sz w:val="20"/>
                <w:szCs w:val="20"/>
                <w:lang w:val="pt-BR"/>
              </w:rPr>
              <w:t>A</w:t>
            </w:r>
            <w:r w:rsidRPr="00825105">
              <w:rPr>
                <w:rFonts w:ascii="Tahoma" w:eastAsia="Times New Roman" w:hAnsi="Tahoma" w:cs="Tahoma"/>
                <w:sz w:val="20"/>
                <w:szCs w:val="20"/>
                <w:lang w:val="pt-BR"/>
              </w:rPr>
              <w:t>. A velha dizia para Rapunzel jogar suas tranças. (  )</w:t>
            </w:r>
          </w:p>
        </w:tc>
      </w:tr>
      <w:tr w:rsidR="00825105" w:rsidRPr="00825105" w14:paraId="76E7E00A" w14:textId="77777777" w:rsidTr="00422A8E">
        <w:tc>
          <w:tcPr>
            <w:tcW w:w="2355" w:type="pct"/>
            <w:vAlign w:val="center"/>
          </w:tcPr>
          <w:p w14:paraId="44656EF4" w14:textId="54D366B9" w:rsidR="00825105" w:rsidRPr="00825105" w:rsidRDefault="00825105" w:rsidP="00422A8E">
            <w:pPr>
              <w:spacing w:before="120" w:after="120"/>
              <w:rPr>
                <w:rFonts w:ascii="Tahoma" w:eastAsia="Times New Roman" w:hAnsi="Tahoma" w:cs="Tahoma"/>
                <w:sz w:val="20"/>
                <w:szCs w:val="20"/>
                <w:lang w:val="pt-BR"/>
              </w:rPr>
            </w:pPr>
            <w:r w:rsidRPr="00825105">
              <w:rPr>
                <w:rFonts w:ascii="Tahoma" w:eastAsia="Times New Roman" w:hAnsi="Tahoma" w:cs="Tahoma"/>
                <w:b/>
                <w:sz w:val="20"/>
                <w:szCs w:val="20"/>
                <w:lang w:val="pt-BR"/>
              </w:rPr>
              <w:t>2</w:t>
            </w:r>
            <w:r w:rsidRPr="00825105">
              <w:rPr>
                <w:rFonts w:ascii="Tahoma" w:eastAsia="Times New Roman" w:hAnsi="Tahoma" w:cs="Tahoma"/>
                <w:sz w:val="20"/>
                <w:szCs w:val="20"/>
                <w:lang w:val="pt-BR"/>
              </w:rPr>
              <w:t>. Na herança deixada pelo pai, ao filho mais velho coube o moinho; ao do meio, o burro</w:t>
            </w:r>
            <w:r w:rsidR="002427C4">
              <w:rPr>
                <w:rFonts w:ascii="Tahoma" w:eastAsia="Times New Roman" w:hAnsi="Tahoma" w:cs="Tahoma"/>
                <w:sz w:val="20"/>
                <w:szCs w:val="20"/>
                <w:lang w:val="pt-BR"/>
              </w:rPr>
              <w:t>;</w:t>
            </w:r>
            <w:r w:rsidRPr="00825105">
              <w:rPr>
                <w:rFonts w:ascii="Tahoma" w:eastAsia="Times New Roman" w:hAnsi="Tahoma" w:cs="Tahoma"/>
                <w:sz w:val="20"/>
                <w:szCs w:val="20"/>
                <w:lang w:val="pt-BR"/>
              </w:rPr>
              <w:t xml:space="preserve"> e ao caçula, apenas o gato. </w:t>
            </w:r>
          </w:p>
        </w:tc>
        <w:tc>
          <w:tcPr>
            <w:tcW w:w="2645" w:type="pct"/>
            <w:vAlign w:val="center"/>
          </w:tcPr>
          <w:p w14:paraId="025E4E20" w14:textId="77777777" w:rsidR="00825105" w:rsidRPr="00825105" w:rsidRDefault="00825105" w:rsidP="00422A8E">
            <w:pPr>
              <w:spacing w:before="120" w:after="120"/>
              <w:rPr>
                <w:rFonts w:ascii="Tahoma" w:eastAsia="Times New Roman" w:hAnsi="Tahoma" w:cs="Tahoma"/>
                <w:sz w:val="20"/>
                <w:szCs w:val="20"/>
                <w:lang w:val="pt-BR"/>
              </w:rPr>
            </w:pPr>
            <w:r w:rsidRPr="00825105">
              <w:rPr>
                <w:rFonts w:ascii="Tahoma" w:eastAsia="Times New Roman" w:hAnsi="Tahoma" w:cs="Tahoma"/>
                <w:b/>
                <w:sz w:val="20"/>
                <w:szCs w:val="20"/>
                <w:lang w:val="pt-BR"/>
              </w:rPr>
              <w:t>B</w:t>
            </w:r>
            <w:r w:rsidRPr="00825105">
              <w:rPr>
                <w:rFonts w:ascii="Tahoma" w:eastAsia="Times New Roman" w:hAnsi="Tahoma" w:cs="Tahoma"/>
                <w:sz w:val="20"/>
                <w:szCs w:val="20"/>
                <w:lang w:val="pt-BR"/>
              </w:rPr>
              <w:t>. Atirou-se sobre a velhinha e a devorou gulosamente. (   )</w:t>
            </w:r>
          </w:p>
        </w:tc>
      </w:tr>
      <w:tr w:rsidR="00825105" w:rsidRPr="00825105" w14:paraId="0899CAE2" w14:textId="77777777" w:rsidTr="00422A8E">
        <w:tc>
          <w:tcPr>
            <w:tcW w:w="2355" w:type="pct"/>
            <w:vAlign w:val="center"/>
          </w:tcPr>
          <w:p w14:paraId="388AC53D" w14:textId="77777777" w:rsidR="00825105" w:rsidRPr="00825105" w:rsidRDefault="00825105" w:rsidP="00422A8E">
            <w:pPr>
              <w:spacing w:before="120" w:after="120"/>
              <w:rPr>
                <w:rFonts w:ascii="Tahoma" w:eastAsia="Times New Roman" w:hAnsi="Tahoma" w:cs="Tahoma"/>
                <w:sz w:val="20"/>
                <w:szCs w:val="20"/>
                <w:lang w:val="pt-BR"/>
              </w:rPr>
            </w:pPr>
            <w:r w:rsidRPr="00825105">
              <w:rPr>
                <w:rFonts w:ascii="Tahoma" w:eastAsia="Times New Roman" w:hAnsi="Tahoma" w:cs="Tahoma"/>
                <w:b/>
                <w:sz w:val="20"/>
                <w:szCs w:val="20"/>
                <w:lang w:val="pt-BR"/>
              </w:rPr>
              <w:t>3</w:t>
            </w:r>
            <w:r w:rsidRPr="00825105">
              <w:rPr>
                <w:rFonts w:ascii="Tahoma" w:eastAsia="Times New Roman" w:hAnsi="Tahoma" w:cs="Tahoma"/>
                <w:sz w:val="20"/>
                <w:szCs w:val="20"/>
                <w:lang w:val="pt-BR"/>
              </w:rPr>
              <w:t>. Enquanto a menina demorava-se na floresta, o lobo chegou à casa da vovó.</w:t>
            </w:r>
          </w:p>
        </w:tc>
        <w:tc>
          <w:tcPr>
            <w:tcW w:w="2645" w:type="pct"/>
            <w:vAlign w:val="center"/>
          </w:tcPr>
          <w:p w14:paraId="3EBD8B67" w14:textId="77777777" w:rsidR="00825105" w:rsidRPr="00825105" w:rsidRDefault="00825105" w:rsidP="00422A8E">
            <w:pPr>
              <w:spacing w:before="120" w:after="120"/>
              <w:rPr>
                <w:rFonts w:ascii="Tahoma" w:eastAsia="Times New Roman" w:hAnsi="Tahoma" w:cs="Tahoma"/>
                <w:sz w:val="20"/>
                <w:szCs w:val="20"/>
                <w:lang w:val="pt-BR"/>
              </w:rPr>
            </w:pPr>
            <w:r w:rsidRPr="00825105">
              <w:rPr>
                <w:rFonts w:ascii="Tahoma" w:eastAsia="Times New Roman" w:hAnsi="Tahoma" w:cs="Tahoma"/>
                <w:b/>
                <w:sz w:val="20"/>
                <w:szCs w:val="20"/>
                <w:lang w:val="pt-BR"/>
              </w:rPr>
              <w:t>C</w:t>
            </w:r>
            <w:r w:rsidRPr="00825105">
              <w:rPr>
                <w:rFonts w:ascii="Tahoma" w:eastAsia="Times New Roman" w:hAnsi="Tahoma" w:cs="Tahoma"/>
                <w:sz w:val="20"/>
                <w:szCs w:val="20"/>
                <w:lang w:val="pt-BR"/>
              </w:rPr>
              <w:t>. A mocinha estava assustada na floresta, quando avistou uma casinha com sete caminhas. (   )</w:t>
            </w:r>
          </w:p>
        </w:tc>
      </w:tr>
      <w:tr w:rsidR="00825105" w:rsidRPr="00825105" w14:paraId="3F76ABFD" w14:textId="77777777" w:rsidTr="00422A8E">
        <w:tc>
          <w:tcPr>
            <w:tcW w:w="2355" w:type="pct"/>
            <w:vAlign w:val="center"/>
          </w:tcPr>
          <w:p w14:paraId="0F08F920" w14:textId="0EE23031" w:rsidR="00825105" w:rsidRPr="00825105" w:rsidRDefault="00825105" w:rsidP="00422A8E">
            <w:pPr>
              <w:spacing w:before="120" w:after="120"/>
              <w:rPr>
                <w:rFonts w:ascii="Tahoma" w:eastAsia="Times New Roman" w:hAnsi="Tahoma" w:cs="Tahoma"/>
                <w:sz w:val="20"/>
                <w:szCs w:val="20"/>
                <w:lang w:val="pt-BR"/>
              </w:rPr>
            </w:pPr>
            <w:r w:rsidRPr="00825105">
              <w:rPr>
                <w:rFonts w:ascii="Tahoma" w:eastAsia="Times New Roman" w:hAnsi="Tahoma" w:cs="Tahoma"/>
                <w:b/>
                <w:sz w:val="20"/>
                <w:szCs w:val="20"/>
                <w:lang w:val="pt-BR"/>
              </w:rPr>
              <w:t>4</w:t>
            </w:r>
            <w:r w:rsidRPr="00825105">
              <w:rPr>
                <w:rFonts w:ascii="Tahoma" w:eastAsia="Times New Roman" w:hAnsi="Tahoma" w:cs="Tahoma"/>
                <w:sz w:val="20"/>
                <w:szCs w:val="20"/>
                <w:lang w:val="pt-BR"/>
              </w:rPr>
              <w:t>. Ao ser rejeitado por todos, o animalzinho fugiu da mãe pata.</w:t>
            </w:r>
          </w:p>
        </w:tc>
        <w:tc>
          <w:tcPr>
            <w:tcW w:w="2645" w:type="pct"/>
            <w:vAlign w:val="center"/>
          </w:tcPr>
          <w:p w14:paraId="6649FCDE" w14:textId="165F90B5" w:rsidR="00825105" w:rsidRPr="00825105" w:rsidRDefault="00825105" w:rsidP="00422A8E">
            <w:pPr>
              <w:spacing w:before="120" w:after="120"/>
              <w:rPr>
                <w:rFonts w:ascii="Tahoma" w:eastAsia="Times New Roman" w:hAnsi="Tahoma" w:cs="Tahoma"/>
                <w:sz w:val="20"/>
                <w:szCs w:val="20"/>
                <w:lang w:val="pt-BR"/>
              </w:rPr>
            </w:pPr>
            <w:r w:rsidRPr="00825105">
              <w:rPr>
                <w:rFonts w:ascii="Tahoma" w:eastAsia="Times New Roman" w:hAnsi="Tahoma" w:cs="Tahoma"/>
                <w:b/>
                <w:sz w:val="20"/>
                <w:szCs w:val="20"/>
                <w:lang w:val="pt-BR"/>
              </w:rPr>
              <w:t>D</w:t>
            </w:r>
            <w:r w:rsidRPr="00825105">
              <w:rPr>
                <w:rFonts w:ascii="Tahoma" w:eastAsia="Times New Roman" w:hAnsi="Tahoma" w:cs="Tahoma"/>
                <w:sz w:val="20"/>
                <w:szCs w:val="20"/>
                <w:lang w:val="pt-BR"/>
              </w:rPr>
              <w:t>. O gato tornou</w:t>
            </w:r>
            <w:r w:rsidR="002427C4">
              <w:rPr>
                <w:rFonts w:ascii="Tahoma" w:eastAsia="Times New Roman" w:hAnsi="Tahoma" w:cs="Tahoma"/>
                <w:sz w:val="20"/>
                <w:szCs w:val="20"/>
                <w:lang w:val="pt-BR"/>
              </w:rPr>
              <w:t>-se</w:t>
            </w:r>
            <w:r w:rsidRPr="00825105">
              <w:rPr>
                <w:rFonts w:ascii="Tahoma" w:eastAsia="Times New Roman" w:hAnsi="Tahoma" w:cs="Tahoma"/>
                <w:sz w:val="20"/>
                <w:szCs w:val="20"/>
                <w:lang w:val="pt-BR"/>
              </w:rPr>
              <w:t xml:space="preserve"> um grande Senhor e só corria atrás dos ratinhos por diversão. (  )</w:t>
            </w:r>
          </w:p>
        </w:tc>
      </w:tr>
      <w:tr w:rsidR="00825105" w:rsidRPr="00825105" w14:paraId="6BAD7C18" w14:textId="77777777" w:rsidTr="00422A8E">
        <w:tc>
          <w:tcPr>
            <w:tcW w:w="2355" w:type="pct"/>
            <w:vAlign w:val="center"/>
          </w:tcPr>
          <w:p w14:paraId="46B0CC7F" w14:textId="77777777" w:rsidR="00825105" w:rsidRPr="00825105" w:rsidRDefault="00825105" w:rsidP="00422A8E">
            <w:pPr>
              <w:spacing w:before="120" w:after="120"/>
              <w:rPr>
                <w:rFonts w:ascii="Tahoma" w:eastAsia="Times New Roman" w:hAnsi="Tahoma" w:cs="Tahoma"/>
                <w:sz w:val="20"/>
                <w:szCs w:val="20"/>
                <w:lang w:val="pt-BR"/>
              </w:rPr>
            </w:pPr>
            <w:r w:rsidRPr="00825105">
              <w:rPr>
                <w:rFonts w:ascii="Tahoma" w:eastAsia="Times New Roman" w:hAnsi="Tahoma" w:cs="Tahoma"/>
                <w:b/>
                <w:sz w:val="20"/>
                <w:szCs w:val="20"/>
                <w:lang w:val="pt-BR"/>
              </w:rPr>
              <w:t>5</w:t>
            </w:r>
            <w:r w:rsidRPr="00825105">
              <w:rPr>
                <w:rFonts w:ascii="Tahoma" w:eastAsia="Times New Roman" w:hAnsi="Tahoma" w:cs="Tahoma"/>
                <w:sz w:val="20"/>
                <w:szCs w:val="20"/>
                <w:lang w:val="pt-BR"/>
              </w:rPr>
              <w:t>. A garota vivia presa na torre.</w:t>
            </w:r>
          </w:p>
        </w:tc>
        <w:tc>
          <w:tcPr>
            <w:tcW w:w="2645" w:type="pct"/>
            <w:vAlign w:val="center"/>
          </w:tcPr>
          <w:p w14:paraId="07A1F7D6" w14:textId="77777777" w:rsidR="00825105" w:rsidRPr="00825105" w:rsidRDefault="00825105" w:rsidP="00422A8E">
            <w:pPr>
              <w:spacing w:before="120" w:after="120"/>
              <w:rPr>
                <w:rFonts w:ascii="Tahoma" w:eastAsia="Times New Roman" w:hAnsi="Tahoma" w:cs="Tahoma"/>
                <w:sz w:val="20"/>
                <w:szCs w:val="20"/>
                <w:lang w:val="pt-BR"/>
              </w:rPr>
            </w:pPr>
            <w:r w:rsidRPr="00825105">
              <w:rPr>
                <w:rFonts w:ascii="Tahoma" w:eastAsia="Times New Roman" w:hAnsi="Tahoma" w:cs="Tahoma"/>
                <w:b/>
                <w:sz w:val="20"/>
                <w:szCs w:val="20"/>
                <w:lang w:val="pt-BR"/>
              </w:rPr>
              <w:t>E</w:t>
            </w:r>
            <w:r w:rsidRPr="00825105">
              <w:rPr>
                <w:rFonts w:ascii="Tahoma" w:eastAsia="Times New Roman" w:hAnsi="Tahoma" w:cs="Tahoma"/>
                <w:sz w:val="20"/>
                <w:szCs w:val="20"/>
                <w:lang w:val="pt-BR"/>
              </w:rPr>
              <w:t>. Ele, já muito cansado, encontrou uns cisnes. (   )</w:t>
            </w:r>
          </w:p>
        </w:tc>
      </w:tr>
      <w:tr w:rsidR="00825105" w:rsidRPr="000A0876" w14:paraId="1582217E" w14:textId="77777777" w:rsidTr="00422A8E">
        <w:tc>
          <w:tcPr>
            <w:tcW w:w="5000" w:type="pct"/>
            <w:gridSpan w:val="2"/>
          </w:tcPr>
          <w:p w14:paraId="095ED0EF" w14:textId="541342D0" w:rsidR="00825105" w:rsidRPr="00EB60A8" w:rsidRDefault="00825105" w:rsidP="00422A8E">
            <w:pPr>
              <w:spacing w:before="120" w:after="120"/>
              <w:rPr>
                <w:rFonts w:ascii="Tahoma" w:hAnsi="Tahoma" w:cs="Tahoma"/>
                <w:i/>
                <w:color w:val="FF0000"/>
                <w:sz w:val="20"/>
                <w:szCs w:val="20"/>
                <w:lang w:val="pt-BR"/>
              </w:rPr>
            </w:pPr>
            <w:r w:rsidRPr="00EB60A8">
              <w:rPr>
                <w:rFonts w:ascii="Tahoma" w:hAnsi="Tahoma" w:cs="Tahoma"/>
                <w:i/>
                <w:color w:val="000000" w:themeColor="text1"/>
                <w:sz w:val="20"/>
                <w:szCs w:val="20"/>
                <w:u w:val="single"/>
                <w:lang w:val="pt-BR"/>
              </w:rPr>
              <w:t>Respostas</w:t>
            </w:r>
            <w:r w:rsidRPr="00EB60A8">
              <w:rPr>
                <w:rFonts w:ascii="Tahoma" w:hAnsi="Tahoma" w:cs="Tahoma"/>
                <w:i/>
                <w:color w:val="000000" w:themeColor="text1"/>
                <w:sz w:val="20"/>
                <w:szCs w:val="20"/>
                <w:lang w:val="pt-BR"/>
              </w:rPr>
              <w:t>: 1 + C</w:t>
            </w:r>
            <w:r w:rsidR="002427C4" w:rsidRPr="00EB60A8">
              <w:rPr>
                <w:rFonts w:ascii="Tahoma" w:hAnsi="Tahoma" w:cs="Tahoma"/>
                <w:i/>
                <w:color w:val="000000" w:themeColor="text1"/>
                <w:sz w:val="20"/>
                <w:szCs w:val="20"/>
                <w:lang w:val="pt-BR"/>
              </w:rPr>
              <w:t xml:space="preserve"> – “</w:t>
            </w:r>
            <w:r w:rsidRPr="00EB60A8">
              <w:rPr>
                <w:rFonts w:ascii="Tahoma" w:hAnsi="Tahoma" w:cs="Tahoma"/>
                <w:i/>
                <w:color w:val="000000" w:themeColor="text1"/>
                <w:sz w:val="20"/>
                <w:szCs w:val="20"/>
                <w:lang w:val="pt-BR"/>
              </w:rPr>
              <w:t>Branca de neve e os sete anões</w:t>
            </w:r>
            <w:r w:rsidR="002427C4" w:rsidRPr="00EB60A8">
              <w:rPr>
                <w:rFonts w:ascii="Tahoma" w:hAnsi="Tahoma" w:cs="Tahoma"/>
                <w:i/>
                <w:color w:val="000000" w:themeColor="text1"/>
                <w:sz w:val="20"/>
                <w:szCs w:val="20"/>
                <w:lang w:val="pt-BR"/>
              </w:rPr>
              <w:t>”</w:t>
            </w:r>
            <w:r w:rsidRPr="00EB60A8">
              <w:rPr>
                <w:rFonts w:ascii="Tahoma" w:hAnsi="Tahoma" w:cs="Tahoma"/>
                <w:i/>
                <w:color w:val="000000" w:themeColor="text1"/>
                <w:sz w:val="20"/>
                <w:szCs w:val="20"/>
                <w:lang w:val="pt-BR"/>
              </w:rPr>
              <w:t>; 2</w:t>
            </w:r>
            <w:r w:rsidR="002427C4" w:rsidRPr="00EB60A8">
              <w:rPr>
                <w:rFonts w:ascii="Tahoma" w:hAnsi="Tahoma" w:cs="Tahoma"/>
                <w:i/>
                <w:color w:val="000000" w:themeColor="text1"/>
                <w:sz w:val="20"/>
                <w:szCs w:val="20"/>
                <w:lang w:val="pt-BR"/>
              </w:rPr>
              <w:t xml:space="preserve"> </w:t>
            </w:r>
            <w:r w:rsidRPr="00EB60A8">
              <w:rPr>
                <w:rFonts w:ascii="Tahoma" w:hAnsi="Tahoma" w:cs="Tahoma"/>
                <w:i/>
                <w:color w:val="000000" w:themeColor="text1"/>
                <w:sz w:val="20"/>
                <w:szCs w:val="20"/>
                <w:lang w:val="pt-BR"/>
              </w:rPr>
              <w:t>+ D</w:t>
            </w:r>
            <w:r w:rsidR="002427C4" w:rsidRPr="00EB60A8">
              <w:rPr>
                <w:rFonts w:ascii="Tahoma" w:hAnsi="Tahoma" w:cs="Tahoma"/>
                <w:i/>
                <w:color w:val="000000" w:themeColor="text1"/>
                <w:sz w:val="20"/>
                <w:szCs w:val="20"/>
                <w:lang w:val="pt-BR"/>
              </w:rPr>
              <w:t xml:space="preserve"> –</w:t>
            </w:r>
            <w:r w:rsidRPr="00EB60A8">
              <w:rPr>
                <w:rFonts w:ascii="Tahoma" w:hAnsi="Tahoma" w:cs="Tahoma"/>
                <w:i/>
                <w:color w:val="000000" w:themeColor="text1"/>
                <w:sz w:val="20"/>
                <w:szCs w:val="20"/>
                <w:lang w:val="pt-BR"/>
              </w:rPr>
              <w:t xml:space="preserve"> </w:t>
            </w:r>
            <w:r w:rsidR="002427C4" w:rsidRPr="00EB60A8">
              <w:rPr>
                <w:rFonts w:ascii="Tahoma" w:hAnsi="Tahoma" w:cs="Tahoma"/>
                <w:i/>
                <w:color w:val="000000" w:themeColor="text1"/>
                <w:sz w:val="20"/>
                <w:szCs w:val="20"/>
                <w:lang w:val="pt-BR"/>
              </w:rPr>
              <w:t>“</w:t>
            </w:r>
            <w:r w:rsidRPr="00EB60A8">
              <w:rPr>
                <w:rFonts w:ascii="Tahoma" w:hAnsi="Tahoma" w:cs="Tahoma"/>
                <w:i/>
                <w:color w:val="000000" w:themeColor="text1"/>
                <w:sz w:val="20"/>
                <w:szCs w:val="20"/>
                <w:lang w:val="pt-BR"/>
              </w:rPr>
              <w:t>O gato de botas</w:t>
            </w:r>
            <w:r w:rsidR="002427C4" w:rsidRPr="00EB60A8">
              <w:rPr>
                <w:rFonts w:ascii="Tahoma" w:hAnsi="Tahoma" w:cs="Tahoma"/>
                <w:i/>
                <w:color w:val="000000" w:themeColor="text1"/>
                <w:sz w:val="20"/>
                <w:szCs w:val="20"/>
                <w:lang w:val="pt-BR"/>
              </w:rPr>
              <w:t>”</w:t>
            </w:r>
            <w:r w:rsidRPr="00EB60A8">
              <w:rPr>
                <w:rFonts w:ascii="Tahoma" w:hAnsi="Tahoma" w:cs="Tahoma"/>
                <w:i/>
                <w:color w:val="000000" w:themeColor="text1"/>
                <w:sz w:val="20"/>
                <w:szCs w:val="20"/>
                <w:lang w:val="pt-BR"/>
              </w:rPr>
              <w:t>; 3</w:t>
            </w:r>
            <w:r w:rsidR="002427C4" w:rsidRPr="00EB60A8">
              <w:rPr>
                <w:rFonts w:ascii="Tahoma" w:hAnsi="Tahoma" w:cs="Tahoma"/>
                <w:i/>
                <w:color w:val="000000" w:themeColor="text1"/>
                <w:sz w:val="20"/>
                <w:szCs w:val="20"/>
                <w:lang w:val="pt-BR"/>
              </w:rPr>
              <w:t xml:space="preserve"> </w:t>
            </w:r>
            <w:r w:rsidRPr="00EB60A8">
              <w:rPr>
                <w:rFonts w:ascii="Tahoma" w:hAnsi="Tahoma" w:cs="Tahoma"/>
                <w:i/>
                <w:color w:val="000000" w:themeColor="text1"/>
                <w:sz w:val="20"/>
                <w:szCs w:val="20"/>
                <w:lang w:val="pt-BR"/>
              </w:rPr>
              <w:t>+ B</w:t>
            </w:r>
            <w:r w:rsidR="002427C4" w:rsidRPr="00EB60A8">
              <w:rPr>
                <w:rFonts w:ascii="Tahoma" w:hAnsi="Tahoma" w:cs="Tahoma"/>
                <w:i/>
                <w:color w:val="000000" w:themeColor="text1"/>
                <w:sz w:val="20"/>
                <w:szCs w:val="20"/>
                <w:lang w:val="pt-BR"/>
              </w:rPr>
              <w:t xml:space="preserve"> –</w:t>
            </w:r>
            <w:r w:rsidRPr="00EB60A8">
              <w:rPr>
                <w:rFonts w:ascii="Tahoma" w:hAnsi="Tahoma" w:cs="Tahoma"/>
                <w:i/>
                <w:color w:val="000000" w:themeColor="text1"/>
                <w:sz w:val="20"/>
                <w:szCs w:val="20"/>
                <w:lang w:val="pt-BR"/>
              </w:rPr>
              <w:t xml:space="preserve"> </w:t>
            </w:r>
            <w:r w:rsidR="002427C4" w:rsidRPr="00EB60A8">
              <w:rPr>
                <w:rFonts w:ascii="Tahoma" w:hAnsi="Tahoma" w:cs="Tahoma"/>
                <w:i/>
                <w:color w:val="000000" w:themeColor="text1"/>
                <w:sz w:val="20"/>
                <w:szCs w:val="20"/>
                <w:lang w:val="pt-BR"/>
              </w:rPr>
              <w:t>“</w:t>
            </w:r>
            <w:r w:rsidRPr="00EB60A8">
              <w:rPr>
                <w:rFonts w:ascii="Tahoma" w:hAnsi="Tahoma" w:cs="Tahoma"/>
                <w:i/>
                <w:color w:val="000000" w:themeColor="text1"/>
                <w:sz w:val="20"/>
                <w:szCs w:val="20"/>
                <w:lang w:val="pt-BR"/>
              </w:rPr>
              <w:t>Chapeuzinho Vermelho</w:t>
            </w:r>
            <w:r w:rsidR="002427C4" w:rsidRPr="00EB60A8">
              <w:rPr>
                <w:rFonts w:ascii="Tahoma" w:hAnsi="Tahoma" w:cs="Tahoma"/>
                <w:i/>
                <w:color w:val="000000" w:themeColor="text1"/>
                <w:sz w:val="20"/>
                <w:szCs w:val="20"/>
                <w:lang w:val="pt-BR"/>
              </w:rPr>
              <w:t>”</w:t>
            </w:r>
            <w:r w:rsidRPr="00EB60A8">
              <w:rPr>
                <w:rFonts w:ascii="Tahoma" w:hAnsi="Tahoma" w:cs="Tahoma"/>
                <w:i/>
                <w:color w:val="000000" w:themeColor="text1"/>
                <w:sz w:val="20"/>
                <w:szCs w:val="20"/>
                <w:lang w:val="pt-BR"/>
              </w:rPr>
              <w:t>; 4</w:t>
            </w:r>
            <w:r w:rsidR="002427C4" w:rsidRPr="00EB60A8">
              <w:rPr>
                <w:rFonts w:ascii="Tahoma" w:hAnsi="Tahoma" w:cs="Tahoma"/>
                <w:i/>
                <w:color w:val="000000" w:themeColor="text1"/>
                <w:sz w:val="20"/>
                <w:szCs w:val="20"/>
                <w:lang w:val="pt-BR"/>
              </w:rPr>
              <w:t xml:space="preserve"> </w:t>
            </w:r>
            <w:r w:rsidRPr="00EB60A8">
              <w:rPr>
                <w:rFonts w:ascii="Tahoma" w:hAnsi="Tahoma" w:cs="Tahoma"/>
                <w:i/>
                <w:color w:val="000000" w:themeColor="text1"/>
                <w:sz w:val="20"/>
                <w:szCs w:val="20"/>
                <w:lang w:val="pt-BR"/>
              </w:rPr>
              <w:t>+ E</w:t>
            </w:r>
            <w:r w:rsidR="002427C4" w:rsidRPr="00EB60A8">
              <w:rPr>
                <w:rFonts w:ascii="Tahoma" w:hAnsi="Tahoma" w:cs="Tahoma"/>
                <w:i/>
                <w:color w:val="000000" w:themeColor="text1"/>
                <w:sz w:val="20"/>
                <w:szCs w:val="20"/>
                <w:lang w:val="pt-BR"/>
              </w:rPr>
              <w:t xml:space="preserve"> –</w:t>
            </w:r>
            <w:r w:rsidRPr="00EB60A8">
              <w:rPr>
                <w:rFonts w:ascii="Tahoma" w:hAnsi="Tahoma" w:cs="Tahoma"/>
                <w:i/>
                <w:color w:val="000000" w:themeColor="text1"/>
                <w:sz w:val="20"/>
                <w:szCs w:val="20"/>
                <w:lang w:val="pt-BR"/>
              </w:rPr>
              <w:t xml:space="preserve"> </w:t>
            </w:r>
            <w:r w:rsidR="002427C4" w:rsidRPr="00EB60A8">
              <w:rPr>
                <w:rFonts w:ascii="Tahoma" w:hAnsi="Tahoma" w:cs="Tahoma"/>
                <w:i/>
                <w:color w:val="000000" w:themeColor="text1"/>
                <w:sz w:val="20"/>
                <w:szCs w:val="20"/>
                <w:lang w:val="pt-BR"/>
              </w:rPr>
              <w:t>“</w:t>
            </w:r>
            <w:r w:rsidRPr="00EB60A8">
              <w:rPr>
                <w:rFonts w:ascii="Tahoma" w:hAnsi="Tahoma" w:cs="Tahoma"/>
                <w:i/>
                <w:color w:val="000000" w:themeColor="text1"/>
                <w:sz w:val="20"/>
                <w:szCs w:val="20"/>
                <w:lang w:val="pt-BR"/>
              </w:rPr>
              <w:t>O patinho feio</w:t>
            </w:r>
            <w:r w:rsidR="002427C4" w:rsidRPr="00EB60A8">
              <w:rPr>
                <w:rFonts w:ascii="Tahoma" w:hAnsi="Tahoma" w:cs="Tahoma"/>
                <w:i/>
                <w:color w:val="000000" w:themeColor="text1"/>
                <w:sz w:val="20"/>
                <w:szCs w:val="20"/>
                <w:lang w:val="pt-BR"/>
              </w:rPr>
              <w:t>”</w:t>
            </w:r>
            <w:r w:rsidRPr="00EB60A8">
              <w:rPr>
                <w:rFonts w:ascii="Tahoma" w:hAnsi="Tahoma" w:cs="Tahoma"/>
                <w:i/>
                <w:color w:val="000000" w:themeColor="text1"/>
                <w:sz w:val="20"/>
                <w:szCs w:val="20"/>
                <w:lang w:val="pt-BR"/>
              </w:rPr>
              <w:t>; 5 + A</w:t>
            </w:r>
            <w:r w:rsidR="002427C4" w:rsidRPr="00EB60A8">
              <w:rPr>
                <w:rFonts w:ascii="Tahoma" w:hAnsi="Tahoma" w:cs="Tahoma"/>
                <w:i/>
                <w:color w:val="000000" w:themeColor="text1"/>
                <w:sz w:val="20"/>
                <w:szCs w:val="20"/>
                <w:lang w:val="pt-BR"/>
              </w:rPr>
              <w:t xml:space="preserve"> –</w:t>
            </w:r>
            <w:r w:rsidRPr="00EB60A8">
              <w:rPr>
                <w:rFonts w:ascii="Tahoma" w:hAnsi="Tahoma" w:cs="Tahoma"/>
                <w:i/>
                <w:color w:val="000000" w:themeColor="text1"/>
                <w:sz w:val="20"/>
                <w:szCs w:val="20"/>
                <w:lang w:val="pt-BR"/>
              </w:rPr>
              <w:t xml:space="preserve"> </w:t>
            </w:r>
            <w:r w:rsidR="002427C4" w:rsidRPr="00EB60A8">
              <w:rPr>
                <w:rFonts w:ascii="Tahoma" w:hAnsi="Tahoma" w:cs="Tahoma"/>
                <w:i/>
                <w:color w:val="000000" w:themeColor="text1"/>
                <w:sz w:val="20"/>
                <w:szCs w:val="20"/>
                <w:lang w:val="pt-BR"/>
              </w:rPr>
              <w:t>“</w:t>
            </w:r>
            <w:r w:rsidRPr="00EB60A8">
              <w:rPr>
                <w:rFonts w:ascii="Tahoma" w:hAnsi="Tahoma" w:cs="Tahoma"/>
                <w:i/>
                <w:color w:val="000000" w:themeColor="text1"/>
                <w:sz w:val="20"/>
                <w:szCs w:val="20"/>
                <w:lang w:val="pt-BR"/>
              </w:rPr>
              <w:t>Rapunzel</w:t>
            </w:r>
            <w:r w:rsidR="002427C4" w:rsidRPr="00EB60A8">
              <w:rPr>
                <w:rFonts w:ascii="Tahoma" w:hAnsi="Tahoma" w:cs="Tahoma"/>
                <w:i/>
                <w:color w:val="000000" w:themeColor="text1"/>
                <w:sz w:val="20"/>
                <w:szCs w:val="20"/>
                <w:lang w:val="pt-BR"/>
              </w:rPr>
              <w:t>”.</w:t>
            </w:r>
          </w:p>
        </w:tc>
      </w:tr>
    </w:tbl>
    <w:p w14:paraId="3C4B88E2" w14:textId="6F5F20D6" w:rsidR="00825105" w:rsidRPr="00825105" w:rsidRDefault="00825105" w:rsidP="00422A8E">
      <w:pPr>
        <w:pStyle w:val="00fonte"/>
        <w:rPr>
          <w:rFonts w:eastAsia="Times New Roman"/>
        </w:rPr>
      </w:pPr>
      <w:r w:rsidRPr="00825105">
        <w:rPr>
          <w:rFonts w:eastAsia="Times New Roman"/>
        </w:rPr>
        <w:t xml:space="preserve">Atividade adaptada do </w:t>
      </w:r>
      <w:r w:rsidR="00826FA6" w:rsidRPr="00826FA6">
        <w:rPr>
          <w:rFonts w:eastAsia="Times New Roman"/>
          <w:i/>
        </w:rPr>
        <w:t>Almanaque dos contos de fadas</w:t>
      </w:r>
      <w:r w:rsidRPr="00825105">
        <w:rPr>
          <w:rFonts w:eastAsia="Times New Roman"/>
        </w:rPr>
        <w:t xml:space="preserve">, de Alfredina Nery e Lourdes Atiê, Editora Moderna, 2013. </w:t>
      </w:r>
    </w:p>
    <w:p w14:paraId="38CF2317" w14:textId="1DA4274E" w:rsidR="00422A8E" w:rsidRDefault="00422A8E">
      <w:pPr>
        <w:rPr>
          <w:rFonts w:ascii="Tahoma" w:eastAsia="Times New Roman" w:hAnsi="Tahoma" w:cs="Tahoma"/>
          <w:lang w:val="pt-BR"/>
        </w:rPr>
      </w:pPr>
      <w:r>
        <w:rPr>
          <w:rFonts w:ascii="Tahoma" w:eastAsia="Times New Roman" w:hAnsi="Tahoma" w:cs="Tahoma"/>
          <w:lang w:val="pt-BR"/>
        </w:rPr>
        <w:br w:type="page"/>
      </w:r>
    </w:p>
    <w:p w14:paraId="70CA2009" w14:textId="77777777" w:rsidR="00EB60A8" w:rsidRDefault="00825105" w:rsidP="00422A8E">
      <w:pPr>
        <w:pStyle w:val="00textosemparagrafo"/>
        <w:rPr>
          <w:b/>
        </w:rPr>
      </w:pPr>
      <w:r w:rsidRPr="00825105">
        <w:rPr>
          <w:rFonts w:eastAsia="Times New Roman"/>
        </w:rPr>
        <w:lastRenderedPageBreak/>
        <w:t>b) Com o foco nas relações entre ler e escrever, solicit</w:t>
      </w:r>
      <w:r w:rsidR="00EB60A8">
        <w:rPr>
          <w:rFonts w:eastAsia="Times New Roman"/>
        </w:rPr>
        <w:t>e</w:t>
      </w:r>
      <w:r w:rsidRPr="00825105">
        <w:rPr>
          <w:rFonts w:eastAsia="Times New Roman"/>
        </w:rPr>
        <w:t xml:space="preserve"> </w:t>
      </w:r>
      <w:r w:rsidR="00EB60A8">
        <w:rPr>
          <w:rFonts w:eastAsia="Times New Roman"/>
        </w:rPr>
        <w:t>a</w:t>
      </w:r>
      <w:r w:rsidRPr="00825105">
        <w:rPr>
          <w:rFonts w:eastAsia="Times New Roman"/>
        </w:rPr>
        <w:t xml:space="preserve">os alunos </w:t>
      </w:r>
      <w:r w:rsidR="00EB60A8">
        <w:rPr>
          <w:rFonts w:eastAsia="Times New Roman"/>
        </w:rPr>
        <w:t xml:space="preserve">que </w:t>
      </w:r>
      <w:r w:rsidRPr="00825105">
        <w:rPr>
          <w:rFonts w:eastAsia="Times New Roman"/>
        </w:rPr>
        <w:t>escrevam os títulos referentes aos trechos dos contos de fadas no quadro.</w:t>
      </w:r>
      <w:r w:rsidRPr="00825105">
        <w:rPr>
          <w:b/>
        </w:rPr>
        <w:t xml:space="preserve"> </w:t>
      </w:r>
    </w:p>
    <w:p w14:paraId="7D81ECCA" w14:textId="1D241942" w:rsidR="00825105" w:rsidRPr="00825105" w:rsidRDefault="00825105" w:rsidP="00422A8E">
      <w:pPr>
        <w:pStyle w:val="00textosemparagrafo"/>
        <w:rPr>
          <w:rFonts w:eastAsia="Times New Roman"/>
        </w:rPr>
      </w:pPr>
      <w:r w:rsidRPr="00825105">
        <w:rPr>
          <w:b/>
        </w:rPr>
        <w:t>VIVEU E VENCEU</w:t>
      </w:r>
      <w:r w:rsidRPr="00825105">
        <w:t xml:space="preserve"> traz mais um elemento da estrutura textual</w:t>
      </w:r>
      <w:r w:rsidRPr="00825105">
        <w:rPr>
          <w:b/>
        </w:rPr>
        <w:t xml:space="preserve"> </w:t>
      </w:r>
      <w:r w:rsidRPr="00825105">
        <w:t>dos contos de fadas: as personagens vivem problemas que são enfrentados e</w:t>
      </w:r>
      <w:r w:rsidR="00EB60A8">
        <w:t>,</w:t>
      </w:r>
      <w:r w:rsidRPr="00825105">
        <w:t xml:space="preserve"> depois de um tempo, são resolvidos, muitas vezes com a ajuda de elementos mágicos. No final, há a recompensa, com </w:t>
      </w:r>
      <w:r w:rsidR="00EB60A8">
        <w:t>a</w:t>
      </w:r>
      <w:r w:rsidRPr="00825105">
        <w:t>s personagens vencendo os obstáculos. Es</w:t>
      </w:r>
      <w:r w:rsidR="002427C4">
        <w:t>s</w:t>
      </w:r>
      <w:r w:rsidRPr="00825105">
        <w:t>a abordagem pode ser ampliada com outros contos de fadas.</w:t>
      </w:r>
    </w:p>
    <w:p w14:paraId="7C65ED80" w14:textId="77777777" w:rsidR="00825105" w:rsidRPr="00825105" w:rsidRDefault="00825105" w:rsidP="00422A8E">
      <w:pPr>
        <w:pStyle w:val="00textosemparagrafo"/>
      </w:pPr>
    </w:p>
    <w:tbl>
      <w:tblPr>
        <w:tblStyle w:val="TabeladeGradeClara"/>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8"/>
        <w:gridCol w:w="4544"/>
      </w:tblGrid>
      <w:tr w:rsidR="00825105" w:rsidRPr="000A0876" w14:paraId="466FC706" w14:textId="77777777" w:rsidTr="00422A8E">
        <w:tc>
          <w:tcPr>
            <w:tcW w:w="5000" w:type="pct"/>
            <w:gridSpan w:val="2"/>
          </w:tcPr>
          <w:p w14:paraId="6D554BE5" w14:textId="1022951C" w:rsidR="00825105" w:rsidRPr="00422A8E" w:rsidRDefault="00825105" w:rsidP="00422A8E">
            <w:pPr>
              <w:spacing w:before="120" w:after="120"/>
              <w:jc w:val="center"/>
              <w:rPr>
                <w:rFonts w:ascii="Tahoma" w:hAnsi="Tahoma" w:cs="Tahoma"/>
                <w:b/>
                <w:sz w:val="20"/>
                <w:szCs w:val="20"/>
                <w:lang w:val="pt-BR"/>
              </w:rPr>
            </w:pPr>
            <w:r w:rsidRPr="00422A8E">
              <w:rPr>
                <w:rFonts w:ascii="Tahoma" w:hAnsi="Tahoma" w:cs="Tahoma"/>
                <w:b/>
                <w:sz w:val="20"/>
                <w:szCs w:val="20"/>
                <w:lang w:val="pt-BR"/>
              </w:rPr>
              <w:t>Viveu e Venceu!</w:t>
            </w:r>
          </w:p>
          <w:p w14:paraId="7C4D8EE4" w14:textId="22DC37C5" w:rsidR="00825105" w:rsidRPr="00422A8E" w:rsidRDefault="00825105" w:rsidP="00422A8E">
            <w:pPr>
              <w:spacing w:before="120" w:after="120"/>
              <w:rPr>
                <w:rFonts w:ascii="Tahoma" w:hAnsi="Tahoma" w:cs="Tahoma"/>
                <w:b/>
                <w:sz w:val="20"/>
                <w:szCs w:val="20"/>
                <w:lang w:val="pt-BR"/>
              </w:rPr>
            </w:pPr>
            <w:r w:rsidRPr="00422A8E">
              <w:rPr>
                <w:rFonts w:ascii="Tahoma" w:hAnsi="Tahoma" w:cs="Tahoma"/>
                <w:sz w:val="20"/>
                <w:szCs w:val="20"/>
                <w:lang w:val="pt-BR"/>
              </w:rPr>
              <w:t xml:space="preserve">Você já reparou que, nos Contos de Fadas, </w:t>
            </w:r>
            <w:r w:rsidR="00EB60A8">
              <w:rPr>
                <w:rFonts w:ascii="Tahoma" w:hAnsi="Tahoma" w:cs="Tahoma"/>
                <w:sz w:val="20"/>
                <w:szCs w:val="20"/>
                <w:lang w:val="pt-BR"/>
              </w:rPr>
              <w:t>a</w:t>
            </w:r>
            <w:r w:rsidRPr="00422A8E">
              <w:rPr>
                <w:rFonts w:ascii="Tahoma" w:hAnsi="Tahoma" w:cs="Tahoma"/>
                <w:sz w:val="20"/>
                <w:szCs w:val="20"/>
                <w:lang w:val="pt-BR"/>
              </w:rPr>
              <w:t>s personagens são sempre recompensad</w:t>
            </w:r>
            <w:r w:rsidR="00EB60A8">
              <w:rPr>
                <w:rFonts w:ascii="Tahoma" w:hAnsi="Tahoma" w:cs="Tahoma"/>
                <w:sz w:val="20"/>
                <w:szCs w:val="20"/>
                <w:lang w:val="pt-BR"/>
              </w:rPr>
              <w:t>a</w:t>
            </w:r>
            <w:r w:rsidRPr="00422A8E">
              <w:rPr>
                <w:rFonts w:ascii="Tahoma" w:hAnsi="Tahoma" w:cs="Tahoma"/>
                <w:sz w:val="20"/>
                <w:szCs w:val="20"/>
                <w:lang w:val="pt-BR"/>
              </w:rPr>
              <w:t>s no final? Para descobrir as recompensas presentes em algumas histórias que selecionamos, verifique que título da 2</w:t>
            </w:r>
            <w:r w:rsidR="00EB60A8" w:rsidRPr="00EB60A8">
              <w:rPr>
                <w:rFonts w:ascii="Tahoma" w:hAnsi="Tahoma" w:cs="Tahoma"/>
                <w:sz w:val="20"/>
                <w:szCs w:val="20"/>
                <w:u w:val="single"/>
                <w:vertAlign w:val="superscript"/>
                <w:lang w:val="pt-BR"/>
              </w:rPr>
              <w:t>a</w:t>
            </w:r>
            <w:r w:rsidRPr="00422A8E">
              <w:rPr>
                <w:rFonts w:ascii="Tahoma" w:hAnsi="Tahoma" w:cs="Tahoma"/>
                <w:sz w:val="20"/>
                <w:szCs w:val="20"/>
                <w:lang w:val="pt-BR"/>
              </w:rPr>
              <w:t xml:space="preserve"> coluna combina com o trecho da 1</w:t>
            </w:r>
            <w:r w:rsidR="00EB60A8" w:rsidRPr="00EB60A8">
              <w:rPr>
                <w:rFonts w:ascii="Tahoma" w:hAnsi="Tahoma" w:cs="Tahoma"/>
                <w:sz w:val="20"/>
                <w:szCs w:val="20"/>
                <w:u w:val="single"/>
                <w:vertAlign w:val="superscript"/>
                <w:lang w:val="pt-BR"/>
              </w:rPr>
              <w:t>a</w:t>
            </w:r>
            <w:r w:rsidRPr="00422A8E">
              <w:rPr>
                <w:rFonts w:ascii="Tahoma" w:hAnsi="Tahoma" w:cs="Tahoma"/>
                <w:sz w:val="20"/>
                <w:szCs w:val="20"/>
                <w:lang w:val="pt-BR"/>
              </w:rPr>
              <w:t xml:space="preserve"> coluna.</w:t>
            </w:r>
          </w:p>
        </w:tc>
      </w:tr>
      <w:tr w:rsidR="00825105" w:rsidRPr="000A0876" w14:paraId="74E1BADE" w14:textId="77777777" w:rsidTr="00422A8E">
        <w:tc>
          <w:tcPr>
            <w:tcW w:w="2639" w:type="pct"/>
            <w:vAlign w:val="center"/>
          </w:tcPr>
          <w:p w14:paraId="4933174F" w14:textId="48FC039C" w:rsidR="00825105" w:rsidRPr="00422A8E" w:rsidRDefault="00825105" w:rsidP="00422A8E">
            <w:pPr>
              <w:spacing w:before="120" w:after="120"/>
              <w:jc w:val="center"/>
              <w:rPr>
                <w:rFonts w:ascii="Tahoma" w:hAnsi="Tahoma" w:cs="Tahoma"/>
                <w:b/>
                <w:sz w:val="20"/>
                <w:szCs w:val="20"/>
                <w:lang w:val="pt-BR"/>
              </w:rPr>
            </w:pPr>
            <w:r w:rsidRPr="00422A8E">
              <w:rPr>
                <w:rFonts w:ascii="Tahoma" w:hAnsi="Tahoma" w:cs="Tahoma"/>
                <w:b/>
                <w:sz w:val="20"/>
                <w:szCs w:val="20"/>
                <w:lang w:val="pt-BR"/>
              </w:rPr>
              <w:t>Trechos de contos de fadas</w:t>
            </w:r>
          </w:p>
        </w:tc>
        <w:tc>
          <w:tcPr>
            <w:tcW w:w="2361" w:type="pct"/>
            <w:vAlign w:val="center"/>
          </w:tcPr>
          <w:p w14:paraId="4811FB47" w14:textId="77777777" w:rsidR="00825105" w:rsidRPr="00422A8E" w:rsidRDefault="00825105" w:rsidP="00422A8E">
            <w:pPr>
              <w:spacing w:before="120" w:after="120"/>
              <w:jc w:val="center"/>
              <w:rPr>
                <w:rFonts w:ascii="Tahoma" w:hAnsi="Tahoma" w:cs="Tahoma"/>
                <w:b/>
                <w:sz w:val="20"/>
                <w:szCs w:val="20"/>
                <w:lang w:val="pt-BR"/>
              </w:rPr>
            </w:pPr>
            <w:r w:rsidRPr="00422A8E">
              <w:rPr>
                <w:rFonts w:ascii="Tahoma" w:hAnsi="Tahoma" w:cs="Tahoma"/>
                <w:b/>
                <w:sz w:val="20"/>
                <w:szCs w:val="20"/>
                <w:lang w:val="pt-BR"/>
              </w:rPr>
              <w:t>Títulos dos contos de fadas</w:t>
            </w:r>
          </w:p>
        </w:tc>
      </w:tr>
      <w:tr w:rsidR="00825105" w:rsidRPr="00422A8E" w14:paraId="419DB14A" w14:textId="77777777" w:rsidTr="00422A8E">
        <w:tc>
          <w:tcPr>
            <w:tcW w:w="2639" w:type="pct"/>
          </w:tcPr>
          <w:p w14:paraId="12CABBF4" w14:textId="77777777" w:rsidR="00825105" w:rsidRPr="00422A8E" w:rsidRDefault="00825105" w:rsidP="00422A8E">
            <w:pPr>
              <w:spacing w:before="120" w:after="120"/>
              <w:rPr>
                <w:rFonts w:ascii="Tahoma" w:hAnsi="Tahoma" w:cs="Tahoma"/>
                <w:sz w:val="20"/>
                <w:szCs w:val="20"/>
                <w:lang w:val="pt-BR"/>
              </w:rPr>
            </w:pPr>
            <w:r w:rsidRPr="00422A8E">
              <w:rPr>
                <w:rFonts w:ascii="Tahoma" w:hAnsi="Tahoma" w:cs="Tahoma"/>
                <w:sz w:val="20"/>
                <w:szCs w:val="20"/>
                <w:lang w:val="pt-BR"/>
              </w:rPr>
              <w:t>A. Ficaram perdidos na floresta. Foram capturados pela bruxa malvada que os queria comer. No final, salvaram-se.</w:t>
            </w:r>
          </w:p>
        </w:tc>
        <w:tc>
          <w:tcPr>
            <w:tcW w:w="2361" w:type="pct"/>
          </w:tcPr>
          <w:p w14:paraId="0699494D" w14:textId="77777777" w:rsidR="00825105" w:rsidRPr="00422A8E" w:rsidRDefault="00825105" w:rsidP="00422A8E">
            <w:pPr>
              <w:spacing w:before="120" w:after="120"/>
              <w:rPr>
                <w:rFonts w:ascii="Tahoma" w:hAnsi="Tahoma" w:cs="Tahoma"/>
                <w:sz w:val="20"/>
                <w:szCs w:val="20"/>
                <w:lang w:val="pt-BR"/>
              </w:rPr>
            </w:pPr>
          </w:p>
        </w:tc>
      </w:tr>
      <w:tr w:rsidR="00825105" w:rsidRPr="000A0876" w14:paraId="13B1216A" w14:textId="77777777" w:rsidTr="00422A8E">
        <w:tc>
          <w:tcPr>
            <w:tcW w:w="2639" w:type="pct"/>
          </w:tcPr>
          <w:p w14:paraId="59A74510" w14:textId="77777777" w:rsidR="00825105" w:rsidRPr="00422A8E" w:rsidRDefault="00825105" w:rsidP="00422A8E">
            <w:pPr>
              <w:spacing w:before="120" w:after="120"/>
              <w:rPr>
                <w:rFonts w:ascii="Tahoma" w:hAnsi="Tahoma" w:cs="Tahoma"/>
                <w:sz w:val="20"/>
                <w:szCs w:val="20"/>
                <w:lang w:val="pt-BR"/>
              </w:rPr>
            </w:pPr>
            <w:r w:rsidRPr="00422A8E">
              <w:rPr>
                <w:rFonts w:ascii="Tahoma" w:hAnsi="Tahoma" w:cs="Tahoma"/>
                <w:sz w:val="20"/>
                <w:szCs w:val="20"/>
                <w:lang w:val="pt-BR"/>
              </w:rPr>
              <w:t>B. Andou pelo mundo, perdido, mas ao final, encontrou sua verdadeira identidade.</w:t>
            </w:r>
          </w:p>
        </w:tc>
        <w:tc>
          <w:tcPr>
            <w:tcW w:w="2361" w:type="pct"/>
          </w:tcPr>
          <w:p w14:paraId="01116736" w14:textId="77777777" w:rsidR="00825105" w:rsidRPr="00422A8E" w:rsidRDefault="00825105" w:rsidP="00422A8E">
            <w:pPr>
              <w:pStyle w:val="PargrafodaLista"/>
              <w:spacing w:before="120" w:after="120"/>
              <w:rPr>
                <w:rFonts w:ascii="Tahoma" w:hAnsi="Tahoma" w:cs="Tahoma"/>
                <w:sz w:val="20"/>
                <w:szCs w:val="20"/>
                <w:lang w:val="pt-BR"/>
              </w:rPr>
            </w:pPr>
          </w:p>
        </w:tc>
      </w:tr>
      <w:tr w:rsidR="00825105" w:rsidRPr="00422A8E" w14:paraId="5420CE41" w14:textId="77777777" w:rsidTr="00422A8E">
        <w:tc>
          <w:tcPr>
            <w:tcW w:w="2639" w:type="pct"/>
          </w:tcPr>
          <w:p w14:paraId="0D5BAC17" w14:textId="77777777" w:rsidR="00825105" w:rsidRPr="00422A8E" w:rsidRDefault="00825105" w:rsidP="00422A8E">
            <w:pPr>
              <w:spacing w:before="120" w:after="120"/>
              <w:rPr>
                <w:rFonts w:ascii="Tahoma" w:hAnsi="Tahoma" w:cs="Tahoma"/>
                <w:sz w:val="20"/>
                <w:szCs w:val="20"/>
                <w:lang w:val="pt-BR"/>
              </w:rPr>
            </w:pPr>
            <w:r w:rsidRPr="00422A8E">
              <w:rPr>
                <w:rFonts w:ascii="Tahoma" w:hAnsi="Tahoma" w:cs="Tahoma"/>
                <w:sz w:val="20"/>
                <w:szCs w:val="20"/>
                <w:lang w:val="pt-BR"/>
              </w:rPr>
              <w:t>C. Foi maltratada pela madrasta e as filhas dela. Não desistiu. Teve ajuda mágica. Encontrou seu príncipe, casaram e foram felizes para sempre.</w:t>
            </w:r>
          </w:p>
        </w:tc>
        <w:tc>
          <w:tcPr>
            <w:tcW w:w="2361" w:type="pct"/>
          </w:tcPr>
          <w:p w14:paraId="10E59F66" w14:textId="77777777" w:rsidR="00825105" w:rsidRPr="00422A8E" w:rsidRDefault="00825105" w:rsidP="00422A8E">
            <w:pPr>
              <w:pStyle w:val="PargrafodaLista"/>
              <w:spacing w:before="120" w:after="120"/>
              <w:rPr>
                <w:rFonts w:ascii="Tahoma" w:hAnsi="Tahoma" w:cs="Tahoma"/>
                <w:sz w:val="20"/>
                <w:szCs w:val="20"/>
                <w:lang w:val="pt-BR"/>
              </w:rPr>
            </w:pPr>
          </w:p>
        </w:tc>
      </w:tr>
      <w:tr w:rsidR="00825105" w:rsidRPr="000A0876" w14:paraId="15A0390A" w14:textId="77777777" w:rsidTr="00422A8E">
        <w:tc>
          <w:tcPr>
            <w:tcW w:w="2639" w:type="pct"/>
          </w:tcPr>
          <w:p w14:paraId="09956CAB" w14:textId="7D09D491" w:rsidR="00825105" w:rsidRPr="00422A8E" w:rsidRDefault="00825105" w:rsidP="00422A8E">
            <w:pPr>
              <w:spacing w:before="120" w:after="120"/>
              <w:rPr>
                <w:rFonts w:ascii="Tahoma" w:hAnsi="Tahoma" w:cs="Tahoma"/>
                <w:sz w:val="20"/>
                <w:szCs w:val="20"/>
                <w:lang w:val="pt-BR"/>
              </w:rPr>
            </w:pPr>
            <w:r w:rsidRPr="00422A8E">
              <w:rPr>
                <w:rFonts w:ascii="Tahoma" w:hAnsi="Tahoma" w:cs="Tahoma"/>
                <w:sz w:val="20"/>
                <w:szCs w:val="20"/>
                <w:lang w:val="pt-BR"/>
              </w:rPr>
              <w:t xml:space="preserve">D. Por causa da inveja da rainha foi parar na floresta. Com sua bondade, encontrou amigos </w:t>
            </w:r>
            <w:r w:rsidR="00C177EA" w:rsidRPr="00422A8E">
              <w:rPr>
                <w:rFonts w:ascii="Tahoma" w:hAnsi="Tahoma" w:cs="Tahoma"/>
                <w:sz w:val="20"/>
                <w:szCs w:val="20"/>
                <w:lang w:val="pt-BR"/>
              </w:rPr>
              <w:t>fi</w:t>
            </w:r>
            <w:r w:rsidR="00C177EA">
              <w:rPr>
                <w:rFonts w:ascii="Tahoma" w:hAnsi="Tahoma" w:cs="Tahoma"/>
                <w:sz w:val="20"/>
                <w:szCs w:val="20"/>
                <w:lang w:val="pt-BR"/>
              </w:rPr>
              <w:t>é</w:t>
            </w:r>
            <w:r w:rsidR="00C177EA" w:rsidRPr="00422A8E">
              <w:rPr>
                <w:rFonts w:ascii="Tahoma" w:hAnsi="Tahoma" w:cs="Tahoma"/>
                <w:sz w:val="20"/>
                <w:szCs w:val="20"/>
                <w:lang w:val="pt-BR"/>
              </w:rPr>
              <w:t>is</w:t>
            </w:r>
            <w:r w:rsidRPr="00422A8E">
              <w:rPr>
                <w:rFonts w:ascii="Tahoma" w:hAnsi="Tahoma" w:cs="Tahoma"/>
                <w:sz w:val="20"/>
                <w:szCs w:val="20"/>
                <w:lang w:val="pt-BR"/>
              </w:rPr>
              <w:t xml:space="preserve">. Casou-se com o príncipe e foram felizes para sempre. </w:t>
            </w:r>
          </w:p>
        </w:tc>
        <w:tc>
          <w:tcPr>
            <w:tcW w:w="2361" w:type="pct"/>
          </w:tcPr>
          <w:p w14:paraId="44769E35" w14:textId="755A79AD" w:rsidR="00825105" w:rsidRPr="00422A8E" w:rsidRDefault="00825105" w:rsidP="00422A8E">
            <w:pPr>
              <w:pStyle w:val="PargrafodaLista"/>
              <w:spacing w:before="120" w:after="120"/>
              <w:rPr>
                <w:rFonts w:ascii="Tahoma" w:hAnsi="Tahoma" w:cs="Tahoma"/>
                <w:sz w:val="20"/>
                <w:szCs w:val="20"/>
                <w:lang w:val="pt-BR"/>
              </w:rPr>
            </w:pPr>
          </w:p>
        </w:tc>
      </w:tr>
      <w:tr w:rsidR="00825105" w:rsidRPr="000A0876" w14:paraId="56E9A920" w14:textId="77777777" w:rsidTr="00422A8E">
        <w:tc>
          <w:tcPr>
            <w:tcW w:w="5000" w:type="pct"/>
            <w:gridSpan w:val="2"/>
          </w:tcPr>
          <w:p w14:paraId="3EB8E9AF" w14:textId="140BA61E" w:rsidR="00825105" w:rsidRPr="00EB60A8" w:rsidRDefault="00825105" w:rsidP="00422A8E">
            <w:pPr>
              <w:spacing w:before="120" w:after="120"/>
              <w:rPr>
                <w:rFonts w:ascii="Tahoma" w:hAnsi="Tahoma" w:cs="Tahoma"/>
                <w:i/>
                <w:sz w:val="20"/>
                <w:szCs w:val="20"/>
                <w:lang w:val="pt-BR"/>
              </w:rPr>
            </w:pPr>
            <w:r w:rsidRPr="00EB60A8">
              <w:rPr>
                <w:rFonts w:ascii="Tahoma" w:hAnsi="Tahoma" w:cs="Tahoma"/>
                <w:i/>
                <w:color w:val="000000" w:themeColor="text1"/>
                <w:sz w:val="20"/>
                <w:szCs w:val="20"/>
                <w:u w:val="single"/>
                <w:lang w:val="pt-BR"/>
              </w:rPr>
              <w:t>Respostas</w:t>
            </w:r>
            <w:r w:rsidRPr="00EB60A8">
              <w:rPr>
                <w:rFonts w:ascii="Tahoma" w:hAnsi="Tahoma" w:cs="Tahoma"/>
                <w:i/>
                <w:color w:val="000000" w:themeColor="text1"/>
                <w:sz w:val="20"/>
                <w:szCs w:val="20"/>
                <w:lang w:val="pt-BR"/>
              </w:rPr>
              <w:t>: A</w:t>
            </w:r>
            <w:r w:rsidR="00C177EA" w:rsidRPr="00EB60A8">
              <w:rPr>
                <w:rFonts w:ascii="Tahoma" w:hAnsi="Tahoma" w:cs="Tahoma"/>
                <w:i/>
                <w:color w:val="000000" w:themeColor="text1"/>
                <w:sz w:val="20"/>
                <w:szCs w:val="20"/>
                <w:lang w:val="pt-BR"/>
              </w:rPr>
              <w:t xml:space="preserve"> –</w:t>
            </w:r>
            <w:r w:rsidRPr="00EB60A8">
              <w:rPr>
                <w:rFonts w:ascii="Tahoma" w:hAnsi="Tahoma" w:cs="Tahoma"/>
                <w:i/>
                <w:color w:val="000000" w:themeColor="text1"/>
                <w:sz w:val="20"/>
                <w:szCs w:val="20"/>
                <w:lang w:val="pt-BR"/>
              </w:rPr>
              <w:t xml:space="preserve"> </w:t>
            </w:r>
            <w:r w:rsidR="00C177EA" w:rsidRPr="00EB60A8">
              <w:rPr>
                <w:rFonts w:ascii="Tahoma" w:hAnsi="Tahoma" w:cs="Tahoma"/>
                <w:i/>
                <w:color w:val="000000" w:themeColor="text1"/>
                <w:sz w:val="20"/>
                <w:szCs w:val="20"/>
                <w:lang w:val="pt-BR"/>
              </w:rPr>
              <w:t>“</w:t>
            </w:r>
            <w:r w:rsidRPr="00EB60A8">
              <w:rPr>
                <w:rFonts w:ascii="Tahoma" w:hAnsi="Tahoma" w:cs="Tahoma"/>
                <w:i/>
                <w:color w:val="000000" w:themeColor="text1"/>
                <w:sz w:val="20"/>
                <w:szCs w:val="20"/>
                <w:lang w:val="pt-BR"/>
              </w:rPr>
              <w:t>João e Maria</w:t>
            </w:r>
            <w:r w:rsidR="00C177EA" w:rsidRPr="00EB60A8">
              <w:rPr>
                <w:rFonts w:ascii="Tahoma" w:hAnsi="Tahoma" w:cs="Tahoma"/>
                <w:i/>
                <w:color w:val="000000" w:themeColor="text1"/>
                <w:sz w:val="20"/>
                <w:szCs w:val="20"/>
                <w:lang w:val="pt-BR"/>
              </w:rPr>
              <w:t>”</w:t>
            </w:r>
            <w:r w:rsidRPr="00EB60A8">
              <w:rPr>
                <w:rFonts w:ascii="Tahoma" w:hAnsi="Tahoma" w:cs="Tahoma"/>
                <w:i/>
                <w:color w:val="000000" w:themeColor="text1"/>
                <w:sz w:val="20"/>
                <w:szCs w:val="20"/>
                <w:lang w:val="pt-BR"/>
              </w:rPr>
              <w:t>; B</w:t>
            </w:r>
            <w:r w:rsidR="00C177EA" w:rsidRPr="00EB60A8">
              <w:rPr>
                <w:rFonts w:ascii="Tahoma" w:hAnsi="Tahoma" w:cs="Tahoma"/>
                <w:i/>
                <w:color w:val="000000" w:themeColor="text1"/>
                <w:sz w:val="20"/>
                <w:szCs w:val="20"/>
                <w:lang w:val="pt-BR"/>
              </w:rPr>
              <w:t xml:space="preserve"> –</w:t>
            </w:r>
            <w:r w:rsidRPr="00EB60A8">
              <w:rPr>
                <w:rFonts w:ascii="Tahoma" w:hAnsi="Tahoma" w:cs="Tahoma"/>
                <w:i/>
                <w:color w:val="000000" w:themeColor="text1"/>
                <w:sz w:val="20"/>
                <w:szCs w:val="20"/>
                <w:lang w:val="pt-BR"/>
              </w:rPr>
              <w:t xml:space="preserve"> </w:t>
            </w:r>
            <w:r w:rsidR="00C177EA" w:rsidRPr="00EB60A8">
              <w:rPr>
                <w:rFonts w:ascii="Tahoma" w:hAnsi="Tahoma" w:cs="Tahoma"/>
                <w:i/>
                <w:color w:val="000000" w:themeColor="text1"/>
                <w:sz w:val="20"/>
                <w:szCs w:val="20"/>
                <w:lang w:val="pt-BR"/>
              </w:rPr>
              <w:t>“</w:t>
            </w:r>
            <w:r w:rsidRPr="00EB60A8">
              <w:rPr>
                <w:rFonts w:ascii="Tahoma" w:hAnsi="Tahoma" w:cs="Tahoma"/>
                <w:i/>
                <w:color w:val="000000" w:themeColor="text1"/>
                <w:sz w:val="20"/>
                <w:szCs w:val="20"/>
                <w:lang w:val="pt-BR"/>
              </w:rPr>
              <w:t xml:space="preserve">O </w:t>
            </w:r>
            <w:r w:rsidR="00C177EA" w:rsidRPr="00EB60A8">
              <w:rPr>
                <w:rFonts w:ascii="Tahoma" w:hAnsi="Tahoma" w:cs="Tahoma"/>
                <w:i/>
                <w:color w:val="000000" w:themeColor="text1"/>
                <w:sz w:val="20"/>
                <w:szCs w:val="20"/>
                <w:lang w:val="pt-BR"/>
              </w:rPr>
              <w:t>P</w:t>
            </w:r>
            <w:r w:rsidRPr="00EB60A8">
              <w:rPr>
                <w:rFonts w:ascii="Tahoma" w:hAnsi="Tahoma" w:cs="Tahoma"/>
                <w:i/>
                <w:color w:val="000000" w:themeColor="text1"/>
                <w:sz w:val="20"/>
                <w:szCs w:val="20"/>
                <w:lang w:val="pt-BR"/>
              </w:rPr>
              <w:t xml:space="preserve">atinho </w:t>
            </w:r>
            <w:r w:rsidR="00C177EA" w:rsidRPr="00EB60A8">
              <w:rPr>
                <w:rFonts w:ascii="Tahoma" w:hAnsi="Tahoma" w:cs="Tahoma"/>
                <w:i/>
                <w:color w:val="000000" w:themeColor="text1"/>
                <w:sz w:val="20"/>
                <w:szCs w:val="20"/>
                <w:lang w:val="pt-BR"/>
              </w:rPr>
              <w:t>F</w:t>
            </w:r>
            <w:r w:rsidRPr="00EB60A8">
              <w:rPr>
                <w:rFonts w:ascii="Tahoma" w:hAnsi="Tahoma" w:cs="Tahoma"/>
                <w:i/>
                <w:color w:val="000000" w:themeColor="text1"/>
                <w:sz w:val="20"/>
                <w:szCs w:val="20"/>
                <w:lang w:val="pt-BR"/>
              </w:rPr>
              <w:t>eio</w:t>
            </w:r>
            <w:r w:rsidR="00C177EA" w:rsidRPr="00EB60A8">
              <w:rPr>
                <w:rFonts w:ascii="Tahoma" w:hAnsi="Tahoma" w:cs="Tahoma"/>
                <w:i/>
                <w:color w:val="000000" w:themeColor="text1"/>
                <w:sz w:val="20"/>
                <w:szCs w:val="20"/>
                <w:lang w:val="pt-BR"/>
              </w:rPr>
              <w:t>”</w:t>
            </w:r>
            <w:r w:rsidRPr="00EB60A8">
              <w:rPr>
                <w:rFonts w:ascii="Tahoma" w:hAnsi="Tahoma" w:cs="Tahoma"/>
                <w:i/>
                <w:color w:val="000000" w:themeColor="text1"/>
                <w:sz w:val="20"/>
                <w:szCs w:val="20"/>
                <w:lang w:val="pt-BR"/>
              </w:rPr>
              <w:t>; C</w:t>
            </w:r>
            <w:r w:rsidR="00C177EA" w:rsidRPr="00EB60A8">
              <w:rPr>
                <w:rFonts w:ascii="Tahoma" w:hAnsi="Tahoma" w:cs="Tahoma"/>
                <w:i/>
                <w:color w:val="000000" w:themeColor="text1"/>
                <w:sz w:val="20"/>
                <w:szCs w:val="20"/>
                <w:lang w:val="pt-BR"/>
              </w:rPr>
              <w:t xml:space="preserve"> –</w:t>
            </w:r>
            <w:r w:rsidRPr="00EB60A8">
              <w:rPr>
                <w:rFonts w:ascii="Tahoma" w:hAnsi="Tahoma" w:cs="Tahoma"/>
                <w:i/>
                <w:color w:val="000000" w:themeColor="text1"/>
                <w:sz w:val="20"/>
                <w:szCs w:val="20"/>
                <w:lang w:val="pt-BR"/>
              </w:rPr>
              <w:t xml:space="preserve"> </w:t>
            </w:r>
            <w:r w:rsidR="00C177EA" w:rsidRPr="00EB60A8">
              <w:rPr>
                <w:rFonts w:ascii="Tahoma" w:hAnsi="Tahoma" w:cs="Tahoma"/>
                <w:i/>
                <w:color w:val="000000" w:themeColor="text1"/>
                <w:sz w:val="20"/>
                <w:szCs w:val="20"/>
                <w:lang w:val="pt-BR"/>
              </w:rPr>
              <w:t>“</w:t>
            </w:r>
            <w:r w:rsidRPr="00EB60A8">
              <w:rPr>
                <w:rFonts w:ascii="Tahoma" w:hAnsi="Tahoma" w:cs="Tahoma"/>
                <w:i/>
                <w:color w:val="000000" w:themeColor="text1"/>
                <w:sz w:val="20"/>
                <w:szCs w:val="20"/>
                <w:lang w:val="pt-BR"/>
              </w:rPr>
              <w:t>Cinderela</w:t>
            </w:r>
            <w:r w:rsidR="00C177EA" w:rsidRPr="00EB60A8">
              <w:rPr>
                <w:rFonts w:ascii="Tahoma" w:hAnsi="Tahoma" w:cs="Tahoma"/>
                <w:i/>
                <w:color w:val="000000" w:themeColor="text1"/>
                <w:sz w:val="20"/>
                <w:szCs w:val="20"/>
                <w:lang w:val="pt-BR"/>
              </w:rPr>
              <w:t>”</w:t>
            </w:r>
            <w:r w:rsidRPr="00EB60A8">
              <w:rPr>
                <w:rFonts w:ascii="Tahoma" w:hAnsi="Tahoma" w:cs="Tahoma"/>
                <w:i/>
                <w:color w:val="000000" w:themeColor="text1"/>
                <w:sz w:val="20"/>
                <w:szCs w:val="20"/>
                <w:lang w:val="pt-BR"/>
              </w:rPr>
              <w:t>; D</w:t>
            </w:r>
            <w:r w:rsidR="00C177EA" w:rsidRPr="00EB60A8">
              <w:rPr>
                <w:rFonts w:ascii="Tahoma" w:hAnsi="Tahoma" w:cs="Tahoma"/>
                <w:i/>
                <w:color w:val="000000" w:themeColor="text1"/>
                <w:sz w:val="20"/>
                <w:szCs w:val="20"/>
                <w:lang w:val="pt-BR"/>
              </w:rPr>
              <w:t xml:space="preserve"> –</w:t>
            </w:r>
            <w:r w:rsidRPr="00EB60A8">
              <w:rPr>
                <w:rFonts w:ascii="Tahoma" w:hAnsi="Tahoma" w:cs="Tahoma"/>
                <w:i/>
                <w:color w:val="000000" w:themeColor="text1"/>
                <w:sz w:val="20"/>
                <w:szCs w:val="20"/>
                <w:lang w:val="pt-BR"/>
              </w:rPr>
              <w:t xml:space="preserve"> </w:t>
            </w:r>
            <w:r w:rsidR="00C177EA" w:rsidRPr="00EB60A8">
              <w:rPr>
                <w:rFonts w:ascii="Tahoma" w:hAnsi="Tahoma" w:cs="Tahoma"/>
                <w:i/>
                <w:color w:val="000000" w:themeColor="text1"/>
                <w:sz w:val="20"/>
                <w:szCs w:val="20"/>
                <w:lang w:val="pt-BR"/>
              </w:rPr>
              <w:t>“</w:t>
            </w:r>
            <w:r w:rsidRPr="00EB60A8">
              <w:rPr>
                <w:rFonts w:ascii="Tahoma" w:hAnsi="Tahoma" w:cs="Tahoma"/>
                <w:i/>
                <w:color w:val="000000" w:themeColor="text1"/>
                <w:sz w:val="20"/>
                <w:szCs w:val="20"/>
                <w:lang w:val="pt-BR"/>
              </w:rPr>
              <w:t>Branca de neve</w:t>
            </w:r>
            <w:r w:rsidR="00C177EA" w:rsidRPr="00EB60A8">
              <w:rPr>
                <w:rFonts w:ascii="Tahoma" w:hAnsi="Tahoma" w:cs="Tahoma"/>
                <w:i/>
                <w:color w:val="000000" w:themeColor="text1"/>
                <w:sz w:val="20"/>
                <w:szCs w:val="20"/>
                <w:lang w:val="pt-BR"/>
              </w:rPr>
              <w:t>”.</w:t>
            </w:r>
          </w:p>
        </w:tc>
      </w:tr>
    </w:tbl>
    <w:p w14:paraId="5D0A2690" w14:textId="010518A9" w:rsidR="00825105" w:rsidRPr="00825105" w:rsidRDefault="00825105" w:rsidP="00422A8E">
      <w:pPr>
        <w:pStyle w:val="00fonte"/>
        <w:rPr>
          <w:rFonts w:eastAsia="Times New Roman"/>
        </w:rPr>
      </w:pPr>
      <w:r w:rsidRPr="00825105">
        <w:rPr>
          <w:rFonts w:eastAsia="Times New Roman"/>
        </w:rPr>
        <w:t xml:space="preserve">Atividade adaptada do </w:t>
      </w:r>
      <w:r w:rsidR="00826FA6" w:rsidRPr="00826FA6">
        <w:rPr>
          <w:rFonts w:eastAsia="Times New Roman"/>
          <w:i/>
        </w:rPr>
        <w:t>Almanaque dos contos de fadas</w:t>
      </w:r>
      <w:r w:rsidRPr="00825105">
        <w:rPr>
          <w:rFonts w:eastAsia="Times New Roman"/>
        </w:rPr>
        <w:t xml:space="preserve">, de Alfredina Nery e Lourdes Atiê, Editora Moderna, 2013. </w:t>
      </w:r>
    </w:p>
    <w:p w14:paraId="69763867" w14:textId="5CEAD883" w:rsidR="00422A8E" w:rsidRDefault="00422A8E">
      <w:pPr>
        <w:rPr>
          <w:rFonts w:ascii="Tahoma" w:hAnsi="Tahoma" w:cs="Tahoma"/>
          <w:b/>
          <w:lang w:val="pt-BR"/>
        </w:rPr>
      </w:pPr>
      <w:r>
        <w:rPr>
          <w:rFonts w:ascii="Tahoma" w:hAnsi="Tahoma" w:cs="Tahoma"/>
          <w:b/>
          <w:lang w:val="pt-BR"/>
        </w:rPr>
        <w:br w:type="page"/>
      </w:r>
    </w:p>
    <w:p w14:paraId="1628BA8C" w14:textId="77777777" w:rsidR="00EB60A8" w:rsidRDefault="00825105" w:rsidP="00422A8E">
      <w:pPr>
        <w:pStyle w:val="00textosemparagrafo"/>
        <w:rPr>
          <w:rFonts w:eastAsia="Times New Roman"/>
        </w:rPr>
      </w:pPr>
      <w:r w:rsidRPr="00825105">
        <w:rPr>
          <w:rFonts w:eastAsia="Times New Roman"/>
        </w:rPr>
        <w:lastRenderedPageBreak/>
        <w:t xml:space="preserve">c) Com o foco nas relações entre ler e escrever, </w:t>
      </w:r>
      <w:r w:rsidR="00EB60A8">
        <w:rPr>
          <w:rFonts w:eastAsia="Times New Roman"/>
        </w:rPr>
        <w:t>solicite aos</w:t>
      </w:r>
      <w:r w:rsidRPr="00825105">
        <w:rPr>
          <w:rFonts w:eastAsia="Times New Roman"/>
        </w:rPr>
        <w:t xml:space="preserve"> alunos </w:t>
      </w:r>
      <w:r w:rsidR="00EB60A8">
        <w:rPr>
          <w:rFonts w:eastAsia="Times New Roman"/>
        </w:rPr>
        <w:t xml:space="preserve">que </w:t>
      </w:r>
      <w:r w:rsidRPr="00825105">
        <w:rPr>
          <w:rFonts w:eastAsia="Times New Roman"/>
        </w:rPr>
        <w:t xml:space="preserve">escrevam os títulos referentes aos contos de fadas do quadro, tendo em vista o vocabulário preponderante de cada um. </w:t>
      </w:r>
    </w:p>
    <w:p w14:paraId="775EBC4E" w14:textId="09C99A15" w:rsidR="00825105" w:rsidRPr="00825105" w:rsidRDefault="00825105" w:rsidP="00422A8E">
      <w:pPr>
        <w:pStyle w:val="00textosemparagrafo"/>
        <w:rPr>
          <w:rFonts w:eastAsia="Times New Roman"/>
        </w:rPr>
      </w:pPr>
      <w:r w:rsidRPr="00825105">
        <w:rPr>
          <w:b/>
        </w:rPr>
        <w:t>PALAVRAS QUE REVELAM</w:t>
      </w:r>
      <w:r w:rsidRPr="00825105">
        <w:t xml:space="preserve"> trata do léxico dos contos de fadas, ou seja, há uma espécie de “vocabulário próprio dos contos ou de cada conto”, como se fosse um “vocabulário técnico”. Es</w:t>
      </w:r>
      <w:r w:rsidR="00C177EA">
        <w:t>s</w:t>
      </w:r>
      <w:r w:rsidRPr="00825105">
        <w:t>a abordagem pode ser ampliada com outros contos de fadas.</w:t>
      </w:r>
    </w:p>
    <w:p w14:paraId="086AE3F7" w14:textId="77777777" w:rsidR="00825105" w:rsidRPr="00825105" w:rsidRDefault="00825105" w:rsidP="00825105">
      <w:pPr>
        <w:rPr>
          <w:rFonts w:ascii="Tahoma" w:hAnsi="Tahoma" w:cs="Tahoma"/>
          <w:lang w:val="pt-BR"/>
        </w:rPr>
      </w:pPr>
    </w:p>
    <w:tbl>
      <w:tblPr>
        <w:tblStyle w:val="TabeladeGradeClara"/>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4"/>
        <w:gridCol w:w="5038"/>
      </w:tblGrid>
      <w:tr w:rsidR="00825105" w:rsidRPr="000A0876" w14:paraId="2D4436D2" w14:textId="77777777" w:rsidTr="00422A8E">
        <w:tc>
          <w:tcPr>
            <w:tcW w:w="5000" w:type="pct"/>
            <w:gridSpan w:val="2"/>
          </w:tcPr>
          <w:p w14:paraId="07B8364D" w14:textId="77777777" w:rsidR="00825105" w:rsidRPr="00422A8E" w:rsidRDefault="00825105" w:rsidP="00422A8E">
            <w:pPr>
              <w:spacing w:before="120" w:after="120"/>
              <w:jc w:val="center"/>
              <w:rPr>
                <w:rFonts w:ascii="Tahoma" w:hAnsi="Tahoma" w:cs="Tahoma"/>
                <w:b/>
                <w:sz w:val="20"/>
                <w:szCs w:val="20"/>
                <w:lang w:val="pt-BR"/>
              </w:rPr>
            </w:pPr>
            <w:r w:rsidRPr="00422A8E">
              <w:rPr>
                <w:rFonts w:ascii="Tahoma" w:hAnsi="Tahoma" w:cs="Tahoma"/>
                <w:b/>
                <w:sz w:val="20"/>
                <w:szCs w:val="20"/>
                <w:lang w:val="pt-BR"/>
              </w:rPr>
              <w:t>Palavras que revelam</w:t>
            </w:r>
          </w:p>
          <w:p w14:paraId="56C06088" w14:textId="1C9DB1FC" w:rsidR="00825105" w:rsidRPr="00422A8E" w:rsidRDefault="00825105" w:rsidP="00422A8E">
            <w:pPr>
              <w:spacing w:before="120" w:after="120"/>
              <w:rPr>
                <w:rFonts w:ascii="Tahoma" w:hAnsi="Tahoma" w:cs="Tahoma"/>
                <w:b/>
                <w:sz w:val="20"/>
                <w:szCs w:val="20"/>
                <w:lang w:val="pt-BR"/>
              </w:rPr>
            </w:pPr>
            <w:r w:rsidRPr="00422A8E">
              <w:rPr>
                <w:rFonts w:ascii="Tahoma" w:hAnsi="Tahoma" w:cs="Tahoma"/>
                <w:sz w:val="20"/>
                <w:szCs w:val="20"/>
                <w:lang w:val="pt-BR"/>
              </w:rPr>
              <w:t>Você é o detetive... As palavras “rainha” e “príncipe” aparecem em dois Contos de Fadas selecionados para essa brincadeira, cujos títulos, você tem que descobrir. Para is</w:t>
            </w:r>
            <w:r w:rsidR="00EB60A8">
              <w:rPr>
                <w:rFonts w:ascii="Tahoma" w:hAnsi="Tahoma" w:cs="Tahoma"/>
                <w:sz w:val="20"/>
                <w:szCs w:val="20"/>
                <w:lang w:val="pt-BR"/>
              </w:rPr>
              <w:t>s</w:t>
            </w:r>
            <w:r w:rsidRPr="00422A8E">
              <w:rPr>
                <w:rFonts w:ascii="Tahoma" w:hAnsi="Tahoma" w:cs="Tahoma"/>
                <w:sz w:val="20"/>
                <w:szCs w:val="20"/>
                <w:lang w:val="pt-BR"/>
              </w:rPr>
              <w:t>o, leve em conta as palavras de cada coluna.</w:t>
            </w:r>
          </w:p>
        </w:tc>
      </w:tr>
      <w:tr w:rsidR="00825105" w:rsidRPr="000A0876" w14:paraId="146B4674" w14:textId="77777777" w:rsidTr="00422A8E">
        <w:tc>
          <w:tcPr>
            <w:tcW w:w="2382" w:type="pct"/>
          </w:tcPr>
          <w:p w14:paraId="2CF7E1F8" w14:textId="77777777" w:rsidR="00825105" w:rsidRPr="00422A8E" w:rsidRDefault="00825105" w:rsidP="00422A8E">
            <w:pPr>
              <w:spacing w:before="120" w:after="120"/>
              <w:rPr>
                <w:rFonts w:ascii="Tahoma" w:hAnsi="Tahoma" w:cs="Tahoma"/>
                <w:b/>
                <w:sz w:val="20"/>
                <w:szCs w:val="20"/>
                <w:lang w:val="pt-BR"/>
              </w:rPr>
            </w:pPr>
            <w:r w:rsidRPr="00422A8E">
              <w:rPr>
                <w:rFonts w:ascii="Tahoma" w:hAnsi="Tahoma" w:cs="Tahoma"/>
                <w:b/>
                <w:sz w:val="20"/>
                <w:szCs w:val="20"/>
                <w:lang w:val="pt-BR"/>
              </w:rPr>
              <w:t>Qual é o título do Conto de Fada que tem “rainha”, “príncipe” e...?</w:t>
            </w:r>
          </w:p>
        </w:tc>
        <w:tc>
          <w:tcPr>
            <w:tcW w:w="2618" w:type="pct"/>
          </w:tcPr>
          <w:p w14:paraId="3CA4AC1A" w14:textId="77777777" w:rsidR="00825105" w:rsidRPr="00422A8E" w:rsidRDefault="00825105" w:rsidP="00422A8E">
            <w:pPr>
              <w:spacing w:before="120" w:after="120"/>
              <w:rPr>
                <w:rFonts w:ascii="Tahoma" w:hAnsi="Tahoma" w:cs="Tahoma"/>
                <w:b/>
                <w:sz w:val="20"/>
                <w:szCs w:val="20"/>
                <w:lang w:val="pt-BR"/>
              </w:rPr>
            </w:pPr>
            <w:r w:rsidRPr="00422A8E">
              <w:rPr>
                <w:rFonts w:ascii="Tahoma" w:hAnsi="Tahoma" w:cs="Tahoma"/>
                <w:b/>
                <w:sz w:val="20"/>
                <w:szCs w:val="20"/>
                <w:lang w:val="pt-BR"/>
              </w:rPr>
              <w:t>Qual é o título do Conto de Fada que tem “rainha”, “príncipe” e...?</w:t>
            </w:r>
          </w:p>
        </w:tc>
      </w:tr>
      <w:tr w:rsidR="00825105" w:rsidRPr="00422A8E" w14:paraId="372C1A64" w14:textId="77777777" w:rsidTr="00422A8E">
        <w:tc>
          <w:tcPr>
            <w:tcW w:w="2382" w:type="pct"/>
          </w:tcPr>
          <w:p w14:paraId="727A7DEB" w14:textId="6D61E274" w:rsidR="00825105" w:rsidRPr="00422A8E" w:rsidRDefault="00825105" w:rsidP="00422A8E">
            <w:pPr>
              <w:spacing w:before="120" w:after="120"/>
              <w:rPr>
                <w:rFonts w:ascii="Tahoma" w:hAnsi="Tahoma" w:cs="Tahoma"/>
                <w:sz w:val="20"/>
                <w:szCs w:val="20"/>
                <w:lang w:val="pt-BR"/>
              </w:rPr>
            </w:pPr>
            <w:r w:rsidRPr="00422A8E">
              <w:rPr>
                <w:rFonts w:ascii="Tahoma" w:hAnsi="Tahoma" w:cs="Tahoma"/>
                <w:sz w:val="20"/>
                <w:szCs w:val="20"/>
                <w:lang w:val="pt-BR"/>
              </w:rPr>
              <w:t>“neve”</w:t>
            </w:r>
          </w:p>
        </w:tc>
        <w:tc>
          <w:tcPr>
            <w:tcW w:w="2618" w:type="pct"/>
          </w:tcPr>
          <w:p w14:paraId="603D9FE6" w14:textId="77777777" w:rsidR="00825105" w:rsidRPr="00422A8E" w:rsidRDefault="00825105" w:rsidP="00422A8E">
            <w:pPr>
              <w:spacing w:before="120" w:after="120"/>
              <w:rPr>
                <w:rFonts w:ascii="Tahoma" w:hAnsi="Tahoma" w:cs="Tahoma"/>
                <w:sz w:val="20"/>
                <w:szCs w:val="20"/>
                <w:lang w:val="pt-BR"/>
              </w:rPr>
            </w:pPr>
            <w:r w:rsidRPr="00422A8E">
              <w:rPr>
                <w:rFonts w:ascii="Tahoma" w:hAnsi="Tahoma" w:cs="Tahoma"/>
                <w:sz w:val="20"/>
                <w:szCs w:val="20"/>
                <w:lang w:val="pt-BR"/>
              </w:rPr>
              <w:t>“baile”</w:t>
            </w:r>
          </w:p>
        </w:tc>
      </w:tr>
      <w:tr w:rsidR="00825105" w:rsidRPr="00422A8E" w14:paraId="6D1099CB" w14:textId="77777777" w:rsidTr="00422A8E">
        <w:tc>
          <w:tcPr>
            <w:tcW w:w="2382" w:type="pct"/>
          </w:tcPr>
          <w:p w14:paraId="31FD2E05" w14:textId="77777777" w:rsidR="00825105" w:rsidRPr="00422A8E" w:rsidRDefault="00825105" w:rsidP="00422A8E">
            <w:pPr>
              <w:spacing w:before="120" w:after="120"/>
              <w:rPr>
                <w:rFonts w:ascii="Tahoma" w:hAnsi="Tahoma" w:cs="Tahoma"/>
                <w:sz w:val="20"/>
                <w:szCs w:val="20"/>
                <w:lang w:val="pt-BR"/>
              </w:rPr>
            </w:pPr>
            <w:r w:rsidRPr="00422A8E">
              <w:rPr>
                <w:rFonts w:ascii="Tahoma" w:hAnsi="Tahoma" w:cs="Tahoma"/>
                <w:sz w:val="20"/>
                <w:szCs w:val="20"/>
                <w:lang w:val="pt-BR"/>
              </w:rPr>
              <w:t xml:space="preserve">“espelho” </w:t>
            </w:r>
          </w:p>
        </w:tc>
        <w:tc>
          <w:tcPr>
            <w:tcW w:w="2618" w:type="pct"/>
          </w:tcPr>
          <w:p w14:paraId="58DB386D" w14:textId="77777777" w:rsidR="00825105" w:rsidRPr="00422A8E" w:rsidRDefault="00825105" w:rsidP="00422A8E">
            <w:pPr>
              <w:spacing w:before="120" w:after="120"/>
              <w:rPr>
                <w:rFonts w:ascii="Tahoma" w:hAnsi="Tahoma" w:cs="Tahoma"/>
                <w:sz w:val="20"/>
                <w:szCs w:val="20"/>
                <w:lang w:val="pt-BR"/>
              </w:rPr>
            </w:pPr>
            <w:r w:rsidRPr="00422A8E">
              <w:rPr>
                <w:rFonts w:ascii="Tahoma" w:hAnsi="Tahoma" w:cs="Tahoma"/>
                <w:sz w:val="20"/>
                <w:szCs w:val="20"/>
                <w:lang w:val="pt-BR"/>
              </w:rPr>
              <w:t>“sapatinho”</w:t>
            </w:r>
          </w:p>
        </w:tc>
      </w:tr>
      <w:tr w:rsidR="00825105" w:rsidRPr="00422A8E" w14:paraId="76E4CD38" w14:textId="77777777" w:rsidTr="00422A8E">
        <w:tc>
          <w:tcPr>
            <w:tcW w:w="2382" w:type="pct"/>
          </w:tcPr>
          <w:p w14:paraId="71BFEB19" w14:textId="77777777" w:rsidR="00825105" w:rsidRPr="00422A8E" w:rsidRDefault="00825105" w:rsidP="00422A8E">
            <w:pPr>
              <w:spacing w:before="120" w:after="120"/>
              <w:rPr>
                <w:rFonts w:ascii="Tahoma" w:hAnsi="Tahoma" w:cs="Tahoma"/>
                <w:sz w:val="20"/>
                <w:szCs w:val="20"/>
                <w:lang w:val="pt-BR"/>
              </w:rPr>
            </w:pPr>
            <w:r w:rsidRPr="00422A8E">
              <w:rPr>
                <w:rFonts w:ascii="Tahoma" w:hAnsi="Tahoma" w:cs="Tahoma"/>
                <w:sz w:val="20"/>
                <w:szCs w:val="20"/>
                <w:lang w:val="pt-BR"/>
              </w:rPr>
              <w:t xml:space="preserve">Título: </w:t>
            </w:r>
          </w:p>
        </w:tc>
        <w:tc>
          <w:tcPr>
            <w:tcW w:w="2618" w:type="pct"/>
          </w:tcPr>
          <w:p w14:paraId="3D857895" w14:textId="77777777" w:rsidR="00825105" w:rsidRPr="00422A8E" w:rsidRDefault="00825105" w:rsidP="00422A8E">
            <w:pPr>
              <w:spacing w:before="120" w:after="120"/>
              <w:rPr>
                <w:rFonts w:ascii="Tahoma" w:hAnsi="Tahoma" w:cs="Tahoma"/>
                <w:sz w:val="20"/>
                <w:szCs w:val="20"/>
                <w:lang w:val="pt-BR"/>
              </w:rPr>
            </w:pPr>
            <w:r w:rsidRPr="00422A8E">
              <w:rPr>
                <w:rFonts w:ascii="Tahoma" w:hAnsi="Tahoma" w:cs="Tahoma"/>
                <w:sz w:val="20"/>
                <w:szCs w:val="20"/>
                <w:lang w:val="pt-BR"/>
              </w:rPr>
              <w:t>Título:</w:t>
            </w:r>
          </w:p>
          <w:p w14:paraId="33163B11" w14:textId="77777777" w:rsidR="00825105" w:rsidRPr="00422A8E" w:rsidRDefault="00825105" w:rsidP="00422A8E">
            <w:pPr>
              <w:spacing w:before="120" w:after="120"/>
              <w:rPr>
                <w:rFonts w:ascii="Tahoma" w:hAnsi="Tahoma" w:cs="Tahoma"/>
                <w:sz w:val="20"/>
                <w:szCs w:val="20"/>
                <w:lang w:val="pt-BR"/>
              </w:rPr>
            </w:pPr>
          </w:p>
        </w:tc>
      </w:tr>
      <w:tr w:rsidR="00825105" w:rsidRPr="000A0876" w14:paraId="5A61AF55" w14:textId="77777777" w:rsidTr="00422A8E">
        <w:tc>
          <w:tcPr>
            <w:tcW w:w="2382" w:type="pct"/>
          </w:tcPr>
          <w:p w14:paraId="42A1D993" w14:textId="5F396783" w:rsidR="00825105" w:rsidRPr="00EB60A8" w:rsidRDefault="00825105" w:rsidP="00422A8E">
            <w:pPr>
              <w:spacing w:before="120" w:after="120"/>
              <w:rPr>
                <w:rFonts w:ascii="Tahoma" w:hAnsi="Tahoma" w:cs="Tahoma"/>
                <w:i/>
                <w:color w:val="FF0000"/>
                <w:sz w:val="20"/>
                <w:szCs w:val="20"/>
                <w:lang w:val="pt-BR"/>
              </w:rPr>
            </w:pPr>
            <w:r w:rsidRPr="00EB60A8">
              <w:rPr>
                <w:rFonts w:ascii="Tahoma" w:hAnsi="Tahoma" w:cs="Tahoma"/>
                <w:i/>
                <w:color w:val="000000" w:themeColor="text1"/>
                <w:sz w:val="20"/>
                <w:szCs w:val="20"/>
                <w:u w:val="single"/>
                <w:lang w:val="pt-BR"/>
              </w:rPr>
              <w:t>Resposta</w:t>
            </w:r>
            <w:r w:rsidRPr="00EB60A8">
              <w:rPr>
                <w:rFonts w:ascii="Tahoma" w:hAnsi="Tahoma" w:cs="Tahoma"/>
                <w:i/>
                <w:color w:val="000000" w:themeColor="text1"/>
                <w:sz w:val="20"/>
                <w:szCs w:val="20"/>
                <w:lang w:val="pt-BR"/>
              </w:rPr>
              <w:t>:</w:t>
            </w:r>
            <w:r w:rsidR="00C177EA" w:rsidRPr="00EB60A8">
              <w:rPr>
                <w:rFonts w:ascii="Tahoma" w:hAnsi="Tahoma" w:cs="Tahoma"/>
                <w:i/>
                <w:color w:val="000000" w:themeColor="text1"/>
                <w:sz w:val="20"/>
                <w:szCs w:val="20"/>
                <w:lang w:val="pt-BR"/>
              </w:rPr>
              <w:t xml:space="preserve"> </w:t>
            </w:r>
            <w:r w:rsidRPr="00EB60A8">
              <w:rPr>
                <w:rFonts w:ascii="Tahoma" w:hAnsi="Tahoma" w:cs="Tahoma"/>
                <w:i/>
                <w:color w:val="000000" w:themeColor="text1"/>
                <w:sz w:val="20"/>
                <w:szCs w:val="20"/>
                <w:lang w:val="pt-BR"/>
              </w:rPr>
              <w:t>”Branca de neve e os sete anões”</w:t>
            </w:r>
            <w:r w:rsidR="00C177EA" w:rsidRPr="00EB60A8">
              <w:rPr>
                <w:rFonts w:ascii="Tahoma" w:hAnsi="Tahoma" w:cs="Tahoma"/>
                <w:i/>
                <w:color w:val="000000" w:themeColor="text1"/>
                <w:sz w:val="20"/>
                <w:szCs w:val="20"/>
                <w:lang w:val="pt-BR"/>
              </w:rPr>
              <w:t>.</w:t>
            </w:r>
          </w:p>
        </w:tc>
        <w:tc>
          <w:tcPr>
            <w:tcW w:w="2618" w:type="pct"/>
          </w:tcPr>
          <w:p w14:paraId="5624BC89" w14:textId="091EEE66" w:rsidR="00825105" w:rsidRPr="00EB60A8" w:rsidRDefault="00825105" w:rsidP="00422A8E">
            <w:pPr>
              <w:spacing w:before="120" w:after="120"/>
              <w:rPr>
                <w:rFonts w:ascii="Tahoma" w:hAnsi="Tahoma" w:cs="Tahoma"/>
                <w:i/>
                <w:color w:val="FF0000"/>
                <w:sz w:val="20"/>
                <w:szCs w:val="20"/>
                <w:lang w:val="pt-BR"/>
              </w:rPr>
            </w:pPr>
            <w:r w:rsidRPr="00EB60A8">
              <w:rPr>
                <w:rFonts w:ascii="Tahoma" w:hAnsi="Tahoma" w:cs="Tahoma"/>
                <w:i/>
                <w:color w:val="000000" w:themeColor="text1"/>
                <w:sz w:val="20"/>
                <w:szCs w:val="20"/>
                <w:u w:val="single"/>
                <w:lang w:val="pt-BR"/>
              </w:rPr>
              <w:t>Resposta</w:t>
            </w:r>
            <w:r w:rsidRPr="00EB60A8">
              <w:rPr>
                <w:rFonts w:ascii="Tahoma" w:hAnsi="Tahoma" w:cs="Tahoma"/>
                <w:i/>
                <w:color w:val="000000" w:themeColor="text1"/>
                <w:sz w:val="20"/>
                <w:szCs w:val="20"/>
                <w:lang w:val="pt-BR"/>
              </w:rPr>
              <w:t>: “Cinderela” ou “A gata borralheira”</w:t>
            </w:r>
            <w:r w:rsidR="00C177EA" w:rsidRPr="00EB60A8">
              <w:rPr>
                <w:rFonts w:ascii="Tahoma" w:hAnsi="Tahoma" w:cs="Tahoma"/>
                <w:i/>
                <w:color w:val="000000" w:themeColor="text1"/>
                <w:sz w:val="20"/>
                <w:szCs w:val="20"/>
                <w:lang w:val="pt-BR"/>
              </w:rPr>
              <w:t>.</w:t>
            </w:r>
          </w:p>
        </w:tc>
      </w:tr>
    </w:tbl>
    <w:p w14:paraId="7090285E" w14:textId="34BB3175" w:rsidR="00825105" w:rsidRPr="00825105" w:rsidRDefault="00825105" w:rsidP="00422A8E">
      <w:pPr>
        <w:pStyle w:val="00fonte"/>
        <w:rPr>
          <w:rFonts w:eastAsia="Times New Roman"/>
        </w:rPr>
      </w:pPr>
      <w:r w:rsidRPr="00825105">
        <w:rPr>
          <w:rFonts w:eastAsia="Times New Roman"/>
        </w:rPr>
        <w:t xml:space="preserve">Atividade adaptada do </w:t>
      </w:r>
      <w:r w:rsidR="00826FA6" w:rsidRPr="00826FA6">
        <w:rPr>
          <w:rFonts w:eastAsia="Times New Roman"/>
          <w:i/>
        </w:rPr>
        <w:t>Almanaque dos contos de fadas</w:t>
      </w:r>
      <w:r w:rsidRPr="00825105">
        <w:rPr>
          <w:rFonts w:eastAsia="Times New Roman"/>
        </w:rPr>
        <w:t xml:space="preserve">, de Alfredina Nery e Lourdes Atiê, Editora Moderna, 2013. </w:t>
      </w:r>
    </w:p>
    <w:p w14:paraId="65698BD7" w14:textId="54B4FBAE" w:rsidR="00422A8E" w:rsidRDefault="00422A8E">
      <w:pPr>
        <w:rPr>
          <w:rFonts w:ascii="Arial" w:hAnsi="Arial" w:cs="Arial"/>
          <w:color w:val="000000"/>
          <w:lang w:val="pt-BR"/>
        </w:rPr>
      </w:pPr>
      <w:r>
        <w:rPr>
          <w:rFonts w:ascii="Arial" w:hAnsi="Arial" w:cs="Arial"/>
          <w:color w:val="000000"/>
          <w:lang w:val="pt-BR"/>
        </w:rPr>
        <w:br w:type="page"/>
      </w:r>
    </w:p>
    <w:p w14:paraId="1D26B450" w14:textId="45370208" w:rsidR="00825105" w:rsidRPr="00825105" w:rsidRDefault="00825105" w:rsidP="00422A8E">
      <w:pPr>
        <w:pStyle w:val="00textosemparagrafo"/>
        <w:rPr>
          <w:rFonts w:ascii="Tahoma" w:hAnsi="Tahoma" w:cs="Tahoma"/>
        </w:rPr>
      </w:pPr>
      <w:r w:rsidRPr="00825105">
        <w:rPr>
          <w:rFonts w:ascii="Tahoma" w:hAnsi="Tahoma" w:cs="Tahoma"/>
        </w:rPr>
        <w:lastRenderedPageBreak/>
        <w:t>2. Propo</w:t>
      </w:r>
      <w:r w:rsidR="00E83782">
        <w:rPr>
          <w:rFonts w:ascii="Tahoma" w:hAnsi="Tahoma" w:cs="Tahoma"/>
        </w:rPr>
        <w:t>nha</w:t>
      </w:r>
      <w:r w:rsidRPr="00825105">
        <w:rPr>
          <w:rFonts w:ascii="Tahoma" w:hAnsi="Tahoma" w:cs="Tahoma"/>
        </w:rPr>
        <w:t xml:space="preserve"> </w:t>
      </w:r>
      <w:r w:rsidR="00E83782">
        <w:rPr>
          <w:rFonts w:ascii="Tahoma" w:hAnsi="Tahoma" w:cs="Tahoma"/>
        </w:rPr>
        <w:t>ao</w:t>
      </w:r>
      <w:r w:rsidRPr="00825105">
        <w:rPr>
          <w:rFonts w:ascii="Tahoma" w:hAnsi="Tahoma" w:cs="Tahoma"/>
        </w:rPr>
        <w:t>s alunos</w:t>
      </w:r>
      <w:r w:rsidR="00E83782">
        <w:rPr>
          <w:rFonts w:ascii="Tahoma" w:hAnsi="Tahoma" w:cs="Tahoma"/>
        </w:rPr>
        <w:t xml:space="preserve"> que</w:t>
      </w:r>
      <w:r w:rsidRPr="00825105">
        <w:rPr>
          <w:rFonts w:ascii="Tahoma" w:hAnsi="Tahoma" w:cs="Tahoma"/>
        </w:rPr>
        <w:t xml:space="preserve">, individualmente, produzam um texto, como a seguir indicado, para que conheçam mais o gênero textual jornalístico “manchete”, que é uma frase curta para atrair o leitor a ler a notícia correspondente. </w:t>
      </w:r>
    </w:p>
    <w:p w14:paraId="70E0288B" w14:textId="77777777" w:rsidR="00825105" w:rsidRPr="00825105" w:rsidRDefault="00825105" w:rsidP="00422A8E">
      <w:pPr>
        <w:pStyle w:val="00textosemparagrafo"/>
      </w:pPr>
    </w:p>
    <w:p w14:paraId="62804146" w14:textId="77777777" w:rsidR="00825105" w:rsidRPr="00825105" w:rsidRDefault="00825105" w:rsidP="00422A8E">
      <w:pPr>
        <w:pStyle w:val="00PESO2"/>
      </w:pPr>
      <w:r w:rsidRPr="00825105">
        <w:t>VOCÊ É O REPÓRTER</w:t>
      </w:r>
    </w:p>
    <w:p w14:paraId="3E5BBC1B" w14:textId="77777777" w:rsidR="00422A8E" w:rsidRDefault="00422A8E" w:rsidP="00422A8E">
      <w:pPr>
        <w:pStyle w:val="00textosemparagrafo"/>
      </w:pPr>
    </w:p>
    <w:p w14:paraId="6D55001B" w14:textId="2559BF16" w:rsidR="00825105" w:rsidRPr="00825105" w:rsidRDefault="00825105" w:rsidP="00422A8E">
      <w:pPr>
        <w:pStyle w:val="00textosemparagrafo"/>
      </w:pPr>
      <w:r w:rsidRPr="00825105">
        <w:t>Faz de conta que você caiu num conto de fadas! Mas não como um</w:t>
      </w:r>
      <w:r w:rsidR="00E83782">
        <w:t>a</w:t>
      </w:r>
      <w:r w:rsidRPr="00825105">
        <w:t xml:space="preserve"> personagem da história, e sim como um repórter que vai fazer a cobertura de algum fato da história para publicar no seu jornal. Você pode fazer várias manchetes para uma primeira página de jornal impresso, u</w:t>
      </w:r>
      <w:r w:rsidR="00E83782">
        <w:t>s</w:t>
      </w:r>
      <w:r w:rsidRPr="00825105">
        <w:t>ando o que é conhecido dos contos de fadas, por exemplo: PRINCESA DORME SEM PARAR ou CAI MAIS UMA CASA DOS TRÊS PORQUINHOS.</w:t>
      </w:r>
    </w:p>
    <w:p w14:paraId="70F1F84D" w14:textId="5B182F4A" w:rsidR="00825105" w:rsidRDefault="00825105" w:rsidP="00422A8E">
      <w:pPr>
        <w:pStyle w:val="00textosemparagrafo"/>
      </w:pPr>
      <w:r w:rsidRPr="00825105">
        <w:t>Manchetes:</w:t>
      </w:r>
    </w:p>
    <w:tbl>
      <w:tblPr>
        <w:tblStyle w:val="Tabelacomgrade"/>
        <w:tblW w:w="5000" w:type="pct"/>
        <w:tblLook w:val="04A0" w:firstRow="1" w:lastRow="0" w:firstColumn="1" w:lastColumn="0" w:noHBand="0" w:noVBand="1"/>
      </w:tblPr>
      <w:tblGrid>
        <w:gridCol w:w="9622"/>
      </w:tblGrid>
      <w:tr w:rsidR="00825105" w:rsidRPr="00825105" w14:paraId="4B5F4A34" w14:textId="77777777" w:rsidTr="00422A8E">
        <w:tc>
          <w:tcPr>
            <w:tcW w:w="5000" w:type="pct"/>
          </w:tcPr>
          <w:p w14:paraId="0DCFA2C7" w14:textId="77777777" w:rsidR="00825105" w:rsidRPr="00825105" w:rsidRDefault="00825105" w:rsidP="00422A8E">
            <w:pPr>
              <w:pStyle w:val="00textosemparagrafo"/>
            </w:pPr>
          </w:p>
          <w:p w14:paraId="71A4690F" w14:textId="77777777" w:rsidR="00825105" w:rsidRPr="00825105" w:rsidRDefault="00825105" w:rsidP="00422A8E">
            <w:pPr>
              <w:pStyle w:val="00textosemparagrafo"/>
            </w:pPr>
          </w:p>
        </w:tc>
      </w:tr>
      <w:tr w:rsidR="00825105" w:rsidRPr="00825105" w14:paraId="6FA3E710" w14:textId="77777777" w:rsidTr="00422A8E">
        <w:tc>
          <w:tcPr>
            <w:tcW w:w="5000" w:type="pct"/>
          </w:tcPr>
          <w:p w14:paraId="21AE7A25" w14:textId="77777777" w:rsidR="00825105" w:rsidRPr="00825105" w:rsidRDefault="00825105" w:rsidP="00422A8E">
            <w:pPr>
              <w:pStyle w:val="00textosemparagrafo"/>
            </w:pPr>
          </w:p>
          <w:p w14:paraId="3D909B55" w14:textId="77777777" w:rsidR="00825105" w:rsidRPr="00825105" w:rsidRDefault="00825105" w:rsidP="00422A8E">
            <w:pPr>
              <w:pStyle w:val="00textosemparagrafo"/>
            </w:pPr>
          </w:p>
        </w:tc>
      </w:tr>
      <w:tr w:rsidR="00825105" w:rsidRPr="00825105" w14:paraId="41DE1BEB" w14:textId="77777777" w:rsidTr="00422A8E">
        <w:tc>
          <w:tcPr>
            <w:tcW w:w="5000" w:type="pct"/>
          </w:tcPr>
          <w:p w14:paraId="7DE4532F" w14:textId="77777777" w:rsidR="00825105" w:rsidRPr="00825105" w:rsidRDefault="00825105" w:rsidP="00422A8E">
            <w:pPr>
              <w:pStyle w:val="00textosemparagrafo"/>
            </w:pPr>
          </w:p>
          <w:p w14:paraId="3B583460" w14:textId="77777777" w:rsidR="00825105" w:rsidRPr="00825105" w:rsidRDefault="00825105" w:rsidP="00422A8E">
            <w:pPr>
              <w:pStyle w:val="00textosemparagrafo"/>
            </w:pPr>
          </w:p>
        </w:tc>
      </w:tr>
    </w:tbl>
    <w:p w14:paraId="00E1E66F" w14:textId="78055265" w:rsidR="00825105" w:rsidRPr="00825105" w:rsidRDefault="00825105" w:rsidP="00422A8E">
      <w:pPr>
        <w:pStyle w:val="00fonte"/>
        <w:rPr>
          <w:rFonts w:eastAsia="Times New Roman"/>
        </w:rPr>
      </w:pPr>
      <w:r w:rsidRPr="00825105">
        <w:rPr>
          <w:rFonts w:eastAsia="Times New Roman"/>
        </w:rPr>
        <w:t xml:space="preserve">Atividade adaptada do </w:t>
      </w:r>
      <w:r w:rsidR="00826FA6" w:rsidRPr="00826FA6">
        <w:rPr>
          <w:rFonts w:eastAsia="Times New Roman"/>
          <w:i/>
        </w:rPr>
        <w:t>Almanaque dos contos de fadas</w:t>
      </w:r>
      <w:r w:rsidRPr="00825105">
        <w:rPr>
          <w:rFonts w:eastAsia="Times New Roman"/>
        </w:rPr>
        <w:t xml:space="preserve">, de Alfredina Nery e Lourdes Atiê, Editora Moderna, 2013. </w:t>
      </w:r>
    </w:p>
    <w:p w14:paraId="53C7E5D7" w14:textId="77777777" w:rsidR="00422A8E" w:rsidRDefault="00422A8E" w:rsidP="00422A8E">
      <w:pPr>
        <w:pStyle w:val="00textosemparagrafo"/>
        <w:rPr>
          <w:rFonts w:eastAsia="Times New Roman"/>
        </w:rPr>
      </w:pPr>
    </w:p>
    <w:p w14:paraId="3800D906" w14:textId="2E47BC2F" w:rsidR="00825105" w:rsidRPr="00825105" w:rsidRDefault="00825105" w:rsidP="00422A8E">
      <w:pPr>
        <w:pStyle w:val="00textosemparagrafo"/>
        <w:rPr>
          <w:rFonts w:eastAsia="Times New Roman"/>
        </w:rPr>
      </w:pPr>
      <w:r w:rsidRPr="00825105">
        <w:rPr>
          <w:rFonts w:eastAsia="Times New Roman"/>
        </w:rPr>
        <w:t>3. Organiz</w:t>
      </w:r>
      <w:r w:rsidR="00E83782">
        <w:rPr>
          <w:rFonts w:eastAsia="Times New Roman"/>
        </w:rPr>
        <w:t>e</w:t>
      </w:r>
      <w:r w:rsidRPr="00825105">
        <w:rPr>
          <w:rFonts w:eastAsia="Times New Roman"/>
        </w:rPr>
        <w:t xml:space="preserve"> os alunos em círculo novamente, para que eles leiam, em voz alta, as manchetes elaboradas e conversem a respeito:</w:t>
      </w:r>
    </w:p>
    <w:p w14:paraId="1392947F" w14:textId="77777777" w:rsidR="00825105" w:rsidRPr="00825105" w:rsidRDefault="00825105" w:rsidP="00344611">
      <w:pPr>
        <w:pStyle w:val="00Textogeralbullet"/>
        <w:rPr>
          <w:rFonts w:eastAsia="Times New Roman"/>
        </w:rPr>
      </w:pPr>
      <w:r w:rsidRPr="00825105">
        <w:rPr>
          <w:rFonts w:eastAsia="Times New Roman"/>
        </w:rPr>
        <w:t>as manchetes são curtas como devem ser?</w:t>
      </w:r>
    </w:p>
    <w:p w14:paraId="79579364" w14:textId="77777777" w:rsidR="00825105" w:rsidRPr="00825105" w:rsidRDefault="00825105" w:rsidP="00344611">
      <w:pPr>
        <w:pStyle w:val="00Textogeralbullet"/>
        <w:rPr>
          <w:rFonts w:eastAsia="Times New Roman"/>
        </w:rPr>
      </w:pPr>
      <w:r w:rsidRPr="00825105">
        <w:rPr>
          <w:rFonts w:eastAsia="Times New Roman"/>
        </w:rPr>
        <w:t>de quais aspectos, episódios, personagens dos contos de fadas tratam?</w:t>
      </w:r>
    </w:p>
    <w:p w14:paraId="1985720F" w14:textId="77777777" w:rsidR="00422A8E" w:rsidRDefault="00422A8E" w:rsidP="00422A8E">
      <w:pPr>
        <w:pStyle w:val="00textosemparagrafo"/>
        <w:rPr>
          <w:rFonts w:eastAsia="Times New Roman"/>
        </w:rPr>
      </w:pPr>
    </w:p>
    <w:p w14:paraId="2FBE5991" w14:textId="4819853C" w:rsidR="00825105" w:rsidRPr="00825105" w:rsidRDefault="00825105" w:rsidP="00422A8E">
      <w:pPr>
        <w:pStyle w:val="00textosemparagrafo"/>
        <w:rPr>
          <w:rFonts w:eastAsia="Times New Roman"/>
        </w:rPr>
      </w:pPr>
      <w:r w:rsidRPr="00825105">
        <w:rPr>
          <w:rFonts w:eastAsia="Times New Roman"/>
        </w:rPr>
        <w:t>4. Finaliz</w:t>
      </w:r>
      <w:r w:rsidR="00E83782">
        <w:rPr>
          <w:rFonts w:eastAsia="Times New Roman"/>
        </w:rPr>
        <w:t>e</w:t>
      </w:r>
      <w:r w:rsidRPr="00825105">
        <w:rPr>
          <w:rFonts w:eastAsia="Times New Roman"/>
        </w:rPr>
        <w:t xml:space="preserve"> a SD, conversando sobre o processo vivido, sintetizando desde a 1</w:t>
      </w:r>
      <w:r w:rsidR="000A0876" w:rsidRPr="000A0876">
        <w:rPr>
          <w:rFonts w:eastAsia="Times New Roman"/>
          <w:u w:val="single"/>
          <w:vertAlign w:val="superscript"/>
        </w:rPr>
        <w:t>a</w:t>
      </w:r>
      <w:r w:rsidR="000A0876">
        <w:rPr>
          <w:rFonts w:eastAsia="Times New Roman"/>
        </w:rPr>
        <w:t xml:space="preserve"> </w:t>
      </w:r>
      <w:r w:rsidRPr="00825105">
        <w:rPr>
          <w:rFonts w:eastAsia="Times New Roman"/>
        </w:rPr>
        <w:t>atividade e, por fim, solicit</w:t>
      </w:r>
      <w:r w:rsidR="0076354B">
        <w:rPr>
          <w:rFonts w:eastAsia="Times New Roman"/>
        </w:rPr>
        <w:t>e</w:t>
      </w:r>
      <w:r w:rsidRPr="00825105">
        <w:rPr>
          <w:rFonts w:eastAsia="Times New Roman"/>
        </w:rPr>
        <w:t xml:space="preserve"> também que os alunos digam do que mais gostaram de aprender.</w:t>
      </w:r>
    </w:p>
    <w:p w14:paraId="347EDB6E" w14:textId="623C9000" w:rsidR="00422A8E" w:rsidRDefault="00422A8E">
      <w:pPr>
        <w:rPr>
          <w:rFonts w:ascii="Tahoma" w:eastAsia="Times New Roman" w:hAnsi="Tahoma" w:cs="Tahoma"/>
          <w:lang w:val="pt-BR"/>
        </w:rPr>
      </w:pPr>
      <w:r>
        <w:rPr>
          <w:rFonts w:ascii="Tahoma" w:eastAsia="Times New Roman" w:hAnsi="Tahoma" w:cs="Tahoma"/>
          <w:lang w:val="pt-BR"/>
        </w:rPr>
        <w:br w:type="page"/>
      </w:r>
    </w:p>
    <w:p w14:paraId="0246AB1F" w14:textId="1F2CF0F8" w:rsidR="00825105" w:rsidRPr="00825105" w:rsidRDefault="00825105" w:rsidP="00422A8E">
      <w:pPr>
        <w:pStyle w:val="00P1"/>
      </w:pPr>
      <w:r w:rsidRPr="00825105">
        <w:lastRenderedPageBreak/>
        <w:t>D. SUGESTÃO DE FONTE PARA O PROFESSOR</w:t>
      </w:r>
    </w:p>
    <w:p w14:paraId="0CA931B4" w14:textId="77777777" w:rsidR="00825105" w:rsidRPr="00422A8E" w:rsidRDefault="00825105" w:rsidP="00422A8E">
      <w:pPr>
        <w:pStyle w:val="00textosemparagrafo"/>
      </w:pPr>
    </w:p>
    <w:p w14:paraId="51E473DF" w14:textId="68722FDF" w:rsidR="00825105" w:rsidRPr="00825105" w:rsidRDefault="00826FA6" w:rsidP="00422A8E">
      <w:pPr>
        <w:pStyle w:val="00textosemparagrafo"/>
        <w:rPr>
          <w:rFonts w:eastAsia="Arial"/>
        </w:rPr>
      </w:pPr>
      <w:r w:rsidRPr="00825105">
        <w:rPr>
          <w:rFonts w:eastAsia="Arial"/>
        </w:rPr>
        <w:t>NERY</w:t>
      </w:r>
      <w:r w:rsidR="00825105" w:rsidRPr="00825105">
        <w:rPr>
          <w:rFonts w:eastAsia="Arial"/>
        </w:rPr>
        <w:t>, Alfredina</w:t>
      </w:r>
      <w:r>
        <w:rPr>
          <w:rFonts w:eastAsia="Arial"/>
        </w:rPr>
        <w:t>;</w:t>
      </w:r>
      <w:r w:rsidR="00825105" w:rsidRPr="00825105">
        <w:rPr>
          <w:rFonts w:eastAsia="Arial"/>
        </w:rPr>
        <w:t xml:space="preserve"> </w:t>
      </w:r>
      <w:r w:rsidRPr="00825105">
        <w:rPr>
          <w:rFonts w:eastAsia="Arial"/>
        </w:rPr>
        <w:t>ATIÊ</w:t>
      </w:r>
      <w:r>
        <w:rPr>
          <w:rFonts w:eastAsia="Arial"/>
        </w:rPr>
        <w:t>,</w:t>
      </w:r>
      <w:r w:rsidRPr="00825105">
        <w:rPr>
          <w:rFonts w:eastAsia="Arial"/>
        </w:rPr>
        <w:t xml:space="preserve"> </w:t>
      </w:r>
      <w:r w:rsidR="00825105" w:rsidRPr="00825105">
        <w:rPr>
          <w:rFonts w:eastAsia="Arial"/>
        </w:rPr>
        <w:t>Lourdes</w:t>
      </w:r>
      <w:r>
        <w:rPr>
          <w:rFonts w:eastAsia="Arial"/>
        </w:rPr>
        <w:t>.</w:t>
      </w:r>
      <w:r w:rsidR="00825105" w:rsidRPr="00825105">
        <w:rPr>
          <w:rFonts w:eastAsia="Arial"/>
        </w:rPr>
        <w:t xml:space="preserve"> </w:t>
      </w:r>
      <w:r w:rsidR="00825105" w:rsidRPr="00825105">
        <w:rPr>
          <w:rFonts w:eastAsia="Arial"/>
          <w:i/>
        </w:rPr>
        <w:t>Almanaque dos contos de fadas</w:t>
      </w:r>
      <w:r w:rsidR="00825105" w:rsidRPr="00825105">
        <w:rPr>
          <w:rFonts w:eastAsia="Arial"/>
        </w:rPr>
        <w:t>. São Paulo: Moderna</w:t>
      </w:r>
      <w:r w:rsidR="00D36DAB">
        <w:rPr>
          <w:rFonts w:eastAsia="Arial"/>
        </w:rPr>
        <w:t>.</w:t>
      </w:r>
      <w:r w:rsidR="00825105" w:rsidRPr="00825105">
        <w:rPr>
          <w:rFonts w:eastAsia="Arial"/>
        </w:rPr>
        <w:t xml:space="preserve"> </w:t>
      </w:r>
    </w:p>
    <w:p w14:paraId="6270370B" w14:textId="77777777" w:rsidR="00825105" w:rsidRPr="00825105" w:rsidRDefault="00825105" w:rsidP="00422A8E">
      <w:pPr>
        <w:pStyle w:val="00textosemparagrafo"/>
      </w:pPr>
    </w:p>
    <w:p w14:paraId="05FC7C1D" w14:textId="77777777" w:rsidR="00825105" w:rsidRPr="00825105" w:rsidRDefault="00825105" w:rsidP="00422A8E">
      <w:pPr>
        <w:pStyle w:val="00P1"/>
      </w:pPr>
      <w:r w:rsidRPr="00825105">
        <w:t>E. SUGESTÕES PARA VERIFICAR E ACOMPANHAR A APRENDIZAGEM DOS ALUNOS</w:t>
      </w:r>
    </w:p>
    <w:p w14:paraId="42321337" w14:textId="77777777" w:rsidR="00825105" w:rsidRPr="00825105" w:rsidRDefault="00825105" w:rsidP="00422A8E">
      <w:pPr>
        <w:pStyle w:val="00textosemparagrafo"/>
        <w:rPr>
          <w:rFonts w:eastAsia="Arial"/>
        </w:rPr>
      </w:pPr>
    </w:p>
    <w:p w14:paraId="1618050B" w14:textId="1160BAD8" w:rsidR="00825105" w:rsidRPr="00825105" w:rsidRDefault="00825105" w:rsidP="00422A8E">
      <w:pPr>
        <w:pStyle w:val="00textosemparagrafo"/>
        <w:rPr>
          <w:rFonts w:eastAsia="Arial"/>
        </w:rPr>
      </w:pPr>
      <w:r w:rsidRPr="00825105">
        <w:rPr>
          <w:rFonts w:eastAsia="Arial"/>
        </w:rPr>
        <w:t>É possível verificar e acompanhar a aprendizage</w:t>
      </w:r>
      <w:r w:rsidR="00D36DAB">
        <w:rPr>
          <w:rFonts w:eastAsia="Arial"/>
        </w:rPr>
        <w:t>m</w:t>
      </w:r>
      <w:r w:rsidRPr="00825105">
        <w:rPr>
          <w:rFonts w:eastAsia="Arial"/>
        </w:rPr>
        <w:t xml:space="preserve"> dos alunos por meio de observações e anotações da professora que sintetizem os diferentes momentos trabalhados, como: </w:t>
      </w:r>
    </w:p>
    <w:p w14:paraId="3286253A" w14:textId="1AFA7571" w:rsidR="00825105" w:rsidRPr="00825105" w:rsidRDefault="00422A8E" w:rsidP="00422A8E">
      <w:pPr>
        <w:pStyle w:val="00textosemparagrafo"/>
        <w:rPr>
          <w:rFonts w:eastAsia="Arial"/>
        </w:rPr>
      </w:pPr>
      <w:r>
        <w:rPr>
          <w:rFonts w:eastAsia="Arial"/>
        </w:rPr>
        <w:t xml:space="preserve">1. </w:t>
      </w:r>
      <w:r w:rsidR="00825105" w:rsidRPr="00825105">
        <w:rPr>
          <w:rFonts w:eastAsia="Arial"/>
        </w:rPr>
        <w:t xml:space="preserve">As participações orais de cada </w:t>
      </w:r>
      <w:r w:rsidR="005E607E">
        <w:rPr>
          <w:rFonts w:eastAsia="Arial"/>
        </w:rPr>
        <w:t>aluno</w:t>
      </w:r>
      <w:r w:rsidR="00825105" w:rsidRPr="00825105">
        <w:rPr>
          <w:rFonts w:eastAsia="Arial"/>
        </w:rPr>
        <w:t xml:space="preserve"> da turma, quando solicitad</w:t>
      </w:r>
      <w:r w:rsidR="005E607E">
        <w:rPr>
          <w:rFonts w:eastAsia="Arial"/>
        </w:rPr>
        <w:t>o</w:t>
      </w:r>
      <w:r w:rsidR="00825105" w:rsidRPr="00825105">
        <w:rPr>
          <w:rFonts w:eastAsia="Arial"/>
        </w:rPr>
        <w:t>, no coletivo, a contribuir com o que foi proposto, como se dão: quem fala e não ouve; quem apenas ouve. Quais encaminhamentos poderão ser feitos para alterar es</w:t>
      </w:r>
      <w:r w:rsidR="00D36DAB">
        <w:rPr>
          <w:rFonts w:eastAsia="Arial"/>
        </w:rPr>
        <w:t>s</w:t>
      </w:r>
      <w:r w:rsidR="00825105" w:rsidRPr="00825105">
        <w:rPr>
          <w:rFonts w:eastAsia="Arial"/>
        </w:rPr>
        <w:t>e quadro, de forma a garantir uma participação mais equilibrada?</w:t>
      </w:r>
    </w:p>
    <w:p w14:paraId="5F4EFEAE" w14:textId="4524E734" w:rsidR="00825105" w:rsidRPr="00825105" w:rsidRDefault="00422A8E" w:rsidP="00422A8E">
      <w:pPr>
        <w:pStyle w:val="00textosemparagrafo"/>
        <w:rPr>
          <w:rFonts w:eastAsia="Arial"/>
        </w:rPr>
      </w:pPr>
      <w:r>
        <w:rPr>
          <w:rFonts w:eastAsia="Arial"/>
        </w:rPr>
        <w:t xml:space="preserve">2. </w:t>
      </w:r>
      <w:r w:rsidR="00825105" w:rsidRPr="00825105">
        <w:rPr>
          <w:rFonts w:eastAsia="Arial"/>
        </w:rPr>
        <w:t>Os alunos ampliaram seus repertórios de contos de fadas, percebendo suas características, nas diferentes atividades da SD?</w:t>
      </w:r>
    </w:p>
    <w:p w14:paraId="748D4687" w14:textId="070D44CF" w:rsidR="00825105" w:rsidRPr="00825105" w:rsidRDefault="00422A8E" w:rsidP="00422A8E">
      <w:pPr>
        <w:pStyle w:val="00textosemparagrafo"/>
        <w:rPr>
          <w:rFonts w:eastAsia="Arial"/>
        </w:rPr>
      </w:pPr>
      <w:r>
        <w:rPr>
          <w:rFonts w:eastAsia="Arial"/>
        </w:rPr>
        <w:t xml:space="preserve">3. </w:t>
      </w:r>
      <w:r w:rsidR="00825105" w:rsidRPr="00825105">
        <w:rPr>
          <w:rFonts w:eastAsia="Arial"/>
        </w:rPr>
        <w:t>As habilidades linguísticas básicas (falar/escutar; ler/escrever) estavam articuladas ao longo do trabalho. Em que medida es</w:t>
      </w:r>
      <w:r w:rsidR="00D36DAB">
        <w:rPr>
          <w:rFonts w:eastAsia="Arial"/>
        </w:rPr>
        <w:t>s</w:t>
      </w:r>
      <w:r w:rsidR="00825105" w:rsidRPr="00825105">
        <w:rPr>
          <w:rFonts w:eastAsia="Arial"/>
        </w:rPr>
        <w:t>a abordagem contribuiu para a aprendizagem dos alunos?</w:t>
      </w:r>
    </w:p>
    <w:p w14:paraId="6AD7A9C4" w14:textId="4F3D94D1" w:rsidR="00825105" w:rsidRPr="00825105" w:rsidRDefault="00422A8E" w:rsidP="00422A8E">
      <w:pPr>
        <w:pStyle w:val="00textosemparagrafo"/>
        <w:rPr>
          <w:rFonts w:eastAsia="Arial"/>
        </w:rPr>
      </w:pPr>
      <w:r>
        <w:rPr>
          <w:rFonts w:eastAsia="Arial"/>
        </w:rPr>
        <w:t xml:space="preserve">4. </w:t>
      </w:r>
      <w:r w:rsidR="00825105" w:rsidRPr="00825105">
        <w:rPr>
          <w:rFonts w:eastAsia="Arial"/>
        </w:rPr>
        <w:t xml:space="preserve">Como a proposta de trabalho articulou os eixos do ensino de língua, quais alunos demonstram mais dificuldades </w:t>
      </w:r>
      <w:r w:rsidR="005E607E">
        <w:rPr>
          <w:rFonts w:eastAsia="Arial"/>
        </w:rPr>
        <w:t xml:space="preserve">e </w:t>
      </w:r>
      <w:r w:rsidR="00825105" w:rsidRPr="00825105">
        <w:rPr>
          <w:rFonts w:eastAsia="Arial"/>
        </w:rPr>
        <w:t>em qual eixo? Como atuar nes</w:t>
      </w:r>
      <w:r w:rsidR="00D36DAB">
        <w:rPr>
          <w:rFonts w:eastAsia="Arial"/>
        </w:rPr>
        <w:t>s</w:t>
      </w:r>
      <w:r w:rsidR="00825105" w:rsidRPr="00825105">
        <w:rPr>
          <w:rFonts w:eastAsia="Arial"/>
        </w:rPr>
        <w:t>es casos?</w:t>
      </w:r>
    </w:p>
    <w:p w14:paraId="6E98C6CD" w14:textId="707F5B1B" w:rsidR="00825105" w:rsidRPr="00825105" w:rsidRDefault="00422A8E" w:rsidP="00422A8E">
      <w:pPr>
        <w:pStyle w:val="00textosemparagrafo"/>
        <w:rPr>
          <w:rFonts w:eastAsia="Times New Roman"/>
        </w:rPr>
      </w:pPr>
      <w:r>
        <w:rPr>
          <w:rFonts w:eastAsia="Arial"/>
        </w:rPr>
        <w:t xml:space="preserve">5. </w:t>
      </w:r>
      <w:r w:rsidR="00825105" w:rsidRPr="00825105">
        <w:rPr>
          <w:rFonts w:eastAsia="Arial"/>
        </w:rPr>
        <w:t xml:space="preserve">Os trabalhos em duplas favorecem as aprendizagens não somente do conteúdo específico, mas também da relação verbal dos alunos, uma vez que todo ato de linguagem é uma negociação de sentidos. Assim, </w:t>
      </w:r>
      <w:r w:rsidR="005E607E">
        <w:rPr>
          <w:rFonts w:eastAsia="Arial"/>
        </w:rPr>
        <w:t xml:space="preserve">nas duplas, </w:t>
      </w:r>
      <w:r w:rsidR="00825105" w:rsidRPr="00825105">
        <w:rPr>
          <w:rFonts w:eastAsia="Arial"/>
        </w:rPr>
        <w:t>os pap</w:t>
      </w:r>
      <w:r w:rsidR="00D36DAB">
        <w:rPr>
          <w:rFonts w:eastAsia="Arial"/>
        </w:rPr>
        <w:t>é</w:t>
      </w:r>
      <w:r w:rsidR="00825105" w:rsidRPr="00825105">
        <w:rPr>
          <w:rFonts w:eastAsia="Arial"/>
        </w:rPr>
        <w:t xml:space="preserve">is enunciativos (quem escreve, quem lê, quem fala, quem dita, quem ouve) são trocados/alternados ou estão “cristalizados”? </w:t>
      </w:r>
    </w:p>
    <w:p w14:paraId="760F9763" w14:textId="2EDFBC94" w:rsidR="00422A8E" w:rsidRDefault="00422A8E" w:rsidP="00422A8E">
      <w:pPr>
        <w:pStyle w:val="00textosemparagrafo"/>
        <w:rPr>
          <w:rFonts w:eastAsia="Arial"/>
        </w:rPr>
      </w:pPr>
      <w:r>
        <w:rPr>
          <w:rFonts w:eastAsia="Arial"/>
        </w:rPr>
        <w:t xml:space="preserve">6. </w:t>
      </w:r>
      <w:r w:rsidR="00825105" w:rsidRPr="00825105">
        <w:rPr>
          <w:rFonts w:eastAsia="Arial"/>
        </w:rPr>
        <w:t>Os alunos divertiram-se com o que foi proposto? Como is</w:t>
      </w:r>
      <w:r w:rsidR="005E607E">
        <w:rPr>
          <w:rFonts w:eastAsia="Arial"/>
        </w:rPr>
        <w:t>s</w:t>
      </w:r>
      <w:r w:rsidR="00825105" w:rsidRPr="00825105">
        <w:rPr>
          <w:rFonts w:eastAsia="Arial"/>
        </w:rPr>
        <w:t>o foi percebido?</w:t>
      </w:r>
    </w:p>
    <w:p w14:paraId="4355E4D4" w14:textId="77777777" w:rsidR="00422A8E" w:rsidRDefault="00422A8E">
      <w:pPr>
        <w:rPr>
          <w:rFonts w:ascii="Arial" w:eastAsia="Arial" w:hAnsi="Arial" w:cs="Arial"/>
          <w:color w:val="000000"/>
          <w:lang w:val="pt-BR"/>
        </w:rPr>
      </w:pPr>
      <w:r w:rsidRPr="000A0876">
        <w:rPr>
          <w:rFonts w:eastAsia="Arial"/>
          <w:lang w:val="pt-BR"/>
        </w:rPr>
        <w:br w:type="page"/>
      </w:r>
    </w:p>
    <w:p w14:paraId="657B006B" w14:textId="0D9F40EC" w:rsidR="00422A8E" w:rsidRPr="009B1E9D" w:rsidRDefault="00422A8E" w:rsidP="00422A8E">
      <w:pPr>
        <w:pStyle w:val="00P1"/>
      </w:pPr>
      <w:r w:rsidRPr="009B1E9D">
        <w:lastRenderedPageBreak/>
        <w:t xml:space="preserve">F. </w:t>
      </w:r>
      <w:r w:rsidR="000A0876">
        <w:t>FICHA</w:t>
      </w:r>
      <w:r w:rsidRPr="009B1E9D">
        <w:t xml:space="preserve"> DE AUTOAVALIAÇÃO</w:t>
      </w:r>
    </w:p>
    <w:p w14:paraId="3ACBF704" w14:textId="77777777" w:rsidR="00422A8E" w:rsidRPr="009B1E9D" w:rsidRDefault="00422A8E" w:rsidP="00422A8E">
      <w:pPr>
        <w:ind w:left="426" w:hanging="426"/>
        <w:rPr>
          <w:rFonts w:ascii="Tahoma" w:hAnsi="Tahoma" w:cs="Tahoma"/>
          <w:b/>
          <w:sz w:val="20"/>
          <w:szCs w:val="20"/>
          <w:lang w:val="pt-BR"/>
        </w:rPr>
      </w:pPr>
    </w:p>
    <w:p w14:paraId="3DD02EBE" w14:textId="77777777" w:rsidR="00422A8E" w:rsidRPr="009B1E9D" w:rsidRDefault="00422A8E" w:rsidP="00422A8E">
      <w:pPr>
        <w:pStyle w:val="00textosemparagrafo"/>
      </w:pPr>
      <w:r w:rsidRPr="009B1E9D">
        <w:t xml:space="preserve">MARQUE </w:t>
      </w:r>
      <w:r w:rsidRPr="000A0876">
        <w:t>X</w:t>
      </w:r>
      <w:r w:rsidRPr="009B1E9D">
        <w:t xml:space="preserve"> NA COLUNA QUE RETRATA MELHOR O QUE VOCÊ SENTE AO RESPONDER CADA QUESTÃO.</w:t>
      </w:r>
    </w:p>
    <w:p w14:paraId="769E0424" w14:textId="77777777" w:rsidR="00422A8E" w:rsidRPr="009B1E9D" w:rsidRDefault="00422A8E" w:rsidP="00422A8E">
      <w:pPr>
        <w:pStyle w:val="00textosemparagrafo"/>
      </w:pPr>
    </w:p>
    <w:tbl>
      <w:tblPr>
        <w:tblStyle w:val="tabelaverd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73"/>
        <w:gridCol w:w="1588"/>
        <w:gridCol w:w="2516"/>
        <w:gridCol w:w="1645"/>
      </w:tblGrid>
      <w:tr w:rsidR="00422A8E" w:rsidRPr="009B1E9D" w14:paraId="118A0E85" w14:textId="77777777" w:rsidTr="00D36DAB">
        <w:trPr>
          <w:cnfStyle w:val="100000000000" w:firstRow="1" w:lastRow="0" w:firstColumn="0" w:lastColumn="0" w:oddVBand="0" w:evenVBand="0" w:oddHBand="0" w:evenHBand="0" w:firstRowFirstColumn="0" w:firstRowLastColumn="0" w:lastRowFirstColumn="0" w:lastRowLastColumn="0"/>
          <w:trHeight w:val="692"/>
        </w:trPr>
        <w:tc>
          <w:tcPr>
            <w:tcW w:w="3873" w:type="dxa"/>
          </w:tcPr>
          <w:p w14:paraId="2711C01B" w14:textId="6923DD57" w:rsidR="00422A8E" w:rsidRPr="009B1E9D" w:rsidRDefault="00422A8E" w:rsidP="00D36DAB">
            <w:pPr>
              <w:rPr>
                <w:rFonts w:cs="Tahoma"/>
                <w:color w:val="009276"/>
                <w:lang w:val="pt-BR"/>
              </w:rPr>
            </w:pPr>
          </w:p>
        </w:tc>
        <w:tc>
          <w:tcPr>
            <w:tcW w:w="1588" w:type="dxa"/>
          </w:tcPr>
          <w:p w14:paraId="6F039C5B" w14:textId="77777777" w:rsidR="00422A8E" w:rsidRPr="009B1E9D" w:rsidRDefault="00422A8E" w:rsidP="00D36DAB">
            <w:pPr>
              <w:jc w:val="center"/>
              <w:rPr>
                <w:rFonts w:cs="Tahoma"/>
                <w:color w:val="009276"/>
                <w:lang w:val="pt-BR"/>
              </w:rPr>
            </w:pPr>
            <w:r w:rsidRPr="009B1E9D">
              <w:rPr>
                <w:rFonts w:cs="Tahoma"/>
                <w:caps w:val="0"/>
                <w:color w:val="009276"/>
                <w:lang w:val="pt-BR"/>
              </w:rPr>
              <w:t>SIM</w:t>
            </w:r>
          </w:p>
        </w:tc>
        <w:tc>
          <w:tcPr>
            <w:tcW w:w="2516" w:type="dxa"/>
          </w:tcPr>
          <w:p w14:paraId="78923303" w14:textId="77777777" w:rsidR="00422A8E" w:rsidRPr="009B1E9D" w:rsidRDefault="00422A8E" w:rsidP="00D36DAB">
            <w:pPr>
              <w:jc w:val="center"/>
              <w:rPr>
                <w:rFonts w:cs="Tahoma"/>
                <w:color w:val="009276"/>
                <w:lang w:val="pt-BR"/>
              </w:rPr>
            </w:pPr>
            <w:r w:rsidRPr="009B1E9D">
              <w:rPr>
                <w:rFonts w:cs="Tahoma"/>
                <w:caps w:val="0"/>
                <w:color w:val="009276"/>
                <w:lang w:val="pt-BR"/>
              </w:rPr>
              <w:t>MAIS OU MENOS</w:t>
            </w:r>
          </w:p>
        </w:tc>
        <w:tc>
          <w:tcPr>
            <w:tcW w:w="1645" w:type="dxa"/>
          </w:tcPr>
          <w:p w14:paraId="1BBBDFEC" w14:textId="77777777" w:rsidR="00422A8E" w:rsidRPr="009B1E9D" w:rsidRDefault="00422A8E" w:rsidP="00D36DAB">
            <w:pPr>
              <w:jc w:val="center"/>
              <w:rPr>
                <w:rFonts w:cs="Tahoma"/>
                <w:color w:val="009276"/>
                <w:lang w:val="pt-BR"/>
              </w:rPr>
            </w:pPr>
            <w:r w:rsidRPr="009B1E9D">
              <w:rPr>
                <w:rFonts w:cs="Tahoma"/>
                <w:caps w:val="0"/>
                <w:color w:val="009276"/>
                <w:lang w:val="pt-BR"/>
              </w:rPr>
              <w:t>NÃO</w:t>
            </w:r>
          </w:p>
        </w:tc>
      </w:tr>
      <w:tr w:rsidR="00422A8E" w:rsidRPr="000A0876" w14:paraId="63A9BFDE" w14:textId="77777777" w:rsidTr="00422A8E">
        <w:trPr>
          <w:trHeight w:val="795"/>
        </w:trPr>
        <w:tc>
          <w:tcPr>
            <w:tcW w:w="3873" w:type="dxa"/>
          </w:tcPr>
          <w:p w14:paraId="785BB71D" w14:textId="576529B8" w:rsidR="00422A8E" w:rsidRPr="009B1E9D" w:rsidRDefault="00422A8E" w:rsidP="00422A8E">
            <w:pPr>
              <w:pStyle w:val="PargrafodaLista"/>
              <w:spacing w:before="120"/>
              <w:ind w:left="0"/>
              <w:rPr>
                <w:rFonts w:cs="Tahoma"/>
                <w:lang w:val="pt-BR"/>
              </w:rPr>
            </w:pPr>
            <w:r w:rsidRPr="000A0876">
              <w:rPr>
                <w:lang w:val="pt-BR"/>
              </w:rPr>
              <w:t>GOSTEI DE CONTAR E ESCUTAR CONTOS DE FADAS?</w:t>
            </w:r>
          </w:p>
        </w:tc>
        <w:tc>
          <w:tcPr>
            <w:tcW w:w="1588" w:type="dxa"/>
          </w:tcPr>
          <w:p w14:paraId="718CD994" w14:textId="77777777" w:rsidR="00422A8E" w:rsidRPr="009B1E9D" w:rsidRDefault="00422A8E" w:rsidP="00422A8E">
            <w:pPr>
              <w:rPr>
                <w:rFonts w:cs="Tahoma"/>
                <w:lang w:val="pt-BR"/>
              </w:rPr>
            </w:pPr>
          </w:p>
        </w:tc>
        <w:tc>
          <w:tcPr>
            <w:tcW w:w="2516" w:type="dxa"/>
          </w:tcPr>
          <w:p w14:paraId="43840152" w14:textId="77777777" w:rsidR="00422A8E" w:rsidRPr="009B1E9D" w:rsidRDefault="00422A8E" w:rsidP="00422A8E">
            <w:pPr>
              <w:rPr>
                <w:rFonts w:cs="Tahoma"/>
                <w:lang w:val="pt-BR"/>
              </w:rPr>
            </w:pPr>
          </w:p>
        </w:tc>
        <w:tc>
          <w:tcPr>
            <w:tcW w:w="1645" w:type="dxa"/>
          </w:tcPr>
          <w:p w14:paraId="3A3378B0" w14:textId="77777777" w:rsidR="00422A8E" w:rsidRPr="009B1E9D" w:rsidRDefault="00422A8E" w:rsidP="00422A8E">
            <w:pPr>
              <w:rPr>
                <w:rFonts w:cs="Tahoma"/>
                <w:lang w:val="pt-BR"/>
              </w:rPr>
            </w:pPr>
          </w:p>
        </w:tc>
      </w:tr>
      <w:tr w:rsidR="00422A8E" w:rsidRPr="000A0876" w14:paraId="5FDD4FE4" w14:textId="77777777" w:rsidTr="00422A8E">
        <w:trPr>
          <w:trHeight w:val="706"/>
        </w:trPr>
        <w:tc>
          <w:tcPr>
            <w:tcW w:w="3873" w:type="dxa"/>
          </w:tcPr>
          <w:p w14:paraId="02328FE1" w14:textId="5D797947" w:rsidR="00422A8E" w:rsidRPr="009B1E9D" w:rsidRDefault="00422A8E" w:rsidP="00422A8E">
            <w:pPr>
              <w:pStyle w:val="PargrafodaLista"/>
              <w:spacing w:before="120"/>
              <w:ind w:left="0"/>
              <w:rPr>
                <w:rFonts w:cs="Tahoma"/>
                <w:lang w:val="pt-BR"/>
              </w:rPr>
            </w:pPr>
            <w:r w:rsidRPr="000A0876">
              <w:rPr>
                <w:lang w:val="pt-BR"/>
              </w:rPr>
              <w:t xml:space="preserve">GOSTEI DE LER E ESCREVER SOBRE CONTOS DE FADAS?  </w:t>
            </w:r>
          </w:p>
        </w:tc>
        <w:tc>
          <w:tcPr>
            <w:tcW w:w="1588" w:type="dxa"/>
          </w:tcPr>
          <w:p w14:paraId="68C65140" w14:textId="77777777" w:rsidR="00422A8E" w:rsidRPr="009B1E9D" w:rsidRDefault="00422A8E" w:rsidP="00422A8E">
            <w:pPr>
              <w:rPr>
                <w:rFonts w:cs="Tahoma"/>
                <w:lang w:val="pt-BR"/>
              </w:rPr>
            </w:pPr>
          </w:p>
        </w:tc>
        <w:tc>
          <w:tcPr>
            <w:tcW w:w="2516" w:type="dxa"/>
          </w:tcPr>
          <w:p w14:paraId="1B27EC08" w14:textId="77777777" w:rsidR="00422A8E" w:rsidRPr="009B1E9D" w:rsidRDefault="00422A8E" w:rsidP="00422A8E">
            <w:pPr>
              <w:rPr>
                <w:rFonts w:cs="Tahoma"/>
                <w:lang w:val="pt-BR"/>
              </w:rPr>
            </w:pPr>
          </w:p>
        </w:tc>
        <w:tc>
          <w:tcPr>
            <w:tcW w:w="1645" w:type="dxa"/>
          </w:tcPr>
          <w:p w14:paraId="6596A8F9" w14:textId="77777777" w:rsidR="00422A8E" w:rsidRPr="009B1E9D" w:rsidRDefault="00422A8E" w:rsidP="00422A8E">
            <w:pPr>
              <w:rPr>
                <w:rFonts w:cs="Tahoma"/>
                <w:lang w:val="pt-BR"/>
              </w:rPr>
            </w:pPr>
          </w:p>
        </w:tc>
      </w:tr>
      <w:tr w:rsidR="00422A8E" w:rsidRPr="009B1E9D" w14:paraId="3F849169" w14:textId="77777777" w:rsidTr="00422A8E">
        <w:trPr>
          <w:trHeight w:val="974"/>
        </w:trPr>
        <w:tc>
          <w:tcPr>
            <w:tcW w:w="3873" w:type="dxa"/>
          </w:tcPr>
          <w:p w14:paraId="484ECC33" w14:textId="4DD00A65" w:rsidR="00422A8E" w:rsidRPr="009B1E9D" w:rsidRDefault="00422A8E" w:rsidP="00422A8E">
            <w:pPr>
              <w:pStyle w:val="PargrafodaLista"/>
              <w:spacing w:before="120"/>
              <w:ind w:left="0"/>
              <w:rPr>
                <w:rFonts w:cs="Tahoma"/>
                <w:lang w:val="pt-BR"/>
              </w:rPr>
            </w:pPr>
            <w:r w:rsidRPr="00422A8E">
              <w:t xml:space="preserve">PERCEBI QUE APRENDI, BRINCANDO? </w:t>
            </w:r>
          </w:p>
        </w:tc>
        <w:tc>
          <w:tcPr>
            <w:tcW w:w="1588" w:type="dxa"/>
          </w:tcPr>
          <w:p w14:paraId="11FC895C" w14:textId="77777777" w:rsidR="00422A8E" w:rsidRPr="009B1E9D" w:rsidRDefault="00422A8E" w:rsidP="00422A8E">
            <w:pPr>
              <w:rPr>
                <w:rFonts w:cs="Tahoma"/>
                <w:lang w:val="pt-BR"/>
              </w:rPr>
            </w:pPr>
          </w:p>
        </w:tc>
        <w:tc>
          <w:tcPr>
            <w:tcW w:w="2516" w:type="dxa"/>
          </w:tcPr>
          <w:p w14:paraId="202E572E" w14:textId="77777777" w:rsidR="00422A8E" w:rsidRPr="009B1E9D" w:rsidRDefault="00422A8E" w:rsidP="00422A8E">
            <w:pPr>
              <w:rPr>
                <w:rFonts w:cs="Tahoma"/>
                <w:lang w:val="pt-BR"/>
              </w:rPr>
            </w:pPr>
          </w:p>
        </w:tc>
        <w:tc>
          <w:tcPr>
            <w:tcW w:w="1645" w:type="dxa"/>
          </w:tcPr>
          <w:p w14:paraId="2CD34180" w14:textId="77777777" w:rsidR="00422A8E" w:rsidRPr="009B1E9D" w:rsidRDefault="00422A8E" w:rsidP="00422A8E">
            <w:pPr>
              <w:rPr>
                <w:rFonts w:cs="Tahoma"/>
                <w:lang w:val="pt-BR"/>
              </w:rPr>
            </w:pPr>
          </w:p>
        </w:tc>
      </w:tr>
      <w:tr w:rsidR="00422A8E" w:rsidRPr="009B1E9D" w14:paraId="5275656F" w14:textId="77777777" w:rsidTr="00422A8E">
        <w:trPr>
          <w:trHeight w:val="689"/>
        </w:trPr>
        <w:tc>
          <w:tcPr>
            <w:tcW w:w="3873" w:type="dxa"/>
          </w:tcPr>
          <w:p w14:paraId="5BCB2EAD" w14:textId="3F74B496" w:rsidR="00422A8E" w:rsidRPr="00422A8E" w:rsidRDefault="00422A8E" w:rsidP="00422A8E">
            <w:r w:rsidRPr="00422A8E">
              <w:t>PARTICIPEI ATIVAMENTE DOS TRABALHOS?</w:t>
            </w:r>
          </w:p>
        </w:tc>
        <w:tc>
          <w:tcPr>
            <w:tcW w:w="1588" w:type="dxa"/>
          </w:tcPr>
          <w:p w14:paraId="1CCA9245" w14:textId="77777777" w:rsidR="00422A8E" w:rsidRPr="009B1E9D" w:rsidRDefault="00422A8E" w:rsidP="00422A8E">
            <w:pPr>
              <w:rPr>
                <w:rFonts w:cs="Tahoma"/>
                <w:lang w:val="pt-BR"/>
              </w:rPr>
            </w:pPr>
          </w:p>
        </w:tc>
        <w:tc>
          <w:tcPr>
            <w:tcW w:w="2516" w:type="dxa"/>
          </w:tcPr>
          <w:p w14:paraId="225A185E" w14:textId="77777777" w:rsidR="00422A8E" w:rsidRPr="009B1E9D" w:rsidRDefault="00422A8E" w:rsidP="00422A8E">
            <w:pPr>
              <w:rPr>
                <w:rFonts w:cs="Tahoma"/>
                <w:lang w:val="pt-BR"/>
              </w:rPr>
            </w:pPr>
          </w:p>
        </w:tc>
        <w:tc>
          <w:tcPr>
            <w:tcW w:w="1645" w:type="dxa"/>
          </w:tcPr>
          <w:p w14:paraId="75658392" w14:textId="77777777" w:rsidR="00422A8E" w:rsidRPr="009B1E9D" w:rsidRDefault="00422A8E" w:rsidP="00422A8E">
            <w:pPr>
              <w:rPr>
                <w:rFonts w:cs="Tahoma"/>
                <w:lang w:val="pt-BR"/>
              </w:rPr>
            </w:pPr>
          </w:p>
        </w:tc>
      </w:tr>
    </w:tbl>
    <w:p w14:paraId="7CC134A7" w14:textId="77777777" w:rsidR="00422A8E" w:rsidRPr="009B1E9D" w:rsidRDefault="00422A8E" w:rsidP="00422A8E">
      <w:pPr>
        <w:rPr>
          <w:rFonts w:ascii="Tahoma" w:hAnsi="Tahoma" w:cs="Tahoma"/>
          <w:lang w:val="pt-BR"/>
        </w:rPr>
      </w:pPr>
    </w:p>
    <w:p w14:paraId="1B0DE900" w14:textId="77777777" w:rsidR="00422A8E" w:rsidRPr="009B1E9D" w:rsidRDefault="00422A8E" w:rsidP="00422A8E">
      <w:pPr>
        <w:rPr>
          <w:rFonts w:ascii="Tahoma" w:hAnsi="Tahoma" w:cs="Tahoma"/>
          <w:lang w:val="pt-BR"/>
        </w:rPr>
      </w:pPr>
      <w:r w:rsidRPr="009B1E9D">
        <w:rPr>
          <w:rFonts w:ascii="Tahoma" w:hAnsi="Tahoma" w:cs="Tahoma"/>
          <w:lang w:val="pt-BR"/>
        </w:rPr>
        <w:br w:type="page"/>
      </w:r>
    </w:p>
    <w:p w14:paraId="4F337B1C" w14:textId="77777777" w:rsidR="00825105" w:rsidRPr="00825105" w:rsidRDefault="00825105" w:rsidP="00422A8E">
      <w:pPr>
        <w:pStyle w:val="00P1"/>
      </w:pPr>
      <w:r w:rsidRPr="00825105">
        <w:lastRenderedPageBreak/>
        <w:t>G. AFERIÇÃO DO DESENVOLVIMENTO DOS ALUNOS DAS HABILIDADES SELECIONADAS NA SEQUÊNCIA</w:t>
      </w:r>
    </w:p>
    <w:p w14:paraId="6EAE6ED8" w14:textId="77777777" w:rsidR="00825105" w:rsidRPr="00422A8E" w:rsidRDefault="00825105" w:rsidP="00422A8E">
      <w:pPr>
        <w:pStyle w:val="00textosemparagrafo"/>
      </w:pPr>
    </w:p>
    <w:p w14:paraId="34DF5113" w14:textId="77777777" w:rsidR="00825105" w:rsidRPr="004122D6" w:rsidRDefault="00825105" w:rsidP="00422A8E">
      <w:pPr>
        <w:pStyle w:val="00textosemparagrafo"/>
        <w:rPr>
          <w:b/>
        </w:rPr>
      </w:pPr>
      <w:r w:rsidRPr="004122D6">
        <w:rPr>
          <w:b/>
        </w:rPr>
        <w:t>FALE PARA O PROFESSOR OU ESCREVA.</w:t>
      </w:r>
    </w:p>
    <w:p w14:paraId="76362270" w14:textId="77777777" w:rsidR="00825105" w:rsidRPr="00422A8E" w:rsidRDefault="00825105" w:rsidP="00422A8E">
      <w:pPr>
        <w:pStyle w:val="00textosemparagrafo"/>
      </w:pPr>
    </w:p>
    <w:p w14:paraId="15D4090B" w14:textId="77777777" w:rsidR="00825105" w:rsidRPr="00422A8E" w:rsidRDefault="00825105" w:rsidP="00422A8E">
      <w:pPr>
        <w:pStyle w:val="00textosemparagrafo"/>
      </w:pPr>
      <w:r w:rsidRPr="00422A8E">
        <w:t>IMAGINE QUE VOCÊ FAZ PARTE DE UM PROGRAMA DE ENTREVISTA DE TELEVISÃO OU RÁDIO.</w:t>
      </w:r>
    </w:p>
    <w:p w14:paraId="026BA345" w14:textId="77777777" w:rsidR="00825105" w:rsidRPr="00422A8E" w:rsidRDefault="00825105" w:rsidP="00422A8E">
      <w:pPr>
        <w:pStyle w:val="00textosemparagrafo"/>
      </w:pPr>
    </w:p>
    <w:p w14:paraId="76635159" w14:textId="4EA986D4" w:rsidR="00825105" w:rsidRPr="00422A8E" w:rsidRDefault="00825105" w:rsidP="00422A8E">
      <w:pPr>
        <w:pStyle w:val="00textosemparagrafo"/>
      </w:pPr>
      <w:r w:rsidRPr="00422A8E">
        <w:t>A) QUE PERSONAGEM DOS CONTOS DE FADAS VOCÊ ENTREVISTARIA?</w:t>
      </w:r>
    </w:p>
    <w:p w14:paraId="5B34C7E2" w14:textId="77777777" w:rsidR="00825105" w:rsidRPr="00422A8E" w:rsidRDefault="00825105" w:rsidP="00422A8E">
      <w:pPr>
        <w:pStyle w:val="00textosemparagrafo"/>
        <w:spacing w:before="300" w:after="120"/>
      </w:pPr>
      <w:r w:rsidRPr="00422A8E">
        <w:t>___________________________________________________________________</w:t>
      </w:r>
    </w:p>
    <w:p w14:paraId="12564137" w14:textId="77777777" w:rsidR="00422A8E" w:rsidRDefault="00422A8E" w:rsidP="00422A8E">
      <w:pPr>
        <w:pStyle w:val="00textosemparagrafo"/>
      </w:pPr>
    </w:p>
    <w:p w14:paraId="12E4FFF2" w14:textId="11EDFA23" w:rsidR="00825105" w:rsidRPr="00422A8E" w:rsidRDefault="00825105" w:rsidP="00422A8E">
      <w:pPr>
        <w:pStyle w:val="00textosemparagrafo"/>
      </w:pPr>
      <w:r w:rsidRPr="00422A8E">
        <w:t xml:space="preserve">B) QUE PERGUNTA IMPORTANTE FARIA </w:t>
      </w:r>
      <w:r w:rsidR="004122D6">
        <w:t>A</w:t>
      </w:r>
      <w:r w:rsidRPr="00422A8E">
        <w:t xml:space="preserve"> ELE?</w:t>
      </w:r>
    </w:p>
    <w:p w14:paraId="55720D02" w14:textId="77777777" w:rsidR="00422A8E" w:rsidRPr="00422A8E" w:rsidRDefault="00422A8E" w:rsidP="00422A8E">
      <w:pPr>
        <w:pStyle w:val="00textosemparagrafo"/>
        <w:spacing w:before="300" w:after="120"/>
      </w:pPr>
      <w:r w:rsidRPr="00422A8E">
        <w:t>___________________________________________________________________</w:t>
      </w:r>
    </w:p>
    <w:p w14:paraId="3A088DC4" w14:textId="77777777" w:rsidR="00422A8E" w:rsidRPr="00422A8E" w:rsidRDefault="00422A8E" w:rsidP="00422A8E">
      <w:pPr>
        <w:pStyle w:val="00textosemparagrafo"/>
        <w:spacing w:before="300" w:after="120"/>
      </w:pPr>
      <w:r w:rsidRPr="00422A8E">
        <w:t>___________________________________________________________________</w:t>
      </w:r>
    </w:p>
    <w:p w14:paraId="7443B777" w14:textId="77777777" w:rsidR="00422A8E" w:rsidRDefault="00422A8E" w:rsidP="00422A8E">
      <w:pPr>
        <w:pStyle w:val="00textosemparagrafo"/>
      </w:pPr>
    </w:p>
    <w:p w14:paraId="16FBE591" w14:textId="3F3BCD67" w:rsidR="00825105" w:rsidRPr="00422A8E" w:rsidRDefault="00825105" w:rsidP="00422A8E">
      <w:pPr>
        <w:pStyle w:val="00textosemparagrafo"/>
      </w:pPr>
      <w:r w:rsidRPr="00422A8E">
        <w:t>C) IMAGINE A RESPOSTA DELE E FAÇA UMA MANCHETE DE JORNAL COM ELA.</w:t>
      </w:r>
    </w:p>
    <w:p w14:paraId="28F4B149" w14:textId="77777777" w:rsidR="00422A8E" w:rsidRPr="00422A8E" w:rsidRDefault="00422A8E" w:rsidP="00422A8E">
      <w:pPr>
        <w:pStyle w:val="00textosemparagrafo"/>
        <w:spacing w:before="300" w:after="120"/>
      </w:pPr>
      <w:r w:rsidRPr="00422A8E">
        <w:t>___________________________________________________________________</w:t>
      </w:r>
    </w:p>
    <w:p w14:paraId="704F9C9E" w14:textId="77777777" w:rsidR="00825105" w:rsidRPr="00422A8E" w:rsidRDefault="00825105" w:rsidP="00422A8E">
      <w:pPr>
        <w:pStyle w:val="00textosemparagrafo"/>
      </w:pPr>
    </w:p>
    <w:p w14:paraId="027FFE63" w14:textId="77777777" w:rsidR="00825105" w:rsidRPr="00825105" w:rsidRDefault="00825105" w:rsidP="00422A8E">
      <w:pPr>
        <w:pStyle w:val="00P1"/>
      </w:pPr>
      <w:r w:rsidRPr="00422A8E">
        <w:t>CRITÉRIOS</w:t>
      </w:r>
      <w:r w:rsidRPr="00825105">
        <w:t xml:space="preserve"> DE AVALIAÇÃO</w:t>
      </w:r>
    </w:p>
    <w:p w14:paraId="034ED391" w14:textId="77777777" w:rsidR="00825105" w:rsidRPr="00825105" w:rsidRDefault="00825105" w:rsidP="00422A8E">
      <w:pPr>
        <w:pStyle w:val="00textosemparagrafo"/>
        <w:rPr>
          <w:rFonts w:eastAsia="Arial"/>
        </w:rPr>
      </w:pPr>
    </w:p>
    <w:p w14:paraId="02170C9E" w14:textId="3E5E9DB3" w:rsidR="00825105" w:rsidRPr="00825105" w:rsidRDefault="00825105" w:rsidP="00422A8E">
      <w:pPr>
        <w:pStyle w:val="00textosemparagrafo"/>
        <w:rPr>
          <w:rFonts w:eastAsia="Arial"/>
        </w:rPr>
      </w:pPr>
      <w:r w:rsidRPr="00825105">
        <w:rPr>
          <w:rFonts w:eastAsia="Arial"/>
        </w:rPr>
        <w:t>Considerando as habilidades, a seguir transcritas, analis</w:t>
      </w:r>
      <w:r w:rsidR="004122D6">
        <w:rPr>
          <w:rFonts w:eastAsia="Arial"/>
        </w:rPr>
        <w:t xml:space="preserve">e </w:t>
      </w:r>
      <w:r w:rsidRPr="00825105">
        <w:rPr>
          <w:rFonts w:eastAsia="Arial"/>
        </w:rPr>
        <w:t xml:space="preserve">se o aluno conseguiu: </w:t>
      </w:r>
    </w:p>
    <w:p w14:paraId="494BB095" w14:textId="77777777" w:rsidR="00825105" w:rsidRPr="00825105" w:rsidRDefault="00825105" w:rsidP="00422A8E">
      <w:pPr>
        <w:pStyle w:val="00textosemparagrafo"/>
        <w:rPr>
          <w:rFonts w:eastAsia="Times New Roman"/>
        </w:rPr>
      </w:pPr>
    </w:p>
    <w:p w14:paraId="77C21643" w14:textId="77777777" w:rsidR="00825105" w:rsidRPr="00825105" w:rsidRDefault="00825105" w:rsidP="00344611">
      <w:pPr>
        <w:pStyle w:val="00Textogeralbullet"/>
      </w:pPr>
      <w:r w:rsidRPr="00825105">
        <w:t>(EF01LP13) Identificar a função sociocomunicativa de textos que circulam em esferas da vida social das quais participa, reconhecendo para que tais textos foram produzidos, onde circulam, quem produziu, a quem se destinam.</w:t>
      </w:r>
    </w:p>
    <w:p w14:paraId="6BDD1308" w14:textId="77777777" w:rsidR="00825105" w:rsidRPr="00825105" w:rsidRDefault="00825105" w:rsidP="00344611">
      <w:pPr>
        <w:pStyle w:val="00Textogeralbullet"/>
      </w:pPr>
      <w:r w:rsidRPr="00825105">
        <w:t>(EF01LP16) Escrever, espontaneamente ou por ditado, palavras e frases de forma alfabética – usando letras/grafemas que representem fonemas.</w:t>
      </w:r>
    </w:p>
    <w:p w14:paraId="1B2FFC24" w14:textId="77777777" w:rsidR="00825105" w:rsidRPr="00825105" w:rsidRDefault="00825105" w:rsidP="00344611">
      <w:pPr>
        <w:pStyle w:val="00Textogeralbullet"/>
      </w:pPr>
      <w:r w:rsidRPr="00825105">
        <w:t>(EF01LP24) Reconhecer o sistema de escrita alfabética como representação dos sons da fala.</w:t>
      </w:r>
    </w:p>
    <w:p w14:paraId="3E1FB3DE" w14:textId="05DAD993" w:rsidR="006475FD" w:rsidRPr="00422A8E" w:rsidRDefault="00825105" w:rsidP="00344611">
      <w:pPr>
        <w:pStyle w:val="00Textogeralbullet"/>
      </w:pPr>
      <w:r w:rsidRPr="00825105">
        <w:t>(EF01LP42) Reconhecer que os textos literários fazem parte do mundo do imaginário e reconhecer também a sua dimensão lúdica e de encantamento.</w:t>
      </w:r>
    </w:p>
    <w:sectPr w:rsidR="006475FD" w:rsidRPr="00422A8E" w:rsidSect="00D8797A">
      <w:headerReference w:type="default" r:id="rId8"/>
      <w:footerReference w:type="default" r:id="rId9"/>
      <w:pgSz w:w="11900" w:h="16840"/>
      <w:pgMar w:top="2268" w:right="1134" w:bottom="1134" w:left="1134" w:header="1134" w:footer="8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50639A" w14:textId="77777777" w:rsidR="0002721A" w:rsidRDefault="0002721A" w:rsidP="00B256BD">
      <w:r>
        <w:separator/>
      </w:r>
    </w:p>
    <w:p w14:paraId="5109E8C1" w14:textId="77777777" w:rsidR="0002721A" w:rsidRDefault="0002721A"/>
  </w:endnote>
  <w:endnote w:type="continuationSeparator" w:id="0">
    <w:p w14:paraId="380C7FE5" w14:textId="77777777" w:rsidR="0002721A" w:rsidRDefault="0002721A" w:rsidP="00B256BD">
      <w:r>
        <w:continuationSeparator/>
      </w:r>
    </w:p>
    <w:p w14:paraId="52935646" w14:textId="77777777" w:rsidR="0002721A" w:rsidRDefault="0002721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embedRegular r:id="rId1" w:fontKey="{DE7CD443-FBF7-46A9-9096-F628EA093FD8}"/>
  </w:font>
  <w:font w:name="Times New Roman">
    <w:panose1 w:val="02020603050405020304"/>
    <w:charset w:val="00"/>
    <w:family w:val="roman"/>
    <w:pitch w:val="variable"/>
    <w:sig w:usb0="E0002EFF" w:usb1="C000785B" w:usb2="00000009" w:usb3="00000000" w:csb0="000001FF" w:csb1="00000000"/>
    <w:embedRegular r:id="rId2" w:fontKey="{A0A23F96-04C0-481D-896D-82F1682919DA}"/>
    <w:embedBold r:id="rId3" w:fontKey="{AC2C4A55-5D5B-49FB-A685-D6599CD1B7BF}"/>
    <w:embedItalic r:id="rId4" w:fontKey="{8E3C7C96-6231-4726-9198-561902369077}"/>
    <w:embedBoldItalic r:id="rId5" w:fontKey="{C2AA295C-447C-4653-B934-EAF01BF32F73}"/>
  </w:font>
  <w:font w:name="Courier New">
    <w:panose1 w:val="02070309020205020404"/>
    <w:charset w:val="00"/>
    <w:family w:val="modern"/>
    <w:pitch w:val="fixed"/>
    <w:sig w:usb0="E0002EFF" w:usb1="C0007843" w:usb2="00000009" w:usb3="00000000" w:csb0="000001FF" w:csb1="00000000"/>
    <w:embedRegular r:id="rId6" w:fontKey="{2665FD70-B99D-4EB9-AD0E-161B0C94223B}"/>
  </w:font>
  <w:font w:name="Wingdings">
    <w:panose1 w:val="05000000000000000000"/>
    <w:charset w:val="02"/>
    <w:family w:val="auto"/>
    <w:pitch w:val="variable"/>
    <w:sig w:usb0="00000000" w:usb1="10000000" w:usb2="00000000" w:usb3="00000000" w:csb0="80000000" w:csb1="00000000"/>
    <w:embedRegular r:id="rId7" w:fontKey="{4E2B29A7-74F0-4AA5-A29C-D1DFC8C73F3F}"/>
  </w:font>
  <w:font w:name="Verdana">
    <w:panose1 w:val="020B0604030504040204"/>
    <w:charset w:val="00"/>
    <w:family w:val="swiss"/>
    <w:pitch w:val="variable"/>
    <w:sig w:usb0="A10006FF" w:usb1="4000205B" w:usb2="00000010" w:usb3="00000000" w:csb0="0000019F" w:csb1="00000000"/>
    <w:embedRegular r:id="rId8" w:fontKey="{6EC1937F-9001-4AED-84BB-8EB5DD3F4074}"/>
  </w:font>
  <w:font w:name="Arial">
    <w:panose1 w:val="020B0604020202020204"/>
    <w:charset w:val="00"/>
    <w:family w:val="swiss"/>
    <w:pitch w:val="variable"/>
    <w:sig w:usb0="E0002EFF" w:usb1="C0007843" w:usb2="00000009" w:usb3="00000000" w:csb0="000001FF" w:csb1="00000000"/>
    <w:embedRegular r:id="rId9" w:fontKey="{75CEFB94-42C7-420A-8A04-B3F05BAB1124}"/>
    <w:embedBold r:id="rId10" w:fontKey="{8A9E2EA3-CBDC-43CD-9564-1DAB7D2DC7E3}"/>
    <w:embedItalic r:id="rId11" w:fontKey="{217AAD00-8F13-41C0-9D4F-0A46DDE48963}"/>
  </w:font>
  <w:font w:name="Calibri">
    <w:panose1 w:val="020F0502020204030204"/>
    <w:charset w:val="00"/>
    <w:family w:val="swiss"/>
    <w:pitch w:val="variable"/>
    <w:sig w:usb0="E0002AFF" w:usb1="C000247B" w:usb2="00000009" w:usb3="00000000" w:csb0="000001FF" w:csb1="00000000"/>
    <w:embedRegular r:id="rId12" w:fontKey="{8481A684-D9F8-4165-A16B-438974C68994}"/>
    <w:embedBold r:id="rId13" w:fontKey="{E24905CB-BAAA-4F82-9C22-DAB649F87B15}"/>
  </w:font>
  <w:font w:name="Tahoma">
    <w:panose1 w:val="020B0604030504040204"/>
    <w:charset w:val="00"/>
    <w:family w:val="swiss"/>
    <w:pitch w:val="variable"/>
    <w:sig w:usb0="E1002EFF" w:usb1="C000605B" w:usb2="00000029" w:usb3="00000000" w:csb0="000101FF" w:csb1="00000000"/>
    <w:embedRegular r:id="rId14" w:fontKey="{E4297C85-2789-461C-86BC-0B504EB261CE}"/>
    <w:embedBold r:id="rId15" w:fontKey="{97981765-4A41-47F2-BBAF-6ADF64BAA493}"/>
    <w:embedItalic r:id="rId16" w:fontKey="{A69CE9BD-0656-410A-83BB-2DF777D927FB}"/>
  </w:font>
  <w:font w:name="Cambria-BoldItalic">
    <w:altName w:val="Cambria"/>
    <w:charset w:val="00"/>
    <w:family w:val="roman"/>
    <w:pitch w:val="variable"/>
    <w:sig w:usb0="E00002FF" w:usb1="4000045F" w:usb2="00000000" w:usb3="00000000" w:csb0="0000019F" w:csb1="00000000"/>
  </w:font>
  <w:font w:name="Cambria">
    <w:panose1 w:val="02040503050406030204"/>
    <w:charset w:val="00"/>
    <w:family w:val="roman"/>
    <w:pitch w:val="variable"/>
    <w:sig w:usb0="E00002FF" w:usb1="400004FF" w:usb2="00000000" w:usb3="00000000" w:csb0="0000019F" w:csb1="00000000"/>
    <w:embedRegular r:id="rId17" w:fontKey="{D8704138-8CDD-474F-8CEA-2C32B10A75AD}"/>
    <w:embedItalic r:id="rId18" w:fontKey="{0F9E1707-4D52-433B-93DD-C9D9344D50AD}"/>
  </w:font>
  <w:font w:name="Cambria-Bold">
    <w:charset w:val="00"/>
    <w:family w:val="auto"/>
    <w:pitch w:val="variable"/>
    <w:sig w:usb0="E00002FF" w:usb1="4000045F" w:usb2="00000000" w:usb3="00000000" w:csb0="0000019F" w:csb1="00000000"/>
  </w:font>
  <w:font w:name="Calibri Light">
    <w:panose1 w:val="020F0302020204030204"/>
    <w:charset w:val="00"/>
    <w:family w:val="swiss"/>
    <w:pitch w:val="variable"/>
    <w:sig w:usb0="E0002AFF" w:usb1="C000247B" w:usb2="00000009" w:usb3="00000000" w:csb0="000001FF" w:csb1="00000000"/>
    <w:embedRegular r:id="rId19" w:fontKey="{96EBFCC3-F659-4A30-8441-BCBD698FBF0C}"/>
  </w:font>
  <w:font w:name="Dax">
    <w:altName w:val="Calibri"/>
    <w:panose1 w:val="00000000000000000000"/>
    <w:charset w:val="00"/>
    <w:family w:val="swiss"/>
    <w:notTrueType/>
    <w:pitch w:val="default"/>
    <w:sig w:usb0="00000003" w:usb1="00000000" w:usb2="00000000" w:usb3="00000000" w:csb0="00000001" w:csb1="00000000"/>
  </w:font>
  <w:font w:name="Segoe UI">
    <w:altName w:val="Calibri"/>
    <w:panose1 w:val="020B0502040204020203"/>
    <w:charset w:val="00"/>
    <w:family w:val="swiss"/>
    <w:pitch w:val="variable"/>
    <w:sig w:usb0="E4002EFF" w:usb1="C000E47F" w:usb2="00000009" w:usb3="00000000" w:csb0="000001FF" w:csb1="00000000"/>
    <w:embedRegular r:id="rId20" w:fontKey="{1885E99E-6E24-4E3C-AAE4-936C27EA949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C885B4" w14:textId="166D7D38" w:rsidR="00D36DAB" w:rsidRPr="007E3DAC" w:rsidRDefault="00D36DAB" w:rsidP="008756AA">
    <w:pPr>
      <w:pStyle w:val="Rodap"/>
      <w:framePr w:wrap="around" w:vAnchor="text" w:hAnchor="margin" w:xAlign="right" w:y="1"/>
      <w:rPr>
        <w:rStyle w:val="Nmerodepgina"/>
      </w:rPr>
    </w:pPr>
    <w:r w:rsidRPr="007E3DAC">
      <w:rPr>
        <w:rStyle w:val="Nmerodepgina"/>
      </w:rPr>
      <w:fldChar w:fldCharType="begin"/>
    </w:r>
    <w:r w:rsidRPr="007E3DAC">
      <w:rPr>
        <w:rStyle w:val="Nmerodepgina"/>
      </w:rPr>
      <w:instrText xml:space="preserve">PAGE  </w:instrText>
    </w:r>
    <w:r w:rsidRPr="007E3DAC">
      <w:rPr>
        <w:rStyle w:val="Nmerodepgina"/>
      </w:rPr>
      <w:fldChar w:fldCharType="separate"/>
    </w:r>
    <w:r w:rsidR="00835EA3">
      <w:rPr>
        <w:rStyle w:val="Nmerodepgina"/>
        <w:noProof/>
      </w:rPr>
      <w:t>10</w:t>
    </w:r>
    <w:r w:rsidRPr="007E3DAC">
      <w:rPr>
        <w:rStyle w:val="Nmerodepgina"/>
      </w:rPr>
      <w:fldChar w:fldCharType="end"/>
    </w:r>
  </w:p>
  <w:p w14:paraId="1A540A9E" w14:textId="387923A1" w:rsidR="00D36DAB" w:rsidRPr="000A0876" w:rsidRDefault="00D36DAB" w:rsidP="008756AA">
    <w:pPr>
      <w:ind w:right="1694"/>
      <w:rPr>
        <w:rFonts w:ascii="Tahoma" w:eastAsia="Times New Roman" w:hAnsi="Tahoma" w:cs="Tahoma"/>
        <w:iCs/>
        <w:color w:val="3B3838" w:themeColor="background2" w:themeShade="40"/>
        <w:sz w:val="14"/>
        <w:szCs w:val="14"/>
        <w:shd w:val="clear" w:color="auto" w:fill="FFFFFF"/>
        <w:lang w:val="pt-BR"/>
      </w:rPr>
    </w:pPr>
    <w:r w:rsidRPr="000A0876">
      <w:rPr>
        <w:rFonts w:ascii="Tahoma" w:eastAsia="Calibri" w:hAnsi="Tahoma" w:cs="Tahoma"/>
        <w:iCs/>
        <w:color w:val="3B3838" w:themeColor="background2" w:themeShade="40"/>
        <w:sz w:val="14"/>
        <w:szCs w:val="14"/>
        <w:shd w:val="clear" w:color="auto" w:fill="FFFFFF"/>
        <w:lang w:val="pt-BR"/>
      </w:rPr>
      <w:t>Este material está em Licença Aberta — CC BY NC (permite a edição ou a criação de obras derivadas sobre a obra com fins não comerciais, contanto que atribuam crédito e que licenciem as criações sob os mesmos parâmetros da Licença Aberta).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259505" w14:textId="77777777" w:rsidR="0002721A" w:rsidRDefault="0002721A" w:rsidP="00B256BD">
      <w:r>
        <w:separator/>
      </w:r>
    </w:p>
    <w:p w14:paraId="50D29EA2" w14:textId="77777777" w:rsidR="0002721A" w:rsidRDefault="0002721A"/>
  </w:footnote>
  <w:footnote w:type="continuationSeparator" w:id="0">
    <w:p w14:paraId="4F906FAC" w14:textId="77777777" w:rsidR="0002721A" w:rsidRDefault="0002721A" w:rsidP="00B256BD">
      <w:r>
        <w:continuationSeparator/>
      </w:r>
    </w:p>
    <w:p w14:paraId="7318F50B" w14:textId="77777777" w:rsidR="0002721A" w:rsidRDefault="0002721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928D59" w14:textId="587CFA89" w:rsidR="00D36DAB" w:rsidRDefault="00D36DAB" w:rsidP="00BA5D7C">
    <w:pPr>
      <w:ind w:right="360"/>
    </w:pPr>
    <w:r>
      <w:rPr>
        <w:noProof/>
        <w:lang w:val="pt-BR" w:eastAsia="pt-BR"/>
      </w:rPr>
      <w:drawing>
        <wp:inline distT="0" distB="0" distL="0" distR="0" wp14:anchorId="4DA4467D" wp14:editId="2FC0A5F8">
          <wp:extent cx="5940000" cy="296013"/>
          <wp:effectExtent l="0" t="0" r="3810" b="889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ARJA_PBP1_MD_4Bim_G19.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940000" cy="29601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65BA2"/>
    <w:multiLevelType w:val="hybridMultilevel"/>
    <w:tmpl w:val="4776017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1303987"/>
    <w:multiLevelType w:val="hybridMultilevel"/>
    <w:tmpl w:val="9CAACFFC"/>
    <w:lvl w:ilvl="0" w:tplc="DDD6F294">
      <w:start w:val="1"/>
      <w:numFmt w:val="lowerLetter"/>
      <w:lvlText w:val="%1)"/>
      <w:lvlJc w:val="left"/>
      <w:pPr>
        <w:ind w:left="1170" w:hanging="360"/>
      </w:pPr>
      <w:rPr>
        <w:rFonts w:hint="default"/>
      </w:rPr>
    </w:lvl>
    <w:lvl w:ilvl="1" w:tplc="04160019" w:tentative="1">
      <w:start w:val="1"/>
      <w:numFmt w:val="lowerLetter"/>
      <w:lvlText w:val="%2."/>
      <w:lvlJc w:val="left"/>
      <w:pPr>
        <w:ind w:left="1890" w:hanging="360"/>
      </w:pPr>
    </w:lvl>
    <w:lvl w:ilvl="2" w:tplc="0416001B" w:tentative="1">
      <w:start w:val="1"/>
      <w:numFmt w:val="lowerRoman"/>
      <w:lvlText w:val="%3."/>
      <w:lvlJc w:val="right"/>
      <w:pPr>
        <w:ind w:left="2610" w:hanging="180"/>
      </w:pPr>
    </w:lvl>
    <w:lvl w:ilvl="3" w:tplc="0416000F" w:tentative="1">
      <w:start w:val="1"/>
      <w:numFmt w:val="decimal"/>
      <w:lvlText w:val="%4."/>
      <w:lvlJc w:val="left"/>
      <w:pPr>
        <w:ind w:left="3330" w:hanging="360"/>
      </w:pPr>
    </w:lvl>
    <w:lvl w:ilvl="4" w:tplc="04160019" w:tentative="1">
      <w:start w:val="1"/>
      <w:numFmt w:val="lowerLetter"/>
      <w:lvlText w:val="%5."/>
      <w:lvlJc w:val="left"/>
      <w:pPr>
        <w:ind w:left="4050" w:hanging="360"/>
      </w:pPr>
    </w:lvl>
    <w:lvl w:ilvl="5" w:tplc="0416001B" w:tentative="1">
      <w:start w:val="1"/>
      <w:numFmt w:val="lowerRoman"/>
      <w:lvlText w:val="%6."/>
      <w:lvlJc w:val="right"/>
      <w:pPr>
        <w:ind w:left="4770" w:hanging="180"/>
      </w:pPr>
    </w:lvl>
    <w:lvl w:ilvl="6" w:tplc="0416000F" w:tentative="1">
      <w:start w:val="1"/>
      <w:numFmt w:val="decimal"/>
      <w:lvlText w:val="%7."/>
      <w:lvlJc w:val="left"/>
      <w:pPr>
        <w:ind w:left="5490" w:hanging="360"/>
      </w:pPr>
    </w:lvl>
    <w:lvl w:ilvl="7" w:tplc="04160019" w:tentative="1">
      <w:start w:val="1"/>
      <w:numFmt w:val="lowerLetter"/>
      <w:lvlText w:val="%8."/>
      <w:lvlJc w:val="left"/>
      <w:pPr>
        <w:ind w:left="6210" w:hanging="360"/>
      </w:pPr>
    </w:lvl>
    <w:lvl w:ilvl="8" w:tplc="0416001B" w:tentative="1">
      <w:start w:val="1"/>
      <w:numFmt w:val="lowerRoman"/>
      <w:lvlText w:val="%9."/>
      <w:lvlJc w:val="right"/>
      <w:pPr>
        <w:ind w:left="6930" w:hanging="180"/>
      </w:pPr>
    </w:lvl>
  </w:abstractNum>
  <w:abstractNum w:abstractNumId="2" w15:restartNumberingAfterBreak="0">
    <w:nsid w:val="09C31FD7"/>
    <w:multiLevelType w:val="hybridMultilevel"/>
    <w:tmpl w:val="2D70A83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0A5061EE"/>
    <w:multiLevelType w:val="hybridMultilevel"/>
    <w:tmpl w:val="CB8C6D16"/>
    <w:lvl w:ilvl="0" w:tplc="71DA1DE0">
      <w:start w:val="1"/>
      <w:numFmt w:val="bullet"/>
      <w:pStyle w:val="00Textoger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351D93"/>
    <w:multiLevelType w:val="hybridMultilevel"/>
    <w:tmpl w:val="B48842CE"/>
    <w:lvl w:ilvl="0" w:tplc="04160001">
      <w:start w:val="1"/>
      <w:numFmt w:val="bullet"/>
      <w:lvlText w:val=""/>
      <w:lvlJc w:val="left"/>
      <w:pPr>
        <w:ind w:left="795" w:hanging="360"/>
      </w:pPr>
      <w:rPr>
        <w:rFonts w:ascii="Symbol" w:hAnsi="Symbol" w:hint="default"/>
      </w:rPr>
    </w:lvl>
    <w:lvl w:ilvl="1" w:tplc="04160003" w:tentative="1">
      <w:start w:val="1"/>
      <w:numFmt w:val="bullet"/>
      <w:lvlText w:val="o"/>
      <w:lvlJc w:val="left"/>
      <w:pPr>
        <w:ind w:left="1515" w:hanging="360"/>
      </w:pPr>
      <w:rPr>
        <w:rFonts w:ascii="Courier New" w:hAnsi="Courier New" w:cs="Courier New" w:hint="default"/>
      </w:rPr>
    </w:lvl>
    <w:lvl w:ilvl="2" w:tplc="04160005" w:tentative="1">
      <w:start w:val="1"/>
      <w:numFmt w:val="bullet"/>
      <w:lvlText w:val=""/>
      <w:lvlJc w:val="left"/>
      <w:pPr>
        <w:ind w:left="2235" w:hanging="360"/>
      </w:pPr>
      <w:rPr>
        <w:rFonts w:ascii="Wingdings" w:hAnsi="Wingdings" w:hint="default"/>
      </w:rPr>
    </w:lvl>
    <w:lvl w:ilvl="3" w:tplc="04160001" w:tentative="1">
      <w:start w:val="1"/>
      <w:numFmt w:val="bullet"/>
      <w:lvlText w:val=""/>
      <w:lvlJc w:val="left"/>
      <w:pPr>
        <w:ind w:left="2955" w:hanging="360"/>
      </w:pPr>
      <w:rPr>
        <w:rFonts w:ascii="Symbol" w:hAnsi="Symbol" w:hint="default"/>
      </w:rPr>
    </w:lvl>
    <w:lvl w:ilvl="4" w:tplc="04160003" w:tentative="1">
      <w:start w:val="1"/>
      <w:numFmt w:val="bullet"/>
      <w:lvlText w:val="o"/>
      <w:lvlJc w:val="left"/>
      <w:pPr>
        <w:ind w:left="3675" w:hanging="360"/>
      </w:pPr>
      <w:rPr>
        <w:rFonts w:ascii="Courier New" w:hAnsi="Courier New" w:cs="Courier New" w:hint="default"/>
      </w:rPr>
    </w:lvl>
    <w:lvl w:ilvl="5" w:tplc="04160005" w:tentative="1">
      <w:start w:val="1"/>
      <w:numFmt w:val="bullet"/>
      <w:lvlText w:val=""/>
      <w:lvlJc w:val="left"/>
      <w:pPr>
        <w:ind w:left="4395" w:hanging="360"/>
      </w:pPr>
      <w:rPr>
        <w:rFonts w:ascii="Wingdings" w:hAnsi="Wingdings" w:hint="default"/>
      </w:rPr>
    </w:lvl>
    <w:lvl w:ilvl="6" w:tplc="04160001" w:tentative="1">
      <w:start w:val="1"/>
      <w:numFmt w:val="bullet"/>
      <w:lvlText w:val=""/>
      <w:lvlJc w:val="left"/>
      <w:pPr>
        <w:ind w:left="5115" w:hanging="360"/>
      </w:pPr>
      <w:rPr>
        <w:rFonts w:ascii="Symbol" w:hAnsi="Symbol" w:hint="default"/>
      </w:rPr>
    </w:lvl>
    <w:lvl w:ilvl="7" w:tplc="04160003" w:tentative="1">
      <w:start w:val="1"/>
      <w:numFmt w:val="bullet"/>
      <w:lvlText w:val="o"/>
      <w:lvlJc w:val="left"/>
      <w:pPr>
        <w:ind w:left="5835" w:hanging="360"/>
      </w:pPr>
      <w:rPr>
        <w:rFonts w:ascii="Courier New" w:hAnsi="Courier New" w:cs="Courier New" w:hint="default"/>
      </w:rPr>
    </w:lvl>
    <w:lvl w:ilvl="8" w:tplc="04160005" w:tentative="1">
      <w:start w:val="1"/>
      <w:numFmt w:val="bullet"/>
      <w:lvlText w:val=""/>
      <w:lvlJc w:val="left"/>
      <w:pPr>
        <w:ind w:left="6555" w:hanging="360"/>
      </w:pPr>
      <w:rPr>
        <w:rFonts w:ascii="Wingdings" w:hAnsi="Wingdings" w:hint="default"/>
      </w:rPr>
    </w:lvl>
  </w:abstractNum>
  <w:abstractNum w:abstractNumId="5" w15:restartNumberingAfterBreak="0">
    <w:nsid w:val="1995106B"/>
    <w:multiLevelType w:val="hybridMultilevel"/>
    <w:tmpl w:val="47B2CA6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2095318F"/>
    <w:multiLevelType w:val="hybridMultilevel"/>
    <w:tmpl w:val="FE9661A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24A8067E"/>
    <w:multiLevelType w:val="hybridMultilevel"/>
    <w:tmpl w:val="6CDA83B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252B0B2C"/>
    <w:multiLevelType w:val="hybridMultilevel"/>
    <w:tmpl w:val="FE28D842"/>
    <w:lvl w:ilvl="0" w:tplc="04160001">
      <w:start w:val="1"/>
      <w:numFmt w:val="bullet"/>
      <w:lvlText w:val=""/>
      <w:lvlJc w:val="left"/>
      <w:pPr>
        <w:ind w:left="795" w:hanging="360"/>
      </w:pPr>
      <w:rPr>
        <w:rFonts w:ascii="Symbol" w:hAnsi="Symbol" w:hint="default"/>
      </w:rPr>
    </w:lvl>
    <w:lvl w:ilvl="1" w:tplc="04160003" w:tentative="1">
      <w:start w:val="1"/>
      <w:numFmt w:val="bullet"/>
      <w:lvlText w:val="o"/>
      <w:lvlJc w:val="left"/>
      <w:pPr>
        <w:ind w:left="1515" w:hanging="360"/>
      </w:pPr>
      <w:rPr>
        <w:rFonts w:ascii="Courier New" w:hAnsi="Courier New" w:cs="Courier New" w:hint="default"/>
      </w:rPr>
    </w:lvl>
    <w:lvl w:ilvl="2" w:tplc="04160005" w:tentative="1">
      <w:start w:val="1"/>
      <w:numFmt w:val="bullet"/>
      <w:lvlText w:val=""/>
      <w:lvlJc w:val="left"/>
      <w:pPr>
        <w:ind w:left="2235" w:hanging="360"/>
      </w:pPr>
      <w:rPr>
        <w:rFonts w:ascii="Wingdings" w:hAnsi="Wingdings" w:hint="default"/>
      </w:rPr>
    </w:lvl>
    <w:lvl w:ilvl="3" w:tplc="04160001" w:tentative="1">
      <w:start w:val="1"/>
      <w:numFmt w:val="bullet"/>
      <w:lvlText w:val=""/>
      <w:lvlJc w:val="left"/>
      <w:pPr>
        <w:ind w:left="2955" w:hanging="360"/>
      </w:pPr>
      <w:rPr>
        <w:rFonts w:ascii="Symbol" w:hAnsi="Symbol" w:hint="default"/>
      </w:rPr>
    </w:lvl>
    <w:lvl w:ilvl="4" w:tplc="04160003" w:tentative="1">
      <w:start w:val="1"/>
      <w:numFmt w:val="bullet"/>
      <w:lvlText w:val="o"/>
      <w:lvlJc w:val="left"/>
      <w:pPr>
        <w:ind w:left="3675" w:hanging="360"/>
      </w:pPr>
      <w:rPr>
        <w:rFonts w:ascii="Courier New" w:hAnsi="Courier New" w:cs="Courier New" w:hint="default"/>
      </w:rPr>
    </w:lvl>
    <w:lvl w:ilvl="5" w:tplc="04160005" w:tentative="1">
      <w:start w:val="1"/>
      <w:numFmt w:val="bullet"/>
      <w:lvlText w:val=""/>
      <w:lvlJc w:val="left"/>
      <w:pPr>
        <w:ind w:left="4395" w:hanging="360"/>
      </w:pPr>
      <w:rPr>
        <w:rFonts w:ascii="Wingdings" w:hAnsi="Wingdings" w:hint="default"/>
      </w:rPr>
    </w:lvl>
    <w:lvl w:ilvl="6" w:tplc="04160001" w:tentative="1">
      <w:start w:val="1"/>
      <w:numFmt w:val="bullet"/>
      <w:lvlText w:val=""/>
      <w:lvlJc w:val="left"/>
      <w:pPr>
        <w:ind w:left="5115" w:hanging="360"/>
      </w:pPr>
      <w:rPr>
        <w:rFonts w:ascii="Symbol" w:hAnsi="Symbol" w:hint="default"/>
      </w:rPr>
    </w:lvl>
    <w:lvl w:ilvl="7" w:tplc="04160003" w:tentative="1">
      <w:start w:val="1"/>
      <w:numFmt w:val="bullet"/>
      <w:lvlText w:val="o"/>
      <w:lvlJc w:val="left"/>
      <w:pPr>
        <w:ind w:left="5835" w:hanging="360"/>
      </w:pPr>
      <w:rPr>
        <w:rFonts w:ascii="Courier New" w:hAnsi="Courier New" w:cs="Courier New" w:hint="default"/>
      </w:rPr>
    </w:lvl>
    <w:lvl w:ilvl="8" w:tplc="04160005" w:tentative="1">
      <w:start w:val="1"/>
      <w:numFmt w:val="bullet"/>
      <w:lvlText w:val=""/>
      <w:lvlJc w:val="left"/>
      <w:pPr>
        <w:ind w:left="6555" w:hanging="360"/>
      </w:pPr>
      <w:rPr>
        <w:rFonts w:ascii="Wingdings" w:hAnsi="Wingdings" w:hint="default"/>
      </w:rPr>
    </w:lvl>
  </w:abstractNum>
  <w:abstractNum w:abstractNumId="9" w15:restartNumberingAfterBreak="0">
    <w:nsid w:val="2BD303EA"/>
    <w:multiLevelType w:val="hybridMultilevel"/>
    <w:tmpl w:val="A4EEEE1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2CED2E5C"/>
    <w:multiLevelType w:val="hybridMultilevel"/>
    <w:tmpl w:val="88B8922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2E954D71"/>
    <w:multiLevelType w:val="hybridMultilevel"/>
    <w:tmpl w:val="1BC22A2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34805AC6"/>
    <w:multiLevelType w:val="hybridMultilevel"/>
    <w:tmpl w:val="0B1233C0"/>
    <w:lvl w:ilvl="0" w:tplc="EB802F04">
      <w:start w:val="1"/>
      <w:numFmt w:val="upperRoman"/>
      <w:pStyle w:val="00Textogeralroman"/>
      <w:lvlText w:val="%1."/>
      <w:lvlJc w:val="right"/>
      <w:pPr>
        <w:ind w:left="284" w:hanging="171"/>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674486F"/>
    <w:multiLevelType w:val="hybridMultilevel"/>
    <w:tmpl w:val="A0CC47B8"/>
    <w:lvl w:ilvl="0" w:tplc="04160001">
      <w:start w:val="1"/>
      <w:numFmt w:val="bullet"/>
      <w:lvlText w:val=""/>
      <w:lvlJc w:val="left"/>
      <w:pPr>
        <w:ind w:left="795" w:hanging="360"/>
      </w:pPr>
      <w:rPr>
        <w:rFonts w:ascii="Symbol" w:hAnsi="Symbol" w:hint="default"/>
      </w:rPr>
    </w:lvl>
    <w:lvl w:ilvl="1" w:tplc="04160003" w:tentative="1">
      <w:start w:val="1"/>
      <w:numFmt w:val="bullet"/>
      <w:lvlText w:val="o"/>
      <w:lvlJc w:val="left"/>
      <w:pPr>
        <w:ind w:left="1515" w:hanging="360"/>
      </w:pPr>
      <w:rPr>
        <w:rFonts w:ascii="Courier New" w:hAnsi="Courier New" w:cs="Courier New" w:hint="default"/>
      </w:rPr>
    </w:lvl>
    <w:lvl w:ilvl="2" w:tplc="04160005" w:tentative="1">
      <w:start w:val="1"/>
      <w:numFmt w:val="bullet"/>
      <w:lvlText w:val=""/>
      <w:lvlJc w:val="left"/>
      <w:pPr>
        <w:ind w:left="2235" w:hanging="360"/>
      </w:pPr>
      <w:rPr>
        <w:rFonts w:ascii="Wingdings" w:hAnsi="Wingdings" w:hint="default"/>
      </w:rPr>
    </w:lvl>
    <w:lvl w:ilvl="3" w:tplc="04160001" w:tentative="1">
      <w:start w:val="1"/>
      <w:numFmt w:val="bullet"/>
      <w:lvlText w:val=""/>
      <w:lvlJc w:val="left"/>
      <w:pPr>
        <w:ind w:left="2955" w:hanging="360"/>
      </w:pPr>
      <w:rPr>
        <w:rFonts w:ascii="Symbol" w:hAnsi="Symbol" w:hint="default"/>
      </w:rPr>
    </w:lvl>
    <w:lvl w:ilvl="4" w:tplc="04160003" w:tentative="1">
      <w:start w:val="1"/>
      <w:numFmt w:val="bullet"/>
      <w:lvlText w:val="o"/>
      <w:lvlJc w:val="left"/>
      <w:pPr>
        <w:ind w:left="3675" w:hanging="360"/>
      </w:pPr>
      <w:rPr>
        <w:rFonts w:ascii="Courier New" w:hAnsi="Courier New" w:cs="Courier New" w:hint="default"/>
      </w:rPr>
    </w:lvl>
    <w:lvl w:ilvl="5" w:tplc="04160005" w:tentative="1">
      <w:start w:val="1"/>
      <w:numFmt w:val="bullet"/>
      <w:lvlText w:val=""/>
      <w:lvlJc w:val="left"/>
      <w:pPr>
        <w:ind w:left="4395" w:hanging="360"/>
      </w:pPr>
      <w:rPr>
        <w:rFonts w:ascii="Wingdings" w:hAnsi="Wingdings" w:hint="default"/>
      </w:rPr>
    </w:lvl>
    <w:lvl w:ilvl="6" w:tplc="04160001" w:tentative="1">
      <w:start w:val="1"/>
      <w:numFmt w:val="bullet"/>
      <w:lvlText w:val=""/>
      <w:lvlJc w:val="left"/>
      <w:pPr>
        <w:ind w:left="5115" w:hanging="360"/>
      </w:pPr>
      <w:rPr>
        <w:rFonts w:ascii="Symbol" w:hAnsi="Symbol" w:hint="default"/>
      </w:rPr>
    </w:lvl>
    <w:lvl w:ilvl="7" w:tplc="04160003" w:tentative="1">
      <w:start w:val="1"/>
      <w:numFmt w:val="bullet"/>
      <w:lvlText w:val="o"/>
      <w:lvlJc w:val="left"/>
      <w:pPr>
        <w:ind w:left="5835" w:hanging="360"/>
      </w:pPr>
      <w:rPr>
        <w:rFonts w:ascii="Courier New" w:hAnsi="Courier New" w:cs="Courier New" w:hint="default"/>
      </w:rPr>
    </w:lvl>
    <w:lvl w:ilvl="8" w:tplc="04160005" w:tentative="1">
      <w:start w:val="1"/>
      <w:numFmt w:val="bullet"/>
      <w:lvlText w:val=""/>
      <w:lvlJc w:val="left"/>
      <w:pPr>
        <w:ind w:left="6555" w:hanging="360"/>
      </w:pPr>
      <w:rPr>
        <w:rFonts w:ascii="Wingdings" w:hAnsi="Wingdings" w:hint="default"/>
      </w:rPr>
    </w:lvl>
  </w:abstractNum>
  <w:abstractNum w:abstractNumId="14" w15:restartNumberingAfterBreak="0">
    <w:nsid w:val="3C275930"/>
    <w:multiLevelType w:val="hybridMultilevel"/>
    <w:tmpl w:val="8ECCA09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3FAF6A5D"/>
    <w:multiLevelType w:val="hybridMultilevel"/>
    <w:tmpl w:val="8F2858D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43B377FC"/>
    <w:multiLevelType w:val="hybridMultilevel"/>
    <w:tmpl w:val="B08A33E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45E1092D"/>
    <w:multiLevelType w:val="hybridMultilevel"/>
    <w:tmpl w:val="776CC9FA"/>
    <w:lvl w:ilvl="0" w:tplc="04160001">
      <w:start w:val="1"/>
      <w:numFmt w:val="bullet"/>
      <w:lvlText w:val=""/>
      <w:lvlJc w:val="left"/>
      <w:pPr>
        <w:tabs>
          <w:tab w:val="num" w:pos="787"/>
        </w:tabs>
        <w:ind w:left="787" w:hanging="360"/>
      </w:pPr>
      <w:rPr>
        <w:rFonts w:ascii="Symbol" w:hAnsi="Symbol" w:hint="default"/>
      </w:rPr>
    </w:lvl>
    <w:lvl w:ilvl="1" w:tplc="04160003" w:tentative="1">
      <w:start w:val="1"/>
      <w:numFmt w:val="bullet"/>
      <w:lvlText w:val="o"/>
      <w:lvlJc w:val="left"/>
      <w:pPr>
        <w:tabs>
          <w:tab w:val="num" w:pos="1507"/>
        </w:tabs>
        <w:ind w:left="1507" w:hanging="360"/>
      </w:pPr>
      <w:rPr>
        <w:rFonts w:ascii="Courier New" w:hAnsi="Courier New" w:cs="Courier New" w:hint="default"/>
      </w:rPr>
    </w:lvl>
    <w:lvl w:ilvl="2" w:tplc="04160005" w:tentative="1">
      <w:start w:val="1"/>
      <w:numFmt w:val="bullet"/>
      <w:lvlText w:val=""/>
      <w:lvlJc w:val="left"/>
      <w:pPr>
        <w:tabs>
          <w:tab w:val="num" w:pos="2227"/>
        </w:tabs>
        <w:ind w:left="2227" w:hanging="360"/>
      </w:pPr>
      <w:rPr>
        <w:rFonts w:ascii="Wingdings" w:hAnsi="Wingdings" w:hint="default"/>
      </w:rPr>
    </w:lvl>
    <w:lvl w:ilvl="3" w:tplc="04160001" w:tentative="1">
      <w:start w:val="1"/>
      <w:numFmt w:val="bullet"/>
      <w:lvlText w:val=""/>
      <w:lvlJc w:val="left"/>
      <w:pPr>
        <w:tabs>
          <w:tab w:val="num" w:pos="2947"/>
        </w:tabs>
        <w:ind w:left="2947" w:hanging="360"/>
      </w:pPr>
      <w:rPr>
        <w:rFonts w:ascii="Symbol" w:hAnsi="Symbol" w:hint="default"/>
      </w:rPr>
    </w:lvl>
    <w:lvl w:ilvl="4" w:tplc="04160003" w:tentative="1">
      <w:start w:val="1"/>
      <w:numFmt w:val="bullet"/>
      <w:lvlText w:val="o"/>
      <w:lvlJc w:val="left"/>
      <w:pPr>
        <w:tabs>
          <w:tab w:val="num" w:pos="3667"/>
        </w:tabs>
        <w:ind w:left="3667" w:hanging="360"/>
      </w:pPr>
      <w:rPr>
        <w:rFonts w:ascii="Courier New" w:hAnsi="Courier New" w:cs="Courier New" w:hint="default"/>
      </w:rPr>
    </w:lvl>
    <w:lvl w:ilvl="5" w:tplc="04160005" w:tentative="1">
      <w:start w:val="1"/>
      <w:numFmt w:val="bullet"/>
      <w:lvlText w:val=""/>
      <w:lvlJc w:val="left"/>
      <w:pPr>
        <w:tabs>
          <w:tab w:val="num" w:pos="4387"/>
        </w:tabs>
        <w:ind w:left="4387" w:hanging="360"/>
      </w:pPr>
      <w:rPr>
        <w:rFonts w:ascii="Wingdings" w:hAnsi="Wingdings" w:hint="default"/>
      </w:rPr>
    </w:lvl>
    <w:lvl w:ilvl="6" w:tplc="04160001" w:tentative="1">
      <w:start w:val="1"/>
      <w:numFmt w:val="bullet"/>
      <w:lvlText w:val=""/>
      <w:lvlJc w:val="left"/>
      <w:pPr>
        <w:tabs>
          <w:tab w:val="num" w:pos="5107"/>
        </w:tabs>
        <w:ind w:left="5107" w:hanging="360"/>
      </w:pPr>
      <w:rPr>
        <w:rFonts w:ascii="Symbol" w:hAnsi="Symbol" w:hint="default"/>
      </w:rPr>
    </w:lvl>
    <w:lvl w:ilvl="7" w:tplc="04160003" w:tentative="1">
      <w:start w:val="1"/>
      <w:numFmt w:val="bullet"/>
      <w:lvlText w:val="o"/>
      <w:lvlJc w:val="left"/>
      <w:pPr>
        <w:tabs>
          <w:tab w:val="num" w:pos="5827"/>
        </w:tabs>
        <w:ind w:left="5827" w:hanging="360"/>
      </w:pPr>
      <w:rPr>
        <w:rFonts w:ascii="Courier New" w:hAnsi="Courier New" w:cs="Courier New" w:hint="default"/>
      </w:rPr>
    </w:lvl>
    <w:lvl w:ilvl="8" w:tplc="04160005" w:tentative="1">
      <w:start w:val="1"/>
      <w:numFmt w:val="bullet"/>
      <w:lvlText w:val=""/>
      <w:lvlJc w:val="left"/>
      <w:pPr>
        <w:tabs>
          <w:tab w:val="num" w:pos="6547"/>
        </w:tabs>
        <w:ind w:left="6547" w:hanging="360"/>
      </w:pPr>
      <w:rPr>
        <w:rFonts w:ascii="Wingdings" w:hAnsi="Wingdings" w:hint="default"/>
      </w:rPr>
    </w:lvl>
  </w:abstractNum>
  <w:abstractNum w:abstractNumId="18" w15:restartNumberingAfterBreak="0">
    <w:nsid w:val="47E1583D"/>
    <w:multiLevelType w:val="hybridMultilevel"/>
    <w:tmpl w:val="8344489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4BC6383B"/>
    <w:multiLevelType w:val="hybridMultilevel"/>
    <w:tmpl w:val="0270E4A0"/>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FE6672F"/>
    <w:multiLevelType w:val="hybridMultilevel"/>
    <w:tmpl w:val="8F6EF1DA"/>
    <w:lvl w:ilvl="0" w:tplc="04160001">
      <w:start w:val="1"/>
      <w:numFmt w:val="bullet"/>
      <w:lvlText w:val=""/>
      <w:lvlJc w:val="left"/>
      <w:pPr>
        <w:ind w:left="780" w:hanging="360"/>
      </w:pPr>
      <w:rPr>
        <w:rFonts w:ascii="Symbol" w:hAnsi="Symbol" w:hint="default"/>
      </w:rPr>
    </w:lvl>
    <w:lvl w:ilvl="1" w:tplc="04160003" w:tentative="1">
      <w:start w:val="1"/>
      <w:numFmt w:val="bullet"/>
      <w:lvlText w:val="o"/>
      <w:lvlJc w:val="left"/>
      <w:pPr>
        <w:ind w:left="1500" w:hanging="360"/>
      </w:pPr>
      <w:rPr>
        <w:rFonts w:ascii="Courier New" w:hAnsi="Courier New" w:cs="Courier New" w:hint="default"/>
      </w:rPr>
    </w:lvl>
    <w:lvl w:ilvl="2" w:tplc="04160005" w:tentative="1">
      <w:start w:val="1"/>
      <w:numFmt w:val="bullet"/>
      <w:lvlText w:val=""/>
      <w:lvlJc w:val="left"/>
      <w:pPr>
        <w:ind w:left="2220" w:hanging="360"/>
      </w:pPr>
      <w:rPr>
        <w:rFonts w:ascii="Wingdings" w:hAnsi="Wingdings" w:hint="default"/>
      </w:rPr>
    </w:lvl>
    <w:lvl w:ilvl="3" w:tplc="04160001" w:tentative="1">
      <w:start w:val="1"/>
      <w:numFmt w:val="bullet"/>
      <w:lvlText w:val=""/>
      <w:lvlJc w:val="left"/>
      <w:pPr>
        <w:ind w:left="2940" w:hanging="360"/>
      </w:pPr>
      <w:rPr>
        <w:rFonts w:ascii="Symbol" w:hAnsi="Symbol" w:hint="default"/>
      </w:rPr>
    </w:lvl>
    <w:lvl w:ilvl="4" w:tplc="04160003" w:tentative="1">
      <w:start w:val="1"/>
      <w:numFmt w:val="bullet"/>
      <w:lvlText w:val="o"/>
      <w:lvlJc w:val="left"/>
      <w:pPr>
        <w:ind w:left="3660" w:hanging="360"/>
      </w:pPr>
      <w:rPr>
        <w:rFonts w:ascii="Courier New" w:hAnsi="Courier New" w:cs="Courier New" w:hint="default"/>
      </w:rPr>
    </w:lvl>
    <w:lvl w:ilvl="5" w:tplc="04160005" w:tentative="1">
      <w:start w:val="1"/>
      <w:numFmt w:val="bullet"/>
      <w:lvlText w:val=""/>
      <w:lvlJc w:val="left"/>
      <w:pPr>
        <w:ind w:left="4380" w:hanging="360"/>
      </w:pPr>
      <w:rPr>
        <w:rFonts w:ascii="Wingdings" w:hAnsi="Wingdings" w:hint="default"/>
      </w:rPr>
    </w:lvl>
    <w:lvl w:ilvl="6" w:tplc="04160001" w:tentative="1">
      <w:start w:val="1"/>
      <w:numFmt w:val="bullet"/>
      <w:lvlText w:val=""/>
      <w:lvlJc w:val="left"/>
      <w:pPr>
        <w:ind w:left="5100" w:hanging="360"/>
      </w:pPr>
      <w:rPr>
        <w:rFonts w:ascii="Symbol" w:hAnsi="Symbol" w:hint="default"/>
      </w:rPr>
    </w:lvl>
    <w:lvl w:ilvl="7" w:tplc="04160003" w:tentative="1">
      <w:start w:val="1"/>
      <w:numFmt w:val="bullet"/>
      <w:lvlText w:val="o"/>
      <w:lvlJc w:val="left"/>
      <w:pPr>
        <w:ind w:left="5820" w:hanging="360"/>
      </w:pPr>
      <w:rPr>
        <w:rFonts w:ascii="Courier New" w:hAnsi="Courier New" w:cs="Courier New" w:hint="default"/>
      </w:rPr>
    </w:lvl>
    <w:lvl w:ilvl="8" w:tplc="04160005" w:tentative="1">
      <w:start w:val="1"/>
      <w:numFmt w:val="bullet"/>
      <w:lvlText w:val=""/>
      <w:lvlJc w:val="left"/>
      <w:pPr>
        <w:ind w:left="6540" w:hanging="360"/>
      </w:pPr>
      <w:rPr>
        <w:rFonts w:ascii="Wingdings" w:hAnsi="Wingdings" w:hint="default"/>
      </w:rPr>
    </w:lvl>
  </w:abstractNum>
  <w:abstractNum w:abstractNumId="21" w15:restartNumberingAfterBreak="0">
    <w:nsid w:val="50DE0E61"/>
    <w:multiLevelType w:val="hybridMultilevel"/>
    <w:tmpl w:val="B65A407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56F66E10"/>
    <w:multiLevelType w:val="hybridMultilevel"/>
    <w:tmpl w:val="4A2A926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58E52127"/>
    <w:multiLevelType w:val="hybridMultilevel"/>
    <w:tmpl w:val="FD3A3B34"/>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5C823BDC"/>
    <w:multiLevelType w:val="hybridMultilevel"/>
    <w:tmpl w:val="2F9CFB6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5CD5321C"/>
    <w:multiLevelType w:val="hybridMultilevel"/>
    <w:tmpl w:val="6A00FFD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65A535D2"/>
    <w:multiLevelType w:val="hybridMultilevel"/>
    <w:tmpl w:val="C2C494E8"/>
    <w:lvl w:ilvl="0" w:tplc="04160001">
      <w:start w:val="1"/>
      <w:numFmt w:val="bullet"/>
      <w:lvlText w:val=""/>
      <w:lvlJc w:val="left"/>
      <w:pPr>
        <w:ind w:left="795" w:hanging="360"/>
      </w:pPr>
      <w:rPr>
        <w:rFonts w:ascii="Symbol" w:hAnsi="Symbol" w:hint="default"/>
      </w:rPr>
    </w:lvl>
    <w:lvl w:ilvl="1" w:tplc="04160003" w:tentative="1">
      <w:start w:val="1"/>
      <w:numFmt w:val="bullet"/>
      <w:lvlText w:val="o"/>
      <w:lvlJc w:val="left"/>
      <w:pPr>
        <w:ind w:left="1515" w:hanging="360"/>
      </w:pPr>
      <w:rPr>
        <w:rFonts w:ascii="Courier New" w:hAnsi="Courier New" w:cs="Courier New" w:hint="default"/>
      </w:rPr>
    </w:lvl>
    <w:lvl w:ilvl="2" w:tplc="04160005" w:tentative="1">
      <w:start w:val="1"/>
      <w:numFmt w:val="bullet"/>
      <w:lvlText w:val=""/>
      <w:lvlJc w:val="left"/>
      <w:pPr>
        <w:ind w:left="2235" w:hanging="360"/>
      </w:pPr>
      <w:rPr>
        <w:rFonts w:ascii="Wingdings" w:hAnsi="Wingdings" w:hint="default"/>
      </w:rPr>
    </w:lvl>
    <w:lvl w:ilvl="3" w:tplc="04160001" w:tentative="1">
      <w:start w:val="1"/>
      <w:numFmt w:val="bullet"/>
      <w:lvlText w:val=""/>
      <w:lvlJc w:val="left"/>
      <w:pPr>
        <w:ind w:left="2955" w:hanging="360"/>
      </w:pPr>
      <w:rPr>
        <w:rFonts w:ascii="Symbol" w:hAnsi="Symbol" w:hint="default"/>
      </w:rPr>
    </w:lvl>
    <w:lvl w:ilvl="4" w:tplc="04160003" w:tentative="1">
      <w:start w:val="1"/>
      <w:numFmt w:val="bullet"/>
      <w:lvlText w:val="o"/>
      <w:lvlJc w:val="left"/>
      <w:pPr>
        <w:ind w:left="3675" w:hanging="360"/>
      </w:pPr>
      <w:rPr>
        <w:rFonts w:ascii="Courier New" w:hAnsi="Courier New" w:cs="Courier New" w:hint="default"/>
      </w:rPr>
    </w:lvl>
    <w:lvl w:ilvl="5" w:tplc="04160005" w:tentative="1">
      <w:start w:val="1"/>
      <w:numFmt w:val="bullet"/>
      <w:lvlText w:val=""/>
      <w:lvlJc w:val="left"/>
      <w:pPr>
        <w:ind w:left="4395" w:hanging="360"/>
      </w:pPr>
      <w:rPr>
        <w:rFonts w:ascii="Wingdings" w:hAnsi="Wingdings" w:hint="default"/>
      </w:rPr>
    </w:lvl>
    <w:lvl w:ilvl="6" w:tplc="04160001" w:tentative="1">
      <w:start w:val="1"/>
      <w:numFmt w:val="bullet"/>
      <w:lvlText w:val=""/>
      <w:lvlJc w:val="left"/>
      <w:pPr>
        <w:ind w:left="5115" w:hanging="360"/>
      </w:pPr>
      <w:rPr>
        <w:rFonts w:ascii="Symbol" w:hAnsi="Symbol" w:hint="default"/>
      </w:rPr>
    </w:lvl>
    <w:lvl w:ilvl="7" w:tplc="04160003" w:tentative="1">
      <w:start w:val="1"/>
      <w:numFmt w:val="bullet"/>
      <w:lvlText w:val="o"/>
      <w:lvlJc w:val="left"/>
      <w:pPr>
        <w:ind w:left="5835" w:hanging="360"/>
      </w:pPr>
      <w:rPr>
        <w:rFonts w:ascii="Courier New" w:hAnsi="Courier New" w:cs="Courier New" w:hint="default"/>
      </w:rPr>
    </w:lvl>
    <w:lvl w:ilvl="8" w:tplc="04160005" w:tentative="1">
      <w:start w:val="1"/>
      <w:numFmt w:val="bullet"/>
      <w:lvlText w:val=""/>
      <w:lvlJc w:val="left"/>
      <w:pPr>
        <w:ind w:left="6555" w:hanging="360"/>
      </w:pPr>
      <w:rPr>
        <w:rFonts w:ascii="Wingdings" w:hAnsi="Wingdings" w:hint="default"/>
      </w:rPr>
    </w:lvl>
  </w:abstractNum>
  <w:abstractNum w:abstractNumId="27" w15:restartNumberingAfterBreak="0">
    <w:nsid w:val="690004B2"/>
    <w:multiLevelType w:val="hybridMultilevel"/>
    <w:tmpl w:val="3A2C20F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6AC55964"/>
    <w:multiLevelType w:val="hybridMultilevel"/>
    <w:tmpl w:val="89C4ABD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6CA00C67"/>
    <w:multiLevelType w:val="hybridMultilevel"/>
    <w:tmpl w:val="CB16A75A"/>
    <w:lvl w:ilvl="0" w:tplc="9B442CE4">
      <w:start w:val="1"/>
      <w:numFmt w:val="decimal"/>
      <w:lvlText w:val="%1."/>
      <w:lvlJc w:val="left"/>
      <w:pPr>
        <w:ind w:left="720" w:hanging="360"/>
      </w:pPr>
      <w:rPr>
        <w:rFonts w:ascii="Verdana" w:eastAsia="Arial" w:hAnsi="Verdana" w:cs="Arial"/>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15:restartNumberingAfterBreak="0">
    <w:nsid w:val="70250755"/>
    <w:multiLevelType w:val="hybridMultilevel"/>
    <w:tmpl w:val="E46CBA4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70EB2CE8"/>
    <w:multiLevelType w:val="hybridMultilevel"/>
    <w:tmpl w:val="78C20906"/>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24F19DD"/>
    <w:multiLevelType w:val="hybridMultilevel"/>
    <w:tmpl w:val="CCE4D17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7298138C"/>
    <w:multiLevelType w:val="hybridMultilevel"/>
    <w:tmpl w:val="4C1ADFD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73E9041F"/>
    <w:multiLevelType w:val="hybridMultilevel"/>
    <w:tmpl w:val="4D541D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0">
    <w:nsid w:val="750C2FAF"/>
    <w:multiLevelType w:val="hybridMultilevel"/>
    <w:tmpl w:val="0442D3E4"/>
    <w:lvl w:ilvl="0" w:tplc="04160001">
      <w:start w:val="1"/>
      <w:numFmt w:val="bullet"/>
      <w:lvlText w:val=""/>
      <w:lvlJc w:val="left"/>
      <w:pPr>
        <w:ind w:left="795" w:hanging="360"/>
      </w:pPr>
      <w:rPr>
        <w:rFonts w:ascii="Symbol" w:hAnsi="Symbol" w:hint="default"/>
      </w:rPr>
    </w:lvl>
    <w:lvl w:ilvl="1" w:tplc="04160003" w:tentative="1">
      <w:start w:val="1"/>
      <w:numFmt w:val="bullet"/>
      <w:lvlText w:val="o"/>
      <w:lvlJc w:val="left"/>
      <w:pPr>
        <w:ind w:left="1515" w:hanging="360"/>
      </w:pPr>
      <w:rPr>
        <w:rFonts w:ascii="Courier New" w:hAnsi="Courier New" w:cs="Courier New" w:hint="default"/>
      </w:rPr>
    </w:lvl>
    <w:lvl w:ilvl="2" w:tplc="04160005" w:tentative="1">
      <w:start w:val="1"/>
      <w:numFmt w:val="bullet"/>
      <w:lvlText w:val=""/>
      <w:lvlJc w:val="left"/>
      <w:pPr>
        <w:ind w:left="2235" w:hanging="360"/>
      </w:pPr>
      <w:rPr>
        <w:rFonts w:ascii="Wingdings" w:hAnsi="Wingdings" w:hint="default"/>
      </w:rPr>
    </w:lvl>
    <w:lvl w:ilvl="3" w:tplc="04160001" w:tentative="1">
      <w:start w:val="1"/>
      <w:numFmt w:val="bullet"/>
      <w:lvlText w:val=""/>
      <w:lvlJc w:val="left"/>
      <w:pPr>
        <w:ind w:left="2955" w:hanging="360"/>
      </w:pPr>
      <w:rPr>
        <w:rFonts w:ascii="Symbol" w:hAnsi="Symbol" w:hint="default"/>
      </w:rPr>
    </w:lvl>
    <w:lvl w:ilvl="4" w:tplc="04160003" w:tentative="1">
      <w:start w:val="1"/>
      <w:numFmt w:val="bullet"/>
      <w:lvlText w:val="o"/>
      <w:lvlJc w:val="left"/>
      <w:pPr>
        <w:ind w:left="3675" w:hanging="360"/>
      </w:pPr>
      <w:rPr>
        <w:rFonts w:ascii="Courier New" w:hAnsi="Courier New" w:cs="Courier New" w:hint="default"/>
      </w:rPr>
    </w:lvl>
    <w:lvl w:ilvl="5" w:tplc="04160005" w:tentative="1">
      <w:start w:val="1"/>
      <w:numFmt w:val="bullet"/>
      <w:lvlText w:val=""/>
      <w:lvlJc w:val="left"/>
      <w:pPr>
        <w:ind w:left="4395" w:hanging="360"/>
      </w:pPr>
      <w:rPr>
        <w:rFonts w:ascii="Wingdings" w:hAnsi="Wingdings" w:hint="default"/>
      </w:rPr>
    </w:lvl>
    <w:lvl w:ilvl="6" w:tplc="04160001" w:tentative="1">
      <w:start w:val="1"/>
      <w:numFmt w:val="bullet"/>
      <w:lvlText w:val=""/>
      <w:lvlJc w:val="left"/>
      <w:pPr>
        <w:ind w:left="5115" w:hanging="360"/>
      </w:pPr>
      <w:rPr>
        <w:rFonts w:ascii="Symbol" w:hAnsi="Symbol" w:hint="default"/>
      </w:rPr>
    </w:lvl>
    <w:lvl w:ilvl="7" w:tplc="04160003" w:tentative="1">
      <w:start w:val="1"/>
      <w:numFmt w:val="bullet"/>
      <w:lvlText w:val="o"/>
      <w:lvlJc w:val="left"/>
      <w:pPr>
        <w:ind w:left="5835" w:hanging="360"/>
      </w:pPr>
      <w:rPr>
        <w:rFonts w:ascii="Courier New" w:hAnsi="Courier New" w:cs="Courier New" w:hint="default"/>
      </w:rPr>
    </w:lvl>
    <w:lvl w:ilvl="8" w:tplc="04160005" w:tentative="1">
      <w:start w:val="1"/>
      <w:numFmt w:val="bullet"/>
      <w:lvlText w:val=""/>
      <w:lvlJc w:val="left"/>
      <w:pPr>
        <w:ind w:left="6555" w:hanging="360"/>
      </w:pPr>
      <w:rPr>
        <w:rFonts w:ascii="Wingdings" w:hAnsi="Wingdings" w:hint="default"/>
      </w:rPr>
    </w:lvl>
  </w:abstractNum>
  <w:abstractNum w:abstractNumId="36" w15:restartNumberingAfterBreak="0">
    <w:nsid w:val="7B7A4788"/>
    <w:multiLevelType w:val="hybridMultilevel"/>
    <w:tmpl w:val="7BA83ACE"/>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7" w15:restartNumberingAfterBreak="0">
    <w:nsid w:val="7C3B3FF1"/>
    <w:multiLevelType w:val="hybridMultilevel"/>
    <w:tmpl w:val="7B864C1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15:restartNumberingAfterBreak="0">
    <w:nsid w:val="7C46618B"/>
    <w:multiLevelType w:val="hybridMultilevel"/>
    <w:tmpl w:val="C04CBC1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12"/>
  </w:num>
  <w:num w:numId="2">
    <w:abstractNumId w:val="3"/>
  </w:num>
  <w:num w:numId="3">
    <w:abstractNumId w:val="29"/>
  </w:num>
  <w:num w:numId="4">
    <w:abstractNumId w:val="24"/>
  </w:num>
  <w:num w:numId="5">
    <w:abstractNumId w:val="20"/>
  </w:num>
  <w:num w:numId="6">
    <w:abstractNumId w:val="13"/>
  </w:num>
  <w:num w:numId="7">
    <w:abstractNumId w:val="34"/>
  </w:num>
  <w:num w:numId="8">
    <w:abstractNumId w:val="6"/>
  </w:num>
  <w:num w:numId="9">
    <w:abstractNumId w:val="21"/>
  </w:num>
  <w:num w:numId="10">
    <w:abstractNumId w:val="38"/>
  </w:num>
  <w:num w:numId="11">
    <w:abstractNumId w:val="37"/>
  </w:num>
  <w:num w:numId="12">
    <w:abstractNumId w:val="9"/>
  </w:num>
  <w:num w:numId="13">
    <w:abstractNumId w:val="15"/>
  </w:num>
  <w:num w:numId="14">
    <w:abstractNumId w:val="25"/>
  </w:num>
  <w:num w:numId="15">
    <w:abstractNumId w:val="33"/>
  </w:num>
  <w:num w:numId="16">
    <w:abstractNumId w:val="7"/>
  </w:num>
  <w:num w:numId="17">
    <w:abstractNumId w:val="32"/>
  </w:num>
  <w:num w:numId="18">
    <w:abstractNumId w:val="36"/>
  </w:num>
  <w:num w:numId="19">
    <w:abstractNumId w:val="22"/>
  </w:num>
  <w:num w:numId="20">
    <w:abstractNumId w:val="23"/>
  </w:num>
  <w:num w:numId="21">
    <w:abstractNumId w:val="10"/>
  </w:num>
  <w:num w:numId="22">
    <w:abstractNumId w:val="5"/>
  </w:num>
  <w:num w:numId="23">
    <w:abstractNumId w:val="8"/>
  </w:num>
  <w:num w:numId="24">
    <w:abstractNumId w:val="18"/>
  </w:num>
  <w:num w:numId="25">
    <w:abstractNumId w:val="14"/>
  </w:num>
  <w:num w:numId="26">
    <w:abstractNumId w:val="1"/>
  </w:num>
  <w:num w:numId="27">
    <w:abstractNumId w:val="2"/>
  </w:num>
  <w:num w:numId="28">
    <w:abstractNumId w:val="30"/>
  </w:num>
  <w:num w:numId="29">
    <w:abstractNumId w:val="27"/>
  </w:num>
  <w:num w:numId="30">
    <w:abstractNumId w:val="28"/>
  </w:num>
  <w:num w:numId="31">
    <w:abstractNumId w:val="35"/>
  </w:num>
  <w:num w:numId="32">
    <w:abstractNumId w:val="26"/>
  </w:num>
  <w:num w:numId="33">
    <w:abstractNumId w:val="4"/>
  </w:num>
  <w:num w:numId="34">
    <w:abstractNumId w:val="16"/>
  </w:num>
  <w:num w:numId="35">
    <w:abstractNumId w:val="31"/>
  </w:num>
  <w:num w:numId="36">
    <w:abstractNumId w:val="17"/>
  </w:num>
  <w:num w:numId="37">
    <w:abstractNumId w:val="19"/>
  </w:num>
  <w:num w:numId="38">
    <w:abstractNumId w:val="0"/>
  </w:num>
  <w:num w:numId="39">
    <w:abstractNumId w:val="1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7"/>
  <w:embedTrueTypeFonts/>
  <w:embedSystemFonts/>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0171"/>
    <w:rsid w:val="00000274"/>
    <w:rsid w:val="00006403"/>
    <w:rsid w:val="000065F8"/>
    <w:rsid w:val="00012E2C"/>
    <w:rsid w:val="00017760"/>
    <w:rsid w:val="0002721A"/>
    <w:rsid w:val="00027491"/>
    <w:rsid w:val="000337E0"/>
    <w:rsid w:val="0003701F"/>
    <w:rsid w:val="000453D9"/>
    <w:rsid w:val="00050DF0"/>
    <w:rsid w:val="00051EC1"/>
    <w:rsid w:val="000525BC"/>
    <w:rsid w:val="00055BCC"/>
    <w:rsid w:val="00061566"/>
    <w:rsid w:val="00064E05"/>
    <w:rsid w:val="00065810"/>
    <w:rsid w:val="0007756E"/>
    <w:rsid w:val="00091985"/>
    <w:rsid w:val="00095B8A"/>
    <w:rsid w:val="000A0876"/>
    <w:rsid w:val="000A1017"/>
    <w:rsid w:val="000A23BE"/>
    <w:rsid w:val="000B09FA"/>
    <w:rsid w:val="000B4F7C"/>
    <w:rsid w:val="000C230F"/>
    <w:rsid w:val="000D10D6"/>
    <w:rsid w:val="000E5715"/>
    <w:rsid w:val="000F12FB"/>
    <w:rsid w:val="000F1BAB"/>
    <w:rsid w:val="000F4E1F"/>
    <w:rsid w:val="000F7E65"/>
    <w:rsid w:val="00107DEF"/>
    <w:rsid w:val="00110AD9"/>
    <w:rsid w:val="001131F7"/>
    <w:rsid w:val="00120276"/>
    <w:rsid w:val="001227D3"/>
    <w:rsid w:val="0014171E"/>
    <w:rsid w:val="001547B1"/>
    <w:rsid w:val="00160D2B"/>
    <w:rsid w:val="00164805"/>
    <w:rsid w:val="00165BB3"/>
    <w:rsid w:val="00181CAF"/>
    <w:rsid w:val="00187B8B"/>
    <w:rsid w:val="00187F50"/>
    <w:rsid w:val="00192937"/>
    <w:rsid w:val="001A5D7A"/>
    <w:rsid w:val="001A5F4E"/>
    <w:rsid w:val="001B09CA"/>
    <w:rsid w:val="001B2485"/>
    <w:rsid w:val="001B40F3"/>
    <w:rsid w:val="001C2FAD"/>
    <w:rsid w:val="001C4067"/>
    <w:rsid w:val="001C5E8F"/>
    <w:rsid w:val="001D746A"/>
    <w:rsid w:val="001E6214"/>
    <w:rsid w:val="001E62B2"/>
    <w:rsid w:val="001F6DC3"/>
    <w:rsid w:val="001F79EC"/>
    <w:rsid w:val="001F7DE1"/>
    <w:rsid w:val="00202742"/>
    <w:rsid w:val="002041E5"/>
    <w:rsid w:val="00210621"/>
    <w:rsid w:val="0021156E"/>
    <w:rsid w:val="00214DBA"/>
    <w:rsid w:val="00217F85"/>
    <w:rsid w:val="002224F2"/>
    <w:rsid w:val="00222E9D"/>
    <w:rsid w:val="0022330B"/>
    <w:rsid w:val="002427C4"/>
    <w:rsid w:val="00246282"/>
    <w:rsid w:val="00251EB7"/>
    <w:rsid w:val="0025431D"/>
    <w:rsid w:val="00256565"/>
    <w:rsid w:val="0025747D"/>
    <w:rsid w:val="00261A1E"/>
    <w:rsid w:val="002661B6"/>
    <w:rsid w:val="00272ED4"/>
    <w:rsid w:val="00274C88"/>
    <w:rsid w:val="002807D8"/>
    <w:rsid w:val="002970D2"/>
    <w:rsid w:val="002B0BB4"/>
    <w:rsid w:val="002B7999"/>
    <w:rsid w:val="002C330E"/>
    <w:rsid w:val="002C406D"/>
    <w:rsid w:val="002C7E44"/>
    <w:rsid w:val="002D42F5"/>
    <w:rsid w:val="002D5AFE"/>
    <w:rsid w:val="002E18D1"/>
    <w:rsid w:val="002E5565"/>
    <w:rsid w:val="002E6324"/>
    <w:rsid w:val="002F248A"/>
    <w:rsid w:val="0030480C"/>
    <w:rsid w:val="00313090"/>
    <w:rsid w:val="003246FF"/>
    <w:rsid w:val="00337EDD"/>
    <w:rsid w:val="00340E11"/>
    <w:rsid w:val="00343CB1"/>
    <w:rsid w:val="00344611"/>
    <w:rsid w:val="00353D10"/>
    <w:rsid w:val="00353E4B"/>
    <w:rsid w:val="00360833"/>
    <w:rsid w:val="00374972"/>
    <w:rsid w:val="00382DCC"/>
    <w:rsid w:val="00387770"/>
    <w:rsid w:val="00391999"/>
    <w:rsid w:val="00393DF4"/>
    <w:rsid w:val="00395473"/>
    <w:rsid w:val="003A43AF"/>
    <w:rsid w:val="003A7080"/>
    <w:rsid w:val="003B1CFA"/>
    <w:rsid w:val="003B2634"/>
    <w:rsid w:val="003C2274"/>
    <w:rsid w:val="003C7F3C"/>
    <w:rsid w:val="003D39CD"/>
    <w:rsid w:val="003D6550"/>
    <w:rsid w:val="003E1323"/>
    <w:rsid w:val="003E1396"/>
    <w:rsid w:val="003E7148"/>
    <w:rsid w:val="003F2233"/>
    <w:rsid w:val="00404108"/>
    <w:rsid w:val="00406969"/>
    <w:rsid w:val="00410623"/>
    <w:rsid w:val="00410CF3"/>
    <w:rsid w:val="004122D6"/>
    <w:rsid w:val="0042079E"/>
    <w:rsid w:val="00422A8E"/>
    <w:rsid w:val="00424629"/>
    <w:rsid w:val="00426B46"/>
    <w:rsid w:val="00443A1B"/>
    <w:rsid w:val="004458C9"/>
    <w:rsid w:val="00446D3F"/>
    <w:rsid w:val="004474D0"/>
    <w:rsid w:val="0045079F"/>
    <w:rsid w:val="0045355A"/>
    <w:rsid w:val="004610F6"/>
    <w:rsid w:val="00463AAA"/>
    <w:rsid w:val="004641FA"/>
    <w:rsid w:val="00464B12"/>
    <w:rsid w:val="004656C7"/>
    <w:rsid w:val="0047415A"/>
    <w:rsid w:val="00474E54"/>
    <w:rsid w:val="00483759"/>
    <w:rsid w:val="004842A0"/>
    <w:rsid w:val="00486496"/>
    <w:rsid w:val="00491AD3"/>
    <w:rsid w:val="00492AD3"/>
    <w:rsid w:val="004A2DF5"/>
    <w:rsid w:val="004A3F8C"/>
    <w:rsid w:val="004A5E99"/>
    <w:rsid w:val="004B0502"/>
    <w:rsid w:val="004B2786"/>
    <w:rsid w:val="004D0362"/>
    <w:rsid w:val="004E40E3"/>
    <w:rsid w:val="004E7996"/>
    <w:rsid w:val="004F007D"/>
    <w:rsid w:val="004F7D82"/>
    <w:rsid w:val="005042ED"/>
    <w:rsid w:val="00505B14"/>
    <w:rsid w:val="00510FBE"/>
    <w:rsid w:val="00516E8C"/>
    <w:rsid w:val="0052129D"/>
    <w:rsid w:val="00522992"/>
    <w:rsid w:val="00524A67"/>
    <w:rsid w:val="0052516E"/>
    <w:rsid w:val="00526021"/>
    <w:rsid w:val="00530987"/>
    <w:rsid w:val="0053234B"/>
    <w:rsid w:val="005336EA"/>
    <w:rsid w:val="005351DA"/>
    <w:rsid w:val="00535DC6"/>
    <w:rsid w:val="00536DC7"/>
    <w:rsid w:val="00543CD9"/>
    <w:rsid w:val="00546212"/>
    <w:rsid w:val="00564E1E"/>
    <w:rsid w:val="005656F7"/>
    <w:rsid w:val="005725E7"/>
    <w:rsid w:val="00577517"/>
    <w:rsid w:val="0058178D"/>
    <w:rsid w:val="0058281A"/>
    <w:rsid w:val="00583E19"/>
    <w:rsid w:val="00584E62"/>
    <w:rsid w:val="00590883"/>
    <w:rsid w:val="00590CEA"/>
    <w:rsid w:val="00591289"/>
    <w:rsid w:val="0059402F"/>
    <w:rsid w:val="00595DDF"/>
    <w:rsid w:val="00597843"/>
    <w:rsid w:val="005A060C"/>
    <w:rsid w:val="005A288A"/>
    <w:rsid w:val="005A35F2"/>
    <w:rsid w:val="005B2D47"/>
    <w:rsid w:val="005B3D81"/>
    <w:rsid w:val="005C2362"/>
    <w:rsid w:val="005C2855"/>
    <w:rsid w:val="005C6C25"/>
    <w:rsid w:val="005D5E95"/>
    <w:rsid w:val="005E0B8D"/>
    <w:rsid w:val="005E607E"/>
    <w:rsid w:val="005F33F5"/>
    <w:rsid w:val="005F7D1D"/>
    <w:rsid w:val="006045C9"/>
    <w:rsid w:val="00604D12"/>
    <w:rsid w:val="00606B04"/>
    <w:rsid w:val="00623A19"/>
    <w:rsid w:val="0062709B"/>
    <w:rsid w:val="00631CB8"/>
    <w:rsid w:val="006475FD"/>
    <w:rsid w:val="00653E45"/>
    <w:rsid w:val="006540CB"/>
    <w:rsid w:val="0065645D"/>
    <w:rsid w:val="006622AE"/>
    <w:rsid w:val="00663A04"/>
    <w:rsid w:val="00665D45"/>
    <w:rsid w:val="00672EC9"/>
    <w:rsid w:val="006904D9"/>
    <w:rsid w:val="00691332"/>
    <w:rsid w:val="00693C70"/>
    <w:rsid w:val="00696864"/>
    <w:rsid w:val="006A0E2C"/>
    <w:rsid w:val="006B297B"/>
    <w:rsid w:val="006B3DC4"/>
    <w:rsid w:val="006C2D20"/>
    <w:rsid w:val="006C3511"/>
    <w:rsid w:val="006C3530"/>
    <w:rsid w:val="006C466B"/>
    <w:rsid w:val="006C63AB"/>
    <w:rsid w:val="006C6CB2"/>
    <w:rsid w:val="006D1351"/>
    <w:rsid w:val="006D1F5E"/>
    <w:rsid w:val="006E6CD2"/>
    <w:rsid w:val="006E7A3B"/>
    <w:rsid w:val="006E7C8D"/>
    <w:rsid w:val="006F2E09"/>
    <w:rsid w:val="006F3F44"/>
    <w:rsid w:val="006F6FC9"/>
    <w:rsid w:val="00700C5D"/>
    <w:rsid w:val="00703B0F"/>
    <w:rsid w:val="007040D3"/>
    <w:rsid w:val="00715ADA"/>
    <w:rsid w:val="00720F34"/>
    <w:rsid w:val="007234B0"/>
    <w:rsid w:val="007262A5"/>
    <w:rsid w:val="00734F82"/>
    <w:rsid w:val="007444F5"/>
    <w:rsid w:val="00746C25"/>
    <w:rsid w:val="00755774"/>
    <w:rsid w:val="00760E4E"/>
    <w:rsid w:val="007621BA"/>
    <w:rsid w:val="007631AB"/>
    <w:rsid w:val="0076354B"/>
    <w:rsid w:val="00765FBD"/>
    <w:rsid w:val="007725F7"/>
    <w:rsid w:val="00792481"/>
    <w:rsid w:val="007B30B9"/>
    <w:rsid w:val="007B5D3A"/>
    <w:rsid w:val="007C2C8A"/>
    <w:rsid w:val="007C4ACD"/>
    <w:rsid w:val="007C6BE3"/>
    <w:rsid w:val="007E3D20"/>
    <w:rsid w:val="007F0774"/>
    <w:rsid w:val="007F1412"/>
    <w:rsid w:val="007F7099"/>
    <w:rsid w:val="00800AA5"/>
    <w:rsid w:val="00802755"/>
    <w:rsid w:val="0081634A"/>
    <w:rsid w:val="00820EFE"/>
    <w:rsid w:val="00825105"/>
    <w:rsid w:val="00826FA6"/>
    <w:rsid w:val="00833E51"/>
    <w:rsid w:val="00835EA3"/>
    <w:rsid w:val="00836E01"/>
    <w:rsid w:val="00841BD6"/>
    <w:rsid w:val="00847457"/>
    <w:rsid w:val="00847F3B"/>
    <w:rsid w:val="00854CA6"/>
    <w:rsid w:val="00860C97"/>
    <w:rsid w:val="00870A65"/>
    <w:rsid w:val="008756AA"/>
    <w:rsid w:val="00880E3E"/>
    <w:rsid w:val="00885F24"/>
    <w:rsid w:val="008A468B"/>
    <w:rsid w:val="008B1D6C"/>
    <w:rsid w:val="008B2687"/>
    <w:rsid w:val="008B62B5"/>
    <w:rsid w:val="008C31C7"/>
    <w:rsid w:val="008D02DA"/>
    <w:rsid w:val="008D25D9"/>
    <w:rsid w:val="008D6B2B"/>
    <w:rsid w:val="008D788A"/>
    <w:rsid w:val="008F2DF4"/>
    <w:rsid w:val="008F424B"/>
    <w:rsid w:val="008F428E"/>
    <w:rsid w:val="008F4D50"/>
    <w:rsid w:val="008F5816"/>
    <w:rsid w:val="008F5B91"/>
    <w:rsid w:val="008F7BDF"/>
    <w:rsid w:val="0090597E"/>
    <w:rsid w:val="00906AA4"/>
    <w:rsid w:val="0091249E"/>
    <w:rsid w:val="00921264"/>
    <w:rsid w:val="009251CB"/>
    <w:rsid w:val="00926FD5"/>
    <w:rsid w:val="00927E71"/>
    <w:rsid w:val="00932D87"/>
    <w:rsid w:val="00933AB8"/>
    <w:rsid w:val="00950039"/>
    <w:rsid w:val="00951C50"/>
    <w:rsid w:val="00951E47"/>
    <w:rsid w:val="00954260"/>
    <w:rsid w:val="0095636E"/>
    <w:rsid w:val="00963848"/>
    <w:rsid w:val="0096739F"/>
    <w:rsid w:val="009706E4"/>
    <w:rsid w:val="00971D5D"/>
    <w:rsid w:val="00974F27"/>
    <w:rsid w:val="00982C0A"/>
    <w:rsid w:val="00987BF5"/>
    <w:rsid w:val="009964BF"/>
    <w:rsid w:val="009B1E9D"/>
    <w:rsid w:val="009C5954"/>
    <w:rsid w:val="009D52F7"/>
    <w:rsid w:val="009E58C8"/>
    <w:rsid w:val="00A116C5"/>
    <w:rsid w:val="00A222AD"/>
    <w:rsid w:val="00A26332"/>
    <w:rsid w:val="00A26B84"/>
    <w:rsid w:val="00A330AE"/>
    <w:rsid w:val="00A33785"/>
    <w:rsid w:val="00A34B4D"/>
    <w:rsid w:val="00A404E0"/>
    <w:rsid w:val="00A5255E"/>
    <w:rsid w:val="00A53CCC"/>
    <w:rsid w:val="00A6328B"/>
    <w:rsid w:val="00A6691D"/>
    <w:rsid w:val="00A70BC5"/>
    <w:rsid w:val="00A764C2"/>
    <w:rsid w:val="00A83569"/>
    <w:rsid w:val="00A871C0"/>
    <w:rsid w:val="00A87D16"/>
    <w:rsid w:val="00A953EF"/>
    <w:rsid w:val="00AA3488"/>
    <w:rsid w:val="00AA39B7"/>
    <w:rsid w:val="00AA5998"/>
    <w:rsid w:val="00AB1343"/>
    <w:rsid w:val="00AB2094"/>
    <w:rsid w:val="00AB46A5"/>
    <w:rsid w:val="00AB7DF9"/>
    <w:rsid w:val="00AC23D2"/>
    <w:rsid w:val="00AD47E8"/>
    <w:rsid w:val="00AD6EDD"/>
    <w:rsid w:val="00AE1BBB"/>
    <w:rsid w:val="00AF03FB"/>
    <w:rsid w:val="00B12F21"/>
    <w:rsid w:val="00B16F2C"/>
    <w:rsid w:val="00B20D9A"/>
    <w:rsid w:val="00B2185B"/>
    <w:rsid w:val="00B226BB"/>
    <w:rsid w:val="00B23AFE"/>
    <w:rsid w:val="00B255D2"/>
    <w:rsid w:val="00B256BD"/>
    <w:rsid w:val="00B35A58"/>
    <w:rsid w:val="00B51F95"/>
    <w:rsid w:val="00B529C3"/>
    <w:rsid w:val="00B733D4"/>
    <w:rsid w:val="00B746ED"/>
    <w:rsid w:val="00B87BB6"/>
    <w:rsid w:val="00B90232"/>
    <w:rsid w:val="00B914C0"/>
    <w:rsid w:val="00BA1134"/>
    <w:rsid w:val="00BA43FE"/>
    <w:rsid w:val="00BA5D7C"/>
    <w:rsid w:val="00BA7783"/>
    <w:rsid w:val="00BB32DC"/>
    <w:rsid w:val="00BB6A73"/>
    <w:rsid w:val="00BC0171"/>
    <w:rsid w:val="00BC6087"/>
    <w:rsid w:val="00BD5C7B"/>
    <w:rsid w:val="00BE1B59"/>
    <w:rsid w:val="00BE346E"/>
    <w:rsid w:val="00BE42CF"/>
    <w:rsid w:val="00BF2AC4"/>
    <w:rsid w:val="00C05D6C"/>
    <w:rsid w:val="00C10510"/>
    <w:rsid w:val="00C12830"/>
    <w:rsid w:val="00C131B2"/>
    <w:rsid w:val="00C177EA"/>
    <w:rsid w:val="00C24475"/>
    <w:rsid w:val="00C34304"/>
    <w:rsid w:val="00C3792F"/>
    <w:rsid w:val="00C4568F"/>
    <w:rsid w:val="00C47A64"/>
    <w:rsid w:val="00C5155E"/>
    <w:rsid w:val="00C53394"/>
    <w:rsid w:val="00C57D82"/>
    <w:rsid w:val="00C62592"/>
    <w:rsid w:val="00C652B0"/>
    <w:rsid w:val="00C87BCA"/>
    <w:rsid w:val="00C91A5D"/>
    <w:rsid w:val="00CE3AB7"/>
    <w:rsid w:val="00CE6747"/>
    <w:rsid w:val="00CF1DDF"/>
    <w:rsid w:val="00CF3A90"/>
    <w:rsid w:val="00D02E09"/>
    <w:rsid w:val="00D045BC"/>
    <w:rsid w:val="00D06073"/>
    <w:rsid w:val="00D061DC"/>
    <w:rsid w:val="00D069D2"/>
    <w:rsid w:val="00D10D06"/>
    <w:rsid w:val="00D206DE"/>
    <w:rsid w:val="00D2115B"/>
    <w:rsid w:val="00D22FD4"/>
    <w:rsid w:val="00D23AA7"/>
    <w:rsid w:val="00D2573D"/>
    <w:rsid w:val="00D30ABD"/>
    <w:rsid w:val="00D35809"/>
    <w:rsid w:val="00D36DAB"/>
    <w:rsid w:val="00D43811"/>
    <w:rsid w:val="00D465DD"/>
    <w:rsid w:val="00D61095"/>
    <w:rsid w:val="00D61982"/>
    <w:rsid w:val="00D7172C"/>
    <w:rsid w:val="00D71CD3"/>
    <w:rsid w:val="00D722C6"/>
    <w:rsid w:val="00D77077"/>
    <w:rsid w:val="00D77DD0"/>
    <w:rsid w:val="00D818EF"/>
    <w:rsid w:val="00D838F0"/>
    <w:rsid w:val="00D857A9"/>
    <w:rsid w:val="00D8797A"/>
    <w:rsid w:val="00D96BB8"/>
    <w:rsid w:val="00DA01AC"/>
    <w:rsid w:val="00DB0809"/>
    <w:rsid w:val="00DB5A3A"/>
    <w:rsid w:val="00DB695B"/>
    <w:rsid w:val="00DC158A"/>
    <w:rsid w:val="00DC306E"/>
    <w:rsid w:val="00DC30C0"/>
    <w:rsid w:val="00DD7A09"/>
    <w:rsid w:val="00DE0935"/>
    <w:rsid w:val="00DF40BB"/>
    <w:rsid w:val="00DF7D92"/>
    <w:rsid w:val="00E02BBD"/>
    <w:rsid w:val="00E11165"/>
    <w:rsid w:val="00E146FC"/>
    <w:rsid w:val="00E14AED"/>
    <w:rsid w:val="00E268A2"/>
    <w:rsid w:val="00E3752B"/>
    <w:rsid w:val="00E504D7"/>
    <w:rsid w:val="00E52A36"/>
    <w:rsid w:val="00E53B60"/>
    <w:rsid w:val="00E63D4E"/>
    <w:rsid w:val="00E7102D"/>
    <w:rsid w:val="00E7776A"/>
    <w:rsid w:val="00E83782"/>
    <w:rsid w:val="00E855E6"/>
    <w:rsid w:val="00EA1575"/>
    <w:rsid w:val="00EA1CAE"/>
    <w:rsid w:val="00EA3AE1"/>
    <w:rsid w:val="00EA68DD"/>
    <w:rsid w:val="00EB0B23"/>
    <w:rsid w:val="00EB27EB"/>
    <w:rsid w:val="00EB446E"/>
    <w:rsid w:val="00EB60A8"/>
    <w:rsid w:val="00EB6216"/>
    <w:rsid w:val="00EB7EB6"/>
    <w:rsid w:val="00EB7F06"/>
    <w:rsid w:val="00EC2539"/>
    <w:rsid w:val="00EC4FED"/>
    <w:rsid w:val="00EC5A63"/>
    <w:rsid w:val="00EC6B75"/>
    <w:rsid w:val="00EC7773"/>
    <w:rsid w:val="00EE087C"/>
    <w:rsid w:val="00EE22FF"/>
    <w:rsid w:val="00EF2AFD"/>
    <w:rsid w:val="00EF5305"/>
    <w:rsid w:val="00F00103"/>
    <w:rsid w:val="00F0313F"/>
    <w:rsid w:val="00F1202A"/>
    <w:rsid w:val="00F169C9"/>
    <w:rsid w:val="00F46E63"/>
    <w:rsid w:val="00F46F59"/>
    <w:rsid w:val="00F54F1F"/>
    <w:rsid w:val="00F55A29"/>
    <w:rsid w:val="00F67040"/>
    <w:rsid w:val="00F70C24"/>
    <w:rsid w:val="00F76257"/>
    <w:rsid w:val="00F8054F"/>
    <w:rsid w:val="00F81617"/>
    <w:rsid w:val="00F833F1"/>
    <w:rsid w:val="00F83A29"/>
    <w:rsid w:val="00F87472"/>
    <w:rsid w:val="00F937B5"/>
    <w:rsid w:val="00F9649B"/>
    <w:rsid w:val="00F97191"/>
    <w:rsid w:val="00FA3FFD"/>
    <w:rsid w:val="00FA418B"/>
    <w:rsid w:val="00FA498F"/>
    <w:rsid w:val="00FB0625"/>
    <w:rsid w:val="00FB58E9"/>
    <w:rsid w:val="00FB6A68"/>
    <w:rsid w:val="00FD081D"/>
    <w:rsid w:val="00FD418A"/>
    <w:rsid w:val="00FD4AE2"/>
    <w:rsid w:val="00FD63F5"/>
    <w:rsid w:val="00FD6EDE"/>
    <w:rsid w:val="00FE26E2"/>
    <w:rsid w:val="00FE5001"/>
    <w:rsid w:val="00FE6017"/>
    <w:rsid w:val="00FE78FC"/>
    <w:rsid w:val="00FF5DE0"/>
    <w:rsid w:val="00FF60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10AED2"/>
  <w14:defaultImageDpi w14:val="33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D61982"/>
    <w:rPr>
      <w:rFonts w:eastAsiaTheme="minorEastAsia"/>
      <w:lang w:eastAsia="es-E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atencao">
    <w:name w:val="atencao"/>
    <w:basedOn w:val="Tabelanormal"/>
    <w:uiPriority w:val="99"/>
    <w:rsid w:val="00F83A29"/>
    <w:rPr>
      <w:rFonts w:eastAsiaTheme="minorEastAsia"/>
      <w:sz w:val="20"/>
      <w:lang w:eastAsia="es-ES"/>
    </w:rPr>
    <w:tblPr>
      <w:tblBorders>
        <w:top w:val="single" w:sz="4" w:space="0" w:color="009276"/>
        <w:left w:val="single" w:sz="4" w:space="0" w:color="009276"/>
        <w:bottom w:val="single" w:sz="4" w:space="0" w:color="009276"/>
        <w:right w:val="single" w:sz="4" w:space="0" w:color="009276"/>
      </w:tblBorders>
    </w:tblPr>
    <w:tcPr>
      <w:shd w:val="clear" w:color="auto" w:fill="auto"/>
      <w:vAlign w:val="center"/>
    </w:tcPr>
  </w:style>
  <w:style w:type="paragraph" w:customStyle="1" w:styleId="00Textogeralbullet">
    <w:name w:val="00_Texto_geral_bullet"/>
    <w:basedOn w:val="Normal"/>
    <w:autoRedefine/>
    <w:uiPriority w:val="99"/>
    <w:qFormat/>
    <w:rsid w:val="00344611"/>
    <w:pPr>
      <w:widowControl w:val="0"/>
      <w:numPr>
        <w:numId w:val="2"/>
      </w:numPr>
      <w:tabs>
        <w:tab w:val="left" w:pos="300"/>
      </w:tabs>
      <w:autoSpaceDE w:val="0"/>
      <w:autoSpaceDN w:val="0"/>
      <w:adjustRightInd w:val="0"/>
      <w:spacing w:before="85" w:after="57" w:line="250" w:lineRule="atLeast"/>
      <w:jc w:val="both"/>
      <w:textAlignment w:val="center"/>
    </w:pPr>
    <w:rPr>
      <w:rFonts w:ascii="Tahoma" w:hAnsi="Tahoma" w:cs="Tahoma"/>
      <w:color w:val="000000"/>
      <w:spacing w:val="-2"/>
      <w:sz w:val="22"/>
      <w:szCs w:val="22"/>
      <w:lang w:val="pt-BR"/>
    </w:rPr>
  </w:style>
  <w:style w:type="paragraph" w:customStyle="1" w:styleId="00Textogeralroman">
    <w:name w:val="00_Texto_geral_roman"/>
    <w:basedOn w:val="00Textogeralbullet"/>
    <w:qFormat/>
    <w:rsid w:val="00F8054F"/>
    <w:pPr>
      <w:numPr>
        <w:numId w:val="1"/>
      </w:numPr>
    </w:pPr>
  </w:style>
  <w:style w:type="table" w:customStyle="1" w:styleId="TabelaAtividade">
    <w:name w:val="Tabela Atividade"/>
    <w:basedOn w:val="Tabelanormal"/>
    <w:uiPriority w:val="99"/>
    <w:rsid w:val="00E268A2"/>
    <w:rPr>
      <w:rFonts w:ascii="Tahoma" w:hAnsi="Tahoma"/>
      <w:sz w:val="20"/>
      <w:lang w:val="pt-BR"/>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Mar>
        <w:top w:w="170" w:type="dxa"/>
        <w:bottom w:w="170" w:type="dxa"/>
      </w:tcMar>
    </w:tcPr>
    <w:tblStylePr w:type="firstRow">
      <w:pPr>
        <w:wordWrap/>
        <w:jc w:val="center"/>
      </w:pPr>
      <w:rPr>
        <w:rFonts w:ascii="Tahoma" w:hAnsi="Tahoma"/>
        <w:b/>
        <w:i w:val="0"/>
        <w:color w:val="FFFFFF" w:themeColor="background1"/>
        <w:sz w:val="20"/>
      </w:rPr>
      <w:tblPr/>
      <w:tcPr>
        <w:shd w:val="clear" w:color="auto" w:fill="808080" w:themeFill="background1" w:themeFillShade="80"/>
      </w:tcPr>
    </w:tblStylePr>
    <w:tblStylePr w:type="band1Horz">
      <w:rPr>
        <w:b w:val="0"/>
      </w:rPr>
    </w:tblStylePr>
  </w:style>
  <w:style w:type="paragraph" w:customStyle="1" w:styleId="00peso3">
    <w:name w:val="00_peso 3"/>
    <w:basedOn w:val="Normal"/>
    <w:autoRedefine/>
    <w:qFormat/>
    <w:rsid w:val="006904D9"/>
    <w:pPr>
      <w:widowControl w:val="0"/>
      <w:tabs>
        <w:tab w:val="left" w:pos="283"/>
      </w:tabs>
      <w:suppressAutoHyphens/>
      <w:autoSpaceDE w:val="0"/>
      <w:autoSpaceDN w:val="0"/>
      <w:adjustRightInd w:val="0"/>
      <w:spacing w:line="280" w:lineRule="atLeast"/>
      <w:ind w:left="284" w:hanging="284"/>
      <w:textAlignment w:val="center"/>
    </w:pPr>
    <w:rPr>
      <w:rFonts w:ascii="Tahoma" w:eastAsia="Arial" w:hAnsi="Tahoma" w:cs="Tahoma"/>
      <w:b/>
      <w:bCs/>
      <w:color w:val="000000"/>
      <w:sz w:val="22"/>
      <w:szCs w:val="22"/>
      <w:lang w:val="pt-BR"/>
    </w:rPr>
  </w:style>
  <w:style w:type="paragraph" w:customStyle="1" w:styleId="00cabeos">
    <w:name w:val="00_cabeços"/>
    <w:autoRedefine/>
    <w:qFormat/>
    <w:rsid w:val="00EB6216"/>
    <w:pPr>
      <w:outlineLvl w:val="0"/>
    </w:pPr>
    <w:rPr>
      <w:rFonts w:ascii="Tahoma" w:eastAsia="Times New Roman" w:hAnsi="Tahoma" w:cs="Tahoma"/>
      <w:b/>
      <w:caps/>
      <w:color w:val="009276"/>
      <w:sz w:val="32"/>
      <w:lang w:val="pt-BR" w:eastAsia="es-ES"/>
    </w:rPr>
  </w:style>
  <w:style w:type="paragraph" w:customStyle="1" w:styleId="00Textogeral">
    <w:name w:val="00_Texto_geral"/>
    <w:basedOn w:val="Normal"/>
    <w:uiPriority w:val="99"/>
    <w:rsid w:val="00BC0171"/>
    <w:pPr>
      <w:widowControl w:val="0"/>
      <w:autoSpaceDE w:val="0"/>
      <w:autoSpaceDN w:val="0"/>
      <w:adjustRightInd w:val="0"/>
      <w:spacing w:after="57" w:line="250" w:lineRule="atLeast"/>
      <w:ind w:firstLine="283"/>
      <w:jc w:val="both"/>
      <w:textAlignment w:val="center"/>
    </w:pPr>
    <w:rPr>
      <w:rFonts w:ascii="Tahoma" w:hAnsi="Tahoma" w:cs="Tahoma"/>
      <w:color w:val="000000"/>
      <w:sz w:val="22"/>
      <w:szCs w:val="22"/>
      <w:lang w:val="pt-BR"/>
    </w:rPr>
  </w:style>
  <w:style w:type="paragraph" w:customStyle="1" w:styleId="00rostotituloautores">
    <w:name w:val="00_rosto_titulo_autores"/>
    <w:basedOn w:val="Normal"/>
    <w:rsid w:val="008F4D50"/>
    <w:pPr>
      <w:jc w:val="center"/>
      <w:outlineLvl w:val="0"/>
    </w:pPr>
    <w:rPr>
      <w:rFonts w:ascii="Tahoma" w:hAnsi="Tahoma" w:cs="Tahoma"/>
      <w:b/>
      <w:caps/>
      <w:color w:val="FFFFFF" w:themeColor="background1"/>
      <w:sz w:val="36"/>
      <w:szCs w:val="36"/>
    </w:rPr>
  </w:style>
  <w:style w:type="table" w:customStyle="1" w:styleId="tabelacarinha">
    <w:name w:val="tabela _carinha"/>
    <w:basedOn w:val="Tabelanormal"/>
    <w:uiPriority w:val="99"/>
    <w:rsid w:val="00A26332"/>
    <w:rPr>
      <w:rFonts w:ascii="Tahoma" w:eastAsiaTheme="minorEastAsia" w:hAnsi="Tahoma"/>
      <w:caps/>
      <w:sz w:val="20"/>
      <w:lang w:eastAsia="es-ES"/>
    </w:rPr>
    <w:tblPr>
      <w:tblBorders>
        <w:top w:val="single" w:sz="4" w:space="0" w:color="009276"/>
        <w:left w:val="single" w:sz="4" w:space="0" w:color="009276"/>
        <w:bottom w:val="single" w:sz="4" w:space="0" w:color="009276"/>
        <w:right w:val="single" w:sz="4" w:space="0" w:color="009276"/>
        <w:insideH w:val="single" w:sz="4" w:space="0" w:color="009276"/>
        <w:insideV w:val="single" w:sz="4" w:space="0" w:color="009276"/>
      </w:tblBorders>
    </w:tblPr>
    <w:tcPr>
      <w:vAlign w:val="center"/>
    </w:tcPr>
    <w:tblStylePr w:type="firstRow">
      <w:rPr>
        <w:rFonts w:ascii="Tahoma" w:hAnsi="Tahoma"/>
        <w:b/>
        <w:i w:val="0"/>
        <w:sz w:val="20"/>
      </w:rPr>
    </w:tblStylePr>
    <w:tblStylePr w:type="lastRow">
      <w:rPr>
        <w:sz w:val="21"/>
      </w:rPr>
    </w:tblStylePr>
  </w:style>
  <w:style w:type="table" w:styleId="Tabelacomgrade">
    <w:name w:val="Table Grid"/>
    <w:aliases w:val="tabela avaliação"/>
    <w:basedOn w:val="Tabelanormal"/>
    <w:uiPriority w:val="59"/>
    <w:rsid w:val="0090597E"/>
    <w:pPr>
      <w:spacing w:line="480" w:lineRule="auto"/>
    </w:pPr>
    <w:rPr>
      <w:rFonts w:ascii="Arial" w:eastAsiaTheme="minorEastAsia" w:hAnsi="Arial"/>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0P1">
    <w:name w:val="00_P1"/>
    <w:basedOn w:val="Normal"/>
    <w:autoRedefine/>
    <w:qFormat/>
    <w:rsid w:val="00422A8E"/>
    <w:pPr>
      <w:widowControl w:val="0"/>
      <w:suppressAutoHyphens/>
      <w:autoSpaceDE w:val="0"/>
      <w:autoSpaceDN w:val="0"/>
      <w:adjustRightInd w:val="0"/>
      <w:spacing w:before="240" w:line="400" w:lineRule="atLeast"/>
      <w:textAlignment w:val="center"/>
      <w:outlineLvl w:val="0"/>
    </w:pPr>
    <w:rPr>
      <w:rFonts w:ascii="Tahoma" w:eastAsia="Arial" w:hAnsi="Tahoma" w:cs="Tahoma"/>
      <w:b/>
      <w:bCs/>
      <w:caps/>
      <w:color w:val="000000"/>
      <w:lang w:val="pt-BR"/>
    </w:rPr>
  </w:style>
  <w:style w:type="table" w:customStyle="1" w:styleId="tabelagrade">
    <w:name w:val="tabela_grade"/>
    <w:basedOn w:val="Tabelanormal"/>
    <w:uiPriority w:val="99"/>
    <w:rsid w:val="00E504D7"/>
    <w:rPr>
      <w:rFonts w:ascii="Tahoma" w:eastAsiaTheme="minorEastAsia" w:hAnsi="Tahoma"/>
      <w:sz w:val="20"/>
      <w:lang w:eastAsia="es-ES"/>
    </w:rPr>
    <w:tblPr>
      <w:tblBorders>
        <w:top w:val="single" w:sz="4" w:space="0" w:color="009276"/>
        <w:left w:val="single" w:sz="4" w:space="0" w:color="009276"/>
        <w:bottom w:val="single" w:sz="4" w:space="0" w:color="009276"/>
        <w:right w:val="single" w:sz="4" w:space="0" w:color="009276"/>
        <w:insideH w:val="single" w:sz="4" w:space="0" w:color="009276"/>
        <w:insideV w:val="single" w:sz="4" w:space="0" w:color="009276"/>
      </w:tblBorders>
    </w:tblPr>
    <w:tcPr>
      <w:vAlign w:val="center"/>
    </w:tcPr>
    <w:tblStylePr w:type="firstRow">
      <w:pPr>
        <w:wordWrap/>
        <w:spacing w:line="480" w:lineRule="auto"/>
        <w:jc w:val="left"/>
      </w:pPr>
      <w:rPr>
        <w:rFonts w:ascii="Tahoma" w:hAnsi="Tahoma"/>
        <w:b/>
        <w:i w:val="0"/>
        <w:sz w:val="20"/>
      </w:rPr>
      <w:tblPr/>
      <w:tcPr>
        <w:tcMar>
          <w:top w:w="57" w:type="dxa"/>
          <w:left w:w="57" w:type="dxa"/>
          <w:bottom w:w="57" w:type="dxa"/>
          <w:right w:w="57" w:type="dxa"/>
        </w:tcMar>
      </w:tcPr>
    </w:tblStylePr>
    <w:tblStylePr w:type="firstCol">
      <w:pPr>
        <w:jc w:val="center"/>
      </w:pPr>
      <w:rPr>
        <w:sz w:val="24"/>
      </w:rPr>
      <w:tblPr/>
      <w:tcPr>
        <w:vAlign w:val="center"/>
      </w:tcPr>
    </w:tblStylePr>
  </w:style>
  <w:style w:type="character" w:styleId="Nmerodepgina">
    <w:name w:val="page number"/>
    <w:basedOn w:val="Fontepargpadro"/>
    <w:uiPriority w:val="99"/>
    <w:semiHidden/>
    <w:unhideWhenUsed/>
    <w:rsid w:val="006C466B"/>
  </w:style>
  <w:style w:type="paragraph" w:customStyle="1" w:styleId="00textosemparagrafo">
    <w:name w:val="00_texto_sem_paragrafo"/>
    <w:basedOn w:val="00Textogeral"/>
    <w:rsid w:val="00DB695B"/>
    <w:pPr>
      <w:ind w:firstLine="0"/>
    </w:pPr>
    <w:rPr>
      <w:rFonts w:ascii="Arial" w:hAnsi="Arial" w:cs="Arial"/>
      <w:sz w:val="24"/>
      <w:szCs w:val="24"/>
    </w:rPr>
  </w:style>
  <w:style w:type="paragraph" w:customStyle="1" w:styleId="00PESO2">
    <w:name w:val="00_PESO_2"/>
    <w:basedOn w:val="00peso3"/>
    <w:uiPriority w:val="99"/>
    <w:rsid w:val="006904D9"/>
    <w:rPr>
      <w:sz w:val="23"/>
      <w:szCs w:val="29"/>
    </w:rPr>
  </w:style>
  <w:style w:type="paragraph" w:customStyle="1" w:styleId="00Peso4">
    <w:name w:val="00_Peso_4"/>
    <w:basedOn w:val="Normal"/>
    <w:uiPriority w:val="99"/>
    <w:rsid w:val="00954260"/>
    <w:pPr>
      <w:widowControl w:val="0"/>
      <w:tabs>
        <w:tab w:val="left" w:pos="283"/>
      </w:tabs>
      <w:suppressAutoHyphens/>
      <w:autoSpaceDE w:val="0"/>
      <w:autoSpaceDN w:val="0"/>
      <w:adjustRightInd w:val="0"/>
      <w:spacing w:line="280" w:lineRule="atLeast"/>
      <w:ind w:left="284" w:hanging="284"/>
      <w:textAlignment w:val="center"/>
    </w:pPr>
    <w:rPr>
      <w:rFonts w:ascii="Cambria-BoldItalic" w:hAnsi="Cambria-BoldItalic" w:cs="Cambria-BoldItalic"/>
      <w:b/>
      <w:bCs/>
      <w:i/>
      <w:iCs/>
      <w:color w:val="000000"/>
      <w:u w:color="A6BD38"/>
      <w:lang w:val="pt-BR"/>
    </w:rPr>
  </w:style>
  <w:style w:type="paragraph" w:customStyle="1" w:styleId="00alternativas">
    <w:name w:val="00_alternativas"/>
    <w:basedOn w:val="00textosemparagrafo"/>
    <w:autoRedefine/>
    <w:qFormat/>
    <w:rsid w:val="001A5D7A"/>
    <w:pPr>
      <w:ind w:left="357" w:hanging="357"/>
    </w:pPr>
  </w:style>
  <w:style w:type="paragraph" w:customStyle="1" w:styleId="00organizadoracomponente">
    <w:name w:val="00_organizadora_componente"/>
    <w:basedOn w:val="Normal"/>
    <w:rsid w:val="008F4D50"/>
    <w:pPr>
      <w:jc w:val="center"/>
      <w:outlineLvl w:val="0"/>
    </w:pPr>
    <w:rPr>
      <w:rFonts w:ascii="Tahoma" w:hAnsi="Tahoma" w:cs="Tahoma"/>
      <w:b/>
      <w:color w:val="FFFFFF" w:themeColor="background1"/>
      <w:sz w:val="28"/>
      <w:szCs w:val="28"/>
    </w:rPr>
  </w:style>
  <w:style w:type="paragraph" w:styleId="Cabealho">
    <w:name w:val="header"/>
    <w:basedOn w:val="Normal"/>
    <w:link w:val="CabealhoChar"/>
    <w:uiPriority w:val="99"/>
    <w:unhideWhenUsed/>
    <w:rsid w:val="00A34B4D"/>
    <w:pPr>
      <w:tabs>
        <w:tab w:val="center" w:pos="4680"/>
        <w:tab w:val="right" w:pos="9360"/>
      </w:tabs>
    </w:pPr>
  </w:style>
  <w:style w:type="character" w:customStyle="1" w:styleId="CabealhoChar">
    <w:name w:val="Cabeçalho Char"/>
    <w:basedOn w:val="Fontepargpadro"/>
    <w:link w:val="Cabealho"/>
    <w:uiPriority w:val="99"/>
    <w:rsid w:val="00A34B4D"/>
    <w:rPr>
      <w:rFonts w:eastAsiaTheme="minorEastAsia"/>
      <w:lang w:eastAsia="es-ES"/>
    </w:rPr>
  </w:style>
  <w:style w:type="table" w:styleId="TabeladeGradeClara">
    <w:name w:val="Grid Table Light"/>
    <w:basedOn w:val="Tabelanormal"/>
    <w:uiPriority w:val="40"/>
    <w:rsid w:val="001D746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00comandoatividade">
    <w:name w:val="00_comando_atividade"/>
    <w:basedOn w:val="00textosemparagrafo"/>
    <w:autoRedefine/>
    <w:qFormat/>
    <w:rsid w:val="00A222AD"/>
  </w:style>
  <w:style w:type="paragraph" w:customStyle="1" w:styleId="00fonte">
    <w:name w:val="00_fonte"/>
    <w:basedOn w:val="Normal"/>
    <w:rsid w:val="00091985"/>
    <w:pPr>
      <w:widowControl w:val="0"/>
      <w:tabs>
        <w:tab w:val="left" w:pos="0"/>
        <w:tab w:val="left" w:pos="283"/>
        <w:tab w:val="left" w:pos="9072"/>
        <w:tab w:val="left" w:pos="9498"/>
        <w:tab w:val="left" w:pos="9639"/>
      </w:tabs>
      <w:autoSpaceDE w:val="0"/>
      <w:autoSpaceDN w:val="0"/>
      <w:adjustRightInd w:val="0"/>
      <w:spacing w:after="57" w:line="250" w:lineRule="atLeast"/>
      <w:ind w:right="821"/>
      <w:jc w:val="right"/>
      <w:textAlignment w:val="center"/>
    </w:pPr>
    <w:rPr>
      <w:rFonts w:ascii="Cambria" w:hAnsi="Cambria" w:cs="Cambria"/>
      <w:color w:val="000000"/>
      <w:sz w:val="18"/>
      <w:szCs w:val="18"/>
      <w:lang w:val="pt-BR"/>
    </w:rPr>
  </w:style>
  <w:style w:type="paragraph" w:customStyle="1" w:styleId="00titulobox">
    <w:name w:val="00_titulo_box"/>
    <w:basedOn w:val="Normal"/>
    <w:rsid w:val="00BA1134"/>
    <w:pPr>
      <w:widowControl w:val="0"/>
      <w:autoSpaceDE w:val="0"/>
      <w:autoSpaceDN w:val="0"/>
      <w:adjustRightInd w:val="0"/>
    </w:pPr>
    <w:rPr>
      <w:rFonts w:ascii="Tahoma" w:eastAsia="Times New Roman" w:hAnsi="Tahoma" w:cs="Tahoma"/>
      <w:b/>
      <w:bCs/>
      <w:color w:val="000000" w:themeColor="text1"/>
      <w:sz w:val="20"/>
      <w:szCs w:val="20"/>
    </w:rPr>
  </w:style>
  <w:style w:type="paragraph" w:styleId="Rodap">
    <w:name w:val="footer"/>
    <w:basedOn w:val="Normal"/>
    <w:link w:val="RodapChar"/>
    <w:uiPriority w:val="99"/>
    <w:unhideWhenUsed/>
    <w:rsid w:val="00792481"/>
    <w:pPr>
      <w:tabs>
        <w:tab w:val="center" w:pos="4680"/>
        <w:tab w:val="right" w:pos="9360"/>
      </w:tabs>
    </w:pPr>
  </w:style>
  <w:style w:type="character" w:customStyle="1" w:styleId="RodapChar">
    <w:name w:val="Rodapé Char"/>
    <w:basedOn w:val="Fontepargpadro"/>
    <w:link w:val="Rodap"/>
    <w:uiPriority w:val="99"/>
    <w:rsid w:val="00792481"/>
    <w:rPr>
      <w:rFonts w:eastAsiaTheme="minorEastAsia"/>
      <w:lang w:eastAsia="es-ES"/>
    </w:rPr>
  </w:style>
  <w:style w:type="table" w:customStyle="1" w:styleId="tabelanomealuno">
    <w:name w:val="tabela_nome_aluno"/>
    <w:basedOn w:val="Tabelanormal"/>
    <w:uiPriority w:val="99"/>
    <w:rsid w:val="00746C25"/>
    <w:rPr>
      <w:rFonts w:ascii="Tahoma" w:hAnsi="Tahoma"/>
      <w:b/>
      <w:sz w:val="20"/>
    </w:rPr>
    <w:tblPr/>
  </w:style>
  <w:style w:type="table" w:customStyle="1" w:styleId="box">
    <w:name w:val="box"/>
    <w:basedOn w:val="Tabelanormal"/>
    <w:uiPriority w:val="99"/>
    <w:rsid w:val="00800AA5"/>
    <w:rPr>
      <w:rFonts w:ascii="Tahoma" w:hAnsi="Tahoma"/>
      <w:sz w:val="20"/>
    </w:rPr>
    <w:tblPr>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57" w:type="dxa"/>
        <w:left w:w="57" w:type="dxa"/>
        <w:bottom w:w="57" w:type="dxa"/>
        <w:right w:w="57" w:type="dxa"/>
      </w:tblCellMar>
    </w:tblPr>
    <w:tcPr>
      <w:shd w:val="clear" w:color="auto" w:fill="9AD3C0"/>
    </w:tcPr>
    <w:tblStylePr w:type="firstRow">
      <w:pPr>
        <w:wordWrap/>
        <w:jc w:val="center"/>
      </w:pPr>
      <w:rPr>
        <w:rFonts w:ascii="Tahoma" w:hAnsi="Tahoma"/>
        <w:b/>
        <w:i w:val="0"/>
        <w:sz w:val="20"/>
      </w:rPr>
    </w:tblStylePr>
  </w:style>
  <w:style w:type="paragraph" w:styleId="PargrafodaLista">
    <w:name w:val="List Paragraph"/>
    <w:basedOn w:val="Normal"/>
    <w:uiPriority w:val="34"/>
    <w:qFormat/>
    <w:rsid w:val="00E14AED"/>
    <w:pPr>
      <w:ind w:left="720"/>
      <w:contextualSpacing/>
    </w:pPr>
  </w:style>
  <w:style w:type="paragraph" w:customStyle="1" w:styleId="00Peso1">
    <w:name w:val="00_Peso_1"/>
    <w:basedOn w:val="Normal"/>
    <w:uiPriority w:val="99"/>
    <w:rsid w:val="009964BF"/>
    <w:pPr>
      <w:widowControl w:val="0"/>
      <w:suppressAutoHyphens/>
      <w:autoSpaceDE w:val="0"/>
      <w:autoSpaceDN w:val="0"/>
      <w:adjustRightInd w:val="0"/>
      <w:textAlignment w:val="center"/>
      <w:outlineLvl w:val="0"/>
    </w:pPr>
    <w:rPr>
      <w:rFonts w:ascii="Cambria-Bold" w:hAnsi="Cambria-Bold" w:cs="Cambria-Bold"/>
      <w:b/>
      <w:bCs/>
      <w:caps/>
      <w:color w:val="000000"/>
      <w:sz w:val="32"/>
      <w:szCs w:val="36"/>
      <w:lang w:val="pt-BR"/>
    </w:rPr>
  </w:style>
  <w:style w:type="table" w:customStyle="1" w:styleId="tabelaverde">
    <w:name w:val="tabela verde"/>
    <w:basedOn w:val="Tabelanormal"/>
    <w:uiPriority w:val="99"/>
    <w:rsid w:val="001C4067"/>
    <w:rPr>
      <w:rFonts w:ascii="Tahoma" w:eastAsiaTheme="minorEastAsia" w:hAnsi="Tahoma"/>
      <w:caps/>
      <w:sz w:val="20"/>
      <w:lang w:eastAsia="es-ES"/>
    </w:rPr>
    <w:tblPr>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Pr>
    <w:tcPr>
      <w:vAlign w:val="center"/>
    </w:tcPr>
    <w:tblStylePr w:type="firstRow">
      <w:rPr>
        <w:rFonts w:ascii="Tahoma" w:hAnsi="Tahoma"/>
        <w:b/>
        <w:i w:val="0"/>
        <w:sz w:val="20"/>
      </w:rPr>
    </w:tblStylePr>
    <w:tblStylePr w:type="lastRow">
      <w:rPr>
        <w:sz w:val="21"/>
      </w:rPr>
    </w:tblStylePr>
  </w:style>
  <w:style w:type="table" w:customStyle="1" w:styleId="tabelaavaliao">
    <w:name w:val="tabela_avaliação"/>
    <w:basedOn w:val="Tabelanormal"/>
    <w:uiPriority w:val="99"/>
    <w:rsid w:val="001C4067"/>
    <w:pPr>
      <w:spacing w:line="480" w:lineRule="auto"/>
    </w:pPr>
    <w:rPr>
      <w:rFonts w:ascii="Tahoma" w:eastAsiaTheme="minorEastAsia" w:hAnsi="Tahoma"/>
      <w:sz w:val="20"/>
      <w:lang w:eastAsia="es-ES"/>
    </w:rPr>
    <w:tblPr>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Pr>
    <w:tcPr>
      <w:vAlign w:val="center"/>
    </w:tcPr>
    <w:tblStylePr w:type="firstRow">
      <w:rPr>
        <w:b/>
      </w:rPr>
    </w:tblStylePr>
    <w:tblStylePr w:type="firstCol">
      <w:pPr>
        <w:jc w:val="center"/>
      </w:pPr>
      <w:rPr>
        <w:sz w:val="24"/>
      </w:rPr>
      <w:tblPr/>
      <w:tcPr>
        <w:vAlign w:val="center"/>
      </w:tcPr>
    </w:tblStylePr>
  </w:style>
  <w:style w:type="paragraph" w:styleId="Ttulo">
    <w:name w:val="Title"/>
    <w:basedOn w:val="Normal"/>
    <w:next w:val="Normal"/>
    <w:link w:val="TtuloChar"/>
    <w:qFormat/>
    <w:rsid w:val="001C4067"/>
    <w:pPr>
      <w:contextualSpacing/>
    </w:pPr>
    <w:rPr>
      <w:rFonts w:asciiTheme="majorHAnsi" w:eastAsiaTheme="majorEastAsia" w:hAnsiTheme="majorHAnsi" w:cstheme="majorBidi"/>
      <w:spacing w:val="-10"/>
      <w:kern w:val="28"/>
      <w:sz w:val="56"/>
      <w:szCs w:val="56"/>
      <w:lang w:eastAsia="en-US"/>
    </w:rPr>
  </w:style>
  <w:style w:type="character" w:customStyle="1" w:styleId="TtuloChar">
    <w:name w:val="Título Char"/>
    <w:basedOn w:val="Fontepargpadro"/>
    <w:link w:val="Ttulo"/>
    <w:rsid w:val="001C4067"/>
    <w:rPr>
      <w:rFonts w:asciiTheme="majorHAnsi" w:eastAsiaTheme="majorEastAsia" w:hAnsiTheme="majorHAnsi" w:cstheme="majorBidi"/>
      <w:spacing w:val="-10"/>
      <w:kern w:val="28"/>
      <w:sz w:val="56"/>
      <w:szCs w:val="56"/>
    </w:rPr>
  </w:style>
  <w:style w:type="paragraph" w:styleId="Corpodetexto">
    <w:name w:val="Body Text"/>
    <w:basedOn w:val="Normal"/>
    <w:link w:val="CorpodetextoChar"/>
    <w:rsid w:val="001C4067"/>
    <w:pPr>
      <w:spacing w:line="360" w:lineRule="auto"/>
      <w:jc w:val="both"/>
    </w:pPr>
    <w:rPr>
      <w:rFonts w:ascii="Verdana" w:eastAsia="Times New Roman" w:hAnsi="Verdana" w:cs="Verdana"/>
      <w:lang w:val="pt-BR" w:eastAsia="pt-BR"/>
    </w:rPr>
  </w:style>
  <w:style w:type="character" w:customStyle="1" w:styleId="CorpodetextoChar">
    <w:name w:val="Corpo de texto Char"/>
    <w:basedOn w:val="Fontepargpadro"/>
    <w:link w:val="Corpodetexto"/>
    <w:rsid w:val="001C4067"/>
    <w:rPr>
      <w:rFonts w:ascii="Verdana" w:eastAsia="Times New Roman" w:hAnsi="Verdana" w:cs="Verdana"/>
      <w:lang w:val="pt-BR" w:eastAsia="pt-BR"/>
    </w:rPr>
  </w:style>
  <w:style w:type="paragraph" w:customStyle="1" w:styleId="2TEXTOSTERCEIROS">
    <w:name w:val="2TEXTOS_TERCEIROS"/>
    <w:basedOn w:val="Normal"/>
    <w:qFormat/>
    <w:rsid w:val="001C4067"/>
    <w:pPr>
      <w:spacing w:line="360" w:lineRule="auto"/>
      <w:jc w:val="both"/>
    </w:pPr>
    <w:rPr>
      <w:rFonts w:ascii="Cambria" w:eastAsiaTheme="minorHAnsi" w:hAnsi="Cambria" w:cs="Arial"/>
      <w:sz w:val="22"/>
      <w:lang w:val="pt-BR" w:eastAsia="en-US"/>
    </w:rPr>
  </w:style>
  <w:style w:type="table" w:customStyle="1" w:styleId="tabelabimestre">
    <w:name w:val="tabela bimestre"/>
    <w:basedOn w:val="Tabelanormal"/>
    <w:uiPriority w:val="99"/>
    <w:rsid w:val="005C6C25"/>
    <w:pPr>
      <w:jc w:val="center"/>
    </w:pPr>
    <w:rPr>
      <w:rFonts w:ascii="Tahoma" w:eastAsiaTheme="minorEastAsia" w:hAnsi="Tahoma"/>
      <w:sz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vAlign w:val="center"/>
    </w:tcPr>
    <w:tblStylePr w:type="firstRow">
      <w:rPr>
        <w:rFonts w:ascii="Tahoma" w:hAnsi="Tahoma"/>
        <w:b/>
        <w:i w:val="0"/>
        <w:color w:val="FFFFFF" w:themeColor="background1"/>
        <w:sz w:val="20"/>
      </w:rPr>
      <w:tblPr/>
      <w:tcPr>
        <w:shd w:val="clear" w:color="auto" w:fill="7F7F7F" w:themeFill="text1" w:themeFillTint="80"/>
      </w:tcPr>
    </w:tblStylePr>
  </w:style>
  <w:style w:type="character" w:styleId="Hyperlink">
    <w:name w:val="Hyperlink"/>
    <w:basedOn w:val="Fontepargpadro"/>
    <w:uiPriority w:val="99"/>
    <w:semiHidden/>
    <w:unhideWhenUsed/>
    <w:rsid w:val="005C6C25"/>
    <w:rPr>
      <w:color w:val="0000FF"/>
      <w:u w:val="single"/>
    </w:rPr>
  </w:style>
  <w:style w:type="paragraph" w:customStyle="1" w:styleId="Default">
    <w:name w:val="Default"/>
    <w:rsid w:val="00EC4FED"/>
    <w:pPr>
      <w:autoSpaceDE w:val="0"/>
      <w:autoSpaceDN w:val="0"/>
      <w:adjustRightInd w:val="0"/>
    </w:pPr>
    <w:rPr>
      <w:rFonts w:ascii="Dax" w:eastAsia="Calibri" w:hAnsi="Dax" w:cs="Dax"/>
      <w:color w:val="000000"/>
      <w:lang w:val="pt-BR"/>
    </w:rPr>
  </w:style>
  <w:style w:type="paragraph" w:styleId="NormalWeb">
    <w:name w:val="Normal (Web)"/>
    <w:basedOn w:val="Normal"/>
    <w:uiPriority w:val="99"/>
    <w:unhideWhenUsed/>
    <w:rsid w:val="00EC4FED"/>
    <w:pPr>
      <w:spacing w:before="100" w:beforeAutospacing="1" w:after="100" w:afterAutospacing="1"/>
    </w:pPr>
    <w:rPr>
      <w:rFonts w:ascii="Times New Roman" w:eastAsia="Times New Roman" w:hAnsi="Times New Roman" w:cs="Times New Roman"/>
      <w:lang w:val="pt-BR" w:eastAsia="pt-BR"/>
    </w:rPr>
  </w:style>
  <w:style w:type="paragraph" w:styleId="Textodebalo">
    <w:name w:val="Balloon Text"/>
    <w:basedOn w:val="Normal"/>
    <w:link w:val="TextodebaloChar"/>
    <w:uiPriority w:val="99"/>
    <w:semiHidden/>
    <w:unhideWhenUsed/>
    <w:rsid w:val="00F81617"/>
    <w:rPr>
      <w:rFonts w:ascii="Segoe UI" w:hAnsi="Segoe UI" w:cs="Segoe UI"/>
      <w:sz w:val="18"/>
      <w:szCs w:val="18"/>
    </w:rPr>
  </w:style>
  <w:style w:type="character" w:customStyle="1" w:styleId="TextodebaloChar">
    <w:name w:val="Texto de balão Char"/>
    <w:basedOn w:val="Fontepargpadro"/>
    <w:link w:val="Textodebalo"/>
    <w:uiPriority w:val="99"/>
    <w:semiHidden/>
    <w:rsid w:val="00F81617"/>
    <w:rPr>
      <w:rFonts w:ascii="Segoe UI" w:eastAsiaTheme="minorEastAsia" w:hAnsi="Segoe UI" w:cs="Segoe UI"/>
      <w:sz w:val="18"/>
      <w:szCs w:val="18"/>
      <w:lang w:eastAsia="es-ES"/>
    </w:rPr>
  </w:style>
  <w:style w:type="character" w:styleId="Refdecomentrio">
    <w:name w:val="annotation reference"/>
    <w:basedOn w:val="Fontepargpadro"/>
    <w:uiPriority w:val="99"/>
    <w:semiHidden/>
    <w:unhideWhenUsed/>
    <w:rsid w:val="00F81617"/>
    <w:rPr>
      <w:sz w:val="16"/>
      <w:szCs w:val="16"/>
    </w:rPr>
  </w:style>
  <w:style w:type="paragraph" w:styleId="Textodecomentrio">
    <w:name w:val="annotation text"/>
    <w:basedOn w:val="Normal"/>
    <w:link w:val="TextodecomentrioChar"/>
    <w:uiPriority w:val="99"/>
    <w:semiHidden/>
    <w:unhideWhenUsed/>
    <w:rsid w:val="00F81617"/>
    <w:rPr>
      <w:sz w:val="20"/>
      <w:szCs w:val="20"/>
    </w:rPr>
  </w:style>
  <w:style w:type="character" w:customStyle="1" w:styleId="TextodecomentrioChar">
    <w:name w:val="Texto de comentário Char"/>
    <w:basedOn w:val="Fontepargpadro"/>
    <w:link w:val="Textodecomentrio"/>
    <w:uiPriority w:val="99"/>
    <w:semiHidden/>
    <w:rsid w:val="00F81617"/>
    <w:rPr>
      <w:rFonts w:eastAsiaTheme="minorEastAsia"/>
      <w:sz w:val="20"/>
      <w:szCs w:val="20"/>
      <w:lang w:eastAsia="es-ES"/>
    </w:rPr>
  </w:style>
  <w:style w:type="paragraph" w:styleId="Assuntodocomentrio">
    <w:name w:val="annotation subject"/>
    <w:basedOn w:val="Textodecomentrio"/>
    <w:next w:val="Textodecomentrio"/>
    <w:link w:val="AssuntodocomentrioChar"/>
    <w:uiPriority w:val="99"/>
    <w:semiHidden/>
    <w:unhideWhenUsed/>
    <w:rsid w:val="00F81617"/>
    <w:rPr>
      <w:b/>
      <w:bCs/>
    </w:rPr>
  </w:style>
  <w:style w:type="character" w:customStyle="1" w:styleId="AssuntodocomentrioChar">
    <w:name w:val="Assunto do comentário Char"/>
    <w:basedOn w:val="TextodecomentrioChar"/>
    <w:link w:val="Assuntodocomentrio"/>
    <w:uiPriority w:val="99"/>
    <w:semiHidden/>
    <w:rsid w:val="00F81617"/>
    <w:rPr>
      <w:rFonts w:eastAsiaTheme="minorEastAsia"/>
      <w:b/>
      <w:bCs/>
      <w:sz w:val="20"/>
      <w:szCs w:val="20"/>
      <w:lang w:eastAsia="es-ES"/>
    </w:rPr>
  </w:style>
  <w:style w:type="paragraph" w:styleId="Reviso">
    <w:name w:val="Revision"/>
    <w:hidden/>
    <w:uiPriority w:val="99"/>
    <w:semiHidden/>
    <w:rsid w:val="00F81617"/>
    <w:rPr>
      <w:rFonts w:eastAsiaTheme="minorEastAsia"/>
      <w:lang w:eastAsia="es-ES"/>
    </w:rPr>
  </w:style>
  <w:style w:type="paragraph" w:styleId="Recuodecorpodetexto">
    <w:name w:val="Body Text Indent"/>
    <w:basedOn w:val="Normal"/>
    <w:link w:val="RecuodecorpodetextoChar"/>
    <w:uiPriority w:val="99"/>
    <w:unhideWhenUsed/>
    <w:rsid w:val="00EB0B23"/>
    <w:pPr>
      <w:spacing w:after="120" w:line="360" w:lineRule="auto"/>
      <w:ind w:left="283"/>
      <w:jc w:val="both"/>
    </w:pPr>
    <w:rPr>
      <w:rFonts w:eastAsiaTheme="minorHAnsi"/>
      <w:sz w:val="22"/>
      <w:szCs w:val="22"/>
      <w:lang w:val="pt-BR" w:eastAsia="en-US"/>
    </w:rPr>
  </w:style>
  <w:style w:type="character" w:customStyle="1" w:styleId="RecuodecorpodetextoChar">
    <w:name w:val="Recuo de corpo de texto Char"/>
    <w:basedOn w:val="Fontepargpadro"/>
    <w:link w:val="Recuodecorpodetexto"/>
    <w:uiPriority w:val="99"/>
    <w:rsid w:val="00EB0B23"/>
    <w:rPr>
      <w:sz w:val="22"/>
      <w:szCs w:val="22"/>
      <w:lang w:val="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04833807">
      <w:bodyDiv w:val="1"/>
      <w:marLeft w:val="0"/>
      <w:marRight w:val="0"/>
      <w:marTop w:val="0"/>
      <w:marBottom w:val="0"/>
      <w:divBdr>
        <w:top w:val="none" w:sz="0" w:space="0" w:color="auto"/>
        <w:left w:val="none" w:sz="0" w:space="0" w:color="auto"/>
        <w:bottom w:val="none" w:sz="0" w:space="0" w:color="auto"/>
        <w:right w:val="none" w:sz="0" w:space="0" w:color="auto"/>
      </w:divBdr>
    </w:div>
    <w:div w:id="20810575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C7255186-2414-45DE-A247-A3C7309E66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13</Pages>
  <Words>2970</Words>
  <Characters>16044</Characters>
  <Application>Microsoft Office Word</Application>
  <DocSecurity>0</DocSecurity>
  <Lines>133</Lines>
  <Paragraphs>37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18977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Daniela Sato</dc:creator>
  <cp:keywords/>
  <dc:description/>
  <cp:lastModifiedBy>Elaine Cristina da Silva</cp:lastModifiedBy>
  <cp:revision>9</cp:revision>
  <cp:lastPrinted>2017-12-28T17:10:00Z</cp:lastPrinted>
  <dcterms:created xsi:type="dcterms:W3CDTF">2017-12-23T16:32:00Z</dcterms:created>
  <dcterms:modified xsi:type="dcterms:W3CDTF">2017-12-29T13:14:00Z</dcterms:modified>
  <cp:category/>
</cp:coreProperties>
</file>