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AA5C0" w14:textId="4C94304B" w:rsidR="00253741" w:rsidRPr="007D78AE" w:rsidRDefault="00253741" w:rsidP="00253741">
      <w:pPr>
        <w:pStyle w:val="00cabeos"/>
        <w:rPr>
          <w:rFonts w:eastAsia="Arial"/>
        </w:rPr>
      </w:pPr>
      <w:r w:rsidRPr="007D78AE">
        <w:rPr>
          <w:rFonts w:eastAsia="Arial"/>
        </w:rPr>
        <w:t xml:space="preserve">Sequências didáticas </w:t>
      </w:r>
      <w:r w:rsidR="00F86B71" w:rsidRPr="007D78AE">
        <w:rPr>
          <w:rFonts w:eastAsia="Arial"/>
        </w:rPr>
        <w:t>–</w:t>
      </w:r>
      <w:r w:rsidRPr="007D78AE">
        <w:rPr>
          <w:rFonts w:eastAsia="Arial"/>
        </w:rPr>
        <w:t xml:space="preserve"> 4º bimestre</w:t>
      </w:r>
    </w:p>
    <w:p w14:paraId="6B358ECA" w14:textId="77777777" w:rsidR="00253741" w:rsidRPr="007D78AE" w:rsidRDefault="00253741" w:rsidP="00253741">
      <w:pPr>
        <w:pStyle w:val="00Textogeral"/>
        <w:rPr>
          <w:rFonts w:eastAsia="Arial"/>
        </w:rPr>
      </w:pPr>
    </w:p>
    <w:p w14:paraId="00B3C5A3" w14:textId="77777777" w:rsidR="00253741" w:rsidRPr="007D78AE" w:rsidRDefault="00253741" w:rsidP="00253741">
      <w:pPr>
        <w:pStyle w:val="00P1"/>
      </w:pPr>
      <w:r w:rsidRPr="007D78AE">
        <w:rPr>
          <w:rFonts w:eastAsia="Arial"/>
        </w:rPr>
        <w:t>S4</w:t>
      </w:r>
      <w:r w:rsidRPr="007D78AE">
        <w:rPr>
          <w:rFonts w:eastAsia="Arial"/>
          <w:vertAlign w:val="subscript"/>
        </w:rPr>
        <w:t>1</w:t>
      </w:r>
    </w:p>
    <w:p w14:paraId="0BB1A136" w14:textId="77777777" w:rsidR="00253741" w:rsidRPr="007D78AE" w:rsidRDefault="00253741" w:rsidP="00253741">
      <w:pPr>
        <w:pStyle w:val="00PESO2"/>
      </w:pPr>
      <w:r w:rsidRPr="007D78AE">
        <w:t xml:space="preserve">Livro do estudante </w:t>
      </w:r>
    </w:p>
    <w:p w14:paraId="3882416D" w14:textId="77777777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>Unidade 8 – Medidas de tempo</w:t>
      </w:r>
    </w:p>
    <w:p w14:paraId="7814C966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507F4BA2" w14:textId="77777777" w:rsidR="00253741" w:rsidRPr="007D78AE" w:rsidRDefault="00253741" w:rsidP="00253741">
      <w:pPr>
        <w:pStyle w:val="00PESO2"/>
      </w:pPr>
      <w:r w:rsidRPr="007D78AE">
        <w:t>Unidade temática</w:t>
      </w:r>
    </w:p>
    <w:p w14:paraId="3E85702D" w14:textId="32DC7AE3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 xml:space="preserve">Grandezas e </w:t>
      </w:r>
      <w:r w:rsidR="00BA4A9F">
        <w:rPr>
          <w:rFonts w:eastAsia="Arial"/>
        </w:rPr>
        <w:t>M</w:t>
      </w:r>
      <w:r w:rsidR="00BA4A9F" w:rsidRPr="007D78AE">
        <w:rPr>
          <w:rFonts w:eastAsia="Arial"/>
        </w:rPr>
        <w:t>edidas</w:t>
      </w:r>
    </w:p>
    <w:p w14:paraId="202D3E86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02C45BCC" w14:textId="77777777" w:rsidR="00253741" w:rsidRPr="007D78AE" w:rsidRDefault="00253741" w:rsidP="00253741">
      <w:pPr>
        <w:pStyle w:val="00PESO2"/>
      </w:pPr>
      <w:r w:rsidRPr="007D78AE">
        <w:t>Objetivos</w:t>
      </w:r>
    </w:p>
    <w:p w14:paraId="42024EAA" w14:textId="77777777" w:rsidR="00253741" w:rsidRPr="007D78AE" w:rsidRDefault="00253741" w:rsidP="00BF4CE6">
      <w:pPr>
        <w:pStyle w:val="00Textogeralbullet"/>
      </w:pPr>
      <w:r w:rsidRPr="007D78AE">
        <w:t>Responder a perguntas que ajudem o professor a levantar os conhecimentos anteriores dos alunos sobre o tema da unidade.</w:t>
      </w:r>
    </w:p>
    <w:p w14:paraId="6D90BA61" w14:textId="77777777" w:rsidR="00253741" w:rsidRPr="007D78AE" w:rsidRDefault="00253741" w:rsidP="00BF4CE6">
      <w:pPr>
        <w:pStyle w:val="00Textogeralbullet"/>
      </w:pPr>
      <w:r w:rsidRPr="007D78AE">
        <w:t>Identificar as horas em relógios digitais e analógicos.</w:t>
      </w:r>
    </w:p>
    <w:p w14:paraId="644B1E49" w14:textId="77777777" w:rsidR="00253741" w:rsidRPr="007D78AE" w:rsidRDefault="00253741" w:rsidP="00BF4CE6">
      <w:pPr>
        <w:pStyle w:val="00Textogeralbullet"/>
      </w:pPr>
      <w:r w:rsidRPr="007D78AE">
        <w:t>Conhecer os dias da semana.</w:t>
      </w:r>
    </w:p>
    <w:p w14:paraId="5B16D470" w14:textId="60DDE0C1" w:rsidR="007A7C82" w:rsidRDefault="00253741" w:rsidP="00253741">
      <w:pPr>
        <w:pStyle w:val="00textosemparagrafo"/>
        <w:ind w:left="284"/>
        <w:rPr>
          <w:rFonts w:eastAsia="Tahoma"/>
        </w:rPr>
      </w:pPr>
      <w:r w:rsidRPr="007D78AE">
        <w:rPr>
          <w:rFonts w:eastAsia="Arial"/>
          <w:b/>
        </w:rPr>
        <w:t>Observação</w:t>
      </w:r>
      <w:r w:rsidRPr="007D78AE">
        <w:rPr>
          <w:rFonts w:eastAsia="Arial"/>
        </w:rPr>
        <w:t xml:space="preserve">: Estes objetivos favorecem o desenvolvimento </w:t>
      </w:r>
      <w:r w:rsidRPr="007D78AE">
        <w:rPr>
          <w:rFonts w:eastAsia="Tahoma"/>
        </w:rPr>
        <w:t>das seguintes habilidades apresentadas na BNCC (3</w:t>
      </w:r>
      <w:r w:rsidR="00BA4A9F" w:rsidRPr="00BA4A9F">
        <w:rPr>
          <w:rFonts w:eastAsia="Tahoma"/>
          <w:u w:val="single"/>
          <w:vertAlign w:val="superscript"/>
        </w:rPr>
        <w:t>a</w:t>
      </w:r>
      <w:r w:rsidRPr="007D78AE">
        <w:rPr>
          <w:rFonts w:eastAsia="Tahoma"/>
        </w:rPr>
        <w:t xml:space="preserve"> versão):</w:t>
      </w:r>
    </w:p>
    <w:p w14:paraId="77FD8E27" w14:textId="31E5FE24" w:rsidR="007A7C82" w:rsidRDefault="007A7C82" w:rsidP="00253741">
      <w:pPr>
        <w:pStyle w:val="00textosemparagrafo"/>
        <w:ind w:left="284"/>
        <w:rPr>
          <w:rFonts w:eastAsia="Tahoma"/>
        </w:rPr>
      </w:pPr>
      <w:r w:rsidRPr="00A47883">
        <w:rPr>
          <w:rFonts w:eastAsia="Arial"/>
        </w:rPr>
        <w:t>(</w:t>
      </w:r>
      <w:r w:rsidR="00253741" w:rsidRPr="007D78AE">
        <w:rPr>
          <w:rFonts w:eastAsia="Tahoma"/>
        </w:rPr>
        <w:t>EF01MA16</w:t>
      </w:r>
      <w:proofErr w:type="gramStart"/>
      <w:r>
        <w:rPr>
          <w:rFonts w:eastAsia="Tahoma"/>
        </w:rPr>
        <w:t>)</w:t>
      </w:r>
      <w:r w:rsidR="00253741" w:rsidRPr="007D78AE">
        <w:rPr>
          <w:rFonts w:eastAsia="Tahoma"/>
        </w:rPr>
        <w:t xml:space="preserve"> </w:t>
      </w:r>
      <w:r w:rsidR="00253741" w:rsidRPr="007A7C82">
        <w:rPr>
          <w:rFonts w:eastAsia="Tahoma"/>
        </w:rPr>
        <w:t>Relatar</w:t>
      </w:r>
      <w:proofErr w:type="gramEnd"/>
      <w:r w:rsidR="00253741" w:rsidRPr="007A7C82">
        <w:rPr>
          <w:rFonts w:eastAsia="Tahoma"/>
        </w:rPr>
        <w:t xml:space="preserve"> em linguagem verbal ou não verbal sequência de acontecimentos relativos a um dia, utilizando, quando possível, os horários dos eventos</w:t>
      </w:r>
      <w:r w:rsidR="00253741" w:rsidRPr="007D78AE">
        <w:rPr>
          <w:rFonts w:eastAsia="Tahoma"/>
        </w:rPr>
        <w:t>.</w:t>
      </w:r>
    </w:p>
    <w:p w14:paraId="30D5CAE2" w14:textId="5F537E2C" w:rsidR="00253741" w:rsidRPr="007D78AE" w:rsidRDefault="007A7C82" w:rsidP="00253741">
      <w:pPr>
        <w:pStyle w:val="00textosemparagrafo"/>
        <w:ind w:left="284"/>
        <w:rPr>
          <w:rFonts w:eastAsia="Tahoma"/>
        </w:rPr>
      </w:pPr>
      <w:r w:rsidRPr="00A47883">
        <w:rPr>
          <w:rFonts w:eastAsia="Arial"/>
        </w:rPr>
        <w:t>(</w:t>
      </w:r>
      <w:r w:rsidR="00253741" w:rsidRPr="007D78AE">
        <w:rPr>
          <w:rFonts w:eastAsia="Tahoma"/>
        </w:rPr>
        <w:t>EF01MA17</w:t>
      </w:r>
      <w:proofErr w:type="gramStart"/>
      <w:r>
        <w:rPr>
          <w:rFonts w:eastAsia="Tahoma"/>
        </w:rPr>
        <w:t>)</w:t>
      </w:r>
      <w:r w:rsidR="00253741" w:rsidRPr="007D78AE">
        <w:rPr>
          <w:rFonts w:eastAsia="Tahoma"/>
        </w:rPr>
        <w:t xml:space="preserve"> </w:t>
      </w:r>
      <w:r w:rsidR="00253741" w:rsidRPr="007A7C82">
        <w:rPr>
          <w:rFonts w:eastAsia="Tahoma"/>
        </w:rPr>
        <w:t>Reconhecer e relacionar</w:t>
      </w:r>
      <w:proofErr w:type="gramEnd"/>
      <w:r w:rsidR="00253741" w:rsidRPr="007A7C82">
        <w:rPr>
          <w:rFonts w:eastAsia="Tahoma"/>
        </w:rPr>
        <w:t xml:space="preserve"> períodos do dia, dias da semana e meses do ano, utilizando calendário, quando necessário</w:t>
      </w:r>
      <w:r w:rsidR="00253741" w:rsidRPr="007D78AE">
        <w:rPr>
          <w:rFonts w:eastAsia="Tahoma"/>
        </w:rPr>
        <w:t>.</w:t>
      </w:r>
    </w:p>
    <w:p w14:paraId="14D51D51" w14:textId="77777777" w:rsidR="00253741" w:rsidRPr="007D78AE" w:rsidRDefault="00253741" w:rsidP="00253741">
      <w:pPr>
        <w:pStyle w:val="00textosemparagrafo"/>
        <w:rPr>
          <w:rFonts w:eastAsia="Tahoma"/>
        </w:rPr>
      </w:pPr>
    </w:p>
    <w:p w14:paraId="4ED25E67" w14:textId="77777777" w:rsidR="00253741" w:rsidRPr="007D78AE" w:rsidRDefault="00253741" w:rsidP="00253741">
      <w:pPr>
        <w:pStyle w:val="00PESO2"/>
      </w:pPr>
      <w:r w:rsidRPr="007D78AE">
        <w:t>Número de aulas estimado</w:t>
      </w:r>
    </w:p>
    <w:p w14:paraId="777C752C" w14:textId="556BA991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>8 aulas (de 40 a 50 minutos cada uma)</w:t>
      </w:r>
    </w:p>
    <w:p w14:paraId="7CA81E6E" w14:textId="2D07909C" w:rsidR="00BB41F6" w:rsidRDefault="00BB41F6">
      <w:pPr>
        <w:rPr>
          <w:rFonts w:ascii="Tahoma" w:eastAsia="Arial" w:hAnsi="Tahoma" w:cs="Arial"/>
          <w:b/>
          <w:color w:val="000000"/>
          <w:sz w:val="22"/>
          <w:szCs w:val="22"/>
          <w:lang w:eastAsia="es-ES"/>
        </w:rPr>
      </w:pPr>
      <w:r>
        <w:rPr>
          <w:rFonts w:eastAsia="Arial"/>
          <w:b/>
        </w:rPr>
        <w:br w:type="page"/>
      </w:r>
    </w:p>
    <w:p w14:paraId="58A44F21" w14:textId="77777777" w:rsidR="00253741" w:rsidRPr="007D78AE" w:rsidRDefault="00253741" w:rsidP="00253741">
      <w:pPr>
        <w:pStyle w:val="00PESO2"/>
      </w:pPr>
      <w:r w:rsidRPr="007D78AE">
        <w:lastRenderedPageBreak/>
        <w:t>Aula 1</w:t>
      </w:r>
    </w:p>
    <w:p w14:paraId="327C97DB" w14:textId="232DC999" w:rsidR="00253741" w:rsidRPr="007D78AE" w:rsidRDefault="00253741" w:rsidP="00253741">
      <w:pPr>
        <w:pStyle w:val="00peso3"/>
      </w:pPr>
      <w:r w:rsidRPr="007D78AE">
        <w:t xml:space="preserve">Conteúdo </w:t>
      </w:r>
      <w:r w:rsidR="007A7C82">
        <w:t>específico</w:t>
      </w:r>
    </w:p>
    <w:p w14:paraId="70DA717D" w14:textId="18E8461A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 xml:space="preserve">Troca de ideias sobre conceitos que serão desenvolvidos na </w:t>
      </w:r>
      <w:r w:rsidR="0064391D">
        <w:rPr>
          <w:rFonts w:eastAsia="Arial"/>
        </w:rPr>
        <w:t>U</w:t>
      </w:r>
      <w:r w:rsidRPr="007D78AE">
        <w:rPr>
          <w:rFonts w:eastAsia="Arial"/>
        </w:rPr>
        <w:t>nidade</w:t>
      </w:r>
    </w:p>
    <w:p w14:paraId="0740CCD0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5BFDF98A" w14:textId="38154126" w:rsidR="00253741" w:rsidRPr="007D78AE" w:rsidRDefault="00253741" w:rsidP="00253741">
      <w:pPr>
        <w:pStyle w:val="00peso3"/>
      </w:pPr>
      <w:r w:rsidRPr="007D78AE">
        <w:t>Recurso</w:t>
      </w:r>
      <w:r w:rsidR="00897318">
        <w:t xml:space="preserve"> didático</w:t>
      </w:r>
      <w:bookmarkStart w:id="0" w:name="_GoBack"/>
      <w:bookmarkEnd w:id="0"/>
    </w:p>
    <w:p w14:paraId="395B02E4" w14:textId="77777777" w:rsidR="00253741" w:rsidRPr="007D78AE" w:rsidRDefault="00253741" w:rsidP="00BF4CE6">
      <w:pPr>
        <w:pStyle w:val="00Textogeralbullet"/>
        <w:rPr>
          <w:rFonts w:eastAsia="Calibri"/>
        </w:rPr>
      </w:pPr>
      <w:r w:rsidRPr="007A7C82">
        <w:t>Página 114</w:t>
      </w:r>
      <w:r w:rsidRPr="007D78AE">
        <w:t xml:space="preserve"> do </w:t>
      </w:r>
      <w:r w:rsidRPr="0064391D">
        <w:rPr>
          <w:i/>
        </w:rPr>
        <w:t>Livro do estudante</w:t>
      </w:r>
      <w:r w:rsidRPr="007D78AE">
        <w:t>.</w:t>
      </w:r>
    </w:p>
    <w:p w14:paraId="738AC3E9" w14:textId="77777777" w:rsidR="00253741" w:rsidRPr="007D78AE" w:rsidRDefault="00253741" w:rsidP="00253741">
      <w:pPr>
        <w:pStyle w:val="00textosemparagrafo"/>
      </w:pPr>
    </w:p>
    <w:p w14:paraId="2D8AAEBE" w14:textId="77777777" w:rsidR="00253741" w:rsidRPr="007D78AE" w:rsidRDefault="00253741" w:rsidP="00253741">
      <w:pPr>
        <w:pStyle w:val="00peso3"/>
      </w:pPr>
      <w:r w:rsidRPr="007D78AE">
        <w:t>Encaminhamento</w:t>
      </w:r>
    </w:p>
    <w:p w14:paraId="058E0206" w14:textId="77777777" w:rsidR="00BA4A9F" w:rsidRDefault="00253741" w:rsidP="00BF4CE6">
      <w:pPr>
        <w:pStyle w:val="00Textogeralbullet"/>
      </w:pPr>
      <w:r w:rsidRPr="007A7C82">
        <w:t>Leia com os alunos as imagens desta abertura de unidade para levantar seus conhecimentos anteriores sobre os conceitos que serão trabalhados na unidade</w:t>
      </w:r>
      <w:r w:rsidR="00976F91">
        <w:t>;</w:t>
      </w:r>
      <w:r w:rsidRPr="007A7C82">
        <w:t xml:space="preserve"> questione: “O que podemos observar nessa </w:t>
      </w:r>
      <w:proofErr w:type="gramStart"/>
      <w:r w:rsidRPr="007A7C82">
        <w:t>imagem?”</w:t>
      </w:r>
      <w:proofErr w:type="gramEnd"/>
      <w:r w:rsidRPr="007A7C82">
        <w:t xml:space="preserve">; “O que Caio está fazendo?”; “A imagem retrata uma ou várias cenas? Como vocês perceberam </w:t>
      </w:r>
      <w:proofErr w:type="gramStart"/>
      <w:r w:rsidRPr="007A7C82">
        <w:t>isso?”</w:t>
      </w:r>
      <w:proofErr w:type="gramEnd"/>
      <w:r w:rsidRPr="007A7C82">
        <w:t>; “Onde Caio está em cada cena?” (</w:t>
      </w:r>
      <w:proofErr w:type="gramStart"/>
      <w:r w:rsidRPr="007A7C82">
        <w:t>leia</w:t>
      </w:r>
      <w:proofErr w:type="gramEnd"/>
      <w:r w:rsidRPr="007A7C82">
        <w:t xml:space="preserve"> mais orientações na página 114 do </w:t>
      </w:r>
      <w:r w:rsidRPr="007A7C82">
        <w:rPr>
          <w:i/>
        </w:rPr>
        <w:t>Manual do professor</w:t>
      </w:r>
      <w:r w:rsidRPr="007A7C82">
        <w:t xml:space="preserve"> impresso). Caso não tenha acesso à Coleção, proponha aos alunos atividades orais questionando: “A que horas vocês se </w:t>
      </w:r>
      <w:proofErr w:type="gramStart"/>
      <w:r w:rsidRPr="007A7C82">
        <w:t>levantam?”</w:t>
      </w:r>
      <w:proofErr w:type="gramEnd"/>
      <w:r w:rsidRPr="007A7C82">
        <w:t xml:space="preserve">; “A que horas começam as aulas?”; “Vocês jantam a que horas? E em que horário vão </w:t>
      </w:r>
      <w:proofErr w:type="gramStart"/>
      <w:r w:rsidRPr="007A7C82">
        <w:t>dormir?”</w:t>
      </w:r>
      <w:proofErr w:type="gramEnd"/>
      <w:r w:rsidRPr="007A7C82">
        <w:t>, verifique se eles dão respostas coerentes com o esperado. Escolha alguns dos horários citados por eles e represente-</w:t>
      </w:r>
      <w:r w:rsidR="00976F91">
        <w:br/>
        <w:t>-</w:t>
      </w:r>
      <w:r w:rsidRPr="007A7C82">
        <w:t>os em relógios analógicos desenhados no quadro de giz, indicando o período do dia, se é dia</w:t>
      </w:r>
    </w:p>
    <w:p w14:paraId="4A2BA922" w14:textId="77777777" w:rsidR="00253741" w:rsidRPr="007D78AE" w:rsidRDefault="00253741" w:rsidP="00BF4CE6">
      <w:pPr>
        <w:pStyle w:val="00Textogeralbullet"/>
      </w:pPr>
      <w:r w:rsidRPr="007D78AE">
        <w:t xml:space="preserve">Proponha as questões do boxe “Trocando ideias” da </w:t>
      </w:r>
      <w:r w:rsidRPr="007A7C82">
        <w:t>página 114</w:t>
      </w:r>
      <w:r w:rsidRPr="007D78AE">
        <w:t xml:space="preserve">. Leia cada questão e deixe que os alunos se expressem livremente para respondê-las, explore as horas que aparecem em cada cena (leia mais orientações na </w:t>
      </w:r>
      <w:r w:rsidRPr="007A7C82">
        <w:t>página 114</w:t>
      </w:r>
      <w:r w:rsidRPr="007D78AE">
        <w:t xml:space="preserve"> do </w:t>
      </w:r>
      <w:r w:rsidRPr="007D78AE">
        <w:rPr>
          <w:i/>
        </w:rPr>
        <w:t>Manual do professor</w:t>
      </w:r>
      <w:r w:rsidRPr="007D78AE">
        <w:t xml:space="preserve"> impresso).</w:t>
      </w:r>
    </w:p>
    <w:p w14:paraId="080458C5" w14:textId="0AF35788" w:rsidR="00253741" w:rsidRPr="007D78AE" w:rsidRDefault="00253741" w:rsidP="00BF4CE6">
      <w:pPr>
        <w:pStyle w:val="00Textogeralbullet"/>
      </w:pPr>
      <w:r w:rsidRPr="007D78AE">
        <w:t>Entregue uma folha de papel sulfite para cada aluno</w:t>
      </w:r>
      <w:r w:rsidR="007A7C82">
        <w:t>.</w:t>
      </w:r>
      <w:r w:rsidRPr="007D78AE">
        <w:t xml:space="preserve"> </w:t>
      </w:r>
      <w:r w:rsidR="007A7C82">
        <w:t>P</w:t>
      </w:r>
      <w:r w:rsidRPr="007D78AE">
        <w:t xml:space="preserve">eça </w:t>
      </w:r>
      <w:r w:rsidR="007A7C82">
        <w:t xml:space="preserve">a eles </w:t>
      </w:r>
      <w:r w:rsidRPr="007D78AE">
        <w:t>que a dobrem ao meio e novamente ao meio, formando quatro partes. Peça que abram a folha e risquem com a régua as marcas deixadas pelas dobras, de modo que a folha fique com quatro quadros.</w:t>
      </w:r>
    </w:p>
    <w:p w14:paraId="29CE21C2" w14:textId="7BB26352" w:rsidR="00253741" w:rsidRPr="007D78AE" w:rsidRDefault="00253741" w:rsidP="00BF4CE6">
      <w:pPr>
        <w:pStyle w:val="00Textogeralbullet"/>
      </w:pPr>
      <w:r w:rsidRPr="007D78AE">
        <w:t xml:space="preserve">Solicite a cada aluno que desenhe em sua folha quatro partes importantes do seu dia, por exemplo: o momento em que acorda, a ida à escola, a hora do jantar e o momento em que vai dormir. </w:t>
      </w:r>
      <w:r w:rsidR="007A7C82">
        <w:t xml:space="preserve">Ele </w:t>
      </w:r>
      <w:r w:rsidRPr="007D78AE">
        <w:t xml:space="preserve">poderá eleger os momentos que julgar mais importantes. </w:t>
      </w:r>
    </w:p>
    <w:p w14:paraId="63F1DF0C" w14:textId="489554F3" w:rsidR="00253741" w:rsidRPr="007D78AE" w:rsidRDefault="00253741" w:rsidP="00BF4CE6">
      <w:pPr>
        <w:pStyle w:val="00Textogeralbullet"/>
      </w:pPr>
      <w:r w:rsidRPr="007D78AE">
        <w:t xml:space="preserve">Quando </w:t>
      </w:r>
      <w:r w:rsidR="007A7C82">
        <w:t xml:space="preserve">os alunos </w:t>
      </w:r>
      <w:r w:rsidRPr="007D78AE">
        <w:t>terminarem, peça que escrevam a hora em que acreditam que fazem aquelas atividades. Ajude-os nessa organização. Reserve os desenhos para a aula 5 desta sequência.</w:t>
      </w:r>
    </w:p>
    <w:p w14:paraId="5106CBD1" w14:textId="10011A34" w:rsidR="00253741" w:rsidRPr="007D78AE" w:rsidRDefault="00253741" w:rsidP="00BF4CE6">
      <w:pPr>
        <w:pStyle w:val="00Textogeralbullet"/>
      </w:pPr>
      <w:r w:rsidRPr="007D78AE">
        <w:t xml:space="preserve">Como forma de avaliação, observe a participação oral dos alunos e os registros que fizeram, verificando se conseguiram perceber as etapas </w:t>
      </w:r>
      <w:r w:rsidR="007A7C82">
        <w:t>d</w:t>
      </w:r>
      <w:r w:rsidRPr="007D78AE">
        <w:t>e um dia</w:t>
      </w:r>
      <w:r w:rsidR="00BA4A9F">
        <w:t>.</w:t>
      </w:r>
    </w:p>
    <w:p w14:paraId="0CC5DF74" w14:textId="5015ED76" w:rsidR="00BB41F6" w:rsidRDefault="00BB41F6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1E1A2668" w14:textId="77777777" w:rsidR="00253741" w:rsidRPr="007D78AE" w:rsidRDefault="00253741" w:rsidP="00253741">
      <w:pPr>
        <w:pStyle w:val="00PESO2"/>
      </w:pPr>
      <w:r w:rsidRPr="007D78AE">
        <w:t>Aula 2</w:t>
      </w:r>
    </w:p>
    <w:p w14:paraId="6C401F46" w14:textId="77777777" w:rsidR="00253741" w:rsidRPr="007D78AE" w:rsidRDefault="00253741" w:rsidP="00253741">
      <w:pPr>
        <w:pStyle w:val="00peso3"/>
      </w:pPr>
      <w:r w:rsidRPr="007D78AE">
        <w:t>Conteúdo específico</w:t>
      </w:r>
    </w:p>
    <w:p w14:paraId="72FCA2CF" w14:textId="28837118" w:rsidR="00253741" w:rsidRPr="007D78AE" w:rsidRDefault="00253741" w:rsidP="00253741">
      <w:pPr>
        <w:pStyle w:val="00textosemparagrafo"/>
      </w:pPr>
      <w:r w:rsidRPr="007D78AE">
        <w:t>Medidas de tempo</w:t>
      </w:r>
    </w:p>
    <w:p w14:paraId="60FECC11" w14:textId="77777777" w:rsidR="00253741" w:rsidRPr="007D78AE" w:rsidRDefault="00253741" w:rsidP="00253741">
      <w:pPr>
        <w:pStyle w:val="00textosemparagrafo"/>
      </w:pPr>
    </w:p>
    <w:p w14:paraId="29E7A588" w14:textId="77777777" w:rsidR="00253741" w:rsidRPr="007D78AE" w:rsidRDefault="00253741" w:rsidP="00253741">
      <w:pPr>
        <w:pStyle w:val="00peso3"/>
      </w:pPr>
      <w:r w:rsidRPr="007D78AE">
        <w:t>Recursos didáticos</w:t>
      </w:r>
    </w:p>
    <w:p w14:paraId="36C627D3" w14:textId="3DE28557" w:rsidR="00253741" w:rsidRPr="007D78AE" w:rsidRDefault="00253741" w:rsidP="00BF4CE6">
      <w:pPr>
        <w:pStyle w:val="00Textogeralbullet"/>
      </w:pPr>
      <w:r w:rsidRPr="007D78AE">
        <w:t xml:space="preserve">Livro paradidático: </w:t>
      </w:r>
      <w:r w:rsidRPr="007D78AE">
        <w:rPr>
          <w:i/>
        </w:rPr>
        <w:t>O tempo</w:t>
      </w:r>
      <w:r w:rsidR="00E94FA4">
        <w:rPr>
          <w:i/>
        </w:rPr>
        <w:t>,</w:t>
      </w:r>
      <w:r w:rsidRPr="007D78AE">
        <w:t xml:space="preserve"> de Ivo </w:t>
      </w:r>
      <w:proofErr w:type="spellStart"/>
      <w:r w:rsidRPr="007D78AE">
        <w:t>Minkovicius</w:t>
      </w:r>
      <w:proofErr w:type="spellEnd"/>
      <w:r w:rsidRPr="007D78AE">
        <w:t xml:space="preserve">. O livro faz parte dos </w:t>
      </w:r>
      <w:r w:rsidRPr="007D78AE">
        <w:rPr>
          <w:i/>
        </w:rPr>
        <w:t>Acervos complementares FNDE/PNLD</w:t>
      </w:r>
      <w:r w:rsidRPr="007D78AE">
        <w:t>, verifique se está disponível em sua escola.</w:t>
      </w:r>
    </w:p>
    <w:p w14:paraId="0F959E60" w14:textId="7FA5BBF3" w:rsidR="0064391D" w:rsidRDefault="00253741" w:rsidP="00E218F8">
      <w:pPr>
        <w:pStyle w:val="00Textogeralbullet"/>
      </w:pPr>
      <w:r w:rsidRPr="007D78AE">
        <w:t>2 garrafas PET de 500 m</w:t>
      </w:r>
      <w:r w:rsidR="0064391D">
        <w:t>ℓ.</w:t>
      </w:r>
    </w:p>
    <w:p w14:paraId="79DE65C9" w14:textId="2C59E43C" w:rsidR="00253741" w:rsidRPr="007D78AE" w:rsidRDefault="00253741" w:rsidP="00E218F8">
      <w:pPr>
        <w:pStyle w:val="00Textogeralbullet"/>
      </w:pPr>
      <w:r w:rsidRPr="007D78AE">
        <w:t>Areia seca.</w:t>
      </w:r>
    </w:p>
    <w:p w14:paraId="63F3D504" w14:textId="77777777" w:rsidR="00253741" w:rsidRPr="007D78AE" w:rsidRDefault="00253741" w:rsidP="00BF4CE6">
      <w:pPr>
        <w:pStyle w:val="00Textogeralbullet"/>
        <w:rPr>
          <w:rFonts w:eastAsia="Calibri"/>
        </w:rPr>
      </w:pPr>
      <w:r w:rsidRPr="007D78AE">
        <w:t>Fita adesiva.</w:t>
      </w:r>
    </w:p>
    <w:p w14:paraId="1C3FE42E" w14:textId="77777777" w:rsidR="00253741" w:rsidRPr="007D78AE" w:rsidRDefault="00253741" w:rsidP="00253741">
      <w:pPr>
        <w:pStyle w:val="00textosemparagrafo"/>
      </w:pPr>
    </w:p>
    <w:p w14:paraId="5A217780" w14:textId="77777777" w:rsidR="00253741" w:rsidRPr="007D78AE" w:rsidRDefault="00253741" w:rsidP="00253741">
      <w:pPr>
        <w:pStyle w:val="00peso3"/>
      </w:pPr>
      <w:r w:rsidRPr="007D78AE">
        <w:t>Encaminhamento</w:t>
      </w:r>
    </w:p>
    <w:p w14:paraId="50F24B95" w14:textId="77777777" w:rsidR="00253741" w:rsidRPr="007D78AE" w:rsidRDefault="00253741" w:rsidP="00BF4CE6">
      <w:pPr>
        <w:pStyle w:val="00Textogeralbullet"/>
      </w:pPr>
      <w:r w:rsidRPr="007D78AE">
        <w:t xml:space="preserve">Inicie a aula com leitura da obra </w:t>
      </w:r>
      <w:r w:rsidRPr="007D78AE">
        <w:rPr>
          <w:i/>
        </w:rPr>
        <w:t xml:space="preserve">O tempo. </w:t>
      </w:r>
      <w:r w:rsidRPr="007D78AE">
        <w:t>O livro traz uma reflexão das diferentes maneiras de observar a passagem do tempo, tratando das lembranças do passado, do momento atual e do tempo futuro. Proponha questões sobre o que esperam do livro a partir da capa; questione-os sobre o título e sobre o que a história poderá contar.</w:t>
      </w:r>
    </w:p>
    <w:p w14:paraId="7A4A640C" w14:textId="77777777" w:rsidR="00253741" w:rsidRDefault="00253741" w:rsidP="00BF4CE6">
      <w:pPr>
        <w:pStyle w:val="00Textogeralbullet"/>
      </w:pPr>
      <w:r w:rsidRPr="007D78AE">
        <w:t>Faça a leitura discutindo cada página com os alunos, sempre questionando de qual tempo cada uma está falando. Questione se eles se lembram como eram no passado (crianças menores ou bebês) e como imaginam que serão no futuro (jovens, adultos). Retome as imagens dos relógios e questione se sabem dizer qual hora cada um está marcando e se conhecem algum desses relógios (é possível que digam que sim – se houver um relógio analógico na sala aproveite para mostrá-lo). Por fim, questione a imagem da ampulheta que aparece no livro, pergunte se sabem para que serve, informe-os que é um dos instrumentos mais antigos para medição de um intervalo de tempo. Conte que farão uma ampulheta. Observe como os alunos participam da leitura, se fazem inferências e se verificam suas hipóteses. Incentive todos a participar, especialmente aqueles mais quietos, a emitir opiniões e confrontar informações, verificando, assim, se estão compreendendo o assunto.</w:t>
      </w:r>
    </w:p>
    <w:p w14:paraId="2F03FAAE" w14:textId="5A57F5B6" w:rsidR="00253741" w:rsidRPr="007D78AE" w:rsidRDefault="00253741" w:rsidP="00BF4CE6">
      <w:pPr>
        <w:pStyle w:val="00Textogeralbullet"/>
      </w:pPr>
      <w:r w:rsidRPr="007D78AE">
        <w:t xml:space="preserve">Proponha a construção do relógio de areia, sugestão presente na </w:t>
      </w:r>
      <w:r w:rsidRPr="007A7C82">
        <w:t xml:space="preserve">página </w:t>
      </w:r>
      <w:r w:rsidR="00963295" w:rsidRPr="007A7C82">
        <w:t>1</w:t>
      </w:r>
      <w:r w:rsidR="00963295">
        <w:t>16</w:t>
      </w:r>
      <w:r w:rsidR="00963295" w:rsidRPr="007D78AE">
        <w:t xml:space="preserve"> </w:t>
      </w:r>
      <w:r w:rsidRPr="007D78AE">
        <w:t xml:space="preserve">do </w:t>
      </w:r>
      <w:r w:rsidRPr="007D78AE">
        <w:rPr>
          <w:i/>
        </w:rPr>
        <w:t>Manual do professor</w:t>
      </w:r>
      <w:r w:rsidRPr="007D78AE">
        <w:t xml:space="preserve"> impresso. Caso não tenha acesso à Coleção, faça a ampulheta colocando areia seca em uma das garrafas PET </w:t>
      </w:r>
      <w:r w:rsidR="00E94FA4">
        <w:t xml:space="preserve">e </w:t>
      </w:r>
      <w:r w:rsidRPr="007D78AE">
        <w:t xml:space="preserve">unindo-a à outra garrafa com a fita adesiva. Mostre-lhes que, para medir um intervalo de tempo com a ampulheta, coloca-se a parte com a areia para cima e espera-se que ela caia na parte de baixo. Peça a um aluno que atravesse a sala de aula e meça com a ampulheta o tempo que ele demora nessa ação; dessa forma, os alunos perceberão que é possível medir o tempo com outros instrumentos além dos relógios analógicos e digitais. </w:t>
      </w:r>
    </w:p>
    <w:p w14:paraId="46B4B42F" w14:textId="77777777" w:rsidR="00253741" w:rsidRPr="007D78AE" w:rsidRDefault="00253741" w:rsidP="00BF4CE6">
      <w:pPr>
        <w:pStyle w:val="00Textogeralbullet"/>
      </w:pPr>
      <w:r w:rsidRPr="007D78AE">
        <w:t>Com essa atividade, além da oportunidade de integração entre eles e com a disciplina de Língua Portuguesa, é possível integrar com as aulas de Geografia, falando do dia e da noite, e de História, relacionando as fases da vida – ideia de passado, presente e futuro.</w:t>
      </w:r>
    </w:p>
    <w:p w14:paraId="1D715A26" w14:textId="77777777" w:rsidR="00253741" w:rsidRPr="007D78AE" w:rsidRDefault="00253741" w:rsidP="00BF4CE6">
      <w:pPr>
        <w:pStyle w:val="00Textogeralbullet"/>
      </w:pPr>
      <w:r w:rsidRPr="007D78AE">
        <w:t>Como forma de avaliação, observe a participação e o envolvimento dos alunos na leitura e também no momento de construção do relógio de areia (que será utilizado na próxima aula desta sequência).</w:t>
      </w:r>
    </w:p>
    <w:p w14:paraId="209C2CF0" w14:textId="7BB75B3C" w:rsidR="00BB41F6" w:rsidRDefault="00BB41F6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2274B174" w14:textId="77777777" w:rsidR="00253741" w:rsidRPr="007D78AE" w:rsidRDefault="00253741" w:rsidP="00253741">
      <w:pPr>
        <w:pStyle w:val="00PESO2"/>
      </w:pPr>
      <w:r w:rsidRPr="007D78AE">
        <w:t>Aula 3</w:t>
      </w:r>
    </w:p>
    <w:p w14:paraId="71C886CE" w14:textId="77777777" w:rsidR="00253741" w:rsidRPr="007D78AE" w:rsidRDefault="00253741" w:rsidP="00253741">
      <w:pPr>
        <w:pStyle w:val="00peso3"/>
      </w:pPr>
      <w:r w:rsidRPr="007D78AE">
        <w:t>Conteúdo específico</w:t>
      </w:r>
    </w:p>
    <w:p w14:paraId="34E87A9B" w14:textId="2BB62915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>O relógio</w:t>
      </w:r>
    </w:p>
    <w:p w14:paraId="55B46A31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055ACA7F" w14:textId="77777777" w:rsidR="00253741" w:rsidRPr="007D78AE" w:rsidRDefault="00253741" w:rsidP="00253741">
      <w:pPr>
        <w:pStyle w:val="00peso3"/>
      </w:pPr>
      <w:r w:rsidRPr="007D78AE">
        <w:t>Recursos didáticos</w:t>
      </w:r>
    </w:p>
    <w:p w14:paraId="071724CF" w14:textId="77777777" w:rsidR="00253741" w:rsidRPr="007D78AE" w:rsidRDefault="00253741" w:rsidP="00BF4CE6">
      <w:pPr>
        <w:pStyle w:val="00Textogeralbullet"/>
      </w:pPr>
      <w:r w:rsidRPr="007A7C82">
        <w:t>Página 115</w:t>
      </w:r>
      <w:r w:rsidRPr="007D78AE">
        <w:t xml:space="preserve"> do </w:t>
      </w:r>
      <w:r w:rsidRPr="00DE6C82">
        <w:rPr>
          <w:i/>
        </w:rPr>
        <w:t>Livro do estudante</w:t>
      </w:r>
      <w:r w:rsidRPr="007D78AE">
        <w:t>.</w:t>
      </w:r>
    </w:p>
    <w:p w14:paraId="1DEBD54B" w14:textId="77777777" w:rsidR="00253741" w:rsidRPr="007D78AE" w:rsidRDefault="00253741" w:rsidP="00BF4CE6">
      <w:pPr>
        <w:pStyle w:val="00Textogeralbullet"/>
        <w:rPr>
          <w:rFonts w:eastAsia="Calibri"/>
        </w:rPr>
      </w:pPr>
      <w:r w:rsidRPr="007D78AE">
        <w:t>Relógio de areia (construído na aula anterior).</w:t>
      </w:r>
    </w:p>
    <w:p w14:paraId="7B626BA5" w14:textId="77777777" w:rsidR="00253741" w:rsidRPr="007D78AE" w:rsidRDefault="00253741" w:rsidP="00253741">
      <w:pPr>
        <w:pStyle w:val="00textosemparagrafo"/>
      </w:pPr>
    </w:p>
    <w:p w14:paraId="09C88B23" w14:textId="77777777" w:rsidR="00253741" w:rsidRPr="007D78AE" w:rsidRDefault="00253741" w:rsidP="00253741">
      <w:pPr>
        <w:pStyle w:val="00peso3"/>
      </w:pPr>
      <w:r w:rsidRPr="007D78AE">
        <w:t>Encaminhamento</w:t>
      </w:r>
    </w:p>
    <w:p w14:paraId="6D8E6A4B" w14:textId="77777777" w:rsidR="00253741" w:rsidRPr="007D78AE" w:rsidRDefault="00253741" w:rsidP="00BF4CE6">
      <w:pPr>
        <w:pStyle w:val="00Textogeralbullet"/>
      </w:pPr>
      <w:r w:rsidRPr="007D78AE">
        <w:t xml:space="preserve">Converse com os alunos sobre o relógio de areia construído na aula anterior. Questione-os: “Esse relógio pode ser utilizado como instrumento para medir o tempo? </w:t>
      </w:r>
      <w:proofErr w:type="gramStart"/>
      <w:r w:rsidRPr="007D78AE">
        <w:t>Como?”</w:t>
      </w:r>
      <w:proofErr w:type="gramEnd"/>
      <w:r w:rsidRPr="007D78AE">
        <w:t>; “Quanto tempo esse relógio está marcando?”; “Como podemos descobrir?”. Proponha questões de forma que concluam que tanto o relógio analógico como o digital podem nos ajudar a descobrir exatamente quanto tempo o relógio de areia leva para que toda a areia passe de uma garrafa para outra.</w:t>
      </w:r>
    </w:p>
    <w:p w14:paraId="0B90C260" w14:textId="77777777" w:rsidR="00253741" w:rsidRPr="007D78AE" w:rsidRDefault="00253741" w:rsidP="00BF4CE6">
      <w:pPr>
        <w:pStyle w:val="00Textogeralbullet"/>
      </w:pPr>
      <w:r w:rsidRPr="007D78AE">
        <w:t>Compare o tempo que a areia leva para passar pelas garrafas com o tempo medido pelo relógio analógico, descobrindo com os alunos essa medida.</w:t>
      </w:r>
    </w:p>
    <w:p w14:paraId="4B7D8B8E" w14:textId="77777777" w:rsidR="00253741" w:rsidRPr="007D78AE" w:rsidRDefault="00253741" w:rsidP="00BF4CE6">
      <w:pPr>
        <w:pStyle w:val="00Textogeralbullet"/>
      </w:pPr>
      <w:r w:rsidRPr="007D78AE">
        <w:t xml:space="preserve">Depois de ler com eles as atividades 1 e 2 da </w:t>
      </w:r>
      <w:r w:rsidRPr="007A7C82">
        <w:t>página 115</w:t>
      </w:r>
      <w:r w:rsidRPr="007D78AE">
        <w:t xml:space="preserve"> do </w:t>
      </w:r>
      <w:r w:rsidRPr="007D78AE">
        <w:rPr>
          <w:i/>
        </w:rPr>
        <w:t>Livro do estudante</w:t>
      </w:r>
      <w:r w:rsidRPr="007D78AE">
        <w:t xml:space="preserve">, proponha que as façam (leia mais orientações na </w:t>
      </w:r>
      <w:r w:rsidRPr="007A7C82">
        <w:t>página 115</w:t>
      </w:r>
      <w:r w:rsidRPr="007D78AE">
        <w:t xml:space="preserve"> do </w:t>
      </w:r>
      <w:r w:rsidRPr="007D78AE">
        <w:rPr>
          <w:i/>
        </w:rPr>
        <w:t>Manual do professor</w:t>
      </w:r>
      <w:r w:rsidRPr="007D78AE">
        <w:t xml:space="preserve"> impresso). Se julgar oportuno, trabalhe com duplas produtivas. </w:t>
      </w:r>
    </w:p>
    <w:p w14:paraId="2A5FA6A5" w14:textId="7F3EC9B7" w:rsidR="00253741" w:rsidRPr="007D78AE" w:rsidRDefault="00253741" w:rsidP="00BF4CE6">
      <w:pPr>
        <w:pStyle w:val="00Textogeralbullet"/>
      </w:pPr>
      <w:r w:rsidRPr="007D78AE">
        <w:t>Caminhe pela sala e observe como estão resolvendo as atividades, caso seja necessário, faça intervenções para que percebam que os ponteiros do relógio analógico têm tamanho</w:t>
      </w:r>
      <w:r w:rsidR="00673D6F">
        <w:t>s</w:t>
      </w:r>
      <w:r w:rsidRPr="007D78AE">
        <w:t xml:space="preserve"> diferente</w:t>
      </w:r>
      <w:r w:rsidR="00673D6F">
        <w:t>s</w:t>
      </w:r>
      <w:r w:rsidRPr="007D78AE">
        <w:t xml:space="preserve"> e que sua função também difere. Verifique se as estratégias que utilizaram respondem à questão corretamente. Socialize as respostas dos alunos.</w:t>
      </w:r>
    </w:p>
    <w:p w14:paraId="3288DC89" w14:textId="77777777" w:rsidR="00253741" w:rsidRPr="007D78AE" w:rsidRDefault="00253741" w:rsidP="00BF4CE6">
      <w:pPr>
        <w:pStyle w:val="00Textogeralbullet"/>
      </w:pPr>
      <w:r w:rsidRPr="007D78AE">
        <w:t>Como forma de avaliação, observe a participação e o envolvimento dos alunos, verifique as atividades registradas no livro.</w:t>
      </w:r>
    </w:p>
    <w:p w14:paraId="47815061" w14:textId="77777777" w:rsidR="00253741" w:rsidRDefault="00253741" w:rsidP="0025374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6F5868F" w14:textId="77777777" w:rsidR="00253741" w:rsidRPr="007D78AE" w:rsidRDefault="00253741" w:rsidP="00253741">
      <w:pPr>
        <w:pStyle w:val="00PESO2"/>
      </w:pPr>
      <w:r w:rsidRPr="007D78AE">
        <w:t xml:space="preserve">Aula 4 </w:t>
      </w:r>
    </w:p>
    <w:p w14:paraId="5437F650" w14:textId="77777777" w:rsidR="00253741" w:rsidRPr="007D78AE" w:rsidRDefault="00253741" w:rsidP="00253741">
      <w:pPr>
        <w:pStyle w:val="00peso3"/>
      </w:pPr>
      <w:r w:rsidRPr="007D78AE">
        <w:t>Conteúdo específico</w:t>
      </w:r>
    </w:p>
    <w:p w14:paraId="01F13727" w14:textId="2F13B479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>O relógio</w:t>
      </w:r>
    </w:p>
    <w:p w14:paraId="1DDD8FB6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57DF09F7" w14:textId="77777777" w:rsidR="00253741" w:rsidRPr="007D78AE" w:rsidRDefault="00253741" w:rsidP="00253741">
      <w:pPr>
        <w:pStyle w:val="00peso3"/>
      </w:pPr>
      <w:r w:rsidRPr="007D78AE">
        <w:t>Recursos didáticos</w:t>
      </w:r>
    </w:p>
    <w:p w14:paraId="228E3933" w14:textId="77777777" w:rsidR="00253741" w:rsidRPr="007D78AE" w:rsidRDefault="00253741" w:rsidP="00BF4CE6">
      <w:pPr>
        <w:pStyle w:val="00Textogeralbullet"/>
      </w:pPr>
      <w:r w:rsidRPr="007D78AE">
        <w:t>Relógio analógico.</w:t>
      </w:r>
    </w:p>
    <w:p w14:paraId="453525A8" w14:textId="77777777" w:rsidR="00253741" w:rsidRPr="007D78AE" w:rsidRDefault="00253741" w:rsidP="00BF4CE6">
      <w:pPr>
        <w:pStyle w:val="00Textogeralbullet"/>
      </w:pPr>
      <w:r w:rsidRPr="007D78AE">
        <w:t>Relógio digital.</w:t>
      </w:r>
    </w:p>
    <w:p w14:paraId="22F2667D" w14:textId="77777777" w:rsidR="00253741" w:rsidRPr="007D78AE" w:rsidRDefault="00253741" w:rsidP="00BF4CE6">
      <w:pPr>
        <w:pStyle w:val="00Textogeralbullet"/>
      </w:pPr>
      <w:r w:rsidRPr="007D78AE">
        <w:t xml:space="preserve">Papel </w:t>
      </w:r>
      <w:r w:rsidRPr="003A7B75">
        <w:t>kraft.</w:t>
      </w:r>
    </w:p>
    <w:p w14:paraId="485295B0" w14:textId="77777777" w:rsidR="00253741" w:rsidRPr="007D78AE" w:rsidRDefault="00253741" w:rsidP="00BF4CE6">
      <w:pPr>
        <w:pStyle w:val="00Textogeralbullet"/>
        <w:rPr>
          <w:rFonts w:eastAsia="Calibri"/>
        </w:rPr>
      </w:pPr>
      <w:r w:rsidRPr="007D78AE">
        <w:t>Canetão.</w:t>
      </w:r>
    </w:p>
    <w:p w14:paraId="23455755" w14:textId="77777777" w:rsidR="00253741" w:rsidRPr="007D78AE" w:rsidRDefault="00253741" w:rsidP="00253741">
      <w:pPr>
        <w:pStyle w:val="00textosemparagrafo"/>
      </w:pPr>
    </w:p>
    <w:p w14:paraId="36341BEA" w14:textId="77777777" w:rsidR="00253741" w:rsidRPr="007D78AE" w:rsidRDefault="00253741" w:rsidP="00253741">
      <w:pPr>
        <w:pStyle w:val="00peso3"/>
      </w:pPr>
      <w:r w:rsidRPr="007D78AE">
        <w:t>Encaminhamento</w:t>
      </w:r>
    </w:p>
    <w:p w14:paraId="081FB727" w14:textId="50FF42BA" w:rsidR="00253741" w:rsidRPr="007D78AE" w:rsidRDefault="00253741" w:rsidP="00BF4CE6">
      <w:pPr>
        <w:pStyle w:val="00Textogeralbullet"/>
      </w:pPr>
      <w:r w:rsidRPr="007D78AE">
        <w:t xml:space="preserve">Proponha aos alunos que registrem coletivamente em </w:t>
      </w:r>
      <w:r w:rsidR="00E25EDD">
        <w:t>um quadro</w:t>
      </w:r>
      <w:r w:rsidRPr="007D78AE">
        <w:t xml:space="preserve"> o tempo de determinadas tarefas (aulas e atividades) na escola, como a aula de Educação Física, de Arte, de Língua Portuguesa, de Matemática etc., o momento do intervalo/recreio, do parque (caso tenham). É importante que percebam quanto tempo passam na escola e que esse período é dividido em aulas e atividades. Mostre como a rotina do dia é organizada, quanto tempo é reservado para a realização de cada atividade. Sugerimos a seguir um modelo </w:t>
      </w:r>
      <w:r w:rsidR="00E25EDD">
        <w:t>de quadro</w:t>
      </w:r>
      <w:r w:rsidRPr="007D78AE">
        <w:t xml:space="preserve"> para preencher no papel </w:t>
      </w:r>
      <w:r w:rsidRPr="003A7B75">
        <w:t>kraft</w:t>
      </w:r>
      <w:r w:rsidRPr="007A7C82">
        <w:rPr>
          <w:i/>
        </w:rPr>
        <w:t>,</w:t>
      </w:r>
      <w:r w:rsidRPr="007D78AE">
        <w:t xml:space="preserve"> você pode adaptá-la de acordo com suas atividades.</w:t>
      </w:r>
    </w:p>
    <w:p w14:paraId="43C21029" w14:textId="77777777" w:rsidR="00253741" w:rsidRPr="007D78AE" w:rsidRDefault="00253741" w:rsidP="00253741">
      <w:pPr>
        <w:pStyle w:val="00textosemparagrafo"/>
      </w:pPr>
    </w:p>
    <w:tbl>
      <w:tblPr>
        <w:tblStyle w:val="tabelaverde"/>
        <w:tblW w:w="4801" w:type="pct"/>
        <w:tblInd w:w="392" w:type="dxa"/>
        <w:tblLook w:val="0400" w:firstRow="0" w:lastRow="0" w:firstColumn="0" w:lastColumn="0" w:noHBand="0" w:noVBand="1"/>
      </w:tblPr>
      <w:tblGrid>
        <w:gridCol w:w="4427"/>
        <w:gridCol w:w="4812"/>
      </w:tblGrid>
      <w:tr w:rsidR="00253741" w:rsidRPr="007A7C82" w14:paraId="2B1D1D8A" w14:textId="77777777" w:rsidTr="00C949EE">
        <w:trPr>
          <w:trHeight w:val="454"/>
        </w:trPr>
        <w:tc>
          <w:tcPr>
            <w:tcW w:w="5000" w:type="pct"/>
            <w:gridSpan w:val="2"/>
          </w:tcPr>
          <w:p w14:paraId="06F2C931" w14:textId="77777777" w:rsidR="00253741" w:rsidRPr="007D78AE" w:rsidRDefault="00253741" w:rsidP="00753C92">
            <w:pPr>
              <w:pStyle w:val="00peso3"/>
              <w:jc w:val="center"/>
              <w:rPr>
                <w:bCs w:val="0"/>
              </w:rPr>
            </w:pPr>
            <w:r w:rsidRPr="007D78AE">
              <w:rPr>
                <w:bCs w:val="0"/>
              </w:rPr>
              <w:t>QUANTO TEMPO UTILIZAMOS NESTAS TAREFAS:</w:t>
            </w:r>
          </w:p>
        </w:tc>
      </w:tr>
      <w:tr w:rsidR="00253741" w:rsidRPr="007D78AE" w14:paraId="68BE78E0" w14:textId="77777777" w:rsidTr="00C949EE">
        <w:trPr>
          <w:trHeight w:val="454"/>
        </w:trPr>
        <w:tc>
          <w:tcPr>
            <w:tcW w:w="2396" w:type="pct"/>
          </w:tcPr>
          <w:p w14:paraId="17030E94" w14:textId="77777777" w:rsidR="00253741" w:rsidRPr="007D78AE" w:rsidRDefault="00253741" w:rsidP="00753C9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</w:rPr>
            </w:pPr>
            <w:r w:rsidRPr="007D78AE">
              <w:rPr>
                <w:rFonts w:ascii="Tahoma" w:eastAsia="Arial" w:hAnsi="Tahoma" w:cs="Arial"/>
              </w:rPr>
              <w:t>AULA DE LÍNGUA PORTUGUESA</w:t>
            </w:r>
          </w:p>
        </w:tc>
        <w:tc>
          <w:tcPr>
            <w:tcW w:w="2604" w:type="pct"/>
          </w:tcPr>
          <w:p w14:paraId="6B52F644" w14:textId="77777777" w:rsidR="00253741" w:rsidRPr="007D78AE" w:rsidRDefault="00253741" w:rsidP="00753C9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</w:rPr>
            </w:pPr>
          </w:p>
        </w:tc>
      </w:tr>
      <w:tr w:rsidR="00253741" w:rsidRPr="007D78AE" w14:paraId="0F659469" w14:textId="77777777" w:rsidTr="00C949EE">
        <w:trPr>
          <w:trHeight w:val="454"/>
        </w:trPr>
        <w:tc>
          <w:tcPr>
            <w:tcW w:w="2396" w:type="pct"/>
          </w:tcPr>
          <w:p w14:paraId="6E30120C" w14:textId="77777777" w:rsidR="00253741" w:rsidRPr="007D78AE" w:rsidRDefault="00253741" w:rsidP="00753C9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</w:rPr>
            </w:pPr>
            <w:r w:rsidRPr="007D78AE">
              <w:rPr>
                <w:rFonts w:ascii="Tahoma" w:eastAsia="Arial" w:hAnsi="Tahoma" w:cs="Arial"/>
              </w:rPr>
              <w:t>BRINCADEIRA NO PARQUE</w:t>
            </w:r>
          </w:p>
        </w:tc>
        <w:tc>
          <w:tcPr>
            <w:tcW w:w="2604" w:type="pct"/>
          </w:tcPr>
          <w:p w14:paraId="45314D0C" w14:textId="77777777" w:rsidR="00253741" w:rsidRPr="007D78AE" w:rsidRDefault="00253741" w:rsidP="00753C9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</w:rPr>
            </w:pPr>
          </w:p>
        </w:tc>
      </w:tr>
      <w:tr w:rsidR="00253741" w:rsidRPr="007D78AE" w14:paraId="47A51266" w14:textId="77777777" w:rsidTr="00C949EE">
        <w:trPr>
          <w:trHeight w:val="454"/>
        </w:trPr>
        <w:tc>
          <w:tcPr>
            <w:tcW w:w="2396" w:type="pct"/>
          </w:tcPr>
          <w:p w14:paraId="46FB4BD2" w14:textId="77777777" w:rsidR="00253741" w:rsidRPr="007D78AE" w:rsidRDefault="00253741" w:rsidP="00753C9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</w:rPr>
            </w:pPr>
            <w:r w:rsidRPr="007D78AE">
              <w:rPr>
                <w:rFonts w:ascii="Tahoma" w:eastAsia="Arial" w:hAnsi="Tahoma" w:cs="Arial"/>
              </w:rPr>
              <w:t>INTERVALO/RECREIO</w:t>
            </w:r>
          </w:p>
        </w:tc>
        <w:tc>
          <w:tcPr>
            <w:tcW w:w="2604" w:type="pct"/>
          </w:tcPr>
          <w:p w14:paraId="3198A2AA" w14:textId="77777777" w:rsidR="00253741" w:rsidRPr="007D78AE" w:rsidRDefault="00253741" w:rsidP="00753C9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</w:rPr>
            </w:pPr>
          </w:p>
        </w:tc>
      </w:tr>
    </w:tbl>
    <w:p w14:paraId="22BFA734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2D7E28B2" w14:textId="6BAFAFE3" w:rsidR="00253741" w:rsidRPr="007D78AE" w:rsidRDefault="00253741" w:rsidP="00BF4CE6">
      <w:pPr>
        <w:pStyle w:val="00Textogeralbullet"/>
      </w:pPr>
      <w:r w:rsidRPr="007D78AE">
        <w:t xml:space="preserve">Problematize </w:t>
      </w:r>
      <w:r w:rsidR="00E25EDD">
        <w:t>as informações do quadro</w:t>
      </w:r>
      <w:r w:rsidRPr="007D78AE">
        <w:t xml:space="preserve"> questionando: “Em qual atividade demoramos mais </w:t>
      </w:r>
      <w:proofErr w:type="gramStart"/>
      <w:r w:rsidRPr="007D78AE">
        <w:t>tempo?”</w:t>
      </w:r>
      <w:proofErr w:type="gramEnd"/>
      <w:r w:rsidRPr="007D78AE">
        <w:t xml:space="preserve">; “Em qual demoramos menos tempo?”; “Se o intervalo tem menos tempo, como você pode se programar para realizar todas as atividades necessárias?”. </w:t>
      </w:r>
    </w:p>
    <w:p w14:paraId="5BEBEDFC" w14:textId="77777777" w:rsidR="00253741" w:rsidRPr="007D78AE" w:rsidRDefault="00253741" w:rsidP="00BF4CE6">
      <w:pPr>
        <w:pStyle w:val="00Textogeralbullet"/>
      </w:pPr>
      <w:r w:rsidRPr="007D78AE">
        <w:t>Essa atividade, além de proporcionar a interação entre os alunos, também servirá para auxiliar no entendimento do tempo da rotina escolar, evitando atrasos e ajudando os alunos a se autorregularem diante das atividades realizadas no dia a dia da escola.</w:t>
      </w:r>
    </w:p>
    <w:p w14:paraId="0515B4AB" w14:textId="77777777" w:rsidR="00253741" w:rsidRPr="007D78AE" w:rsidRDefault="00253741" w:rsidP="00BF4CE6">
      <w:pPr>
        <w:pStyle w:val="00Textogeralbullet"/>
      </w:pPr>
      <w:r w:rsidRPr="007D78AE">
        <w:t>Como forma de avaliação, observe a participação e o envolvimento dos alunos durante o preenchimento da tabela e nas atividades de análise do tempo.</w:t>
      </w:r>
    </w:p>
    <w:p w14:paraId="2CC0A89D" w14:textId="77777777" w:rsidR="00253741" w:rsidRDefault="00253741" w:rsidP="00253741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 w:rsidRPr="001E4002">
        <w:rPr>
          <w:rFonts w:eastAsia="Arial"/>
        </w:rPr>
        <w:br w:type="page"/>
      </w:r>
    </w:p>
    <w:p w14:paraId="7611541E" w14:textId="77777777" w:rsidR="00253741" w:rsidRPr="007D78AE" w:rsidRDefault="00253741" w:rsidP="00253741">
      <w:pPr>
        <w:pStyle w:val="00PESO2"/>
      </w:pPr>
      <w:r w:rsidRPr="007D78AE">
        <w:t>Aula 5</w:t>
      </w:r>
    </w:p>
    <w:p w14:paraId="11D4EEE0" w14:textId="77777777" w:rsidR="00253741" w:rsidRPr="007D78AE" w:rsidRDefault="00253741" w:rsidP="00253741">
      <w:pPr>
        <w:pStyle w:val="00peso3"/>
      </w:pPr>
      <w:r w:rsidRPr="007D78AE">
        <w:t>Conteúdo específico</w:t>
      </w:r>
    </w:p>
    <w:p w14:paraId="30DCB11C" w14:textId="21FF4546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>O relógio</w:t>
      </w:r>
    </w:p>
    <w:p w14:paraId="1D835FAF" w14:textId="77777777" w:rsidR="00253741" w:rsidRPr="007D78AE" w:rsidRDefault="00253741" w:rsidP="00D03FB4">
      <w:pPr>
        <w:pStyle w:val="00textogeralsemparagrafo"/>
        <w:rPr>
          <w:rFonts w:eastAsia="Arial"/>
        </w:rPr>
      </w:pPr>
    </w:p>
    <w:p w14:paraId="53FA6E40" w14:textId="77777777" w:rsidR="00253741" w:rsidRPr="007D78AE" w:rsidRDefault="00253741" w:rsidP="00253741">
      <w:pPr>
        <w:pStyle w:val="00peso3"/>
      </w:pPr>
      <w:r w:rsidRPr="007D78AE">
        <w:t>Recursos didáticos</w:t>
      </w:r>
    </w:p>
    <w:p w14:paraId="49647780" w14:textId="77777777" w:rsidR="00253741" w:rsidRPr="007D78AE" w:rsidRDefault="00253741" w:rsidP="00BF4CE6">
      <w:pPr>
        <w:pStyle w:val="00Textogeralbullet"/>
      </w:pPr>
      <w:r w:rsidRPr="007A7C82">
        <w:t>Página 116</w:t>
      </w:r>
      <w:r w:rsidRPr="007D78AE">
        <w:t xml:space="preserve"> do </w:t>
      </w:r>
      <w:r w:rsidRPr="00DE6C82">
        <w:rPr>
          <w:i/>
        </w:rPr>
        <w:t>Livro do estudante</w:t>
      </w:r>
      <w:r w:rsidRPr="007D78AE">
        <w:t>.</w:t>
      </w:r>
    </w:p>
    <w:p w14:paraId="2E4932B5" w14:textId="13749024" w:rsidR="00253741" w:rsidRPr="007D78AE" w:rsidRDefault="00253741" w:rsidP="00BF4CE6">
      <w:pPr>
        <w:pStyle w:val="00Textogeralbullet"/>
      </w:pPr>
      <w:r w:rsidRPr="007D78AE">
        <w:t xml:space="preserve">Material </w:t>
      </w:r>
      <w:r w:rsidR="00C949EE">
        <w:t>complementar</w:t>
      </w:r>
      <w:r w:rsidR="00C949EE" w:rsidRPr="007D78AE">
        <w:t xml:space="preserve"> </w:t>
      </w:r>
      <w:r w:rsidRPr="007A7C82">
        <w:t>da página 145</w:t>
      </w:r>
      <w:r w:rsidRPr="007D78AE">
        <w:t xml:space="preserve"> do </w:t>
      </w:r>
      <w:r w:rsidRPr="003C3C9A">
        <w:rPr>
          <w:i/>
        </w:rPr>
        <w:t>Livro do estudante</w:t>
      </w:r>
      <w:r w:rsidRPr="007D78AE">
        <w:t>.</w:t>
      </w:r>
    </w:p>
    <w:p w14:paraId="492B0EFD" w14:textId="77777777" w:rsidR="00253741" w:rsidRPr="007D78AE" w:rsidRDefault="00253741" w:rsidP="00BF4CE6">
      <w:pPr>
        <w:pStyle w:val="00Textogeralbullet"/>
      </w:pPr>
      <w:r w:rsidRPr="007D78AE">
        <w:t>Cola.</w:t>
      </w:r>
    </w:p>
    <w:p w14:paraId="13EAD375" w14:textId="79CA6D92" w:rsidR="00253741" w:rsidRPr="007D78AE" w:rsidRDefault="00253741" w:rsidP="00BF4CE6">
      <w:pPr>
        <w:pStyle w:val="00Textogeralbullet"/>
        <w:rPr>
          <w:rFonts w:eastAsia="Calibri"/>
        </w:rPr>
      </w:pPr>
      <w:r w:rsidRPr="007D78AE">
        <w:t>Tesoura</w:t>
      </w:r>
      <w:r w:rsidR="00C949EE">
        <w:t xml:space="preserve"> com pontas arredondadas.</w:t>
      </w:r>
    </w:p>
    <w:p w14:paraId="32BEF749" w14:textId="77777777" w:rsidR="00253741" w:rsidRPr="007D78AE" w:rsidRDefault="00253741" w:rsidP="00D03FB4">
      <w:pPr>
        <w:pStyle w:val="00textogeralsemparagrafo"/>
      </w:pPr>
    </w:p>
    <w:p w14:paraId="632185CE" w14:textId="77777777" w:rsidR="00253741" w:rsidRPr="007D78AE" w:rsidRDefault="00253741" w:rsidP="00253741">
      <w:pPr>
        <w:pStyle w:val="00peso3"/>
      </w:pPr>
      <w:r w:rsidRPr="007D78AE">
        <w:t>Encaminhamento</w:t>
      </w:r>
    </w:p>
    <w:p w14:paraId="18172B52" w14:textId="77777777" w:rsidR="00253741" w:rsidRPr="007D78AE" w:rsidRDefault="00253741" w:rsidP="00BF4CE6">
      <w:pPr>
        <w:pStyle w:val="00Textogeralbullet"/>
      </w:pPr>
      <w:r w:rsidRPr="007D78AE">
        <w:t xml:space="preserve">Retome os desenhos realizados na aula 1 desta sequência. Socialize com os alunos pedindo ao autor que conte um pouco sobre o que procurou representar. Cole as atividades em papel </w:t>
      </w:r>
      <w:r w:rsidRPr="007A7C82">
        <w:rPr>
          <w:i/>
        </w:rPr>
        <w:t>kraft</w:t>
      </w:r>
      <w:r w:rsidRPr="007D78AE">
        <w:t>, construindo um painel na sala de aula.</w:t>
      </w:r>
    </w:p>
    <w:p w14:paraId="4BE5A974" w14:textId="77777777" w:rsidR="00253741" w:rsidRPr="007D78AE" w:rsidRDefault="00253741" w:rsidP="00BF4CE6">
      <w:pPr>
        <w:pStyle w:val="00Textogeralbullet"/>
      </w:pPr>
      <w:r w:rsidRPr="007D78AE">
        <w:t xml:space="preserve">Depois de ler com os alunos as atividades 3 e 4 da </w:t>
      </w:r>
      <w:r w:rsidRPr="007A7C82">
        <w:t>página 116</w:t>
      </w:r>
      <w:r w:rsidRPr="007D78AE">
        <w:t xml:space="preserve"> do </w:t>
      </w:r>
      <w:r w:rsidRPr="003C3C9A">
        <w:rPr>
          <w:i/>
        </w:rPr>
        <w:t>Livro do estudante</w:t>
      </w:r>
      <w:r w:rsidRPr="007D78AE">
        <w:t xml:space="preserve">, proponha que as façam (leia mais orientações na </w:t>
      </w:r>
      <w:r w:rsidRPr="007A7C82">
        <w:t>página 116</w:t>
      </w:r>
      <w:r w:rsidRPr="007D78AE">
        <w:t xml:space="preserve"> do </w:t>
      </w:r>
      <w:r w:rsidRPr="007D78AE">
        <w:rPr>
          <w:i/>
        </w:rPr>
        <w:t>Manual do professor</w:t>
      </w:r>
      <w:r w:rsidRPr="007D78AE">
        <w:t xml:space="preserve"> impresso). Se julgar oportuno, trabalhe com duplas produtivas. Caso não tenha acesso à Coleção, reproduza em papel sulfite cenas de atividades que, geralmente, as crianças realizam durante o dia e à noite, distribua uma folha para cada aluno e solicite que marquem </w:t>
      </w:r>
      <w:r w:rsidRPr="007A7C82">
        <w:rPr>
          <w:b/>
        </w:rPr>
        <w:t>X</w:t>
      </w:r>
      <w:r w:rsidRPr="007D78AE">
        <w:t xml:space="preserve"> nas atividades realizadas durante o dia e </w:t>
      </w:r>
      <w:r w:rsidRPr="007D78AE">
        <w:rPr>
          <w:b/>
        </w:rPr>
        <w:t>XX</w:t>
      </w:r>
      <w:r w:rsidRPr="007D78AE">
        <w:t xml:space="preserve"> nas realizadas à noite.</w:t>
      </w:r>
    </w:p>
    <w:p w14:paraId="44A2979D" w14:textId="77777777" w:rsidR="00253741" w:rsidRPr="007D78AE" w:rsidRDefault="00253741" w:rsidP="00BF4CE6">
      <w:pPr>
        <w:pStyle w:val="00Textogeralbullet"/>
      </w:pPr>
      <w:r w:rsidRPr="007D78AE">
        <w:t>Caminhe pela sala e observe como estão resolvendo as atividades, caso seja necessário, faça intervenções. Verifique se a maneira que utilizaram as resolve corretamente.</w:t>
      </w:r>
    </w:p>
    <w:p w14:paraId="2C9F3F06" w14:textId="77777777" w:rsidR="00253741" w:rsidRPr="007D78AE" w:rsidRDefault="00253741" w:rsidP="00BF4CE6">
      <w:pPr>
        <w:pStyle w:val="00Textogeralbullet"/>
      </w:pPr>
      <w:r w:rsidRPr="007D78AE">
        <w:t>Como forma de avaliação, observe a participação e o envolvimento dos alunos, verifique as atividades registradas no livro.</w:t>
      </w:r>
    </w:p>
    <w:p w14:paraId="74418C9D" w14:textId="59B41569" w:rsidR="00BB41F6" w:rsidRDefault="00BB41F6">
      <w:pPr>
        <w:rPr>
          <w:rFonts w:ascii="Cambria" w:eastAsia="Arial" w:hAnsi="Cambria" w:cs="Cambria"/>
          <w:color w:val="000000"/>
          <w:sz w:val="18"/>
          <w:szCs w:val="18"/>
          <w:lang w:eastAsia="es-ES"/>
        </w:rPr>
      </w:pPr>
      <w:r>
        <w:rPr>
          <w:rFonts w:eastAsia="Arial"/>
        </w:rPr>
        <w:br w:type="page"/>
      </w:r>
    </w:p>
    <w:p w14:paraId="11BC4F29" w14:textId="77777777" w:rsidR="00253741" w:rsidRPr="007D78AE" w:rsidRDefault="00253741" w:rsidP="00253741">
      <w:pPr>
        <w:pStyle w:val="00PESO2"/>
      </w:pPr>
      <w:r w:rsidRPr="007D78AE">
        <w:t>Aula 6</w:t>
      </w:r>
    </w:p>
    <w:p w14:paraId="00358F92" w14:textId="77777777" w:rsidR="00253741" w:rsidRPr="007D78AE" w:rsidRDefault="00253741" w:rsidP="00253741">
      <w:pPr>
        <w:pStyle w:val="00peso3"/>
      </w:pPr>
      <w:r w:rsidRPr="007D78AE">
        <w:t>Conteúdo específico</w:t>
      </w:r>
    </w:p>
    <w:p w14:paraId="21D185F2" w14:textId="29D08376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>Os dias da semana</w:t>
      </w:r>
    </w:p>
    <w:p w14:paraId="7E0C4757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3819C633" w14:textId="77777777" w:rsidR="00253741" w:rsidRPr="007D78AE" w:rsidRDefault="00253741" w:rsidP="00253741">
      <w:pPr>
        <w:pStyle w:val="00peso3"/>
      </w:pPr>
      <w:r w:rsidRPr="007D78AE">
        <w:t>Recursos didáticos</w:t>
      </w:r>
    </w:p>
    <w:p w14:paraId="4FD55417" w14:textId="77777777" w:rsidR="00253741" w:rsidRPr="007D78AE" w:rsidRDefault="00253741" w:rsidP="00BF4CE6">
      <w:pPr>
        <w:pStyle w:val="00Textogeralbullet"/>
      </w:pPr>
      <w:r w:rsidRPr="007A7C82">
        <w:t>Página 117</w:t>
      </w:r>
      <w:r w:rsidRPr="007D78AE">
        <w:t xml:space="preserve"> do </w:t>
      </w:r>
      <w:r w:rsidRPr="00DE6C82">
        <w:rPr>
          <w:i/>
        </w:rPr>
        <w:t>Livro do estudante</w:t>
      </w:r>
      <w:r w:rsidRPr="007D78AE">
        <w:t>.</w:t>
      </w:r>
    </w:p>
    <w:p w14:paraId="4607CDB9" w14:textId="77777777" w:rsidR="00253741" w:rsidRPr="007D78AE" w:rsidRDefault="00253741" w:rsidP="00BF4CE6">
      <w:pPr>
        <w:pStyle w:val="00Textogeralbullet"/>
        <w:rPr>
          <w:rFonts w:eastAsia="Calibri"/>
        </w:rPr>
      </w:pPr>
      <w:r w:rsidRPr="007D78AE">
        <w:t>Lápis de cor.</w:t>
      </w:r>
    </w:p>
    <w:p w14:paraId="346C041B" w14:textId="77777777" w:rsidR="00253741" w:rsidRPr="007D78AE" w:rsidRDefault="00253741" w:rsidP="00D03FB4">
      <w:pPr>
        <w:pStyle w:val="00textogeralsemparagrafo"/>
      </w:pPr>
    </w:p>
    <w:p w14:paraId="2EE647BE" w14:textId="77777777" w:rsidR="00253741" w:rsidRPr="007D78AE" w:rsidRDefault="00253741" w:rsidP="00253741">
      <w:pPr>
        <w:pStyle w:val="00peso3"/>
      </w:pPr>
      <w:r w:rsidRPr="007D78AE">
        <w:t>Encaminhamento</w:t>
      </w:r>
    </w:p>
    <w:p w14:paraId="535B05E2" w14:textId="2A817E85" w:rsidR="00D03FB4" w:rsidRDefault="00253741" w:rsidP="00BF4CE6">
      <w:pPr>
        <w:pStyle w:val="00Textogeralbullet"/>
      </w:pPr>
      <w:r w:rsidRPr="007D78AE">
        <w:t xml:space="preserve">Proponha aos alunos a atividade 1 da </w:t>
      </w:r>
      <w:r w:rsidRPr="007A7C82">
        <w:t>página 117</w:t>
      </w:r>
      <w:r w:rsidRPr="007D78AE">
        <w:t xml:space="preserve"> do </w:t>
      </w:r>
      <w:r w:rsidRPr="003C3C9A">
        <w:rPr>
          <w:i/>
        </w:rPr>
        <w:t>Livro do estudante</w:t>
      </w:r>
      <w:r w:rsidRPr="007D78AE">
        <w:t xml:space="preserve">, lendo-a com eles (leia mais orientações na </w:t>
      </w:r>
      <w:r w:rsidRPr="007A7C82">
        <w:t>página 117</w:t>
      </w:r>
      <w:r w:rsidRPr="007D78AE">
        <w:t xml:space="preserve"> do </w:t>
      </w:r>
      <w:r w:rsidRPr="007D78AE">
        <w:rPr>
          <w:i/>
        </w:rPr>
        <w:t>Manual do professor</w:t>
      </w:r>
      <w:r w:rsidRPr="007D78AE">
        <w:t xml:space="preserve"> impresso). Se julgar oportuno, trabalhe com duplas produtivas. Caso não tenha acesso à Coleção, construa em papel </w:t>
      </w:r>
      <w:r w:rsidRPr="009F52F5">
        <w:t xml:space="preserve">kraft </w:t>
      </w:r>
      <w:r w:rsidRPr="007D78AE">
        <w:t xml:space="preserve">um calendário com os dias da semana e fixe-o no mural da sala, marque algumas atividades habituais nesse calendário e diariamente solicite aos alunos que o consultem e indiquem a atividade do dia. </w:t>
      </w:r>
    </w:p>
    <w:p w14:paraId="65FDA257" w14:textId="77777777" w:rsidR="00253741" w:rsidRDefault="00253741" w:rsidP="00BF4CE6">
      <w:pPr>
        <w:pStyle w:val="00Textogeralbullet"/>
      </w:pPr>
      <w:r w:rsidRPr="007D78AE">
        <w:t xml:space="preserve">Caminhe pela sala e observe como os alunos estão resolvendo as atividades. Se for necessário, faça intervenções para que observem as cenas e o dia da semana correspondente. </w:t>
      </w:r>
    </w:p>
    <w:p w14:paraId="000C3809" w14:textId="77777777" w:rsidR="00253741" w:rsidRPr="007D78AE" w:rsidRDefault="00253741" w:rsidP="00BF4CE6">
      <w:pPr>
        <w:pStyle w:val="00Textogeralbullet"/>
      </w:pPr>
      <w:r w:rsidRPr="007D78AE">
        <w:t>Socialize as respostas dos alunos.</w:t>
      </w:r>
    </w:p>
    <w:p w14:paraId="6FCE650B" w14:textId="77777777" w:rsidR="00253741" w:rsidRPr="007D78AE" w:rsidRDefault="00253741" w:rsidP="00BF4CE6">
      <w:pPr>
        <w:pStyle w:val="00Textogeralbullet"/>
      </w:pPr>
      <w:r w:rsidRPr="007D78AE">
        <w:t>Como forma de avaliação, observe a participação e o envolvimento dos alunos, verifique as atividades registradas no livro.</w:t>
      </w:r>
    </w:p>
    <w:p w14:paraId="5C07448B" w14:textId="7502D848" w:rsidR="00BB41F6" w:rsidRDefault="00BB41F6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1DDD5F31" w14:textId="77777777" w:rsidR="00253741" w:rsidRPr="007D78AE" w:rsidRDefault="00253741" w:rsidP="00253741">
      <w:pPr>
        <w:pStyle w:val="00PESO2"/>
      </w:pPr>
      <w:r w:rsidRPr="007D78AE">
        <w:t>Aula 7</w:t>
      </w:r>
    </w:p>
    <w:p w14:paraId="50999458" w14:textId="77777777" w:rsidR="00253741" w:rsidRPr="007D78AE" w:rsidRDefault="00253741" w:rsidP="00253741">
      <w:pPr>
        <w:pStyle w:val="00peso3"/>
      </w:pPr>
      <w:r w:rsidRPr="007D78AE">
        <w:t>Conteúdo específico</w:t>
      </w:r>
    </w:p>
    <w:p w14:paraId="2EDCE0FE" w14:textId="59115490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>Os dias da semana</w:t>
      </w:r>
    </w:p>
    <w:p w14:paraId="6AB02EC3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03FEDB6A" w14:textId="77777777" w:rsidR="00253741" w:rsidRPr="007D78AE" w:rsidRDefault="00253741" w:rsidP="00253741">
      <w:pPr>
        <w:pStyle w:val="00peso3"/>
      </w:pPr>
      <w:r w:rsidRPr="007D78AE">
        <w:t>Recursos didáticos</w:t>
      </w:r>
    </w:p>
    <w:p w14:paraId="63342C8D" w14:textId="71BF8A75" w:rsidR="00253741" w:rsidRPr="00BF4CE6" w:rsidRDefault="00253741" w:rsidP="00BF4CE6">
      <w:pPr>
        <w:pStyle w:val="00Textogeralbullet"/>
      </w:pPr>
      <w:r w:rsidRPr="00BF4CE6">
        <w:t>Tabela impressa com sete colunas</w:t>
      </w:r>
      <w:r w:rsidR="00BF4CE6" w:rsidRPr="00BF4CE6">
        <w:rPr>
          <w:rStyle w:val="Refdecomentrio"/>
          <w:rFonts w:eastAsiaTheme="minorHAnsi"/>
          <w:color w:val="auto"/>
          <w:spacing w:val="0"/>
          <w:sz w:val="22"/>
          <w:szCs w:val="22"/>
          <w:lang w:val="en-US" w:eastAsia="en-US"/>
        </w:rPr>
        <w:t xml:space="preserve"> </w:t>
      </w:r>
      <w:r w:rsidR="00BF4CE6" w:rsidRPr="00BF4CE6">
        <w:rPr>
          <w:rStyle w:val="Refdecomentrio"/>
          <w:rFonts w:eastAsiaTheme="minorHAnsi"/>
          <w:color w:val="auto"/>
          <w:spacing w:val="0"/>
          <w:sz w:val="22"/>
          <w:szCs w:val="22"/>
          <w:lang w:eastAsia="en-US"/>
        </w:rPr>
        <w:t>previamente elaborada</w:t>
      </w:r>
      <w:r w:rsidR="000966D8">
        <w:rPr>
          <w:rStyle w:val="Refdecomentrio"/>
          <w:rFonts w:eastAsiaTheme="minorHAnsi"/>
          <w:color w:val="auto"/>
          <w:spacing w:val="0"/>
          <w:sz w:val="22"/>
          <w:szCs w:val="22"/>
          <w:lang w:eastAsia="en-US"/>
        </w:rPr>
        <w:t xml:space="preserve"> e reproduzida em folhas de papel sulfite</w:t>
      </w:r>
      <w:r w:rsidRPr="00BF4CE6">
        <w:t>.</w:t>
      </w:r>
    </w:p>
    <w:p w14:paraId="639DFC28" w14:textId="77777777" w:rsidR="00253741" w:rsidRPr="007D78AE" w:rsidRDefault="00253741" w:rsidP="00BF4CE6">
      <w:pPr>
        <w:pStyle w:val="00Textogeralbullet"/>
        <w:rPr>
          <w:rFonts w:eastAsia="Calibri"/>
        </w:rPr>
      </w:pPr>
      <w:r w:rsidRPr="007D78AE">
        <w:t>Lápis de cor.</w:t>
      </w:r>
    </w:p>
    <w:p w14:paraId="3EDF69B1" w14:textId="77777777" w:rsidR="00253741" w:rsidRPr="007D78AE" w:rsidRDefault="00253741" w:rsidP="00253741">
      <w:pPr>
        <w:pStyle w:val="00textosemparagrafo"/>
      </w:pPr>
    </w:p>
    <w:p w14:paraId="1BE67901" w14:textId="77777777" w:rsidR="00253741" w:rsidRPr="007D78AE" w:rsidRDefault="00253741" w:rsidP="00253741">
      <w:pPr>
        <w:pStyle w:val="00peso3"/>
      </w:pPr>
      <w:r w:rsidRPr="007D78AE">
        <w:t>Encaminhamento</w:t>
      </w:r>
    </w:p>
    <w:p w14:paraId="73BCDCB3" w14:textId="592354B7" w:rsidR="00253741" w:rsidRPr="007D78AE" w:rsidRDefault="00253741" w:rsidP="00BF4CE6">
      <w:pPr>
        <w:pStyle w:val="00Textogeralbullet"/>
      </w:pPr>
      <w:r w:rsidRPr="007D78AE">
        <w:t>Entregue a cada aluno a tabela impressa com sete colunas.</w:t>
      </w:r>
    </w:p>
    <w:p w14:paraId="2F6BA7DA" w14:textId="77777777" w:rsidR="00253741" w:rsidRPr="007D78AE" w:rsidRDefault="00253741" w:rsidP="00BF4CE6">
      <w:pPr>
        <w:pStyle w:val="00Textogeralbullet"/>
      </w:pPr>
      <w:r w:rsidRPr="007D78AE">
        <w:t xml:space="preserve">Solicite que escrevam em cada coluna um dia da semana (começando pelo domingo e seguindo a ordem). </w:t>
      </w:r>
    </w:p>
    <w:p w14:paraId="50133488" w14:textId="77777777" w:rsidR="00253741" w:rsidRPr="007D78AE" w:rsidRDefault="00253741" w:rsidP="00BF4CE6">
      <w:pPr>
        <w:pStyle w:val="00Textogeralbullet"/>
      </w:pPr>
      <w:r w:rsidRPr="007D78AE">
        <w:t>Converse com eles sobre o que fizeram em cada dia da semana, e peça, assim como o Bruno (da atividade da aula anterior), que desenhem a atividade mais marcante que realizaram em cada dia da semana. Socialize a atividade.</w:t>
      </w:r>
    </w:p>
    <w:p w14:paraId="0BD3132F" w14:textId="77777777" w:rsidR="00253741" w:rsidRPr="007D78AE" w:rsidRDefault="00253741" w:rsidP="00BF4CE6">
      <w:pPr>
        <w:pStyle w:val="00Textogeralbullet"/>
      </w:pPr>
      <w:r w:rsidRPr="007D78AE">
        <w:t xml:space="preserve">Observe, como forma de avaliação, a participação oral dos alunos e os registros que fizeram verificando se conseguiram entender a divisão semanal. </w:t>
      </w:r>
    </w:p>
    <w:p w14:paraId="3B93BA61" w14:textId="6496C6F4" w:rsidR="00BB41F6" w:rsidRDefault="00BB41F6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2D61FFF2" w14:textId="77777777" w:rsidR="00253741" w:rsidRPr="007D78AE" w:rsidRDefault="00253741" w:rsidP="00253741">
      <w:pPr>
        <w:pStyle w:val="00PESO2"/>
      </w:pPr>
      <w:r w:rsidRPr="007D78AE">
        <w:t>Aula 8</w:t>
      </w:r>
    </w:p>
    <w:p w14:paraId="23A49F30" w14:textId="77777777" w:rsidR="00253741" w:rsidRPr="007D78AE" w:rsidRDefault="00253741" w:rsidP="00253741">
      <w:pPr>
        <w:pStyle w:val="00peso3"/>
      </w:pPr>
      <w:r w:rsidRPr="007D78AE">
        <w:t>Conteúdo específico</w:t>
      </w:r>
    </w:p>
    <w:p w14:paraId="7D7BB7B8" w14:textId="08E5F2C1" w:rsidR="00253741" w:rsidRPr="007D78AE" w:rsidRDefault="00253741" w:rsidP="00253741">
      <w:pPr>
        <w:pStyle w:val="00textosemparagrafo"/>
        <w:rPr>
          <w:rFonts w:eastAsia="Arial"/>
        </w:rPr>
      </w:pPr>
      <w:r w:rsidRPr="007D78AE">
        <w:rPr>
          <w:rFonts w:eastAsia="Arial"/>
        </w:rPr>
        <w:t>Os meses do ano</w:t>
      </w:r>
    </w:p>
    <w:p w14:paraId="0E441265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64826C9A" w14:textId="77777777" w:rsidR="00253741" w:rsidRPr="007D78AE" w:rsidRDefault="00253741" w:rsidP="00253741">
      <w:pPr>
        <w:pStyle w:val="00peso3"/>
      </w:pPr>
      <w:r w:rsidRPr="007D78AE">
        <w:t>Recursos didáticos</w:t>
      </w:r>
    </w:p>
    <w:p w14:paraId="7A8D4DD2" w14:textId="77777777" w:rsidR="00253741" w:rsidRPr="007D78AE" w:rsidRDefault="00253741" w:rsidP="00BF4CE6">
      <w:pPr>
        <w:pStyle w:val="00Textogeralbullet"/>
      </w:pPr>
      <w:r w:rsidRPr="007D78AE">
        <w:t>Duas folhas de cartolina.</w:t>
      </w:r>
    </w:p>
    <w:p w14:paraId="19EF777D" w14:textId="77777777" w:rsidR="00253741" w:rsidRPr="007D78AE" w:rsidRDefault="00253741" w:rsidP="00BF4CE6">
      <w:pPr>
        <w:pStyle w:val="00Textogeralbullet"/>
      </w:pPr>
      <w:r w:rsidRPr="007D78AE">
        <w:t xml:space="preserve">Papel </w:t>
      </w:r>
      <w:r w:rsidRPr="00DE6C82">
        <w:rPr>
          <w:i/>
        </w:rPr>
        <w:t>color set</w:t>
      </w:r>
      <w:r w:rsidRPr="007D78AE">
        <w:t>.</w:t>
      </w:r>
    </w:p>
    <w:p w14:paraId="12C7B62D" w14:textId="1C0F0E4D" w:rsidR="00253741" w:rsidRPr="007D78AE" w:rsidRDefault="00253741" w:rsidP="00BF4CE6">
      <w:pPr>
        <w:pStyle w:val="00Textogeralbullet"/>
      </w:pPr>
      <w:r w:rsidRPr="007D78AE">
        <w:t>Tesoura</w:t>
      </w:r>
      <w:r w:rsidR="00C949EE">
        <w:t xml:space="preserve"> com pontas arredondadas.</w:t>
      </w:r>
    </w:p>
    <w:p w14:paraId="12A4A5EE" w14:textId="77777777" w:rsidR="00253741" w:rsidRPr="007D78AE" w:rsidRDefault="00253741" w:rsidP="00BF4CE6">
      <w:pPr>
        <w:pStyle w:val="00Textogeralbullet"/>
      </w:pPr>
      <w:r w:rsidRPr="007D78AE">
        <w:t>Cola.</w:t>
      </w:r>
    </w:p>
    <w:p w14:paraId="517E5D2C" w14:textId="77777777" w:rsidR="00253741" w:rsidRPr="007D78AE" w:rsidRDefault="00253741" w:rsidP="00BF4CE6">
      <w:pPr>
        <w:pStyle w:val="00Textogeralbullet"/>
      </w:pPr>
      <w:r w:rsidRPr="007D78AE">
        <w:t>Revistas para recorte.</w:t>
      </w:r>
    </w:p>
    <w:p w14:paraId="77C94649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7F9A4E89" w14:textId="77777777" w:rsidR="00253741" w:rsidRPr="007D78AE" w:rsidRDefault="00253741" w:rsidP="00253741">
      <w:pPr>
        <w:pStyle w:val="00peso3"/>
      </w:pPr>
      <w:r w:rsidRPr="007D78AE">
        <w:t>Encaminhamento</w:t>
      </w:r>
    </w:p>
    <w:p w14:paraId="5DC3CCE3" w14:textId="1DDCF219" w:rsidR="00D03FB4" w:rsidRDefault="00253741" w:rsidP="00BF4CE6">
      <w:pPr>
        <w:pStyle w:val="00Textogeralbullet"/>
      </w:pPr>
      <w:r w:rsidRPr="007D78AE">
        <w:t xml:space="preserve">Solicite aos alunos que digam o dia e o mês em que fazem aniversário e anote no quadro de giz. Em seguida, divida a turma em dois grupos, um fará </w:t>
      </w:r>
      <w:r w:rsidR="000E24E1">
        <w:t xml:space="preserve">o </w:t>
      </w:r>
      <w:r w:rsidRPr="007D78AE">
        <w:t>cartaz dos aniversariantes do primeiro semestre, e o outro, do segundo.</w:t>
      </w:r>
    </w:p>
    <w:p w14:paraId="3B9808B1" w14:textId="77777777" w:rsidR="00253741" w:rsidRPr="007D78AE" w:rsidRDefault="00253741" w:rsidP="00BF4CE6">
      <w:pPr>
        <w:pStyle w:val="00Textogeralbullet"/>
      </w:pPr>
      <w:r w:rsidRPr="007D78AE">
        <w:t xml:space="preserve"> Para elaborar os cartazes, antecipadamente, recorte 18 tiras de papel </w:t>
      </w:r>
      <w:r w:rsidRPr="007D78AE">
        <w:rPr>
          <w:i/>
        </w:rPr>
        <w:t>color set</w:t>
      </w:r>
      <w:r w:rsidRPr="007D78AE">
        <w:t xml:space="preserve"> em cores variadas, seis maiores para os meses, seis menores para os nomes e seis para os dias (conforme o modelo abaixo) e distribua uma folha de cartolina para cada grupo. Oriente-os a preencher os papéis com os meses e a colar nas cartolinas. Os nomes e os dias serão preenchidos pelos aniversariantes na próxima etapa.</w:t>
      </w:r>
    </w:p>
    <w:p w14:paraId="52923B2D" w14:textId="77777777" w:rsidR="00253741" w:rsidRPr="007D78AE" w:rsidRDefault="00253741" w:rsidP="00253741">
      <w:pPr>
        <w:pStyle w:val="00textosemparagrafo"/>
        <w:rPr>
          <w:rFonts w:eastAsia="Arial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924"/>
        <w:gridCol w:w="661"/>
        <w:gridCol w:w="988"/>
        <w:gridCol w:w="708"/>
        <w:gridCol w:w="923"/>
        <w:gridCol w:w="661"/>
        <w:gridCol w:w="923"/>
        <w:gridCol w:w="661"/>
        <w:gridCol w:w="923"/>
        <w:gridCol w:w="661"/>
        <w:gridCol w:w="923"/>
        <w:gridCol w:w="658"/>
      </w:tblGrid>
      <w:tr w:rsidR="00253741" w:rsidRPr="007D78AE" w14:paraId="609B58A9" w14:textId="77777777" w:rsidTr="00F36CC4">
        <w:trPr>
          <w:trHeight w:val="380"/>
        </w:trPr>
        <w:tc>
          <w:tcPr>
            <w:tcW w:w="82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5151F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b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b/>
                <w:caps/>
                <w:sz w:val="20"/>
                <w:szCs w:val="20"/>
              </w:rPr>
              <w:t>JANEIRO</w:t>
            </w:r>
          </w:p>
        </w:tc>
        <w:tc>
          <w:tcPr>
            <w:tcW w:w="881" w:type="pct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8360E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b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b/>
                <w:caps/>
                <w:sz w:val="20"/>
                <w:szCs w:val="20"/>
              </w:rPr>
              <w:t>FEVEREIRO</w:t>
            </w:r>
          </w:p>
        </w:tc>
        <w:tc>
          <w:tcPr>
            <w:tcW w:w="824" w:type="pct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70AD4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7E913A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b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b/>
                <w:caps/>
                <w:sz w:val="20"/>
                <w:szCs w:val="20"/>
              </w:rPr>
              <w:t>MARÇO</w:t>
            </w:r>
          </w:p>
        </w:tc>
        <w:tc>
          <w:tcPr>
            <w:tcW w:w="824" w:type="pct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962540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b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b/>
                <w:caps/>
                <w:sz w:val="20"/>
                <w:szCs w:val="20"/>
              </w:rPr>
              <w:t>ABRIL</w:t>
            </w:r>
          </w:p>
        </w:tc>
        <w:tc>
          <w:tcPr>
            <w:tcW w:w="824" w:type="pct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1FF784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b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b/>
                <w:caps/>
                <w:sz w:val="20"/>
                <w:szCs w:val="20"/>
              </w:rPr>
              <w:t>MAIO</w:t>
            </w:r>
          </w:p>
        </w:tc>
        <w:tc>
          <w:tcPr>
            <w:tcW w:w="824" w:type="pct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66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67790B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b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b/>
                <w:caps/>
                <w:sz w:val="20"/>
                <w:szCs w:val="20"/>
              </w:rPr>
              <w:t>JUNHO</w:t>
            </w:r>
          </w:p>
        </w:tc>
      </w:tr>
      <w:tr w:rsidR="00253741" w:rsidRPr="007D78AE" w14:paraId="48020464" w14:textId="77777777" w:rsidTr="00F36CC4">
        <w:trPr>
          <w:trHeight w:val="380"/>
        </w:trPr>
        <w:tc>
          <w:tcPr>
            <w:tcW w:w="480" w:type="pct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5380A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NOME</w:t>
            </w:r>
          </w:p>
        </w:tc>
        <w:tc>
          <w:tcPr>
            <w:tcW w:w="344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3C002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DIA</w:t>
            </w:r>
          </w:p>
        </w:tc>
        <w:tc>
          <w:tcPr>
            <w:tcW w:w="514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9E78B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NOME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478AA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DIA</w:t>
            </w:r>
          </w:p>
        </w:tc>
        <w:tc>
          <w:tcPr>
            <w:tcW w:w="480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56024C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NOME</w:t>
            </w:r>
          </w:p>
        </w:tc>
        <w:tc>
          <w:tcPr>
            <w:tcW w:w="344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A31711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DIA</w:t>
            </w:r>
          </w:p>
        </w:tc>
        <w:tc>
          <w:tcPr>
            <w:tcW w:w="480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B8D1E0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NOME</w:t>
            </w:r>
          </w:p>
        </w:tc>
        <w:tc>
          <w:tcPr>
            <w:tcW w:w="344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584B07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DIA</w:t>
            </w:r>
          </w:p>
        </w:tc>
        <w:tc>
          <w:tcPr>
            <w:tcW w:w="480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31E6A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NOME</w:t>
            </w:r>
          </w:p>
        </w:tc>
        <w:tc>
          <w:tcPr>
            <w:tcW w:w="344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F29E4D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DIA</w:t>
            </w:r>
          </w:p>
        </w:tc>
        <w:tc>
          <w:tcPr>
            <w:tcW w:w="480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AFC8FC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NOME</w:t>
            </w:r>
          </w:p>
        </w:tc>
        <w:tc>
          <w:tcPr>
            <w:tcW w:w="344" w:type="pc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BE63A8" w14:textId="77777777" w:rsidR="00253741" w:rsidRPr="007D78AE" w:rsidRDefault="00253741" w:rsidP="00F36CC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31" w:lineRule="auto"/>
              <w:jc w:val="center"/>
              <w:rPr>
                <w:rFonts w:ascii="Tahoma" w:eastAsia="Arial" w:hAnsi="Tahoma" w:cs="Arial"/>
                <w:caps/>
                <w:sz w:val="20"/>
                <w:szCs w:val="20"/>
              </w:rPr>
            </w:pPr>
            <w:r w:rsidRPr="007D78AE">
              <w:rPr>
                <w:rFonts w:ascii="Tahoma" w:eastAsia="Arial" w:hAnsi="Tahoma" w:cs="Arial"/>
                <w:caps/>
                <w:sz w:val="20"/>
                <w:szCs w:val="20"/>
              </w:rPr>
              <w:t>DIA</w:t>
            </w:r>
          </w:p>
        </w:tc>
      </w:tr>
    </w:tbl>
    <w:p w14:paraId="106F3A6F" w14:textId="77777777" w:rsidR="00253741" w:rsidRPr="007D78AE" w:rsidRDefault="00253741" w:rsidP="00253741">
      <w:pPr>
        <w:pStyle w:val="00textosemparagrafo"/>
        <w:rPr>
          <w:rFonts w:eastAsia="Arial"/>
        </w:rPr>
      </w:pPr>
    </w:p>
    <w:p w14:paraId="16218074" w14:textId="453EF9C9" w:rsidR="00253741" w:rsidRPr="007D78AE" w:rsidRDefault="00253741" w:rsidP="00BF4CE6">
      <w:pPr>
        <w:pStyle w:val="00Textogeralbullet"/>
      </w:pPr>
      <w:r w:rsidRPr="007D78AE">
        <w:t>Solicite aos aniversariantes do mês de janeiro que</w:t>
      </w:r>
      <w:r w:rsidR="007A7C82">
        <w:t xml:space="preserve"> escrevam no cartaz, o</w:t>
      </w:r>
      <w:r w:rsidRPr="007D78AE">
        <w:t xml:space="preserve"> nome e o dia do aniversário no lugar correto. Se houver mais de um aluno que faça aniversário no mesmo mês, oriente-os a escrever as datas em ordem crescente. Repita o procedimento para todos os meses do ano. Enquanto realiza essa etapa, os outros alunos poderão procurar nas revistas figuras para ilustrar o cartaz. Escolha um lugar apropriado na sala de aula para fixá-lo e cole uma tira de papel </w:t>
      </w:r>
      <w:r w:rsidRPr="007D78AE">
        <w:rPr>
          <w:i/>
        </w:rPr>
        <w:t>color set</w:t>
      </w:r>
      <w:r w:rsidRPr="007D78AE">
        <w:t xml:space="preserve"> com a palavra ANIVERSARIANTES acima dos dois cartazes.</w:t>
      </w:r>
    </w:p>
    <w:p w14:paraId="1E49AA99" w14:textId="77777777" w:rsidR="00253741" w:rsidRPr="007D78AE" w:rsidRDefault="00253741" w:rsidP="00BF4CE6">
      <w:pPr>
        <w:pStyle w:val="00Textogeralbullet"/>
      </w:pPr>
      <w:r w:rsidRPr="007D78AE">
        <w:t>Como forma de avaliação, observe a participação e o envolvimento dos alunos e como distribuíram e organizaram as tarefas no momento da elaboração do cartaz.</w:t>
      </w:r>
    </w:p>
    <w:p w14:paraId="0B227BDD" w14:textId="1BC35820" w:rsidR="00BB41F6" w:rsidRDefault="00BB41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4F67D50" w14:textId="77777777" w:rsidR="00253741" w:rsidRPr="007D78AE" w:rsidRDefault="00253741" w:rsidP="00253741">
      <w:pPr>
        <w:pStyle w:val="00PESO2"/>
      </w:pPr>
      <w:r w:rsidRPr="007D78AE">
        <w:t xml:space="preserve">Mais sugestões para acompanhar o desenvolvimento dos alunos </w:t>
      </w:r>
    </w:p>
    <w:p w14:paraId="3F325076" w14:textId="2C60F00F" w:rsidR="00253741" w:rsidRPr="00113760" w:rsidRDefault="00253741" w:rsidP="00113760">
      <w:pPr>
        <w:pStyle w:val="00textosemparagrafo"/>
      </w:pPr>
      <w:r w:rsidRPr="00113760">
        <w:t xml:space="preserve">Proponha as atividades a seguir e </w:t>
      </w:r>
      <w:r w:rsidR="007A7C82">
        <w:t xml:space="preserve">apresente </w:t>
      </w:r>
      <w:r w:rsidRPr="00113760">
        <w:t xml:space="preserve">a ficha de autoavaliação para que os alunos </w:t>
      </w:r>
      <w:r w:rsidR="00CB70BD">
        <w:t xml:space="preserve">a </w:t>
      </w:r>
      <w:r w:rsidRPr="00113760">
        <w:t xml:space="preserve">preencham. </w:t>
      </w:r>
    </w:p>
    <w:p w14:paraId="08459603" w14:textId="77777777" w:rsidR="00253741" w:rsidRPr="00113760" w:rsidRDefault="00253741" w:rsidP="00113760">
      <w:pPr>
        <w:pStyle w:val="00textosemparagrafo"/>
      </w:pPr>
    </w:p>
    <w:p w14:paraId="7098AE14" w14:textId="77777777" w:rsidR="00253741" w:rsidRPr="007D78AE" w:rsidRDefault="00253741" w:rsidP="00253741">
      <w:pPr>
        <w:pStyle w:val="00PESO2"/>
      </w:pPr>
      <w:r w:rsidRPr="007D78AE">
        <w:t>Atividades</w:t>
      </w:r>
    </w:p>
    <w:p w14:paraId="2C5B2FED" w14:textId="77777777" w:rsidR="00253741" w:rsidRPr="007D78AE" w:rsidRDefault="00253741" w:rsidP="00253741">
      <w:pPr>
        <w:pStyle w:val="00textosemparagrafo"/>
      </w:pPr>
      <w:r w:rsidRPr="00253741">
        <w:rPr>
          <w:b/>
        </w:rPr>
        <w:t>1.</w:t>
      </w:r>
      <w:r w:rsidRPr="007D78AE">
        <w:t xml:space="preserve"> Apresente aos alunos a seguinte situação: “Jorge recebeu um convite para uma festa de aniversário. A festa acontecerá no sábado. Se Jorge recebeu o convite na segunda-feira, quantos dias faltam para a </w:t>
      </w:r>
      <w:proofErr w:type="gramStart"/>
      <w:r w:rsidRPr="007D78AE">
        <w:t>festa?”</w:t>
      </w:r>
      <w:proofErr w:type="gramEnd"/>
      <w:r w:rsidRPr="007D78AE">
        <w:t>. Entregue a cada um uma folha de papel sulfite e peça que registrem a solução desta situação desafiadora.</w:t>
      </w:r>
    </w:p>
    <w:p w14:paraId="3B1694FE" w14:textId="77777777" w:rsidR="00DE6C82" w:rsidRDefault="00DE6C82" w:rsidP="00253741">
      <w:pPr>
        <w:pStyle w:val="00textosemparagrafo"/>
        <w:rPr>
          <w:b/>
        </w:rPr>
      </w:pPr>
    </w:p>
    <w:p w14:paraId="414A57E9" w14:textId="6FE4E448" w:rsidR="00253741" w:rsidRPr="007D78AE" w:rsidRDefault="00253741" w:rsidP="00253741">
      <w:pPr>
        <w:pStyle w:val="00textosemparagrafo"/>
      </w:pPr>
      <w:r w:rsidRPr="00253741">
        <w:rPr>
          <w:b/>
        </w:rPr>
        <w:t>2.</w:t>
      </w:r>
      <w:r w:rsidRPr="007D78AE">
        <w:t xml:space="preserve"> Entregue aos alunos uma folha com o desenho de três relógios analógicos marcando horas diferentes. Peça que desenhem ao lado de cada relógio um relógio digital representando as horas </w:t>
      </w:r>
      <w:r w:rsidR="007A7C82">
        <w:t>indicadas no analógico.</w:t>
      </w:r>
    </w:p>
    <w:p w14:paraId="5C1B640E" w14:textId="77777777" w:rsidR="00253741" w:rsidRPr="007D78AE" w:rsidRDefault="00253741" w:rsidP="00253741">
      <w:pPr>
        <w:pStyle w:val="00textosemparagrafo"/>
        <w:rPr>
          <w:b/>
        </w:rPr>
      </w:pPr>
      <w:bookmarkStart w:id="1" w:name="_30j0zll" w:colFirst="0" w:colLast="0"/>
      <w:bookmarkEnd w:id="1"/>
    </w:p>
    <w:p w14:paraId="21DA41D5" w14:textId="77777777" w:rsidR="00253741" w:rsidRPr="007D78AE" w:rsidRDefault="00253741" w:rsidP="00253741">
      <w:pPr>
        <w:pStyle w:val="00textosemparagrafo"/>
      </w:pPr>
      <w:r w:rsidRPr="007D78AE">
        <w:rPr>
          <w:b/>
        </w:rPr>
        <w:t>Comentário</w:t>
      </w:r>
      <w:r w:rsidRPr="007D78AE">
        <w:t>: Observe os registros dos alunos para avaliar se seguiram as propostas corretamente. Caso não compreenda o desenho de algum aluno, questione-o, orientando no que for necessário. Se algum aluno não entender a proposta, faça intervenções individuais.</w:t>
      </w:r>
    </w:p>
    <w:p w14:paraId="4D1C4C90" w14:textId="77777777" w:rsidR="00253741" w:rsidRPr="007D78AE" w:rsidRDefault="00253741" w:rsidP="00253741">
      <w:pPr>
        <w:pStyle w:val="00PESO2"/>
      </w:pPr>
      <w:r w:rsidRPr="007D78AE">
        <w:br w:type="page"/>
      </w:r>
    </w:p>
    <w:p w14:paraId="5F785C18" w14:textId="77777777" w:rsidR="00253741" w:rsidRPr="007D78AE" w:rsidRDefault="00253741" w:rsidP="00253741">
      <w:pPr>
        <w:pStyle w:val="00PESO2"/>
      </w:pPr>
      <w:r w:rsidRPr="007D78AE">
        <w:t>Fichas para autoavaliação</w:t>
      </w:r>
    </w:p>
    <w:p w14:paraId="0583E3C0" w14:textId="77777777" w:rsidR="00253741" w:rsidRPr="007D78AE" w:rsidRDefault="00253741" w:rsidP="00253741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253741" w:rsidRPr="00813409" w14:paraId="5131F169" w14:textId="77777777" w:rsidTr="00753C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927" w:type="dxa"/>
          </w:tcPr>
          <w:p w14:paraId="2FC4FCE4" w14:textId="0F7526C8" w:rsidR="00253741" w:rsidRPr="001E4002" w:rsidRDefault="007A7C82" w:rsidP="00753C92">
            <w:pPr>
              <w:rPr>
                <w:rFonts w:ascii="Tahoma" w:hAnsi="Tahoma" w:cs="Tahoma"/>
              </w:rPr>
            </w:pPr>
            <w:r w:rsidRPr="00CA2CB4">
              <w:rPr>
                <w:rFonts w:ascii="Tahoma" w:hAnsi="Tahoma" w:cs="Tahoma"/>
              </w:rPr>
              <w:t xml:space="preserve">Marque X na carinha que retrata melhor o que você sente </w:t>
            </w:r>
            <w:r>
              <w:rPr>
                <w:rFonts w:ascii="Tahoma" w:hAnsi="Tahoma" w:cs="Tahoma"/>
              </w:rPr>
              <w:t>ao</w:t>
            </w:r>
            <w:r w:rsidRPr="00CA2CB4">
              <w:rPr>
                <w:rFonts w:ascii="Tahoma" w:hAnsi="Tahoma" w:cs="Tahoma"/>
              </w:rPr>
              <w:t xml:space="preserve"> responder cada questão.</w:t>
            </w:r>
          </w:p>
        </w:tc>
        <w:tc>
          <w:tcPr>
            <w:tcW w:w="1602" w:type="dxa"/>
          </w:tcPr>
          <w:p w14:paraId="33267CE3" w14:textId="77777777" w:rsidR="00253741" w:rsidRPr="00813409" w:rsidRDefault="00253741" w:rsidP="00753C92">
            <w:pPr>
              <w:jc w:val="center"/>
              <w:rPr>
                <w:rFonts w:ascii="Tahoma" w:hAnsi="Tahoma" w:cs="Tahoma"/>
              </w:rPr>
            </w:pPr>
            <w:r w:rsidRPr="00813409">
              <w:rPr>
                <w:rFonts w:ascii="Tahoma" w:hAnsi="Tahoma" w:cs="Tahoma"/>
                <w:noProof/>
                <w:lang w:eastAsia="pt-BR"/>
              </w:rPr>
              <w:drawing>
                <wp:inline distT="0" distB="0" distL="0" distR="0" wp14:anchorId="1EB12871" wp14:editId="0D693BC3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3409">
              <w:rPr>
                <w:rFonts w:ascii="Tahoma" w:hAnsi="Tahoma" w:cs="Tahoma"/>
              </w:rPr>
              <w:br/>
              <w:t>Sim</w:t>
            </w:r>
          </w:p>
        </w:tc>
        <w:tc>
          <w:tcPr>
            <w:tcW w:w="2551" w:type="dxa"/>
          </w:tcPr>
          <w:p w14:paraId="6691E3EF" w14:textId="77777777" w:rsidR="00253741" w:rsidRPr="00813409" w:rsidRDefault="00253741" w:rsidP="00753C92">
            <w:pPr>
              <w:jc w:val="center"/>
              <w:rPr>
                <w:rFonts w:ascii="Tahoma" w:hAnsi="Tahoma" w:cs="Tahoma"/>
              </w:rPr>
            </w:pPr>
            <w:r w:rsidRPr="00813409">
              <w:rPr>
                <w:rFonts w:ascii="Tahoma" w:hAnsi="Tahoma" w:cs="Tahoma"/>
                <w:noProof/>
                <w:lang w:eastAsia="pt-BR"/>
              </w:rPr>
              <w:drawing>
                <wp:inline distT="0" distB="0" distL="0" distR="0" wp14:anchorId="192670F9" wp14:editId="72C8BEB8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3409">
              <w:rPr>
                <w:rFonts w:ascii="Tahoma" w:hAnsi="Tahoma" w:cs="Tahoma"/>
              </w:rPr>
              <w:br/>
              <w:t>Mais ou menos</w:t>
            </w:r>
          </w:p>
        </w:tc>
        <w:tc>
          <w:tcPr>
            <w:tcW w:w="1660" w:type="dxa"/>
          </w:tcPr>
          <w:p w14:paraId="05E22F01" w14:textId="77777777" w:rsidR="00253741" w:rsidRPr="00813409" w:rsidRDefault="00253741" w:rsidP="00753C92">
            <w:pPr>
              <w:jc w:val="center"/>
              <w:rPr>
                <w:rFonts w:ascii="Tahoma" w:hAnsi="Tahoma" w:cs="Tahoma"/>
              </w:rPr>
            </w:pPr>
            <w:r w:rsidRPr="00813409">
              <w:rPr>
                <w:rFonts w:ascii="Tahoma" w:hAnsi="Tahoma" w:cs="Tahoma"/>
                <w:noProof/>
                <w:lang w:eastAsia="pt-BR"/>
              </w:rPr>
              <w:drawing>
                <wp:inline distT="0" distB="0" distL="0" distR="0" wp14:anchorId="1A4996E0" wp14:editId="142DD6EF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3409">
              <w:rPr>
                <w:rFonts w:ascii="Tahoma" w:hAnsi="Tahoma" w:cs="Tahoma"/>
              </w:rPr>
              <w:br/>
              <w:t>Não</w:t>
            </w:r>
          </w:p>
        </w:tc>
      </w:tr>
      <w:tr w:rsidR="00253741" w:rsidRPr="007A7C82" w14:paraId="04020D58" w14:textId="77777777" w:rsidTr="00753C92">
        <w:trPr>
          <w:trHeight w:val="1247"/>
        </w:trPr>
        <w:tc>
          <w:tcPr>
            <w:tcW w:w="3927" w:type="dxa"/>
          </w:tcPr>
          <w:p w14:paraId="04071DE4" w14:textId="4264CE2C" w:rsidR="00253741" w:rsidRPr="001E4002" w:rsidRDefault="00253741" w:rsidP="00753C92">
            <w:pPr>
              <w:rPr>
                <w:rFonts w:ascii="Tahoma" w:hAnsi="Tahoma" w:cs="Tahoma"/>
              </w:rPr>
            </w:pPr>
            <w:r w:rsidRPr="001E4002">
              <w:rPr>
                <w:rFonts w:ascii="Tahoma" w:hAnsi="Tahoma"/>
                <w:caps w:val="0"/>
              </w:rPr>
              <w:t>1. SEI DIZER AS HORAS QUE UM RELÓGIO ANALÓGICO ESTÁ MARCANDO?</w:t>
            </w:r>
          </w:p>
        </w:tc>
        <w:tc>
          <w:tcPr>
            <w:tcW w:w="1602" w:type="dxa"/>
          </w:tcPr>
          <w:p w14:paraId="20127804" w14:textId="77777777" w:rsidR="00253741" w:rsidRPr="001E4002" w:rsidRDefault="00253741" w:rsidP="00753C92">
            <w:pPr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14:paraId="7F92F02A" w14:textId="77777777" w:rsidR="00253741" w:rsidRPr="001E4002" w:rsidRDefault="00253741" w:rsidP="00753C92">
            <w:pPr>
              <w:rPr>
                <w:rFonts w:ascii="Tahoma" w:hAnsi="Tahoma" w:cs="Tahoma"/>
              </w:rPr>
            </w:pPr>
          </w:p>
        </w:tc>
        <w:tc>
          <w:tcPr>
            <w:tcW w:w="1660" w:type="dxa"/>
          </w:tcPr>
          <w:p w14:paraId="43147CBC" w14:textId="77777777" w:rsidR="00253741" w:rsidRPr="001E4002" w:rsidRDefault="00253741" w:rsidP="00753C92">
            <w:pPr>
              <w:rPr>
                <w:rFonts w:ascii="Tahoma" w:hAnsi="Tahoma" w:cs="Tahoma"/>
              </w:rPr>
            </w:pPr>
          </w:p>
        </w:tc>
      </w:tr>
      <w:tr w:rsidR="00253741" w:rsidRPr="007A7C82" w14:paraId="35D1B965" w14:textId="77777777" w:rsidTr="00753C92">
        <w:trPr>
          <w:trHeight w:val="1247"/>
        </w:trPr>
        <w:tc>
          <w:tcPr>
            <w:tcW w:w="3927" w:type="dxa"/>
          </w:tcPr>
          <w:p w14:paraId="5DC6A2A9" w14:textId="6E3E0ED3" w:rsidR="00253741" w:rsidRPr="001E4002" w:rsidRDefault="00253741" w:rsidP="00753C92">
            <w:pPr>
              <w:rPr>
                <w:rFonts w:ascii="Tahoma" w:hAnsi="Tahoma" w:cs="Tahoma"/>
              </w:rPr>
            </w:pPr>
            <w:r w:rsidRPr="001E4002">
              <w:rPr>
                <w:rFonts w:ascii="Tahoma" w:hAnsi="Tahoma"/>
                <w:caps w:val="0"/>
              </w:rPr>
              <w:t>2. SEI DIZER AS HORAS QUE UM RELÓGIO DIGITAL ESTÁ MARCANDO?</w:t>
            </w:r>
            <w:r w:rsidRPr="001E4002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602" w:type="dxa"/>
          </w:tcPr>
          <w:p w14:paraId="285B285B" w14:textId="77777777" w:rsidR="00253741" w:rsidRPr="001E4002" w:rsidRDefault="00253741" w:rsidP="00753C92">
            <w:pPr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14:paraId="4C27E14E" w14:textId="77777777" w:rsidR="00253741" w:rsidRPr="001E4002" w:rsidRDefault="00253741" w:rsidP="00753C92">
            <w:pPr>
              <w:rPr>
                <w:rFonts w:ascii="Tahoma" w:hAnsi="Tahoma" w:cs="Tahoma"/>
              </w:rPr>
            </w:pPr>
          </w:p>
        </w:tc>
        <w:tc>
          <w:tcPr>
            <w:tcW w:w="1660" w:type="dxa"/>
          </w:tcPr>
          <w:p w14:paraId="30FB5AA8" w14:textId="77777777" w:rsidR="00253741" w:rsidRPr="001E4002" w:rsidRDefault="00253741" w:rsidP="00753C92">
            <w:pPr>
              <w:rPr>
                <w:rFonts w:ascii="Tahoma" w:hAnsi="Tahoma" w:cs="Tahoma"/>
              </w:rPr>
            </w:pPr>
          </w:p>
        </w:tc>
      </w:tr>
      <w:tr w:rsidR="00253741" w:rsidRPr="007A7C82" w14:paraId="75A5B3CC" w14:textId="77777777" w:rsidTr="00753C92">
        <w:trPr>
          <w:trHeight w:val="1247"/>
        </w:trPr>
        <w:tc>
          <w:tcPr>
            <w:tcW w:w="3927" w:type="dxa"/>
          </w:tcPr>
          <w:p w14:paraId="49C233C7" w14:textId="156E3637" w:rsidR="00253741" w:rsidRPr="001E4002" w:rsidRDefault="00253741" w:rsidP="00753C92">
            <w:pPr>
              <w:rPr>
                <w:rFonts w:ascii="Tahoma" w:hAnsi="Tahoma" w:cs="Tahoma"/>
              </w:rPr>
            </w:pPr>
            <w:r w:rsidRPr="001E4002">
              <w:rPr>
                <w:rFonts w:ascii="Tahoma" w:hAnsi="Tahoma"/>
                <w:caps w:val="0"/>
              </w:rPr>
              <w:t>3. SEI DIZER EM QUE DIA DA SEMANA ESTOU?</w:t>
            </w:r>
          </w:p>
        </w:tc>
        <w:tc>
          <w:tcPr>
            <w:tcW w:w="1602" w:type="dxa"/>
          </w:tcPr>
          <w:p w14:paraId="3A493C33" w14:textId="77777777" w:rsidR="00253741" w:rsidRPr="001E4002" w:rsidRDefault="00253741" w:rsidP="00753C92">
            <w:pPr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14:paraId="26974160" w14:textId="77777777" w:rsidR="00253741" w:rsidRPr="001E4002" w:rsidRDefault="00253741" w:rsidP="00753C92">
            <w:pPr>
              <w:rPr>
                <w:rFonts w:ascii="Tahoma" w:hAnsi="Tahoma" w:cs="Tahoma"/>
              </w:rPr>
            </w:pPr>
          </w:p>
        </w:tc>
        <w:tc>
          <w:tcPr>
            <w:tcW w:w="1660" w:type="dxa"/>
          </w:tcPr>
          <w:p w14:paraId="13B3D958" w14:textId="77777777" w:rsidR="00253741" w:rsidRPr="001E4002" w:rsidRDefault="00253741" w:rsidP="00753C92">
            <w:pPr>
              <w:rPr>
                <w:rFonts w:ascii="Tahoma" w:hAnsi="Tahoma" w:cs="Tahoma"/>
              </w:rPr>
            </w:pPr>
          </w:p>
        </w:tc>
      </w:tr>
    </w:tbl>
    <w:p w14:paraId="43700574" w14:textId="053CABBD" w:rsidR="00BA60B8" w:rsidRDefault="00BA60B8" w:rsidP="00253741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D03FB4" w:rsidRPr="00813409" w14:paraId="35CAC015" w14:textId="77777777" w:rsidTr="00195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927" w:type="dxa"/>
          </w:tcPr>
          <w:p w14:paraId="6EBE77F3" w14:textId="2D791D82" w:rsidR="00D03FB4" w:rsidRPr="001E4002" w:rsidRDefault="007A7C82" w:rsidP="00195B3F">
            <w:pPr>
              <w:rPr>
                <w:rFonts w:ascii="Tahoma" w:hAnsi="Tahoma" w:cs="Tahoma"/>
              </w:rPr>
            </w:pPr>
            <w:r w:rsidRPr="00CA2CB4">
              <w:rPr>
                <w:rFonts w:ascii="Tahoma" w:hAnsi="Tahoma" w:cs="Tahoma"/>
              </w:rPr>
              <w:t xml:space="preserve">Marque X na carinha que retrata melhor o que você sente </w:t>
            </w:r>
            <w:r>
              <w:rPr>
                <w:rFonts w:ascii="Tahoma" w:hAnsi="Tahoma" w:cs="Tahoma"/>
              </w:rPr>
              <w:t>ao</w:t>
            </w:r>
            <w:r w:rsidRPr="00CA2CB4">
              <w:rPr>
                <w:rFonts w:ascii="Tahoma" w:hAnsi="Tahoma" w:cs="Tahoma"/>
              </w:rPr>
              <w:t xml:space="preserve"> responder cada questão.</w:t>
            </w:r>
          </w:p>
        </w:tc>
        <w:tc>
          <w:tcPr>
            <w:tcW w:w="1602" w:type="dxa"/>
          </w:tcPr>
          <w:p w14:paraId="1C0C84AA" w14:textId="77777777" w:rsidR="00D03FB4" w:rsidRPr="00813409" w:rsidRDefault="00D03FB4" w:rsidP="00195B3F">
            <w:pPr>
              <w:jc w:val="center"/>
              <w:rPr>
                <w:rFonts w:ascii="Tahoma" w:hAnsi="Tahoma" w:cs="Tahoma"/>
              </w:rPr>
            </w:pPr>
            <w:r w:rsidRPr="00813409">
              <w:rPr>
                <w:rFonts w:ascii="Tahoma" w:hAnsi="Tahoma" w:cs="Tahoma"/>
                <w:noProof/>
                <w:lang w:eastAsia="pt-BR"/>
              </w:rPr>
              <w:drawing>
                <wp:inline distT="0" distB="0" distL="0" distR="0" wp14:anchorId="6954C39A" wp14:editId="73E0E7D9">
                  <wp:extent cx="473257" cy="502837"/>
                  <wp:effectExtent l="0" t="0" r="9525" b="5715"/>
                  <wp:docPr id="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3409">
              <w:rPr>
                <w:rFonts w:ascii="Tahoma" w:hAnsi="Tahoma" w:cs="Tahoma"/>
              </w:rPr>
              <w:br/>
              <w:t>Sim</w:t>
            </w:r>
          </w:p>
        </w:tc>
        <w:tc>
          <w:tcPr>
            <w:tcW w:w="2551" w:type="dxa"/>
          </w:tcPr>
          <w:p w14:paraId="274A2A14" w14:textId="77777777" w:rsidR="00D03FB4" w:rsidRPr="00813409" w:rsidRDefault="00D03FB4" w:rsidP="00195B3F">
            <w:pPr>
              <w:jc w:val="center"/>
              <w:rPr>
                <w:rFonts w:ascii="Tahoma" w:hAnsi="Tahoma" w:cs="Tahoma"/>
              </w:rPr>
            </w:pPr>
            <w:r w:rsidRPr="00813409">
              <w:rPr>
                <w:rFonts w:ascii="Tahoma" w:hAnsi="Tahoma" w:cs="Tahoma"/>
                <w:noProof/>
                <w:lang w:eastAsia="pt-BR"/>
              </w:rPr>
              <w:drawing>
                <wp:inline distT="0" distB="0" distL="0" distR="0" wp14:anchorId="162B682B" wp14:editId="1A4808AC">
                  <wp:extent cx="468896" cy="511523"/>
                  <wp:effectExtent l="0" t="0" r="0" b="0"/>
                  <wp:docPr id="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3409">
              <w:rPr>
                <w:rFonts w:ascii="Tahoma" w:hAnsi="Tahoma" w:cs="Tahoma"/>
              </w:rPr>
              <w:br/>
              <w:t>Mais ou menos</w:t>
            </w:r>
          </w:p>
        </w:tc>
        <w:tc>
          <w:tcPr>
            <w:tcW w:w="1660" w:type="dxa"/>
          </w:tcPr>
          <w:p w14:paraId="633CFD35" w14:textId="77777777" w:rsidR="00D03FB4" w:rsidRPr="00813409" w:rsidRDefault="00D03FB4" w:rsidP="00195B3F">
            <w:pPr>
              <w:jc w:val="center"/>
              <w:rPr>
                <w:rFonts w:ascii="Tahoma" w:hAnsi="Tahoma" w:cs="Tahoma"/>
              </w:rPr>
            </w:pPr>
            <w:r w:rsidRPr="00813409">
              <w:rPr>
                <w:rFonts w:ascii="Tahoma" w:hAnsi="Tahoma" w:cs="Tahoma"/>
                <w:noProof/>
                <w:lang w:eastAsia="pt-BR"/>
              </w:rPr>
              <w:drawing>
                <wp:inline distT="0" distB="0" distL="0" distR="0" wp14:anchorId="58817A29" wp14:editId="7A386243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3409">
              <w:rPr>
                <w:rFonts w:ascii="Tahoma" w:hAnsi="Tahoma" w:cs="Tahoma"/>
              </w:rPr>
              <w:br/>
              <w:t>Não</w:t>
            </w:r>
          </w:p>
        </w:tc>
      </w:tr>
      <w:tr w:rsidR="00D03FB4" w:rsidRPr="007A7C82" w14:paraId="46802041" w14:textId="77777777" w:rsidTr="00195B3F">
        <w:trPr>
          <w:trHeight w:val="1247"/>
        </w:trPr>
        <w:tc>
          <w:tcPr>
            <w:tcW w:w="3927" w:type="dxa"/>
          </w:tcPr>
          <w:p w14:paraId="3E37B9B3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  <w:r w:rsidRPr="001E4002">
              <w:rPr>
                <w:rFonts w:ascii="Tahoma" w:hAnsi="Tahoma"/>
                <w:caps w:val="0"/>
              </w:rPr>
              <w:t>1. SEI DIZER AS HORAS QUE UM RELÓGIO ANALÓGICO ESTÁ MARCANDO?</w:t>
            </w:r>
          </w:p>
        </w:tc>
        <w:tc>
          <w:tcPr>
            <w:tcW w:w="1602" w:type="dxa"/>
          </w:tcPr>
          <w:p w14:paraId="7ADBDA38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14:paraId="5F4FA083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</w:p>
        </w:tc>
        <w:tc>
          <w:tcPr>
            <w:tcW w:w="1660" w:type="dxa"/>
          </w:tcPr>
          <w:p w14:paraId="0CCD9956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</w:p>
        </w:tc>
      </w:tr>
      <w:tr w:rsidR="00D03FB4" w:rsidRPr="007A7C82" w14:paraId="6C1191A9" w14:textId="77777777" w:rsidTr="00195B3F">
        <w:trPr>
          <w:trHeight w:val="1247"/>
        </w:trPr>
        <w:tc>
          <w:tcPr>
            <w:tcW w:w="3927" w:type="dxa"/>
          </w:tcPr>
          <w:p w14:paraId="3C62374E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  <w:r w:rsidRPr="001E4002">
              <w:rPr>
                <w:rFonts w:ascii="Tahoma" w:hAnsi="Tahoma"/>
                <w:caps w:val="0"/>
              </w:rPr>
              <w:t>2. SEI DIZER AS HORAS QUE UM RELÓGIO DIGITAL ESTÁ MARCANDO?</w:t>
            </w:r>
            <w:r w:rsidRPr="001E4002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602" w:type="dxa"/>
          </w:tcPr>
          <w:p w14:paraId="1EF06F13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14:paraId="08E1E72D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</w:p>
        </w:tc>
        <w:tc>
          <w:tcPr>
            <w:tcW w:w="1660" w:type="dxa"/>
          </w:tcPr>
          <w:p w14:paraId="5D6E5075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</w:p>
        </w:tc>
      </w:tr>
      <w:tr w:rsidR="00D03FB4" w:rsidRPr="007A7C82" w14:paraId="6E8B1941" w14:textId="77777777" w:rsidTr="00195B3F">
        <w:trPr>
          <w:trHeight w:val="1247"/>
        </w:trPr>
        <w:tc>
          <w:tcPr>
            <w:tcW w:w="3927" w:type="dxa"/>
          </w:tcPr>
          <w:p w14:paraId="790DF594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  <w:r w:rsidRPr="001E4002">
              <w:rPr>
                <w:rFonts w:ascii="Tahoma" w:hAnsi="Tahoma"/>
                <w:caps w:val="0"/>
              </w:rPr>
              <w:t>3. SEI DIZER EM QUE DIA DA SEMANA ESTOU?</w:t>
            </w:r>
          </w:p>
        </w:tc>
        <w:tc>
          <w:tcPr>
            <w:tcW w:w="1602" w:type="dxa"/>
          </w:tcPr>
          <w:p w14:paraId="27933244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14:paraId="54FC2C26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</w:p>
        </w:tc>
        <w:tc>
          <w:tcPr>
            <w:tcW w:w="1660" w:type="dxa"/>
          </w:tcPr>
          <w:p w14:paraId="693698A6" w14:textId="77777777" w:rsidR="00D03FB4" w:rsidRPr="001E4002" w:rsidRDefault="00D03FB4" w:rsidP="00195B3F">
            <w:pPr>
              <w:rPr>
                <w:rFonts w:ascii="Tahoma" w:hAnsi="Tahoma" w:cs="Tahoma"/>
              </w:rPr>
            </w:pPr>
          </w:p>
        </w:tc>
      </w:tr>
    </w:tbl>
    <w:p w14:paraId="03953480" w14:textId="77777777" w:rsidR="00D03FB4" w:rsidRPr="00253741" w:rsidRDefault="00D03FB4" w:rsidP="00253741">
      <w:pPr>
        <w:pStyle w:val="00textosemparagrafo"/>
      </w:pPr>
    </w:p>
    <w:sectPr w:rsidR="00D03FB4" w:rsidRPr="00253741" w:rsidSect="00010FDB">
      <w:headerReference w:type="default" r:id="rId11"/>
      <w:footerReference w:type="default" r:id="rId12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5BB88" w14:textId="77777777" w:rsidR="00707B02" w:rsidRDefault="00707B02" w:rsidP="00B256BD">
      <w:r>
        <w:separator/>
      </w:r>
    </w:p>
  </w:endnote>
  <w:endnote w:type="continuationSeparator" w:id="0">
    <w:p w14:paraId="29BF7A37" w14:textId="77777777" w:rsidR="00707B02" w:rsidRDefault="00707B02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1" w:fontKey="{95F80D5C-9E6A-4665-B8C7-316E7AFE11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6A0C5392-F793-4FE5-82E2-C599B0CFE2A9}"/>
    <w:embedBold r:id="rId3" w:fontKey="{4ED10844-84B7-45DB-B2CC-C35A08BA13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16A857-6001-4B47-BDAF-C9EA531A2E73}"/>
    <w:embedBold r:id="rId5" w:fontKey="{1DEB9121-0CA8-4C21-93A4-790E33D5520A}"/>
    <w:embedItalic r:id="rId6" w:fontKey="{CC5E1D91-204A-4052-87A2-EE1C9A9980A8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7" w:fontKey="{512C0885-EE80-48D5-9E9D-42E786A23F0E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8" w:fontKey="{32F2FA83-1636-4F03-93C8-DF02A549606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C73A7F6-5333-4AA7-A582-D7AC2CD396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FF6BB7D-DABC-4AA6-9BE3-ACE875655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04E0A" w14:textId="2809B6A7" w:rsidR="00A249E1" w:rsidRDefault="00A249E1" w:rsidP="00A249E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97318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3CAE810B" w:rsidR="00A53EB1" w:rsidRPr="00A249E1" w:rsidRDefault="00A249E1" w:rsidP="00A249E1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A714B" w14:textId="77777777" w:rsidR="00707B02" w:rsidRDefault="00707B02" w:rsidP="00B256BD">
      <w:r>
        <w:separator/>
      </w:r>
    </w:p>
  </w:footnote>
  <w:footnote w:type="continuationSeparator" w:id="0">
    <w:p w14:paraId="4214C8F1" w14:textId="77777777" w:rsidR="00707B02" w:rsidRDefault="00707B02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305E24F6" w:rsidR="00A53EB1" w:rsidRDefault="00A55F16" w:rsidP="00BA5D7C">
    <w:pPr>
      <w:ind w:right="360"/>
    </w:pPr>
    <w:r>
      <w:rPr>
        <w:noProof/>
        <w:lang w:eastAsia="pt-BR"/>
      </w:rPr>
      <w:drawing>
        <wp:inline distT="0" distB="0" distL="0" distR="0" wp14:anchorId="26BCCEE1" wp14:editId="508C6C9F">
          <wp:extent cx="5940000" cy="286146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ARM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CC7910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D32A75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C86D2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8C7A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C0A3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8BAE6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CAEE1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53C89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11E04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E10B9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22F8E05E"/>
    <w:lvl w:ilvl="0" w:tplc="0746598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AF56EB5"/>
    <w:multiLevelType w:val="multilevel"/>
    <w:tmpl w:val="A7B207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6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4D3324"/>
    <w:multiLevelType w:val="multilevel"/>
    <w:tmpl w:val="3432D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3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6"/>
  </w:num>
  <w:num w:numId="3">
    <w:abstractNumId w:val="43"/>
  </w:num>
  <w:num w:numId="4">
    <w:abstractNumId w:val="29"/>
  </w:num>
  <w:num w:numId="5">
    <w:abstractNumId w:val="47"/>
  </w:num>
  <w:num w:numId="6">
    <w:abstractNumId w:val="9"/>
  </w:num>
  <w:num w:numId="7">
    <w:abstractNumId w:val="16"/>
  </w:num>
  <w:num w:numId="8">
    <w:abstractNumId w:val="25"/>
  </w:num>
  <w:num w:numId="9">
    <w:abstractNumId w:val="1"/>
  </w:num>
  <w:num w:numId="10">
    <w:abstractNumId w:val="19"/>
  </w:num>
  <w:num w:numId="11">
    <w:abstractNumId w:val="17"/>
  </w:num>
  <w:num w:numId="12">
    <w:abstractNumId w:val="31"/>
  </w:num>
  <w:num w:numId="13">
    <w:abstractNumId w:val="39"/>
  </w:num>
  <w:num w:numId="14">
    <w:abstractNumId w:val="24"/>
  </w:num>
  <w:num w:numId="15">
    <w:abstractNumId w:val="32"/>
  </w:num>
  <w:num w:numId="16">
    <w:abstractNumId w:val="46"/>
  </w:num>
  <w:num w:numId="17">
    <w:abstractNumId w:val="45"/>
  </w:num>
  <w:num w:numId="18">
    <w:abstractNumId w:val="26"/>
  </w:num>
  <w:num w:numId="19">
    <w:abstractNumId w:val="34"/>
  </w:num>
  <w:num w:numId="20">
    <w:abstractNumId w:val="23"/>
  </w:num>
  <w:num w:numId="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8"/>
  </w:num>
  <w:num w:numId="34">
    <w:abstractNumId w:val="41"/>
  </w:num>
  <w:num w:numId="35">
    <w:abstractNumId w:val="27"/>
  </w:num>
  <w:num w:numId="36">
    <w:abstractNumId w:val="21"/>
  </w:num>
  <w:num w:numId="37">
    <w:abstractNumId w:val="22"/>
  </w:num>
  <w:num w:numId="38">
    <w:abstractNumId w:val="33"/>
  </w:num>
  <w:num w:numId="39">
    <w:abstractNumId w:val="38"/>
  </w:num>
  <w:num w:numId="40">
    <w:abstractNumId w:val="12"/>
  </w:num>
  <w:num w:numId="41">
    <w:abstractNumId w:val="18"/>
  </w:num>
  <w:num w:numId="42">
    <w:abstractNumId w:val="20"/>
  </w:num>
  <w:num w:numId="43">
    <w:abstractNumId w:val="30"/>
  </w:num>
  <w:num w:numId="44">
    <w:abstractNumId w:val="15"/>
  </w:num>
  <w:num w:numId="45">
    <w:abstractNumId w:val="14"/>
  </w:num>
  <w:num w:numId="46">
    <w:abstractNumId w:val="13"/>
  </w:num>
  <w:num w:numId="47">
    <w:abstractNumId w:val="42"/>
  </w:num>
  <w:num w:numId="48">
    <w:abstractNumId w:val="35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74182"/>
    <w:rsid w:val="00077202"/>
    <w:rsid w:val="00095B8A"/>
    <w:rsid w:val="000966D8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24E1"/>
    <w:rsid w:val="000E5715"/>
    <w:rsid w:val="000F1BAB"/>
    <w:rsid w:val="00110076"/>
    <w:rsid w:val="00113760"/>
    <w:rsid w:val="0011686E"/>
    <w:rsid w:val="001227D3"/>
    <w:rsid w:val="0012283B"/>
    <w:rsid w:val="00126F45"/>
    <w:rsid w:val="001272F1"/>
    <w:rsid w:val="00127B90"/>
    <w:rsid w:val="00132FC9"/>
    <w:rsid w:val="0013552F"/>
    <w:rsid w:val="001402A8"/>
    <w:rsid w:val="00160D2B"/>
    <w:rsid w:val="00165BB3"/>
    <w:rsid w:val="0017688C"/>
    <w:rsid w:val="00181CAF"/>
    <w:rsid w:val="00192937"/>
    <w:rsid w:val="001A5D7A"/>
    <w:rsid w:val="001A5E22"/>
    <w:rsid w:val="001B0CBD"/>
    <w:rsid w:val="001B2485"/>
    <w:rsid w:val="001C0AC9"/>
    <w:rsid w:val="001C2FAD"/>
    <w:rsid w:val="001D746A"/>
    <w:rsid w:val="001E4002"/>
    <w:rsid w:val="001E62B2"/>
    <w:rsid w:val="001F6DC3"/>
    <w:rsid w:val="0021022F"/>
    <w:rsid w:val="00210621"/>
    <w:rsid w:val="00214DBA"/>
    <w:rsid w:val="00217F85"/>
    <w:rsid w:val="0022330B"/>
    <w:rsid w:val="00226D01"/>
    <w:rsid w:val="00242CC2"/>
    <w:rsid w:val="00246282"/>
    <w:rsid w:val="00253741"/>
    <w:rsid w:val="0025650E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90FD3"/>
    <w:rsid w:val="002A31FF"/>
    <w:rsid w:val="002B7999"/>
    <w:rsid w:val="002C7E44"/>
    <w:rsid w:val="002D5AFE"/>
    <w:rsid w:val="00304634"/>
    <w:rsid w:val="0030480C"/>
    <w:rsid w:val="00313090"/>
    <w:rsid w:val="003378F5"/>
    <w:rsid w:val="00353D10"/>
    <w:rsid w:val="00371CF6"/>
    <w:rsid w:val="00374972"/>
    <w:rsid w:val="00375B0E"/>
    <w:rsid w:val="003802EF"/>
    <w:rsid w:val="00382DCC"/>
    <w:rsid w:val="00393DF4"/>
    <w:rsid w:val="00395473"/>
    <w:rsid w:val="0039729A"/>
    <w:rsid w:val="003A7080"/>
    <w:rsid w:val="003A7B75"/>
    <w:rsid w:val="003C3C9A"/>
    <w:rsid w:val="003D6550"/>
    <w:rsid w:val="003E1396"/>
    <w:rsid w:val="003F2233"/>
    <w:rsid w:val="0040410F"/>
    <w:rsid w:val="00406969"/>
    <w:rsid w:val="00410623"/>
    <w:rsid w:val="00410CF3"/>
    <w:rsid w:val="00410D6C"/>
    <w:rsid w:val="00411F4C"/>
    <w:rsid w:val="0042079E"/>
    <w:rsid w:val="00424244"/>
    <w:rsid w:val="00426B46"/>
    <w:rsid w:val="00430BE3"/>
    <w:rsid w:val="004405CF"/>
    <w:rsid w:val="004457D8"/>
    <w:rsid w:val="0044624D"/>
    <w:rsid w:val="0045079F"/>
    <w:rsid w:val="00455D65"/>
    <w:rsid w:val="004641FA"/>
    <w:rsid w:val="00464B12"/>
    <w:rsid w:val="00477976"/>
    <w:rsid w:val="00486496"/>
    <w:rsid w:val="00492AD3"/>
    <w:rsid w:val="00492C26"/>
    <w:rsid w:val="004968C4"/>
    <w:rsid w:val="004A2DF5"/>
    <w:rsid w:val="004A3F8C"/>
    <w:rsid w:val="004B0502"/>
    <w:rsid w:val="004B1E43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5044"/>
    <w:rsid w:val="00604D12"/>
    <w:rsid w:val="0062160D"/>
    <w:rsid w:val="006242AD"/>
    <w:rsid w:val="00630463"/>
    <w:rsid w:val="00631CB8"/>
    <w:rsid w:val="00637378"/>
    <w:rsid w:val="0064391D"/>
    <w:rsid w:val="00652BFA"/>
    <w:rsid w:val="00653E45"/>
    <w:rsid w:val="00657BF2"/>
    <w:rsid w:val="006622AE"/>
    <w:rsid w:val="00665D45"/>
    <w:rsid w:val="00665DE2"/>
    <w:rsid w:val="00672EC9"/>
    <w:rsid w:val="00673D6F"/>
    <w:rsid w:val="00693C70"/>
    <w:rsid w:val="00694325"/>
    <w:rsid w:val="00694649"/>
    <w:rsid w:val="006A58BC"/>
    <w:rsid w:val="006A7A7F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B0F"/>
    <w:rsid w:val="00707B02"/>
    <w:rsid w:val="00720F34"/>
    <w:rsid w:val="00725F0E"/>
    <w:rsid w:val="00734F82"/>
    <w:rsid w:val="00746C25"/>
    <w:rsid w:val="00754D2D"/>
    <w:rsid w:val="00755774"/>
    <w:rsid w:val="00760C32"/>
    <w:rsid w:val="00760E4E"/>
    <w:rsid w:val="007621BA"/>
    <w:rsid w:val="007725F7"/>
    <w:rsid w:val="00782C5E"/>
    <w:rsid w:val="00792481"/>
    <w:rsid w:val="007A0F53"/>
    <w:rsid w:val="007A7C82"/>
    <w:rsid w:val="007B0D89"/>
    <w:rsid w:val="007B30B9"/>
    <w:rsid w:val="007B3E5A"/>
    <w:rsid w:val="007B5D3A"/>
    <w:rsid w:val="007B6C2C"/>
    <w:rsid w:val="007C2C8A"/>
    <w:rsid w:val="007C4ACD"/>
    <w:rsid w:val="007C6BE3"/>
    <w:rsid w:val="007E3281"/>
    <w:rsid w:val="007E3D20"/>
    <w:rsid w:val="007E4227"/>
    <w:rsid w:val="007F0774"/>
    <w:rsid w:val="007F5A3C"/>
    <w:rsid w:val="00801FB7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97318"/>
    <w:rsid w:val="008B1D6C"/>
    <w:rsid w:val="008B2687"/>
    <w:rsid w:val="008C0CFC"/>
    <w:rsid w:val="008C31C7"/>
    <w:rsid w:val="008D0460"/>
    <w:rsid w:val="008D25D9"/>
    <w:rsid w:val="008D2C94"/>
    <w:rsid w:val="008D30DA"/>
    <w:rsid w:val="008D6B2B"/>
    <w:rsid w:val="008F229D"/>
    <w:rsid w:val="008F428E"/>
    <w:rsid w:val="008F4D50"/>
    <w:rsid w:val="008F5816"/>
    <w:rsid w:val="0090597E"/>
    <w:rsid w:val="00906AA4"/>
    <w:rsid w:val="00911306"/>
    <w:rsid w:val="0091249E"/>
    <w:rsid w:val="00914C9C"/>
    <w:rsid w:val="00921264"/>
    <w:rsid w:val="009251CB"/>
    <w:rsid w:val="00927E71"/>
    <w:rsid w:val="0093527A"/>
    <w:rsid w:val="009438AB"/>
    <w:rsid w:val="00944D34"/>
    <w:rsid w:val="00953B26"/>
    <w:rsid w:val="00954260"/>
    <w:rsid w:val="009617A3"/>
    <w:rsid w:val="00963295"/>
    <w:rsid w:val="00972D2F"/>
    <w:rsid w:val="0097340C"/>
    <w:rsid w:val="00974F27"/>
    <w:rsid w:val="00976F91"/>
    <w:rsid w:val="009A01B8"/>
    <w:rsid w:val="009A1B46"/>
    <w:rsid w:val="009A1CC4"/>
    <w:rsid w:val="009D2AA4"/>
    <w:rsid w:val="009E0AC7"/>
    <w:rsid w:val="009F52F5"/>
    <w:rsid w:val="00A04CC7"/>
    <w:rsid w:val="00A052D4"/>
    <w:rsid w:val="00A116C5"/>
    <w:rsid w:val="00A1197D"/>
    <w:rsid w:val="00A222AD"/>
    <w:rsid w:val="00A249E1"/>
    <w:rsid w:val="00A267D7"/>
    <w:rsid w:val="00A3110F"/>
    <w:rsid w:val="00A404E0"/>
    <w:rsid w:val="00A47883"/>
    <w:rsid w:val="00A5036A"/>
    <w:rsid w:val="00A5255E"/>
    <w:rsid w:val="00A53369"/>
    <w:rsid w:val="00A53EB1"/>
    <w:rsid w:val="00A55F16"/>
    <w:rsid w:val="00A66743"/>
    <w:rsid w:val="00A6691D"/>
    <w:rsid w:val="00A70BC5"/>
    <w:rsid w:val="00A83569"/>
    <w:rsid w:val="00A843A8"/>
    <w:rsid w:val="00A8447B"/>
    <w:rsid w:val="00A84CF8"/>
    <w:rsid w:val="00A86A00"/>
    <w:rsid w:val="00AA3488"/>
    <w:rsid w:val="00AA39B7"/>
    <w:rsid w:val="00AA5998"/>
    <w:rsid w:val="00AC6EFA"/>
    <w:rsid w:val="00AE1BBB"/>
    <w:rsid w:val="00AE2A63"/>
    <w:rsid w:val="00AE2D04"/>
    <w:rsid w:val="00B07182"/>
    <w:rsid w:val="00B071A3"/>
    <w:rsid w:val="00B10396"/>
    <w:rsid w:val="00B16F2C"/>
    <w:rsid w:val="00B20ACD"/>
    <w:rsid w:val="00B256BD"/>
    <w:rsid w:val="00B35A58"/>
    <w:rsid w:val="00B35FB1"/>
    <w:rsid w:val="00B476C6"/>
    <w:rsid w:val="00B65ECA"/>
    <w:rsid w:val="00B66F98"/>
    <w:rsid w:val="00BA21FB"/>
    <w:rsid w:val="00BA3458"/>
    <w:rsid w:val="00BA43FE"/>
    <w:rsid w:val="00BA4A9F"/>
    <w:rsid w:val="00BA5D7C"/>
    <w:rsid w:val="00BA60B8"/>
    <w:rsid w:val="00BB2811"/>
    <w:rsid w:val="00BB41F6"/>
    <w:rsid w:val="00BB6A73"/>
    <w:rsid w:val="00BC0171"/>
    <w:rsid w:val="00BC40FC"/>
    <w:rsid w:val="00BC7C27"/>
    <w:rsid w:val="00BD5C7B"/>
    <w:rsid w:val="00BD7450"/>
    <w:rsid w:val="00BE42CF"/>
    <w:rsid w:val="00BF170E"/>
    <w:rsid w:val="00BF4CE6"/>
    <w:rsid w:val="00C03CC2"/>
    <w:rsid w:val="00C10510"/>
    <w:rsid w:val="00C12830"/>
    <w:rsid w:val="00C15C4E"/>
    <w:rsid w:val="00C20B0C"/>
    <w:rsid w:val="00C42357"/>
    <w:rsid w:val="00C47A64"/>
    <w:rsid w:val="00C5155E"/>
    <w:rsid w:val="00C53394"/>
    <w:rsid w:val="00C57D82"/>
    <w:rsid w:val="00C62962"/>
    <w:rsid w:val="00C652B0"/>
    <w:rsid w:val="00C73F66"/>
    <w:rsid w:val="00C87BCA"/>
    <w:rsid w:val="00C949EE"/>
    <w:rsid w:val="00CB1C19"/>
    <w:rsid w:val="00CB553A"/>
    <w:rsid w:val="00CB70BD"/>
    <w:rsid w:val="00CE3AB7"/>
    <w:rsid w:val="00CE6747"/>
    <w:rsid w:val="00CF3A90"/>
    <w:rsid w:val="00D02E09"/>
    <w:rsid w:val="00D03FB4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E6C82"/>
    <w:rsid w:val="00DF0209"/>
    <w:rsid w:val="00DF54D9"/>
    <w:rsid w:val="00DF78AD"/>
    <w:rsid w:val="00E02F05"/>
    <w:rsid w:val="00E05C16"/>
    <w:rsid w:val="00E152AD"/>
    <w:rsid w:val="00E25EDD"/>
    <w:rsid w:val="00E3752B"/>
    <w:rsid w:val="00E53932"/>
    <w:rsid w:val="00E63D4E"/>
    <w:rsid w:val="00E72303"/>
    <w:rsid w:val="00E77DE9"/>
    <w:rsid w:val="00E84199"/>
    <w:rsid w:val="00E855E6"/>
    <w:rsid w:val="00E94FA4"/>
    <w:rsid w:val="00EA1575"/>
    <w:rsid w:val="00EA68DD"/>
    <w:rsid w:val="00EA7F3A"/>
    <w:rsid w:val="00EB7F06"/>
    <w:rsid w:val="00EC2539"/>
    <w:rsid w:val="00EC5A63"/>
    <w:rsid w:val="00EC6B75"/>
    <w:rsid w:val="00EE7936"/>
    <w:rsid w:val="00EF2AFD"/>
    <w:rsid w:val="00F0313F"/>
    <w:rsid w:val="00F06368"/>
    <w:rsid w:val="00F06ECC"/>
    <w:rsid w:val="00F153B3"/>
    <w:rsid w:val="00F17A27"/>
    <w:rsid w:val="00F222AE"/>
    <w:rsid w:val="00F24673"/>
    <w:rsid w:val="00F36CC4"/>
    <w:rsid w:val="00F4488E"/>
    <w:rsid w:val="00F57A7A"/>
    <w:rsid w:val="00F64EF8"/>
    <w:rsid w:val="00F66E4D"/>
    <w:rsid w:val="00F67BD1"/>
    <w:rsid w:val="00F742E6"/>
    <w:rsid w:val="00F74DAA"/>
    <w:rsid w:val="00F76257"/>
    <w:rsid w:val="00F8054F"/>
    <w:rsid w:val="00F86B71"/>
    <w:rsid w:val="00F913B2"/>
    <w:rsid w:val="00F937B5"/>
    <w:rsid w:val="00FA033A"/>
    <w:rsid w:val="00FA6F86"/>
    <w:rsid w:val="00FA7F52"/>
    <w:rsid w:val="00FB03EA"/>
    <w:rsid w:val="00FB0625"/>
    <w:rsid w:val="00FB2C66"/>
    <w:rsid w:val="00FD63F5"/>
    <w:rsid w:val="00FD6EDE"/>
    <w:rsid w:val="00FE2662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FF06C120-9A4A-40DC-8E54-34CA4A5A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F4CE6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F742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42E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42E6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42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42E6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42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FCA229-975D-4C08-B244-F5E57266A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2266</Words>
  <Characters>12242</Characters>
  <Application>Microsoft Office Word</Application>
  <DocSecurity>0</DocSecurity>
  <Lines>102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8</cp:revision>
  <cp:lastPrinted>2017-10-09T19:08:00Z</cp:lastPrinted>
  <dcterms:created xsi:type="dcterms:W3CDTF">2017-11-29T18:04:00Z</dcterms:created>
  <dcterms:modified xsi:type="dcterms:W3CDTF">2017-12-12T01:22:00Z</dcterms:modified>
</cp:coreProperties>
</file>