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694A8" w14:textId="0AFFB921" w:rsidR="00F60356" w:rsidRDefault="00F60356" w:rsidP="0071464B">
      <w:pPr>
        <w:pStyle w:val="00cabeos"/>
      </w:pPr>
      <w:r>
        <w:t xml:space="preserve">Sequências didáticas </w:t>
      </w:r>
      <w:r w:rsidR="009C2CA7">
        <w:t>–</w:t>
      </w:r>
      <w:r>
        <w:t xml:space="preserve"> </w:t>
      </w:r>
      <w:r w:rsidR="0092497A">
        <w:t>4</w:t>
      </w:r>
      <w:r>
        <w:t xml:space="preserve">º bimestre </w:t>
      </w:r>
    </w:p>
    <w:p w14:paraId="417032D7" w14:textId="1626EC8B" w:rsidR="0078231A" w:rsidRDefault="0078231A" w:rsidP="0078231A">
      <w:pPr>
        <w:pStyle w:val="00P1"/>
      </w:pPr>
      <w:r>
        <w:t>S</w:t>
      </w:r>
      <w:r w:rsidR="0092497A">
        <w:t>4</w:t>
      </w:r>
      <w:r>
        <w:rPr>
          <w:vertAlign w:val="subscript"/>
        </w:rPr>
        <w:t>1</w:t>
      </w:r>
    </w:p>
    <w:p w14:paraId="55EC8265" w14:textId="77777777" w:rsidR="0092497A" w:rsidRDefault="0092497A" w:rsidP="0092497A">
      <w:pPr>
        <w:pStyle w:val="00textosemparagrafo"/>
      </w:pPr>
    </w:p>
    <w:p w14:paraId="11AF7FC9" w14:textId="77777777" w:rsidR="0092497A" w:rsidRPr="0092497A" w:rsidRDefault="0092497A" w:rsidP="003D1DA8">
      <w:pPr>
        <w:pStyle w:val="00PESO2"/>
      </w:pPr>
      <w:r w:rsidRPr="0092497A">
        <w:t xml:space="preserve">Livro do estudante </w:t>
      </w:r>
    </w:p>
    <w:p w14:paraId="08092A97" w14:textId="4B7BF1E2" w:rsidR="0092497A" w:rsidRDefault="0092497A" w:rsidP="0092497A">
      <w:pPr>
        <w:pStyle w:val="00textosemparagrafo"/>
      </w:pPr>
      <w:r>
        <w:t>Unidade 10</w:t>
      </w:r>
      <w:r w:rsidRPr="00BA74E4">
        <w:t xml:space="preserve"> – </w:t>
      </w:r>
      <w:r>
        <w:t>Multiplicação</w:t>
      </w:r>
    </w:p>
    <w:p w14:paraId="6E603365" w14:textId="77777777" w:rsidR="0092497A" w:rsidRDefault="0092497A" w:rsidP="0092497A">
      <w:pPr>
        <w:pStyle w:val="00textosemparagrafo"/>
      </w:pPr>
      <w:bookmarkStart w:id="0" w:name="_30j0zll" w:colFirst="0" w:colLast="0"/>
      <w:bookmarkEnd w:id="0"/>
    </w:p>
    <w:p w14:paraId="62B399ED" w14:textId="77777777" w:rsidR="0092497A" w:rsidRDefault="0092497A" w:rsidP="003D1DA8">
      <w:pPr>
        <w:pStyle w:val="00PESO2"/>
      </w:pPr>
      <w:r>
        <w:t>Unidade temática</w:t>
      </w:r>
    </w:p>
    <w:p w14:paraId="1F250658" w14:textId="2C8ECC5D" w:rsidR="0092497A" w:rsidRDefault="0092497A" w:rsidP="0092497A">
      <w:pPr>
        <w:pStyle w:val="00textosemparagrafo"/>
      </w:pPr>
      <w:r>
        <w:t>Números</w:t>
      </w:r>
    </w:p>
    <w:p w14:paraId="6A71315D" w14:textId="5A4BC0AF" w:rsidR="0092497A" w:rsidRDefault="00080546" w:rsidP="0092497A">
      <w:pPr>
        <w:pStyle w:val="00textosemparagrafo"/>
      </w:pPr>
      <w:r>
        <w:t xml:space="preserve">Probabilidade e </w:t>
      </w:r>
      <w:r w:rsidR="008B0CE6">
        <w:t>E</w:t>
      </w:r>
      <w:r>
        <w:t>sta</w:t>
      </w:r>
      <w:r w:rsidR="0092497A">
        <w:t>tística</w:t>
      </w:r>
    </w:p>
    <w:p w14:paraId="1A5A6EC7" w14:textId="77777777" w:rsidR="0092497A" w:rsidRDefault="0092497A" w:rsidP="0092497A">
      <w:pPr>
        <w:pStyle w:val="00textosemparagrafo"/>
      </w:pPr>
    </w:p>
    <w:p w14:paraId="21B69ECE" w14:textId="77777777" w:rsidR="0092497A" w:rsidRDefault="0092497A" w:rsidP="003D1DA8">
      <w:pPr>
        <w:pStyle w:val="00PESO2"/>
      </w:pPr>
      <w:r>
        <w:t>Objetivos</w:t>
      </w:r>
    </w:p>
    <w:p w14:paraId="75F71934" w14:textId="28BE74A0" w:rsidR="0092497A" w:rsidRDefault="0092497A" w:rsidP="00601280">
      <w:pPr>
        <w:pStyle w:val="00Textogeralbullet"/>
      </w:pPr>
      <w:r>
        <w:t>Compreender a ideia de multiplicação como adição de parcelas iguais.</w:t>
      </w:r>
    </w:p>
    <w:p w14:paraId="238ECDF6" w14:textId="2D8CF1D2" w:rsidR="0092497A" w:rsidRDefault="0092497A" w:rsidP="00601280">
      <w:pPr>
        <w:pStyle w:val="00Textogeralbullet"/>
      </w:pPr>
      <w:r>
        <w:t>Resolver problemas envolvendo o conceito de dobro.</w:t>
      </w:r>
    </w:p>
    <w:p w14:paraId="388029C3" w14:textId="5B5B2D26" w:rsidR="0092497A" w:rsidRDefault="0092497A" w:rsidP="00601280">
      <w:pPr>
        <w:pStyle w:val="00Textogeralbullet"/>
      </w:pPr>
      <w:r>
        <w:t>Resolver problemas de multiplicação por 3.</w:t>
      </w:r>
    </w:p>
    <w:p w14:paraId="27CEFE0D" w14:textId="3293DD89" w:rsidR="0092497A" w:rsidRDefault="0092497A" w:rsidP="00601280">
      <w:pPr>
        <w:pStyle w:val="00Textogeralbullet"/>
      </w:pPr>
      <w:r>
        <w:t>Resolver problemas envolvendo o conceito de triplo.</w:t>
      </w:r>
    </w:p>
    <w:p w14:paraId="4AF4F4E4" w14:textId="41CA5ACC" w:rsidR="0092497A" w:rsidRDefault="0092497A" w:rsidP="00601280">
      <w:pPr>
        <w:pStyle w:val="00Textogeralbullet"/>
      </w:pPr>
      <w:r>
        <w:t>Resolver problemas de multiplicação por 4.</w:t>
      </w:r>
    </w:p>
    <w:p w14:paraId="3263A333" w14:textId="0B0A2419" w:rsidR="0092497A" w:rsidRPr="008B137F" w:rsidRDefault="0092497A" w:rsidP="00601280">
      <w:pPr>
        <w:pStyle w:val="00Textogeralbullet"/>
      </w:pPr>
      <w:r w:rsidRPr="008B137F">
        <w:t>Construir e interpretar gráficos de barras horizontais.</w:t>
      </w:r>
    </w:p>
    <w:p w14:paraId="3E87441E" w14:textId="77777777" w:rsidR="0092497A" w:rsidRDefault="0092497A" w:rsidP="0092497A">
      <w:pPr>
        <w:pStyle w:val="00textosemparagrafo"/>
        <w:rPr>
          <w:b/>
        </w:rPr>
      </w:pPr>
    </w:p>
    <w:p w14:paraId="61DCFBA8" w14:textId="76BAFC77" w:rsidR="004E44D8" w:rsidRDefault="0092497A" w:rsidP="0092497A">
      <w:pPr>
        <w:pStyle w:val="00textosemparagrafo"/>
      </w:pPr>
      <w:r w:rsidRPr="0097027C">
        <w:rPr>
          <w:b/>
        </w:rPr>
        <w:t>Observação</w:t>
      </w:r>
      <w:r>
        <w:t>: Estes objetivos favorecem o desenvolvimento das seguintes habilidades apresentadas na BNCC (</w:t>
      </w:r>
      <w:r w:rsidR="008B0CE6">
        <w:t>3</w:t>
      </w:r>
      <w:r w:rsidR="008B0CE6">
        <w:rPr>
          <w:u w:val="single"/>
          <w:vertAlign w:val="superscript"/>
        </w:rPr>
        <w:t>a</w:t>
      </w:r>
      <w:r w:rsidR="008B0CE6">
        <w:t xml:space="preserve"> </w:t>
      </w:r>
      <w:r>
        <w:t xml:space="preserve">versão): </w:t>
      </w:r>
    </w:p>
    <w:p w14:paraId="15055371" w14:textId="77777777" w:rsidR="004E44D8" w:rsidRDefault="004E44D8" w:rsidP="0092497A">
      <w:pPr>
        <w:pStyle w:val="00textosemparagrafo"/>
      </w:pPr>
      <w:r>
        <w:t>(</w:t>
      </w:r>
      <w:r w:rsidR="0092497A" w:rsidRPr="004E44D8">
        <w:t>EF02MA07</w:t>
      </w:r>
      <w:r>
        <w:t>)</w:t>
      </w:r>
      <w:r w:rsidR="0092497A" w:rsidRPr="004E44D8">
        <w:t xml:space="preserve"> Resolver e elaborar problemas de multiplicação (por 2, 3, 4 e 5) com a ideia de adição de parcelas iguais por meio de estratégias e formas de registro pessoais, utilizando ou não suporte de ima</w:t>
      </w:r>
      <w:r>
        <w:t>gens e/ou material manipulável.</w:t>
      </w:r>
    </w:p>
    <w:p w14:paraId="2DE75F89" w14:textId="77777777" w:rsidR="004E44D8" w:rsidRDefault="004E44D8" w:rsidP="0092497A">
      <w:pPr>
        <w:pStyle w:val="00textosemparagrafo"/>
      </w:pPr>
      <w:r>
        <w:t>(</w:t>
      </w:r>
      <w:r w:rsidR="0092497A" w:rsidRPr="004E44D8">
        <w:t>EF02MA08</w:t>
      </w:r>
      <w:r>
        <w:t>)</w:t>
      </w:r>
      <w:r w:rsidR="0092497A" w:rsidRPr="004E44D8">
        <w:t xml:space="preserve"> Resolver e elaborar problemas envolvendo dobro, metade, triplo e terça parte, com o suporte de imagens ou material manipulável, u</w:t>
      </w:r>
      <w:r>
        <w:t>tilizando estratégias pessoais.</w:t>
      </w:r>
    </w:p>
    <w:p w14:paraId="35ECC1C7" w14:textId="77777777" w:rsidR="004E44D8" w:rsidRDefault="004E44D8" w:rsidP="0092497A">
      <w:pPr>
        <w:pStyle w:val="00textosemparagrafo"/>
      </w:pPr>
      <w:r>
        <w:t>(</w:t>
      </w:r>
      <w:r w:rsidR="0092497A" w:rsidRPr="004E44D8">
        <w:t>EF02MA09</w:t>
      </w:r>
      <w:r>
        <w:t>)</w:t>
      </w:r>
      <w:r w:rsidR="0092497A" w:rsidRPr="004E44D8">
        <w:t xml:space="preserve"> Construir sequências de números naturais em ordem crescente ou decrescente a partir de um número qualquer, utilizando uma regularidade estabelecida.</w:t>
      </w:r>
    </w:p>
    <w:p w14:paraId="361B081E" w14:textId="191E036F" w:rsidR="0092497A" w:rsidRPr="0092497A" w:rsidRDefault="004E44D8" w:rsidP="0092497A">
      <w:pPr>
        <w:pStyle w:val="00textosemparagrafo"/>
      </w:pPr>
      <w:r>
        <w:t>(</w:t>
      </w:r>
      <w:r w:rsidR="0092497A" w:rsidRPr="004E44D8">
        <w:rPr>
          <w:rFonts w:ascii="Arial" w:eastAsia="Arial" w:hAnsi="Arial"/>
        </w:rPr>
        <w:t>EF02MA22</w:t>
      </w:r>
      <w:r>
        <w:rPr>
          <w:rFonts w:ascii="Arial" w:eastAsia="Arial" w:hAnsi="Arial"/>
        </w:rPr>
        <w:t>)</w:t>
      </w:r>
      <w:r w:rsidR="0092497A">
        <w:rPr>
          <w:rFonts w:ascii="Arial" w:eastAsia="Arial" w:hAnsi="Arial"/>
          <w:i/>
        </w:rPr>
        <w:t xml:space="preserve"> </w:t>
      </w:r>
      <w:r w:rsidR="0092497A" w:rsidRPr="00B414BF">
        <w:rPr>
          <w:rFonts w:ascii="Arial" w:eastAsia="Arial" w:hAnsi="Arial"/>
        </w:rPr>
        <w:t>Comparar informações de pesquisas apresentadas por meio de tabelas de dupla entrada e em gráficos de colunas simples ou barras, para melhor compreender aspectos da realidade próxima.</w:t>
      </w:r>
    </w:p>
    <w:p w14:paraId="4CB11D35" w14:textId="77777777" w:rsidR="0092497A" w:rsidRDefault="0092497A" w:rsidP="0092497A">
      <w:pPr>
        <w:pStyle w:val="00textosemparagrafo"/>
      </w:pPr>
    </w:p>
    <w:p w14:paraId="6B90655D" w14:textId="77777777" w:rsidR="0092497A" w:rsidRDefault="0092497A" w:rsidP="003D1DA8">
      <w:pPr>
        <w:pStyle w:val="00PESO2"/>
      </w:pPr>
      <w:r>
        <w:t>Número de aulas estimado</w:t>
      </w:r>
    </w:p>
    <w:p w14:paraId="1D8D9B25" w14:textId="56F88B29" w:rsidR="0092497A" w:rsidRDefault="0092497A" w:rsidP="0092497A">
      <w:pPr>
        <w:pStyle w:val="00textosemparagrafo"/>
      </w:pPr>
      <w:r>
        <w:t>10 aulas (de 40 a 50 minutos cada uma)</w:t>
      </w:r>
    </w:p>
    <w:p w14:paraId="43AE3A1B" w14:textId="5DF38080" w:rsidR="005852B8" w:rsidRDefault="005852B8">
      <w:pPr>
        <w:rPr>
          <w:rFonts w:ascii="Tahom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0E3458EC" w14:textId="77777777" w:rsidR="0092497A" w:rsidRDefault="0092497A" w:rsidP="003D1DA8">
      <w:pPr>
        <w:pStyle w:val="00PESO2"/>
      </w:pPr>
      <w:r>
        <w:lastRenderedPageBreak/>
        <w:t>Aula 1</w:t>
      </w:r>
    </w:p>
    <w:p w14:paraId="0944029F" w14:textId="77777777" w:rsidR="0092497A" w:rsidRDefault="0092497A" w:rsidP="003D1DA8">
      <w:pPr>
        <w:pStyle w:val="00peso3"/>
      </w:pPr>
      <w:r>
        <w:t>Conteúdo específico</w:t>
      </w:r>
    </w:p>
    <w:p w14:paraId="165FF141" w14:textId="226B0241" w:rsidR="0092497A" w:rsidRDefault="0092497A" w:rsidP="004E44D8">
      <w:pPr>
        <w:pStyle w:val="00textosemparagrafo"/>
      </w:pPr>
      <w:r>
        <w:t>Ideia da multiplicação</w:t>
      </w:r>
    </w:p>
    <w:p w14:paraId="7E424503" w14:textId="77777777" w:rsidR="005852B8" w:rsidRDefault="005852B8" w:rsidP="004E44D8">
      <w:pPr>
        <w:pStyle w:val="00textosemparagrafo"/>
      </w:pPr>
    </w:p>
    <w:p w14:paraId="5C223FE4" w14:textId="77777777" w:rsidR="0092497A" w:rsidRPr="003D1DA8" w:rsidRDefault="0092497A" w:rsidP="003D1DA8">
      <w:pPr>
        <w:pStyle w:val="00peso3"/>
      </w:pPr>
      <w:r w:rsidRPr="003D1DA8">
        <w:t>Recursos didáticos</w:t>
      </w:r>
    </w:p>
    <w:p w14:paraId="28FA07D0" w14:textId="1F177A59" w:rsidR="0092497A" w:rsidRDefault="0092497A" w:rsidP="00601280">
      <w:pPr>
        <w:pStyle w:val="00Textogeralbullet"/>
      </w:pPr>
      <w:r>
        <w:t xml:space="preserve">Página 172 do </w:t>
      </w:r>
      <w:r w:rsidRPr="002337FC">
        <w:t>Livro do estudante</w:t>
      </w:r>
      <w:r>
        <w:t>.</w:t>
      </w:r>
    </w:p>
    <w:p w14:paraId="1B0A8551" w14:textId="62BD62B3" w:rsidR="0092497A" w:rsidRDefault="0092497A" w:rsidP="00601280">
      <w:pPr>
        <w:pStyle w:val="00Textogeralbullet"/>
      </w:pPr>
      <w:r>
        <w:t xml:space="preserve">Objetos iguais: 20 lápis, 12 cadernos, 6 réguas, ou outros objetos pequenos que estiverem disponíveis. </w:t>
      </w:r>
    </w:p>
    <w:p w14:paraId="36E97B12" w14:textId="77777777" w:rsidR="0092497A" w:rsidRDefault="0092497A" w:rsidP="0092497A">
      <w:pPr>
        <w:pStyle w:val="00textosemparagrafo"/>
      </w:pPr>
    </w:p>
    <w:p w14:paraId="5F63C994" w14:textId="77777777" w:rsidR="003D1DA8" w:rsidRPr="003D1DA8" w:rsidRDefault="003D1DA8" w:rsidP="003D1DA8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0" w:line="280" w:lineRule="atLeast"/>
        <w:ind w:left="284" w:hanging="284"/>
        <w:textAlignment w:val="center"/>
        <w:rPr>
          <w:rFonts w:ascii="Cambria-Bold" w:eastAsia="Arial" w:hAnsi="Cambria-Bold" w:cs="Cambria-Bold"/>
          <w:b/>
          <w:bCs/>
          <w:color w:val="000000"/>
          <w:sz w:val="24"/>
          <w:szCs w:val="24"/>
          <w:lang w:val="pt-BR" w:eastAsia="es-ES"/>
        </w:rPr>
      </w:pPr>
      <w:r w:rsidRPr="003D1DA8">
        <w:rPr>
          <w:rFonts w:ascii="Cambria-Bold" w:eastAsia="Arial" w:hAnsi="Cambria-Bold" w:cs="Cambria-Bold"/>
          <w:b/>
          <w:bCs/>
          <w:color w:val="000000"/>
          <w:sz w:val="24"/>
          <w:szCs w:val="27"/>
          <w:lang w:val="pt-BR" w:eastAsia="es-ES"/>
        </w:rPr>
        <w:t>Encaminhamento</w:t>
      </w:r>
    </w:p>
    <w:p w14:paraId="5CDFC0ED" w14:textId="194D93E7" w:rsidR="0092497A" w:rsidRDefault="0092497A" w:rsidP="00601280">
      <w:pPr>
        <w:pStyle w:val="00Textogeralbullet"/>
      </w:pPr>
      <w:r>
        <w:t xml:space="preserve">Explique aos alunos que irão realizar uma atividade coletiva e, para isso, devem observar como os objetos estão organizados. Separe os objetos em quatro grupos, com cinco lápis cada um e questione: “Qual é o total de lápis que temos aqui?”; “Como podemos fazer para descobrir?”; “Quantos grupos de lápis estão formados sobre a mesa?”. Faça intervenções para que compreendam que há quatro grupos de cinco lápis (ideia da multiplicação). Repita essa mesma atividade com outros objetos (cadernos e réguas). Verifique se levantam a hipótese de fazer uma adição com a quantidade de objetos de cada grupo para descobrir o total; por exemplo: </w:t>
      </w:r>
      <w:r w:rsidR="004E44D8">
        <w:br/>
      </w:r>
      <w:r>
        <w:t>5 + 5 + 5 + 5 = 20. Caso não levantem essa hipótese, apresente-lhes essa possibilidade para todas as atividades propostas com os grupos de objetos.</w:t>
      </w:r>
    </w:p>
    <w:p w14:paraId="0EF927AE" w14:textId="631394D3" w:rsidR="0092497A" w:rsidRDefault="0092497A" w:rsidP="00601280">
      <w:pPr>
        <w:pStyle w:val="00Textogeralbullet"/>
      </w:pPr>
      <w:r>
        <w:t xml:space="preserve">Caso não tenha acesso à Coleção, continue as atividades com os grupos de objetos, mencionada </w:t>
      </w:r>
      <w:r w:rsidRPr="002337FC">
        <w:t>acima</w:t>
      </w:r>
      <w:r>
        <w:t xml:space="preserve">, e explique: “Para saber o total de lápis nos quatro grupos, podemos fazer uma adição, </w:t>
      </w:r>
      <w:r w:rsidR="004E44D8">
        <w:br/>
      </w:r>
      <w:r>
        <w:t xml:space="preserve">5 + 5 + 5 + 5 = 20 ou uma multiplicação, ou seja: 4 </w:t>
      </w:r>
      <w:r w:rsidR="004E44D8">
        <w:sym w:font="Symbol" w:char="F0B4"/>
      </w:r>
      <w:r>
        <w:t xml:space="preserve"> 5 = 20. Lemos: “quatro vezes cinco é igual a vinte”. Enquanto lê a operação em voz alta para a turma, destaque o sinal de multiplicação com giz colorido. Proponha outras atividades no quadro de giz e solicite que, para cada situação, façam a adição de parcelas iguais e a multiplicação correspondente; por exemplo: “Em uma loja, há 2 prateleiras com 6 latas de leite cada uma. Quantas latas de leite há no total?”. Desenhe a situação no quadro de giz e peça aos alunos que a representem com uma adição de parcelas iguais e com uma multiplicação. Proponha outras atividades como essa.</w:t>
      </w:r>
    </w:p>
    <w:p w14:paraId="0774010D" w14:textId="213617EA" w:rsidR="0092497A" w:rsidRDefault="0092497A" w:rsidP="00601280">
      <w:pPr>
        <w:pStyle w:val="00Textogeralbullet"/>
      </w:pPr>
      <w:r>
        <w:t>Proponha aos alunos que, e</w:t>
      </w:r>
      <w:r w:rsidR="004E44D8">
        <w:t>m duplas, façam as atividades da</w:t>
      </w:r>
      <w:r>
        <w:t xml:space="preserve"> </w:t>
      </w:r>
      <w:r w:rsidR="004E44D8">
        <w:t>seção</w:t>
      </w:r>
      <w:r>
        <w:t xml:space="preserve"> “A</w:t>
      </w:r>
      <w:r w:rsidRPr="00B414BF">
        <w:t>prendendo</w:t>
      </w:r>
      <w:r>
        <w:t xml:space="preserve">” da página </w:t>
      </w:r>
      <w:r w:rsidRPr="002337FC">
        <w:t>172</w:t>
      </w:r>
      <w:r>
        <w:t xml:space="preserve"> do </w:t>
      </w:r>
      <w:r>
        <w:rPr>
          <w:i/>
        </w:rPr>
        <w:t>Livro do estudante</w:t>
      </w:r>
      <w:r>
        <w:t>. Apresente o sinal da multiplicação (leia mais orientações na</w:t>
      </w:r>
      <w:r w:rsidR="004E44D8">
        <w:t xml:space="preserve"> página</w:t>
      </w:r>
      <w:r>
        <w:t xml:space="preserve"> </w:t>
      </w:r>
      <w:r w:rsidRPr="002337FC">
        <w:t>172</w:t>
      </w:r>
      <w:r>
        <w:t xml:space="preserve"> do </w:t>
      </w:r>
      <w:r>
        <w:rPr>
          <w:i/>
        </w:rPr>
        <w:t>Manual do professor</w:t>
      </w:r>
      <w:r>
        <w:t xml:space="preserve"> impresso). Durante a resolução, </w:t>
      </w:r>
      <w:r w:rsidR="002337FC">
        <w:t xml:space="preserve">circule pela sala </w:t>
      </w:r>
      <w:r>
        <w:t xml:space="preserve">e observe como estão fazendo a discussão e resolvendo as atividades. Caso haja necessidade, faça questionamentos que provoquem a reflexão dos alunos acerca das resoluções. Quando concluírem a resolução, faça a socialização das respostas no quadro de giz, observando se os alunos estão conseguindo compreender o objetivo dessas atividades. </w:t>
      </w:r>
    </w:p>
    <w:p w14:paraId="0859041A" w14:textId="1809F1A5" w:rsidR="0092497A" w:rsidRDefault="0092497A" w:rsidP="00601280">
      <w:pPr>
        <w:pStyle w:val="00Textogeralbullet"/>
      </w:pPr>
      <w:r>
        <w:t>Como forma de avaliação, observe a participação dos alunos durante a resolução das atividades e viste os livros.</w:t>
      </w:r>
    </w:p>
    <w:p w14:paraId="209FE0DE" w14:textId="6B6E4690" w:rsidR="005852B8" w:rsidRDefault="005852B8">
      <w:pPr>
        <w:rPr>
          <w:rFonts w:ascii="Tahom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286EAD9B" w14:textId="77777777" w:rsidR="0092497A" w:rsidRDefault="0092497A" w:rsidP="003D1DA8">
      <w:pPr>
        <w:pStyle w:val="00PESO2"/>
      </w:pPr>
      <w:r>
        <w:lastRenderedPageBreak/>
        <w:t>Aula 2</w:t>
      </w:r>
    </w:p>
    <w:p w14:paraId="3906E608" w14:textId="77777777" w:rsidR="0092497A" w:rsidRDefault="0092497A" w:rsidP="003D1DA8">
      <w:pPr>
        <w:pStyle w:val="00peso3"/>
      </w:pPr>
      <w:r>
        <w:t>Conteúdo específico</w:t>
      </w:r>
    </w:p>
    <w:p w14:paraId="58B388C3" w14:textId="589BB017" w:rsidR="0092497A" w:rsidRDefault="0092497A" w:rsidP="0092497A">
      <w:pPr>
        <w:pStyle w:val="00textosemparagrafo"/>
      </w:pPr>
      <w:r>
        <w:t>Ideia da multiplicação</w:t>
      </w:r>
    </w:p>
    <w:p w14:paraId="45E738C0" w14:textId="77777777" w:rsidR="0092497A" w:rsidRDefault="0092497A" w:rsidP="0092497A">
      <w:pPr>
        <w:pStyle w:val="00textosemparagrafo"/>
      </w:pPr>
    </w:p>
    <w:p w14:paraId="7A928218" w14:textId="77777777" w:rsidR="0092497A" w:rsidRDefault="0092497A" w:rsidP="003D1DA8">
      <w:pPr>
        <w:pStyle w:val="00peso3"/>
      </w:pPr>
      <w:r>
        <w:t>Recursos didáticos</w:t>
      </w:r>
    </w:p>
    <w:p w14:paraId="6195CA14" w14:textId="50880309" w:rsidR="0092497A" w:rsidRDefault="0092497A" w:rsidP="00601280">
      <w:pPr>
        <w:pStyle w:val="00Textogeralbullet"/>
      </w:pPr>
      <w:r>
        <w:t xml:space="preserve">Página 173 do </w:t>
      </w:r>
      <w:r w:rsidRPr="002337FC">
        <w:t>Livro do estudante</w:t>
      </w:r>
      <w:r>
        <w:t>.</w:t>
      </w:r>
    </w:p>
    <w:p w14:paraId="4A7648BE" w14:textId="0CE93DAD" w:rsidR="0092497A" w:rsidRDefault="0092497A" w:rsidP="00601280">
      <w:pPr>
        <w:pStyle w:val="00Textogeralbullet"/>
      </w:pPr>
      <w:r>
        <w:t>Cédulas de real do material complementar ou reproduzidas em papel sulfite.</w:t>
      </w:r>
    </w:p>
    <w:p w14:paraId="750730C4" w14:textId="77777777" w:rsidR="005852B8" w:rsidRDefault="0092497A" w:rsidP="00601280">
      <w:pPr>
        <w:pStyle w:val="00Textogeralbullet"/>
      </w:pPr>
      <w:r>
        <w:t>Folha pautada.</w:t>
      </w:r>
    </w:p>
    <w:p w14:paraId="124141E9" w14:textId="77777777" w:rsidR="005852B8" w:rsidRDefault="005852B8" w:rsidP="005852B8">
      <w:pPr>
        <w:pStyle w:val="00textogeralsemparagrafo"/>
      </w:pPr>
    </w:p>
    <w:p w14:paraId="1C802C2D" w14:textId="77777777" w:rsidR="0092497A" w:rsidRDefault="0092497A" w:rsidP="003D1DA8">
      <w:pPr>
        <w:pStyle w:val="00peso3"/>
      </w:pPr>
      <w:r>
        <w:t>Encaminhamento</w:t>
      </w:r>
    </w:p>
    <w:p w14:paraId="7C2B8007" w14:textId="09F1BF03" w:rsidR="0092497A" w:rsidRDefault="0092497A" w:rsidP="00601280">
      <w:pPr>
        <w:pStyle w:val="00Textogeralbullet"/>
      </w:pPr>
      <w:r>
        <w:t xml:space="preserve">Organize os alunos em duplas e peça que façam as atividades 1 e 2 da página </w:t>
      </w:r>
      <w:r w:rsidRPr="00E43A18">
        <w:t>173</w:t>
      </w:r>
      <w:r>
        <w:t xml:space="preserve"> do </w:t>
      </w:r>
      <w:r w:rsidRPr="00B414BF">
        <w:rPr>
          <w:i/>
        </w:rPr>
        <w:t>Livro do estudante</w:t>
      </w:r>
      <w:r>
        <w:t xml:space="preserve">. Para a resolução da atividade 2, disponibilize as cédulas de real do material complementar. </w:t>
      </w:r>
    </w:p>
    <w:p w14:paraId="2BDB89E6" w14:textId="33E7A778" w:rsidR="0092497A" w:rsidRDefault="0092497A" w:rsidP="00601280">
      <w:pPr>
        <w:pStyle w:val="00Textogeralbullet"/>
      </w:pPr>
      <w:r>
        <w:t>Quando terminarem essa atividade, dê uma folha pautada para cada aluno e proponha que criem outras situações-problema envolvendo dinheiro</w:t>
      </w:r>
      <w:r w:rsidR="004E44D8">
        <w:t>. Q</w:t>
      </w:r>
      <w:r>
        <w:t xml:space="preserve">uestione: </w:t>
      </w:r>
      <w:proofErr w:type="gramStart"/>
      <w:r>
        <w:t>“Quantos reais Joaquim teria</w:t>
      </w:r>
      <w:proofErr w:type="gramEnd"/>
      <w:r>
        <w:t xml:space="preserve">, no total, se fossem 4 cédulas de 5 reais? E se fossem 5 cédulas? E se fossem 6 cédulas?” (leia mais orientações na página </w:t>
      </w:r>
      <w:r w:rsidRPr="00E43A18">
        <w:t>173</w:t>
      </w:r>
      <w:r>
        <w:t xml:space="preserve"> do </w:t>
      </w:r>
      <w:r>
        <w:rPr>
          <w:i/>
        </w:rPr>
        <w:t>Manual do professor</w:t>
      </w:r>
      <w:r>
        <w:t xml:space="preserve"> impresso).</w:t>
      </w:r>
    </w:p>
    <w:p w14:paraId="2046120D" w14:textId="03875988" w:rsidR="0092497A" w:rsidRDefault="0092497A" w:rsidP="00601280">
      <w:pPr>
        <w:pStyle w:val="00Textogeralbullet"/>
      </w:pPr>
      <w:r>
        <w:t>Caso não tenha acesso à Coleção, proponha aos alunos situações-problema que envolvam valores em reais; por exemplo: “Sara tem 4 notas de 2 reais. Quanto dinheiro ela tem?”; “Marcos comprou 3 carrinhos para dar de presente aos sobrinhos. Cada carrinho custou 8 reais, quanto Marcos gastou?”;</w:t>
      </w:r>
      <w:r w:rsidRPr="00542FC7">
        <w:t xml:space="preserve"> </w:t>
      </w:r>
      <w:r>
        <w:t xml:space="preserve">“No seu aniversário, Carla ganhou 3 notas de 5 reais da sua avó e 2 notas de </w:t>
      </w:r>
      <w:r w:rsidR="004E44D8">
        <w:br/>
      </w:r>
      <w:r>
        <w:t xml:space="preserve">5 reais do seu tio. Carla tem no total ______ reais”.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os alunos. Respostas: Sara tem 8 reais; Marcos gastou 24 reais; Carla tem </w:t>
      </w:r>
      <w:r w:rsidR="004E44D8">
        <w:br/>
      </w:r>
      <w:r>
        <w:t>25 reais. Verifique se os alunos compreendem o objetivo de cada situação-problema e como vão resolvê-las. Faça a correção coletiva das atividades</w:t>
      </w:r>
      <w:bookmarkStart w:id="1" w:name="_Hlk496176138"/>
      <w:r>
        <w:t>.</w:t>
      </w:r>
    </w:p>
    <w:bookmarkEnd w:id="1"/>
    <w:p w14:paraId="3B2F39DD" w14:textId="1AC1285A" w:rsidR="0092497A" w:rsidRDefault="0092497A" w:rsidP="00601280">
      <w:pPr>
        <w:pStyle w:val="00Textogeralbullet"/>
      </w:pPr>
      <w:r>
        <w:t>Como forma de avaliação, observe a participação e o envolvimento dos alunos e viste as atividades registradas no livro.</w:t>
      </w:r>
    </w:p>
    <w:p w14:paraId="461C6566" w14:textId="564A5EB5" w:rsidR="005852B8" w:rsidRDefault="005852B8">
      <w:pPr>
        <w:rPr>
          <w:rFonts w:ascii="Tahoma" w:hAnsi="Tahoma" w:cs="Tahoma"/>
          <w:color w:val="000000"/>
          <w:spacing w:val="-2"/>
          <w:sz w:val="22"/>
          <w:szCs w:val="22"/>
          <w:lang w:val="pt-BR" w:eastAsia="es-ES"/>
        </w:rPr>
      </w:pPr>
      <w:r>
        <w:br w:type="page"/>
      </w:r>
    </w:p>
    <w:p w14:paraId="2AFF67D0" w14:textId="77777777" w:rsidR="0092497A" w:rsidRDefault="0092497A" w:rsidP="003D1DA8">
      <w:pPr>
        <w:pStyle w:val="00PESO2"/>
      </w:pPr>
      <w:r>
        <w:lastRenderedPageBreak/>
        <w:t>Aula 3</w:t>
      </w:r>
    </w:p>
    <w:p w14:paraId="233E6EC1" w14:textId="77777777" w:rsidR="0092497A" w:rsidRDefault="0092497A" w:rsidP="003D1DA8">
      <w:pPr>
        <w:pStyle w:val="00peso3"/>
      </w:pPr>
      <w:r>
        <w:t>Conteúdo específico</w:t>
      </w:r>
    </w:p>
    <w:p w14:paraId="2D2BB3F0" w14:textId="0A04B36F" w:rsidR="0092497A" w:rsidRDefault="0092497A" w:rsidP="0092497A">
      <w:pPr>
        <w:pStyle w:val="00textosemparagrafo"/>
      </w:pPr>
      <w:r>
        <w:t>O dobro</w:t>
      </w:r>
    </w:p>
    <w:p w14:paraId="7CDF5701" w14:textId="77777777" w:rsidR="0092497A" w:rsidRDefault="0092497A" w:rsidP="0092497A">
      <w:pPr>
        <w:pStyle w:val="00textosemparagrafo"/>
      </w:pPr>
    </w:p>
    <w:p w14:paraId="00A2BF28" w14:textId="77777777" w:rsidR="0092497A" w:rsidRDefault="0092497A" w:rsidP="003D1DA8">
      <w:pPr>
        <w:pStyle w:val="00peso3"/>
      </w:pPr>
      <w:r>
        <w:t>Recursos didáticos</w:t>
      </w:r>
    </w:p>
    <w:p w14:paraId="7E8C0126" w14:textId="7F35BB8A" w:rsidR="0092497A" w:rsidRDefault="0092497A" w:rsidP="00601280">
      <w:pPr>
        <w:pStyle w:val="00Textogeralbullet"/>
      </w:pPr>
      <w:r>
        <w:t xml:space="preserve">Páginas 177 e 178 do </w:t>
      </w:r>
      <w:r>
        <w:rPr>
          <w:i/>
        </w:rPr>
        <w:t>Livro do estudante</w:t>
      </w:r>
      <w:r>
        <w:t>.</w:t>
      </w:r>
    </w:p>
    <w:p w14:paraId="5C1501AB" w14:textId="4B689BD6" w:rsidR="0092497A" w:rsidRDefault="0092497A" w:rsidP="00601280">
      <w:pPr>
        <w:pStyle w:val="00Textogeralbullet"/>
      </w:pPr>
      <w:r>
        <w:t>Cédulas do real do material complementar ou reproduzidas em papel sulfite.</w:t>
      </w:r>
    </w:p>
    <w:p w14:paraId="2CEDF409" w14:textId="072F4094" w:rsidR="0092497A" w:rsidRDefault="0092497A" w:rsidP="00601280">
      <w:pPr>
        <w:pStyle w:val="00Textogeralbullet"/>
      </w:pPr>
      <w:r>
        <w:t>Tabuada do 2.</w:t>
      </w:r>
    </w:p>
    <w:p w14:paraId="60873C3A" w14:textId="77777777" w:rsidR="0092497A" w:rsidRDefault="0092497A" w:rsidP="00601280">
      <w:pPr>
        <w:pStyle w:val="00Textogeralbullet"/>
        <w:numPr>
          <w:ilvl w:val="0"/>
          <w:numId w:val="0"/>
        </w:numPr>
        <w:ind w:left="284"/>
      </w:pPr>
    </w:p>
    <w:p w14:paraId="06886F9A" w14:textId="77777777" w:rsidR="0092497A" w:rsidRDefault="0092497A" w:rsidP="003D1DA8">
      <w:pPr>
        <w:pStyle w:val="00peso3"/>
      </w:pPr>
      <w:r>
        <w:t>Encaminhamento</w:t>
      </w:r>
    </w:p>
    <w:p w14:paraId="3B2E2D14" w14:textId="3EE81A11" w:rsidR="0092497A" w:rsidRDefault="0092497A" w:rsidP="00601280">
      <w:pPr>
        <w:pStyle w:val="00Textogeralbullet"/>
      </w:pPr>
      <w:r>
        <w:t xml:space="preserve">Questione os alunos: “Vocês sabem o que é dobro?”; “Se João tem 3 brinquedos e Vítor tem o dobro, quantos brinquedos ele tem?”; “Se eu demorei uma hora para fazer uma tarefa e minha irmã demorou o dobro, ela demorou mais ou menos tempo que eu para fazer a tarefa? Quanto tempo ela demorou?”. Verifique as hipóteses dos alunos e explique que, para encontrar o dobro, multiplicamos o número por 2, assim, nas situações mencionadas, Vítor tem 6 brinquedos; minha irmã demorou mais tempo para fazer a tarefa, ou seja, 2 horas. </w:t>
      </w:r>
      <w:r w:rsidRPr="005C32D1">
        <w:t>Proponha</w:t>
      </w:r>
      <w:r>
        <w:t xml:space="preserve"> outras atividades como essas para os alunos resolverem. Caso não tenha acesso à Coleção, </w:t>
      </w:r>
      <w:r w:rsidRPr="005C32D1">
        <w:t>proponha</w:t>
      </w:r>
      <w:r>
        <w:t xml:space="preserve"> a</w:t>
      </w:r>
      <w:r w:rsidR="00CC05E3">
        <w:t xml:space="preserve"> eles</w:t>
      </w:r>
      <w:r>
        <w:t xml:space="preserve"> mais atividades que envolvam a ideia de dobro.</w:t>
      </w:r>
    </w:p>
    <w:p w14:paraId="513DC374" w14:textId="77777777" w:rsidR="007D6D35" w:rsidRDefault="0092497A" w:rsidP="00601280">
      <w:pPr>
        <w:pStyle w:val="00Textogeralbullet"/>
      </w:pPr>
      <w:r>
        <w:t xml:space="preserve">Após essa conversa inicial com os alunos, </w:t>
      </w:r>
      <w:r w:rsidRPr="005C32D1">
        <w:t>proponha</w:t>
      </w:r>
      <w:r w:rsidR="00CC05E3">
        <w:t xml:space="preserve"> as questões da</w:t>
      </w:r>
      <w:r>
        <w:t xml:space="preserve"> </w:t>
      </w:r>
      <w:r w:rsidR="00CC05E3">
        <w:t>seção</w:t>
      </w:r>
      <w:r>
        <w:t xml:space="preserve"> “</w:t>
      </w:r>
      <w:r w:rsidRPr="00B128C2">
        <w:t>A</w:t>
      </w:r>
      <w:r w:rsidRPr="00B414BF">
        <w:t>prendendo</w:t>
      </w:r>
      <w:r>
        <w:t xml:space="preserve">” da página 177. Deixe que </w:t>
      </w:r>
      <w:r w:rsidR="00CC05E3">
        <w:t>eles</w:t>
      </w:r>
      <w:r>
        <w:t xml:space="preserve"> se expressem livremente para responder cada questão. Peça que registrem as respostas no livro para, em seguida, socializar.</w:t>
      </w:r>
    </w:p>
    <w:p w14:paraId="6B9A0672" w14:textId="2BEC3127" w:rsidR="0092497A" w:rsidRDefault="0092497A" w:rsidP="00601280">
      <w:pPr>
        <w:pStyle w:val="00Textogeralbullet"/>
      </w:pPr>
      <w:r>
        <w:t xml:space="preserve">Concluídas as atividades desta página, inicie as tarefas </w:t>
      </w:r>
      <w:r w:rsidR="00CC05E3">
        <w:t>da seção</w:t>
      </w:r>
      <w:r>
        <w:t xml:space="preserve"> “</w:t>
      </w:r>
      <w:r w:rsidRPr="00DE52C9">
        <w:t>P</w:t>
      </w:r>
      <w:r w:rsidRPr="00B414BF">
        <w:t>raticando</w:t>
      </w:r>
      <w:r>
        <w:t>”</w:t>
      </w:r>
      <w:r>
        <w:rPr>
          <w:i/>
        </w:rPr>
        <w:t>.</w:t>
      </w:r>
      <w:r>
        <w:t xml:space="preserve"> Disponibilize para a atividade 1 as cédulas do real e para a tarefa 2, a tabuada do 2.</w:t>
      </w:r>
    </w:p>
    <w:p w14:paraId="0EF6225A" w14:textId="25D862DD" w:rsidR="0092497A" w:rsidRDefault="0092497A" w:rsidP="00601280">
      <w:pPr>
        <w:pStyle w:val="00Textogeralbullet"/>
      </w:pPr>
      <w:r>
        <w:t>Caso não tenha acesso à Coleção, organize os alunos em duplas, distribua notas de real reproduzidas em papel sulfite e proponha situações-problema que envolvam o dobro de valores e de preços em reais.</w:t>
      </w:r>
    </w:p>
    <w:p w14:paraId="13908F92" w14:textId="79558575" w:rsidR="0092497A" w:rsidRDefault="0092497A" w:rsidP="00601280">
      <w:pPr>
        <w:pStyle w:val="00Textogeralbullet"/>
      </w:pPr>
      <w:r>
        <w:t>Como forma de avaliação, observe a participação, o envolvimento dos alunos e viste as atividades registradas no livro.</w:t>
      </w:r>
    </w:p>
    <w:p w14:paraId="6780B7F8" w14:textId="10CE4625" w:rsidR="005852B8" w:rsidRDefault="005852B8">
      <w:pPr>
        <w:rPr>
          <w:rFonts w:ascii="Tahom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5EF54D8C" w14:textId="77777777" w:rsidR="0092497A" w:rsidRDefault="0092497A" w:rsidP="003D1DA8">
      <w:pPr>
        <w:pStyle w:val="00PESO2"/>
      </w:pPr>
      <w:r>
        <w:lastRenderedPageBreak/>
        <w:t>Aula 4</w:t>
      </w:r>
    </w:p>
    <w:p w14:paraId="03ACDD10" w14:textId="77777777" w:rsidR="0092497A" w:rsidRDefault="0092497A" w:rsidP="003D1DA8">
      <w:pPr>
        <w:pStyle w:val="00peso3"/>
      </w:pPr>
      <w:r>
        <w:t>Conteúdo específico</w:t>
      </w:r>
    </w:p>
    <w:p w14:paraId="19A96331" w14:textId="68F69877" w:rsidR="0092497A" w:rsidRPr="00CC05E3" w:rsidRDefault="0092497A" w:rsidP="00AD5807">
      <w:pPr>
        <w:pStyle w:val="00textosemparagrafo"/>
      </w:pPr>
      <w:r w:rsidRPr="00CC05E3">
        <w:t>Tabuada do 3</w:t>
      </w:r>
    </w:p>
    <w:p w14:paraId="124F0101" w14:textId="77777777" w:rsidR="0092497A" w:rsidRDefault="0092497A" w:rsidP="003D1DA8">
      <w:pPr>
        <w:pStyle w:val="00peso3"/>
      </w:pPr>
      <w:r>
        <w:t>Recursos didáticos</w:t>
      </w:r>
    </w:p>
    <w:p w14:paraId="7BE651A9" w14:textId="60EDDD27" w:rsidR="0092497A" w:rsidRDefault="0092497A" w:rsidP="00601280">
      <w:pPr>
        <w:pStyle w:val="00Textogeralbullet"/>
      </w:pPr>
      <w:r>
        <w:t xml:space="preserve">Página 179 do </w:t>
      </w:r>
      <w:r w:rsidRPr="005C32D1">
        <w:t>Livro do estudante</w:t>
      </w:r>
      <w:r>
        <w:t>.</w:t>
      </w:r>
    </w:p>
    <w:p w14:paraId="4DD7B97A" w14:textId="204A008E" w:rsidR="0092497A" w:rsidRDefault="0092497A" w:rsidP="00601280">
      <w:pPr>
        <w:pStyle w:val="00Textogeralbullet"/>
      </w:pPr>
      <w:r>
        <w:t>Tampinhas de garrafas PET.</w:t>
      </w:r>
    </w:p>
    <w:p w14:paraId="2CFB7BA3" w14:textId="77777777" w:rsidR="0092497A" w:rsidRDefault="0092497A" w:rsidP="003D1DA8">
      <w:pPr>
        <w:pStyle w:val="00peso3"/>
      </w:pPr>
    </w:p>
    <w:p w14:paraId="67F36B8A" w14:textId="580E05A5" w:rsidR="0092497A" w:rsidRDefault="0092497A" w:rsidP="003D1DA8">
      <w:pPr>
        <w:pStyle w:val="00peso3"/>
      </w:pPr>
      <w:r>
        <w:t>Encaminhamento</w:t>
      </w:r>
    </w:p>
    <w:p w14:paraId="00716E65" w14:textId="16C02020" w:rsidR="0092497A" w:rsidRDefault="0092497A" w:rsidP="00601280">
      <w:pPr>
        <w:pStyle w:val="00Textogeralbullet"/>
      </w:pPr>
      <w:r>
        <w:t xml:space="preserve">Comente com os alunos que </w:t>
      </w:r>
      <w:r w:rsidR="005C32D1">
        <w:t xml:space="preserve">agora </w:t>
      </w:r>
      <w:r>
        <w:t>vão conhecer a tabuada do 3. Organize-os</w:t>
      </w:r>
      <w:r w:rsidR="00CC05E3">
        <w:t xml:space="preserve"> em duplas, leia com eles a seção</w:t>
      </w:r>
      <w:r>
        <w:t xml:space="preserve"> “</w:t>
      </w:r>
      <w:r w:rsidRPr="00EF734C">
        <w:t>A</w:t>
      </w:r>
      <w:r w:rsidRPr="00B414BF">
        <w:t>prendendo</w:t>
      </w:r>
      <w:r>
        <w:t xml:space="preserve">” e solicite que completem a atividade da página </w:t>
      </w:r>
      <w:r w:rsidRPr="005C32D1">
        <w:t>179</w:t>
      </w:r>
      <w:r>
        <w:t xml:space="preserve"> do </w:t>
      </w:r>
      <w:r>
        <w:rPr>
          <w:i/>
        </w:rPr>
        <w:t>Livro do estudante</w:t>
      </w:r>
      <w:r>
        <w:t xml:space="preserve">. Disponibilize as tampinhas de garrafas PET para que representem as multiplicações propostas (leia mais orientações na página </w:t>
      </w:r>
      <w:r w:rsidRPr="005C32D1">
        <w:t>179</w:t>
      </w:r>
      <w:r>
        <w:t xml:space="preserve"> do </w:t>
      </w:r>
      <w:r>
        <w:rPr>
          <w:i/>
        </w:rPr>
        <w:t>Manual do professor</w:t>
      </w:r>
      <w:r>
        <w:t xml:space="preserve"> impresso).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os alunos.</w:t>
      </w:r>
    </w:p>
    <w:p w14:paraId="1AA4C354" w14:textId="273EFA6A" w:rsidR="0092497A" w:rsidRDefault="0092497A" w:rsidP="00CC05E3">
      <w:pPr>
        <w:pStyle w:val="00textosemparagrafo"/>
        <w:ind w:left="284"/>
        <w:rPr>
          <w:sz w:val="24"/>
          <w:szCs w:val="24"/>
        </w:rPr>
      </w:pPr>
      <w:r>
        <w:t xml:space="preserve">Durante a resolução, </w:t>
      </w:r>
      <w:r w:rsidR="005C32D1">
        <w:t>circule pela sala</w:t>
      </w:r>
      <w:r>
        <w:t xml:space="preserve"> e observe como estão fazendo a discussão e resolvendo as atividades. Caso haja necessidade, faça questionamentos que provoquem a reflexão dos alunos acerca das resoluções. </w:t>
      </w:r>
    </w:p>
    <w:p w14:paraId="3DE62E8E" w14:textId="36509A68" w:rsidR="0092497A" w:rsidRDefault="0092497A" w:rsidP="00601280">
      <w:pPr>
        <w:pStyle w:val="00Textogeralbullet"/>
      </w:pPr>
      <w:r>
        <w:t xml:space="preserve">Quando concluírem a resolução, registre no quadro de giz a sequência com os números que representam o total de cada multiplicação. Peça que observem e descubram qual é o segredo dessa sequência e qual será o próximo termo. Incentive-os a perceber que sua regularidade é </w:t>
      </w:r>
      <w:r w:rsidR="00D95A41">
        <w:t>sempre aumentar 3 unidades</w:t>
      </w:r>
      <w:r>
        <w:t xml:space="preserve"> e que o próximo número é 33. Esta atividade auxiliará na resolução das atividades da próxima aula desta sequência.</w:t>
      </w:r>
    </w:p>
    <w:p w14:paraId="4294D60A" w14:textId="008EACB3" w:rsidR="0092497A" w:rsidRDefault="0092497A" w:rsidP="00601280">
      <w:pPr>
        <w:pStyle w:val="00Textogeralbullet"/>
      </w:pPr>
      <w:r>
        <w:t xml:space="preserve">Caso não tenha acesso à Coleção, organize os alunos em duplas, distribua as tampinhas de garrafas PET ou outro material de contagem, como botões, para as duplas, de forma que cada uma receba 30 objetos. Oriente-os a </w:t>
      </w:r>
      <w:r w:rsidR="005C32D1">
        <w:t xml:space="preserve">organizar </w:t>
      </w:r>
      <w:r>
        <w:t xml:space="preserve">o material em </w:t>
      </w:r>
      <w:r w:rsidRPr="005C32D1">
        <w:t>grupos</w:t>
      </w:r>
      <w:r>
        <w:t xml:space="preserve"> de 3 e questione: “Quantos objetos vocês receberam? E quantos grupos de 3 vocês formaram?”. Apresente-lhes a tabuada do 3 e verifique se percebem sua regularidade. A seguir, proponha atividades com sequências </w:t>
      </w:r>
      <w:r w:rsidR="00D95A41">
        <w:t>cuja regra seja sempre aumentar 3 unidades,</w:t>
      </w:r>
      <w:r>
        <w:t xml:space="preserve"> incentivando-os a criar uma regra que indique como o próximo termo pode ser encontrado. Verifique como completaram as sequências e determinaram a regra.</w:t>
      </w:r>
    </w:p>
    <w:p w14:paraId="62E414B3" w14:textId="0F9D6A3F" w:rsidR="005852B8" w:rsidRDefault="0092497A" w:rsidP="00601280">
      <w:pPr>
        <w:pStyle w:val="00Textogeralbullet"/>
      </w:pPr>
      <w:r>
        <w:t>Como forma de avaliação, observe a participação, o envolvimento dos alunos na atividade e viste o</w:t>
      </w:r>
      <w:r w:rsidR="005C32D1">
        <w:t>s</w:t>
      </w:r>
      <w:r>
        <w:t xml:space="preserve"> livro</w:t>
      </w:r>
      <w:r w:rsidR="005C32D1">
        <w:t>s</w:t>
      </w:r>
      <w:r>
        <w:t>.</w:t>
      </w:r>
    </w:p>
    <w:p w14:paraId="2501B9B2" w14:textId="77777777" w:rsidR="005852B8" w:rsidRDefault="005852B8">
      <w:pPr>
        <w:rPr>
          <w:rFonts w:ascii="Tahoma" w:hAnsi="Tahoma" w:cs="Tahoma"/>
          <w:color w:val="000000"/>
          <w:spacing w:val="-2"/>
          <w:sz w:val="22"/>
          <w:szCs w:val="22"/>
          <w:lang w:val="pt-BR" w:eastAsia="es-ES"/>
        </w:rPr>
      </w:pPr>
      <w:r>
        <w:br w:type="page"/>
      </w:r>
    </w:p>
    <w:p w14:paraId="505901EC" w14:textId="77777777" w:rsidR="0092497A" w:rsidRDefault="0092497A" w:rsidP="003D1DA8">
      <w:pPr>
        <w:pStyle w:val="00PESO2"/>
      </w:pPr>
      <w:r>
        <w:lastRenderedPageBreak/>
        <w:t>Aula 5</w:t>
      </w:r>
    </w:p>
    <w:p w14:paraId="01ABA177" w14:textId="77777777" w:rsidR="0092497A" w:rsidRDefault="0092497A" w:rsidP="003D1DA8">
      <w:pPr>
        <w:pStyle w:val="00peso3"/>
      </w:pPr>
      <w:r>
        <w:t>Conteúdo específico</w:t>
      </w:r>
    </w:p>
    <w:p w14:paraId="305E06D5" w14:textId="065FC3B3" w:rsidR="0092497A" w:rsidRDefault="006E435C" w:rsidP="0092497A">
      <w:pPr>
        <w:pStyle w:val="00textosemparagrafo"/>
      </w:pPr>
      <w:r>
        <w:t>Amarelinha</w:t>
      </w:r>
    </w:p>
    <w:p w14:paraId="4FC93F72" w14:textId="77777777" w:rsidR="0092497A" w:rsidRDefault="0092497A" w:rsidP="0092497A">
      <w:pPr>
        <w:pStyle w:val="00textosemparagrafo"/>
      </w:pPr>
    </w:p>
    <w:p w14:paraId="2238E07E" w14:textId="77777777" w:rsidR="0092497A" w:rsidRDefault="0092497A" w:rsidP="003D1DA8">
      <w:pPr>
        <w:pStyle w:val="00peso3"/>
      </w:pPr>
      <w:r>
        <w:t>Recursos didáticos</w:t>
      </w:r>
    </w:p>
    <w:p w14:paraId="7B08F459" w14:textId="211FE4AD" w:rsidR="0092497A" w:rsidRDefault="0092497A" w:rsidP="00601280">
      <w:pPr>
        <w:pStyle w:val="00Textogeralbullet"/>
      </w:pPr>
      <w:r>
        <w:t xml:space="preserve">Página 179, do </w:t>
      </w:r>
      <w:r>
        <w:rPr>
          <w:i/>
        </w:rPr>
        <w:t>Manual do professor</w:t>
      </w:r>
      <w:r>
        <w:t xml:space="preserve"> impresso</w:t>
      </w:r>
      <w:r>
        <w:rPr>
          <w:i/>
        </w:rPr>
        <w:t>.</w:t>
      </w:r>
    </w:p>
    <w:p w14:paraId="2192EB7A" w14:textId="5F948AA7" w:rsidR="0092497A" w:rsidRDefault="0092497A" w:rsidP="00601280">
      <w:pPr>
        <w:pStyle w:val="00Textogeralbullet"/>
      </w:pPr>
      <w:r>
        <w:t>Giz escolar.</w:t>
      </w:r>
    </w:p>
    <w:p w14:paraId="1C606597" w14:textId="6097FF49" w:rsidR="0092497A" w:rsidRDefault="0092497A" w:rsidP="00601280">
      <w:pPr>
        <w:pStyle w:val="00Textogeralbullet"/>
      </w:pPr>
      <w:r>
        <w:t>Quadra ou pátio.</w:t>
      </w:r>
    </w:p>
    <w:p w14:paraId="2EC1434C" w14:textId="77777777" w:rsidR="0092497A" w:rsidRDefault="0092497A" w:rsidP="003D1DA8">
      <w:pPr>
        <w:pStyle w:val="00peso3"/>
      </w:pPr>
    </w:p>
    <w:p w14:paraId="39260329" w14:textId="421EB2E1" w:rsidR="0092497A" w:rsidRDefault="0092497A" w:rsidP="003D1DA8">
      <w:pPr>
        <w:pStyle w:val="00peso3"/>
      </w:pPr>
      <w:r>
        <w:t>Encaminhamento</w:t>
      </w:r>
    </w:p>
    <w:p w14:paraId="0254034E" w14:textId="06D02008" w:rsidR="0092497A" w:rsidRDefault="0092497A" w:rsidP="00601280">
      <w:pPr>
        <w:pStyle w:val="00Textogeralbullet"/>
      </w:pPr>
      <w:r>
        <w:t xml:space="preserve">Organize os alunos em grupos de quatro componentes. A base da brincadeira é a amarelinha da tabuada do 3 sugerida da página </w:t>
      </w:r>
      <w:r w:rsidRPr="005C32D1">
        <w:t>179</w:t>
      </w:r>
      <w:r>
        <w:t xml:space="preserve"> do </w:t>
      </w:r>
      <w:r>
        <w:rPr>
          <w:i/>
        </w:rPr>
        <w:t>Manual do professor</w:t>
      </w:r>
      <w:r>
        <w:t xml:space="preserve"> impresso. Leve os alunos para o espaço escolhido e peça que se organizem para brincar. Siga as orientações do </w:t>
      </w:r>
      <w:r w:rsidRPr="00B414BF">
        <w:rPr>
          <w:i/>
        </w:rPr>
        <w:t>Manual do professor</w:t>
      </w:r>
      <w:r>
        <w:t xml:space="preserve"> impresso e questione: “Essa amarelinha é igual </w:t>
      </w:r>
      <w:proofErr w:type="spellStart"/>
      <w:r>
        <w:t>a</w:t>
      </w:r>
      <w:proofErr w:type="spellEnd"/>
      <w:r>
        <w:t xml:space="preserve"> que conhecemos?”; “O que tem de diferente?”, “Tem algum segredo?”.</w:t>
      </w:r>
      <w:r w:rsidRPr="0085015C">
        <w:t xml:space="preserve"> </w:t>
      </w:r>
      <w:bookmarkStart w:id="2" w:name="_Hlk496795101"/>
      <w:r>
        <w:t>Deixe que os alunos brinquem livremente.</w:t>
      </w:r>
      <w:bookmarkEnd w:id="2"/>
    </w:p>
    <w:p w14:paraId="6C0F7EC8" w14:textId="5BF3BD86" w:rsidR="0092497A" w:rsidRDefault="0092497A" w:rsidP="00601280">
      <w:pPr>
        <w:pStyle w:val="00Textogeralbullet"/>
      </w:pPr>
      <w:r>
        <w:t>Caso não tenha acesso à</w:t>
      </w:r>
      <w:r w:rsidR="005C32D1">
        <w:t xml:space="preserve"> Coleção, diga aos alunos que v</w:t>
      </w:r>
      <w:r>
        <w:t>ão brincar com uma amarelinha diferente. Organize</w:t>
      </w:r>
      <w:r w:rsidR="0072733A">
        <w:t>-os</w:t>
      </w:r>
      <w:r>
        <w:t xml:space="preserve"> em grupos de quatro componentes. Desenhe </w:t>
      </w:r>
      <w:proofErr w:type="gramStart"/>
      <w:r>
        <w:t>na quadro</w:t>
      </w:r>
      <w:proofErr w:type="gramEnd"/>
      <w:r>
        <w:t xml:space="preserve"> ou no pátio uma amarelinha com a tabuada do 3 para cada grupo. A amarelinha começa no zero, que deve ser escrito por extenso; a seguir, vêm casas simples e duplas, respectivamente: (3); (6 e 9); (12); (15 e 18); (21); (24 e 27); (trinta), escrito por extenso. Espera-se que os alunos percebam que os números não estão na sequência de 0 a 10, mas de 3 em 3, do 0 ao 30. Deixe que </w:t>
      </w:r>
      <w:r w:rsidR="006E435C">
        <w:t>eles</w:t>
      </w:r>
      <w:r>
        <w:t xml:space="preserve"> brinquem livremente. Passe pelos grupos e questione se perceberam que os números nas casas da amarelinha são produtos da tabuada do 3; por exemplo, 2 </w:t>
      </w:r>
      <w:r w:rsidR="006E435C">
        <w:sym w:font="Symbol" w:char="F0B4"/>
      </w:r>
      <w:r>
        <w:t xml:space="preserve"> 3 = 6; 3 </w:t>
      </w:r>
      <w:r w:rsidR="006E435C">
        <w:sym w:font="Symbol" w:char="F0B4"/>
      </w:r>
      <w:r>
        <w:t xml:space="preserve"> 3 = 9 etc. Assim, de forma lúdica, espera-se que percebam a regularidade da sequência formada pelos resultados da tabuada do 3.</w:t>
      </w:r>
      <w:r w:rsidDel="0085015C">
        <w:t xml:space="preserve"> </w:t>
      </w:r>
    </w:p>
    <w:p w14:paraId="297FA862" w14:textId="63B9413F" w:rsidR="0092497A" w:rsidRDefault="0092497A" w:rsidP="00601280">
      <w:pPr>
        <w:pStyle w:val="00Textogeralbullet"/>
      </w:pPr>
      <w:r>
        <w:t xml:space="preserve">Enquanto eles jogam, </w:t>
      </w:r>
      <w:r w:rsidR="005C32D1">
        <w:t xml:space="preserve">circule </w:t>
      </w:r>
      <w:r>
        <w:t xml:space="preserve">pelos grupos e verifique se perceberam que os números escritos na amarelinha são resultados da multiplicação por 3, exemplo: o quarto quadradinho é 4 </w:t>
      </w:r>
      <w:r w:rsidR="006E435C">
        <w:sym w:font="Symbol" w:char="F0B4"/>
      </w:r>
      <w:r>
        <w:t xml:space="preserve"> 3 = 12. </w:t>
      </w:r>
    </w:p>
    <w:p w14:paraId="216B8D66" w14:textId="269F34E0" w:rsidR="0092497A" w:rsidRDefault="0092497A" w:rsidP="00601280">
      <w:pPr>
        <w:pStyle w:val="00Textogeralbullet"/>
      </w:pPr>
      <w:r>
        <w:t>Como forma de avaliação, observe a participação, o envolvimento dos alunos e solicite o registro do jogo em uma folha</w:t>
      </w:r>
      <w:r w:rsidR="002D40B3">
        <w:t xml:space="preserve"> de papel</w:t>
      </w:r>
      <w:r>
        <w:t xml:space="preserve"> sulfite, depois viste-o.</w:t>
      </w:r>
    </w:p>
    <w:p w14:paraId="1AECD834" w14:textId="2E0FCB42" w:rsidR="005852B8" w:rsidRDefault="005852B8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731ED57F" w14:textId="5AC38C5E" w:rsidR="0092497A" w:rsidRDefault="0092497A" w:rsidP="003D1DA8">
      <w:pPr>
        <w:pStyle w:val="00PESO2"/>
      </w:pPr>
      <w:r>
        <w:lastRenderedPageBreak/>
        <w:t xml:space="preserve">Aula 6 </w:t>
      </w:r>
    </w:p>
    <w:p w14:paraId="00F16FDD" w14:textId="77777777" w:rsidR="0092497A" w:rsidRDefault="0092497A" w:rsidP="003D1DA8">
      <w:pPr>
        <w:pStyle w:val="00peso3"/>
      </w:pPr>
      <w:r>
        <w:t>Conteúdo específico</w:t>
      </w:r>
    </w:p>
    <w:p w14:paraId="495D152D" w14:textId="187DBA3E" w:rsidR="0092497A" w:rsidRDefault="0092497A" w:rsidP="0092497A">
      <w:pPr>
        <w:pStyle w:val="00textosemparagrafo"/>
      </w:pPr>
      <w:r>
        <w:t>Tabuada do 3</w:t>
      </w:r>
    </w:p>
    <w:p w14:paraId="297063F6" w14:textId="77777777" w:rsidR="0092497A" w:rsidRDefault="0092497A" w:rsidP="003D1DA8">
      <w:pPr>
        <w:pStyle w:val="00peso3"/>
      </w:pPr>
    </w:p>
    <w:p w14:paraId="1302396A" w14:textId="6974305E" w:rsidR="0092497A" w:rsidRDefault="0092497A" w:rsidP="003D1DA8">
      <w:pPr>
        <w:pStyle w:val="00peso3"/>
      </w:pPr>
      <w:r>
        <w:t>Recursos didáticos</w:t>
      </w:r>
    </w:p>
    <w:p w14:paraId="5761632F" w14:textId="791C8260" w:rsidR="0092497A" w:rsidRDefault="0092497A" w:rsidP="00601280">
      <w:pPr>
        <w:pStyle w:val="00Textogeralbullet"/>
      </w:pPr>
      <w:r>
        <w:t xml:space="preserve">Página 180 do </w:t>
      </w:r>
      <w:r w:rsidRPr="005C32D1">
        <w:t>Livro do estudante</w:t>
      </w:r>
      <w:r>
        <w:t>.</w:t>
      </w:r>
    </w:p>
    <w:p w14:paraId="4E26ED72" w14:textId="55C2A04C" w:rsidR="0092497A" w:rsidRDefault="0092497A" w:rsidP="00601280">
      <w:pPr>
        <w:pStyle w:val="00Textogeralbullet"/>
      </w:pPr>
      <w:r>
        <w:t>Malha quadriculada.</w:t>
      </w:r>
    </w:p>
    <w:p w14:paraId="4670136B" w14:textId="184AFCA2" w:rsidR="0092497A" w:rsidRDefault="0092497A" w:rsidP="00601280">
      <w:pPr>
        <w:pStyle w:val="00Textogeralbullet"/>
      </w:pPr>
      <w:r>
        <w:t>Lápis de cor.</w:t>
      </w:r>
    </w:p>
    <w:p w14:paraId="0FCA95B1" w14:textId="1B7F3368" w:rsidR="0092497A" w:rsidRDefault="0092497A">
      <w:pPr>
        <w:rPr>
          <w:rFonts w:ascii="Tahoma" w:hAnsi="Tahoma" w:cs="Tahoma"/>
          <w:color w:val="000000"/>
          <w:spacing w:val="-2"/>
          <w:sz w:val="22"/>
          <w:szCs w:val="22"/>
          <w:lang w:val="pt-BR" w:eastAsia="es-ES"/>
        </w:rPr>
      </w:pPr>
    </w:p>
    <w:p w14:paraId="54A5C404" w14:textId="77777777" w:rsidR="0092497A" w:rsidRDefault="0092497A" w:rsidP="003D1DA8">
      <w:pPr>
        <w:pStyle w:val="00peso3"/>
      </w:pPr>
      <w:r>
        <w:t>Encaminhamento</w:t>
      </w:r>
    </w:p>
    <w:p w14:paraId="765DA69D" w14:textId="35AB39FF" w:rsidR="0092497A" w:rsidRDefault="0092497A" w:rsidP="00601280">
      <w:pPr>
        <w:pStyle w:val="00Textogeralbullet"/>
      </w:pPr>
      <w:r>
        <w:t xml:space="preserve">Proponha aos alunos que, individualmente, façam as atividades 1, 2, 3 e 4 da página </w:t>
      </w:r>
      <w:r w:rsidRPr="005C32D1">
        <w:t>180</w:t>
      </w:r>
      <w:r>
        <w:t xml:space="preserve"> do </w:t>
      </w:r>
      <w:r>
        <w:rPr>
          <w:i/>
        </w:rPr>
        <w:t>Livro do estudante</w:t>
      </w:r>
      <w:r>
        <w:t xml:space="preserve"> (leia mais orientações na página </w:t>
      </w:r>
      <w:r w:rsidRPr="005C32D1">
        <w:t>180</w:t>
      </w:r>
      <w:r>
        <w:t xml:space="preserve"> do </w:t>
      </w:r>
      <w:r>
        <w:rPr>
          <w:i/>
        </w:rPr>
        <w:t>Manual do professor</w:t>
      </w:r>
      <w:r>
        <w:t xml:space="preserve"> impresso). Durante a resolução, ande pela classe e observe como estão resolvendo as atividades. Caso haja necessidade, faça questionamentos que provoquem a reflexão </w:t>
      </w:r>
      <w:r w:rsidR="006E435C">
        <w:t>deles</w:t>
      </w:r>
      <w:r>
        <w:t xml:space="preserve"> acerca das resoluções. Quando concluírem a resolução, faça a socialização das respostas no quadro de giz, observando se estão conseguindo compreender o que se espera com essas atividades. </w:t>
      </w:r>
    </w:p>
    <w:p w14:paraId="01CDDB16" w14:textId="35DC46FD" w:rsidR="0092497A" w:rsidRDefault="0092497A" w:rsidP="00601280">
      <w:pPr>
        <w:pStyle w:val="00Textogeralbullet"/>
      </w:pPr>
      <w:r>
        <w:t xml:space="preserve">Após concluírem a socialização, proponha que representem na malha quadriculada outras multiplicações sugeridas na página </w:t>
      </w:r>
      <w:r w:rsidRPr="005C32D1">
        <w:t>180</w:t>
      </w:r>
      <w:r>
        <w:t xml:space="preserve"> do </w:t>
      </w:r>
      <w:r>
        <w:rPr>
          <w:i/>
        </w:rPr>
        <w:t>Manual do professor</w:t>
      </w:r>
      <w:r>
        <w:t xml:space="preserve"> impresso. Peça que troquem </w:t>
      </w:r>
      <w:r w:rsidR="005C32D1">
        <w:t xml:space="preserve">o livro </w:t>
      </w:r>
      <w:r>
        <w:t>com os colegas e socializem as respostas encontradas, verificando se estão corretas.</w:t>
      </w:r>
    </w:p>
    <w:p w14:paraId="19D9261E" w14:textId="5F0C32F0" w:rsidR="0092497A" w:rsidRPr="00AF091F" w:rsidRDefault="0092497A" w:rsidP="0092497A">
      <w:pPr>
        <w:pStyle w:val="00Textogeralbullet"/>
      </w:pPr>
      <w:r>
        <w:t xml:space="preserve">Caso não tenha acesso à Coleção, </w:t>
      </w:r>
      <w:bookmarkStart w:id="3" w:name="_Hlk496863774"/>
      <w:r>
        <w:t>proponha aos alunos atividades sobre a tabuada do 3 que envolvam sequências numéricas e representação de multiplicações na malha quadriculada. Para isso, reproduza em folhas de papel sulfite malhas quadriculadas, como a indicada a seguir, distribua para os alunos, escreva no quadro de giz algumas multiplicações e solicite que pintem os quadrinhos correspondentes a cada multiplicação.</w:t>
      </w:r>
      <w:bookmarkStart w:id="4" w:name="_Hlk496874809"/>
      <w:bookmarkEnd w:id="3"/>
    </w:p>
    <w:p w14:paraId="61840BC1" w14:textId="5F7A770E" w:rsidR="00AF091F" w:rsidRPr="002D40B3" w:rsidRDefault="00AF091F" w:rsidP="00AF091F">
      <w:pPr>
        <w:pStyle w:val="06Pauta"/>
        <w:ind w:firstLine="284"/>
        <w:rPr>
          <w:color w:val="auto"/>
        </w:rPr>
      </w:pPr>
      <w:r>
        <w:rPr>
          <w:noProof/>
          <w:color w:val="auto"/>
          <w:lang w:eastAsia="pt-BR"/>
        </w:rPr>
        <w:drawing>
          <wp:inline distT="0" distB="0" distL="0" distR="0" wp14:anchorId="20AA9397" wp14:editId="3C6CC550">
            <wp:extent cx="4529328" cy="1691640"/>
            <wp:effectExtent l="0" t="0" r="5080" b="3810"/>
            <wp:docPr id="4" name="Imagem 4" descr="Uma imagem contendo shoji, quebra-cabeç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i_ARM2_MD_LT4_4bim_SD1_G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3FE7FC2B" w14:textId="4035E135" w:rsidR="000B6DF1" w:rsidRDefault="000B6DF1" w:rsidP="00601280">
      <w:pPr>
        <w:pStyle w:val="00Textogeralbullet"/>
      </w:pPr>
      <w:r>
        <w:t>Como forma de avaliação, observe os alunos durante a resolução das atividades e viste o livro deles.</w:t>
      </w:r>
    </w:p>
    <w:p w14:paraId="20F8A30A" w14:textId="6630A60C" w:rsidR="005852B8" w:rsidRDefault="005852B8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7D936B3B" w14:textId="77777777" w:rsidR="0092497A" w:rsidRDefault="0092497A" w:rsidP="003D1DA8">
      <w:pPr>
        <w:pStyle w:val="00PESO2"/>
      </w:pPr>
      <w:r>
        <w:lastRenderedPageBreak/>
        <w:t>Aula 7</w:t>
      </w:r>
    </w:p>
    <w:p w14:paraId="1B85A3E8" w14:textId="77777777" w:rsidR="0092497A" w:rsidRDefault="0092497A" w:rsidP="003D1DA8">
      <w:pPr>
        <w:pStyle w:val="00peso3"/>
      </w:pPr>
      <w:r>
        <w:t>Conteúdo específico</w:t>
      </w:r>
    </w:p>
    <w:p w14:paraId="70EDBD4A" w14:textId="0362FF75" w:rsidR="0092497A" w:rsidRDefault="0092497A" w:rsidP="0092497A">
      <w:pPr>
        <w:pStyle w:val="00textosemparagrafo"/>
      </w:pPr>
      <w:r>
        <w:t>O triplo</w:t>
      </w:r>
    </w:p>
    <w:p w14:paraId="623AFA40" w14:textId="77777777" w:rsidR="0092497A" w:rsidRDefault="0092497A" w:rsidP="0092497A">
      <w:pPr>
        <w:pStyle w:val="00textosemparagrafo"/>
      </w:pPr>
    </w:p>
    <w:p w14:paraId="6B83C10F" w14:textId="77777777" w:rsidR="0092497A" w:rsidRDefault="0092497A" w:rsidP="003D1DA8">
      <w:pPr>
        <w:pStyle w:val="00peso3"/>
      </w:pPr>
      <w:r>
        <w:t>Recursos didáticos</w:t>
      </w:r>
    </w:p>
    <w:p w14:paraId="38923BFC" w14:textId="6267D58B" w:rsidR="0092497A" w:rsidRDefault="0092497A" w:rsidP="00601280">
      <w:pPr>
        <w:pStyle w:val="00Textogeralbullet"/>
      </w:pPr>
      <w:r>
        <w:t xml:space="preserve">Páginas 181 e 182 do </w:t>
      </w:r>
      <w:r>
        <w:rPr>
          <w:i/>
        </w:rPr>
        <w:t>Livro do estudante</w:t>
      </w:r>
      <w:r>
        <w:t>.</w:t>
      </w:r>
    </w:p>
    <w:p w14:paraId="5D13FCCD" w14:textId="6ACAB3A1" w:rsidR="0092497A" w:rsidRDefault="0092497A" w:rsidP="00601280">
      <w:pPr>
        <w:pStyle w:val="00Textogeralbullet"/>
      </w:pPr>
      <w:r>
        <w:t>Folha pautada.</w:t>
      </w:r>
    </w:p>
    <w:p w14:paraId="274F53AB" w14:textId="0022ACAD" w:rsidR="00AF091F" w:rsidRDefault="00AF091F">
      <w:pPr>
        <w:rPr>
          <w:rFonts w:ascii="Cambria-Bold" w:eastAsia="Arial" w:hAnsi="Cambria-Bold" w:cs="Cambria-Bold"/>
          <w:b/>
          <w:bCs/>
          <w:color w:val="000000"/>
          <w:sz w:val="24"/>
          <w:szCs w:val="24"/>
          <w:lang w:val="pt-BR" w:eastAsia="es-ES"/>
        </w:rPr>
      </w:pPr>
    </w:p>
    <w:p w14:paraId="62D61E89" w14:textId="77E1AA4D" w:rsidR="0092497A" w:rsidRDefault="0092497A" w:rsidP="003D1DA8">
      <w:pPr>
        <w:pStyle w:val="00peso3"/>
      </w:pPr>
      <w:r>
        <w:t>Encaminhamento</w:t>
      </w:r>
    </w:p>
    <w:p w14:paraId="4B5E5459" w14:textId="65D1C911" w:rsidR="0092497A" w:rsidRDefault="0092497A" w:rsidP="00601280">
      <w:pPr>
        <w:pStyle w:val="00Textogeralbullet"/>
      </w:pPr>
      <w:r>
        <w:t xml:space="preserve">Na página </w:t>
      </w:r>
      <w:r w:rsidRPr="005C32D1">
        <w:t>181</w:t>
      </w:r>
      <w:r>
        <w:t xml:space="preserve"> do </w:t>
      </w:r>
      <w:r>
        <w:rPr>
          <w:i/>
        </w:rPr>
        <w:t>Manual do professor</w:t>
      </w:r>
      <w:r>
        <w:t xml:space="preserve"> impresso, há uma sugest</w:t>
      </w:r>
      <w:r w:rsidR="00BB4D9D">
        <w:t>ão para iniciar as atividades da</w:t>
      </w:r>
      <w:r>
        <w:t xml:space="preserve"> </w:t>
      </w:r>
      <w:r w:rsidR="00BB4D9D">
        <w:t>seção</w:t>
      </w:r>
      <w:r w:rsidRPr="00B414BF">
        <w:t xml:space="preserve"> </w:t>
      </w:r>
      <w:r>
        <w:t>“</w:t>
      </w:r>
      <w:r w:rsidRPr="00B414BF">
        <w:t>Aprendendo</w:t>
      </w:r>
      <w:r>
        <w:t xml:space="preserve">” da página </w:t>
      </w:r>
      <w:r w:rsidRPr="005C32D1">
        <w:t>181</w:t>
      </w:r>
      <w:r>
        <w:t xml:space="preserve"> </w:t>
      </w:r>
      <w:r>
        <w:rPr>
          <w:i/>
        </w:rPr>
        <w:t>do Livro do estudante</w:t>
      </w:r>
      <w:r>
        <w:t>.</w:t>
      </w:r>
    </w:p>
    <w:p w14:paraId="7CD6A75B" w14:textId="785004BF" w:rsidR="0092497A" w:rsidRDefault="0092497A" w:rsidP="00601280">
      <w:pPr>
        <w:pStyle w:val="00Textogeralbullet"/>
      </w:pPr>
      <w:r>
        <w:t>Depois da conversa inicial com os alunos, proponha as questões d</w:t>
      </w:r>
      <w:r w:rsidR="00BB4D9D">
        <w:t>a</w:t>
      </w:r>
      <w:r>
        <w:t xml:space="preserve"> </w:t>
      </w:r>
      <w:r w:rsidR="00BB4D9D">
        <w:t>seção</w:t>
      </w:r>
      <w:r>
        <w:t xml:space="preserve"> “</w:t>
      </w:r>
      <w:r w:rsidRPr="00B414BF">
        <w:t>Aprendendo</w:t>
      </w:r>
      <w:r>
        <w:t xml:space="preserve">” da página </w:t>
      </w:r>
      <w:r w:rsidRPr="005C32D1">
        <w:t>181</w:t>
      </w:r>
      <w:r>
        <w:t xml:space="preserve">, trabalhe com duplas produtivas. </w:t>
      </w:r>
    </w:p>
    <w:p w14:paraId="51DF43C5" w14:textId="611FD3AC" w:rsidR="0092497A" w:rsidRDefault="0092497A" w:rsidP="00601280">
      <w:pPr>
        <w:pStyle w:val="00Textogeralbullet"/>
      </w:pPr>
      <w:r>
        <w:t>Proponha as atividades 1, 2 e 3 d</w:t>
      </w:r>
      <w:r w:rsidR="00BB4D9D">
        <w:t>a</w:t>
      </w:r>
      <w:r>
        <w:t xml:space="preserve"> </w:t>
      </w:r>
      <w:r w:rsidR="00BB4D9D">
        <w:t>seção</w:t>
      </w:r>
      <w:r>
        <w:t xml:space="preserve"> “</w:t>
      </w:r>
      <w:r w:rsidRPr="00B414BF">
        <w:t>Praticando</w:t>
      </w:r>
      <w:r>
        <w:t>”</w:t>
      </w:r>
      <w:r>
        <w:rPr>
          <w:i/>
        </w:rPr>
        <w:t xml:space="preserve"> </w:t>
      </w:r>
      <w:r>
        <w:t xml:space="preserve">da página </w:t>
      </w:r>
      <w:r w:rsidRPr="005C32D1">
        <w:t>182</w:t>
      </w:r>
      <w:r>
        <w:t xml:space="preserve"> </w:t>
      </w:r>
      <w:r>
        <w:rPr>
          <w:i/>
        </w:rPr>
        <w:t xml:space="preserve">do Livro do estudante </w:t>
      </w:r>
      <w:r>
        <w:t xml:space="preserve">(leia mais orientações na página </w:t>
      </w:r>
      <w:r w:rsidRPr="005C32D1">
        <w:t>182</w:t>
      </w:r>
      <w:r>
        <w:t xml:space="preserve"> do</w:t>
      </w:r>
      <w:r>
        <w:rPr>
          <w:i/>
        </w:rPr>
        <w:t xml:space="preserve"> Manual do professor </w:t>
      </w:r>
      <w:r>
        <w:t>impresso). Deixe que os alunos se expressem livremente para responder cada questão. Peça que registrem as respostas no livro para, em seguida, socializar.</w:t>
      </w:r>
    </w:p>
    <w:p w14:paraId="7D37C430" w14:textId="79FFA73F" w:rsidR="0092497A" w:rsidRDefault="0092497A" w:rsidP="00601280">
      <w:pPr>
        <w:pStyle w:val="00Textogeralbullet"/>
      </w:pPr>
      <w:r>
        <w:t xml:space="preserve">Caso não tenha acesso à Coleção, proponha aos alunos a seguinte atividade: “Ana tem 4 livros, Bruno tem o triplo. Quantos livros tem Bruno?”. Questione: “Vocês já sabem o que é dobro, e triplo, o que é? Como fazemos para determinar o triplo? Quantos livros será que Bruno tem?”. Incentive os alunos a levantar hipóteses e verifique suas ideias sobre triplo. A seguir, explique-lhes que, para determinar o triplo de um número, </w:t>
      </w:r>
      <w:r w:rsidR="00D95A41">
        <w:t>calculamos 3 vezes esse número</w:t>
      </w:r>
      <w:r>
        <w:t xml:space="preserve">. Assim, para encontrar quantos livros Bruno tem, fazemos: </w:t>
      </w:r>
      <w:r w:rsidR="00D95A41">
        <w:t>3</w:t>
      </w:r>
      <w:r>
        <w:t xml:space="preserve"> </w:t>
      </w:r>
      <w:r w:rsidR="00BB4D9D">
        <w:sym w:font="Symbol" w:char="F0B4"/>
      </w:r>
      <w:r>
        <w:t xml:space="preserve"> </w:t>
      </w:r>
      <w:r w:rsidR="00D95A41">
        <w:t>4</w:t>
      </w:r>
      <w:r>
        <w:t xml:space="preserve"> = 12, ou seja, Bruno tem 12 livros. Proponha aos alunos outras atividades que envolvam a ideia de triplo.</w:t>
      </w:r>
    </w:p>
    <w:p w14:paraId="5F6E6DA8" w14:textId="5750E3B2" w:rsidR="0092497A" w:rsidRDefault="0092497A" w:rsidP="00601280">
      <w:pPr>
        <w:pStyle w:val="00Textogeralbullet"/>
      </w:pPr>
      <w:r>
        <w:t>Como forma de avaliação, observe a participação, o envolvimento dos alunos na atividade e viste o</w:t>
      </w:r>
      <w:r w:rsidR="005C32D1">
        <w:t>s</w:t>
      </w:r>
      <w:r>
        <w:t xml:space="preserve"> livro</w:t>
      </w:r>
      <w:r w:rsidR="005C32D1">
        <w:t>s</w:t>
      </w:r>
      <w:r>
        <w:t>.</w:t>
      </w:r>
    </w:p>
    <w:p w14:paraId="5B305D05" w14:textId="77777777" w:rsidR="00AF091F" w:rsidRDefault="00AF091F">
      <w:pPr>
        <w:rPr>
          <w:rFonts w:ascii="Tahoma" w:hAnsi="Tahoma" w:cs="Arial"/>
          <w:color w:val="000000"/>
          <w:sz w:val="22"/>
          <w:szCs w:val="22"/>
          <w:lang w:val="pt-BR" w:eastAsia="es-ES"/>
        </w:rPr>
      </w:pPr>
      <w:r>
        <w:rPr>
          <w:rFonts w:ascii="Tahoma" w:hAnsi="Tahoma" w:cs="Arial"/>
          <w:b/>
          <w:bCs/>
          <w:sz w:val="22"/>
          <w:szCs w:val="22"/>
        </w:rPr>
        <w:br w:type="page"/>
      </w:r>
    </w:p>
    <w:p w14:paraId="655C70AE" w14:textId="71EAE3C1" w:rsidR="0092497A" w:rsidRDefault="0092497A" w:rsidP="003D1DA8">
      <w:pPr>
        <w:pStyle w:val="00PESO2"/>
        <w:rPr>
          <w:szCs w:val="24"/>
        </w:rPr>
      </w:pPr>
      <w:r>
        <w:lastRenderedPageBreak/>
        <w:t>Aula 8</w:t>
      </w:r>
    </w:p>
    <w:p w14:paraId="265BB148" w14:textId="77777777" w:rsidR="0092497A" w:rsidRDefault="0092497A" w:rsidP="003D1DA8">
      <w:pPr>
        <w:pStyle w:val="00peso3"/>
      </w:pPr>
      <w:r>
        <w:t>Conteúdo específico</w:t>
      </w:r>
    </w:p>
    <w:p w14:paraId="26ACEA7A" w14:textId="123C1E31" w:rsidR="0092497A" w:rsidRDefault="0092497A" w:rsidP="0092497A">
      <w:pPr>
        <w:pStyle w:val="00textosemparagrafo"/>
      </w:pPr>
      <w:r>
        <w:t>Tabuada do 4</w:t>
      </w:r>
    </w:p>
    <w:p w14:paraId="733C5B57" w14:textId="77777777" w:rsidR="0092497A" w:rsidRDefault="0092497A" w:rsidP="0092497A">
      <w:pPr>
        <w:pStyle w:val="00textosemparagrafo"/>
      </w:pPr>
    </w:p>
    <w:p w14:paraId="52AC238F" w14:textId="77777777" w:rsidR="0092497A" w:rsidRDefault="0092497A" w:rsidP="003D1DA8">
      <w:pPr>
        <w:pStyle w:val="00peso3"/>
      </w:pPr>
      <w:r>
        <w:t>Recursos didáticos</w:t>
      </w:r>
    </w:p>
    <w:p w14:paraId="30DD0B9A" w14:textId="1E55BA07" w:rsidR="0092497A" w:rsidRDefault="0092497A" w:rsidP="00601280">
      <w:pPr>
        <w:pStyle w:val="00Textogeralbullet"/>
      </w:pPr>
      <w:r>
        <w:t xml:space="preserve">Páginas 183 do </w:t>
      </w:r>
      <w:r w:rsidRPr="005C32D1">
        <w:t>Livro do estudante</w:t>
      </w:r>
      <w:r>
        <w:t>.</w:t>
      </w:r>
    </w:p>
    <w:p w14:paraId="2B12E6F1" w14:textId="59CE5B4F" w:rsidR="0092497A" w:rsidRDefault="0092497A" w:rsidP="00601280">
      <w:pPr>
        <w:pStyle w:val="00Textogeralbullet"/>
      </w:pPr>
      <w:r>
        <w:t>Tampinhas de garrafa PET.</w:t>
      </w:r>
    </w:p>
    <w:p w14:paraId="4D15ACC3" w14:textId="77777777" w:rsidR="0092497A" w:rsidRDefault="0092497A" w:rsidP="003D1DA8">
      <w:pPr>
        <w:pStyle w:val="00peso3"/>
      </w:pPr>
    </w:p>
    <w:p w14:paraId="0F3276C8" w14:textId="2C5ED4C7" w:rsidR="0092497A" w:rsidRDefault="0092497A" w:rsidP="003D1DA8">
      <w:pPr>
        <w:pStyle w:val="00peso3"/>
      </w:pPr>
      <w:r>
        <w:t>Encaminhamento</w:t>
      </w:r>
    </w:p>
    <w:p w14:paraId="1E039839" w14:textId="47D177B2" w:rsidR="0092497A" w:rsidRDefault="0092497A" w:rsidP="00601280">
      <w:pPr>
        <w:pStyle w:val="00Textogeralbullet"/>
      </w:pPr>
      <w:r>
        <w:t xml:space="preserve">Comente com os alunos que agora vão conhecer a tabuada do 4. Organize-os em duplas, leia </w:t>
      </w:r>
      <w:r w:rsidR="00BB4D9D">
        <w:t>com eles a</w:t>
      </w:r>
      <w:r>
        <w:t xml:space="preserve"> </w:t>
      </w:r>
      <w:r w:rsidR="00BB4D9D">
        <w:t>seção</w:t>
      </w:r>
      <w:r>
        <w:t xml:space="preserve"> “</w:t>
      </w:r>
      <w:r w:rsidRPr="00B414BF">
        <w:t>Aprendendo</w:t>
      </w:r>
      <w:r>
        <w:t>”</w:t>
      </w:r>
      <w:r w:rsidRPr="00B414BF">
        <w:t xml:space="preserve"> </w:t>
      </w:r>
      <w:r>
        <w:t xml:space="preserve">da página </w:t>
      </w:r>
      <w:r w:rsidRPr="005C32D1">
        <w:t>183</w:t>
      </w:r>
      <w:r>
        <w:t xml:space="preserve"> do </w:t>
      </w:r>
      <w:r>
        <w:rPr>
          <w:i/>
        </w:rPr>
        <w:t>Livro do estudante</w:t>
      </w:r>
      <w:r>
        <w:t xml:space="preserve"> e solicite que completem a atividade. Disponibilize as tampinhas para que representem as multiplicações propostas (leia mais orientações na página </w:t>
      </w:r>
      <w:r w:rsidRPr="005C32D1">
        <w:t>183</w:t>
      </w:r>
      <w:r>
        <w:t xml:space="preserve"> do </w:t>
      </w:r>
      <w:r>
        <w:rPr>
          <w:i/>
        </w:rPr>
        <w:t>Manual do professor</w:t>
      </w:r>
      <w:r>
        <w:t xml:space="preserve"> impresso). Durante a resolução, passe pelas duplas e observe como estão fazendo a discussão e resolvendo as atividades. Caso haja necessidade, faça questionamentos que provoquem a reflexão dos alunos acerca das resoluções. </w:t>
      </w:r>
    </w:p>
    <w:p w14:paraId="0AF373B7" w14:textId="2D614768" w:rsidR="0092497A" w:rsidRDefault="0092497A" w:rsidP="00601280">
      <w:pPr>
        <w:pStyle w:val="00Textogeralbullet"/>
      </w:pPr>
      <w:r>
        <w:t xml:space="preserve">Quando concluírem a resolução, registre no quadro de giz a sequência com os números que representam o total de cada multiplicação. Peça que observem e descubram qual é o segredo dessa sequência e qual será o próximo termo. Incentive-os a perceber que sua regularidade é de 4 em 4 e que o próximo número é 44. </w:t>
      </w:r>
    </w:p>
    <w:p w14:paraId="34E0E49B" w14:textId="12089421" w:rsidR="00BB4D9D" w:rsidRDefault="0092497A" w:rsidP="00601280">
      <w:pPr>
        <w:pStyle w:val="00Textogeralbullet"/>
      </w:pPr>
      <w:r>
        <w:t xml:space="preserve">Caso não tenha acesso à Coleção, organize os alunos em duplas, distribua as tampinhas de garrafas PET ou outro material de contagem, como botões, para as duplas, de forma que cada uma receba 40 objetos. Oriente-os a agrupar o material em grupos de 4 e questione: “Quantos objetos vocês receberam? E quantos grupos de 4 vocês formaram?”. Apresente-lhes a tabuada do 4 e verifique se percebem sua regularidade. A seguir, proponha atividades com sequências </w:t>
      </w:r>
      <w:r w:rsidR="00D95A41">
        <w:t>cuja regra seja sempre aumentar 4 unidades</w:t>
      </w:r>
      <w:r>
        <w:t>, incentivando-os a criar uma regra que indique como o próximo termo pode ser encontrado. Verifique como completaram as sequências e determinaram a regra. Proponha atividades que envolvam multiplicações por 2, 3 e 4.</w:t>
      </w:r>
      <w:r w:rsidR="00A06878">
        <w:t xml:space="preserve"> </w:t>
      </w:r>
    </w:p>
    <w:p w14:paraId="38AADF04" w14:textId="32AED93D" w:rsidR="0092497A" w:rsidRDefault="0092497A" w:rsidP="00601280">
      <w:pPr>
        <w:pStyle w:val="00Textogeralbullet"/>
      </w:pPr>
      <w:r>
        <w:t>Como forma de avaliação, observe a participação, o envolvimento dos alunos na atividade e viste o</w:t>
      </w:r>
      <w:r w:rsidR="005C32D1">
        <w:t>s</w:t>
      </w:r>
      <w:r>
        <w:t xml:space="preserve"> livro</w:t>
      </w:r>
      <w:r w:rsidR="005C32D1">
        <w:t>s</w:t>
      </w:r>
      <w:r>
        <w:t>.</w:t>
      </w:r>
    </w:p>
    <w:p w14:paraId="408A6C14" w14:textId="77777777" w:rsidR="00AF091F" w:rsidRDefault="00AF091F">
      <w:pPr>
        <w:rPr>
          <w:rFonts w:ascii="Tahoma" w:hAnsi="Tahoma" w:cs="Arial"/>
          <w:color w:val="000000"/>
          <w:sz w:val="22"/>
          <w:szCs w:val="22"/>
          <w:lang w:val="pt-BR" w:eastAsia="es-ES"/>
        </w:rPr>
      </w:pPr>
      <w:r>
        <w:rPr>
          <w:rFonts w:ascii="Tahoma" w:hAnsi="Tahoma" w:cs="Arial"/>
          <w:b/>
          <w:bCs/>
          <w:sz w:val="22"/>
          <w:szCs w:val="22"/>
        </w:rPr>
        <w:br w:type="page"/>
      </w:r>
    </w:p>
    <w:p w14:paraId="7129EBD3" w14:textId="143B431D" w:rsidR="0092497A" w:rsidRDefault="0092497A" w:rsidP="003D1DA8">
      <w:pPr>
        <w:pStyle w:val="00PESO2"/>
      </w:pPr>
      <w:r>
        <w:lastRenderedPageBreak/>
        <w:t>Aula 9</w:t>
      </w:r>
    </w:p>
    <w:p w14:paraId="7048F0E4" w14:textId="77777777" w:rsidR="0092497A" w:rsidRDefault="0092497A" w:rsidP="003D1DA8">
      <w:pPr>
        <w:pStyle w:val="00peso3"/>
      </w:pPr>
      <w:r>
        <w:t>Conteúdo específico</w:t>
      </w:r>
    </w:p>
    <w:p w14:paraId="394E42C1" w14:textId="764C0621" w:rsidR="0092497A" w:rsidRDefault="0092497A" w:rsidP="0092497A">
      <w:pPr>
        <w:pStyle w:val="00textosemparagrafo"/>
      </w:pPr>
      <w:r>
        <w:t>Tabuada do 4</w:t>
      </w:r>
    </w:p>
    <w:p w14:paraId="0EFD8135" w14:textId="77777777" w:rsidR="0092497A" w:rsidRDefault="0092497A" w:rsidP="003D1DA8">
      <w:pPr>
        <w:pStyle w:val="00peso3"/>
      </w:pPr>
    </w:p>
    <w:p w14:paraId="0A63BD8F" w14:textId="0629DC85" w:rsidR="0092497A" w:rsidRDefault="0092497A" w:rsidP="003D1DA8">
      <w:pPr>
        <w:pStyle w:val="00peso3"/>
      </w:pPr>
      <w:r>
        <w:t>Recursos didáticos</w:t>
      </w:r>
    </w:p>
    <w:p w14:paraId="2F6BC974" w14:textId="4B99A9A9" w:rsidR="0092497A" w:rsidRDefault="0092497A" w:rsidP="00601280">
      <w:pPr>
        <w:pStyle w:val="00Textogeralbullet"/>
      </w:pPr>
      <w:r>
        <w:t xml:space="preserve">Livro paradidático: </w:t>
      </w:r>
      <w:r>
        <w:rPr>
          <w:i/>
        </w:rPr>
        <w:t>A princesa está chegando</w:t>
      </w:r>
      <w:r w:rsidR="003D1DA8">
        <w:rPr>
          <w:i/>
        </w:rPr>
        <w:t>!</w:t>
      </w:r>
      <w:r>
        <w:t xml:space="preserve"> de </w:t>
      </w:r>
      <w:proofErr w:type="spellStart"/>
      <w:r>
        <w:t>Yu</w:t>
      </w:r>
      <w:proofErr w:type="spellEnd"/>
      <w:r>
        <w:t xml:space="preserve"> </w:t>
      </w:r>
      <w:proofErr w:type="spellStart"/>
      <w:r>
        <w:t>Yeong-So</w:t>
      </w:r>
      <w:proofErr w:type="spellEnd"/>
      <w:r>
        <w:t xml:space="preserve">. São Paulo: </w:t>
      </w:r>
      <w:proofErr w:type="spellStart"/>
      <w:r>
        <w:t>Callis</w:t>
      </w:r>
      <w:proofErr w:type="spellEnd"/>
      <w:r>
        <w:t xml:space="preserve">, 2010. </w:t>
      </w:r>
      <w:bookmarkStart w:id="5" w:name="_Hlk496604479"/>
      <w:r>
        <w:t xml:space="preserve">O livro faz parte </w:t>
      </w:r>
      <w:r w:rsidRPr="00A7319D">
        <w:t>dos</w:t>
      </w:r>
      <w:r>
        <w:t xml:space="preserve"> </w:t>
      </w:r>
      <w:r w:rsidRPr="00461AA3">
        <w:rPr>
          <w:i/>
        </w:rPr>
        <w:t>Acervos complementares FNDE/PNLD</w:t>
      </w:r>
      <w:r>
        <w:t>, verifique se está disponível na sua escola</w:t>
      </w:r>
      <w:r w:rsidRPr="006770C4">
        <w:t>.</w:t>
      </w:r>
    </w:p>
    <w:bookmarkEnd w:id="5"/>
    <w:p w14:paraId="34A894E1" w14:textId="4A432DE3" w:rsidR="0092497A" w:rsidRDefault="0092497A" w:rsidP="00601280">
      <w:pPr>
        <w:pStyle w:val="00Textogeralbullet"/>
      </w:pPr>
      <w:r>
        <w:t xml:space="preserve">Página 184 do </w:t>
      </w:r>
      <w:r w:rsidRPr="005C32D1">
        <w:t>Livro do estudante</w:t>
      </w:r>
      <w:r>
        <w:t>.</w:t>
      </w:r>
    </w:p>
    <w:p w14:paraId="42644518" w14:textId="0E443549" w:rsidR="0092497A" w:rsidRDefault="0092497A" w:rsidP="00601280">
      <w:pPr>
        <w:pStyle w:val="00Textogeralbullet"/>
      </w:pPr>
      <w:r>
        <w:t>Malha quadriculada.</w:t>
      </w:r>
    </w:p>
    <w:p w14:paraId="1BBB7CE4" w14:textId="69BCE07F" w:rsidR="0092497A" w:rsidRDefault="0092497A" w:rsidP="00601280">
      <w:pPr>
        <w:pStyle w:val="00Textogeralbullet"/>
      </w:pPr>
      <w:r>
        <w:t>Lápis de cor.</w:t>
      </w:r>
    </w:p>
    <w:p w14:paraId="02B30223" w14:textId="0DFD6412" w:rsidR="0092497A" w:rsidRDefault="0092497A" w:rsidP="00601280">
      <w:pPr>
        <w:pStyle w:val="00Textogeralbullet"/>
      </w:pPr>
      <w:r>
        <w:t>Cartolina.</w:t>
      </w:r>
    </w:p>
    <w:p w14:paraId="0F5B055F" w14:textId="77777777" w:rsidR="0092497A" w:rsidRDefault="0092497A" w:rsidP="003D1DA8">
      <w:pPr>
        <w:pStyle w:val="00peso3"/>
      </w:pPr>
    </w:p>
    <w:p w14:paraId="28659AE2" w14:textId="0D54F581" w:rsidR="0092497A" w:rsidRDefault="0092497A" w:rsidP="003D1DA8">
      <w:pPr>
        <w:pStyle w:val="00peso3"/>
      </w:pPr>
      <w:r>
        <w:t>Encaminhamento</w:t>
      </w:r>
    </w:p>
    <w:p w14:paraId="5CF3A359" w14:textId="4CF4CAA6" w:rsidR="0092497A" w:rsidRDefault="0092497A" w:rsidP="00601280">
      <w:pPr>
        <w:pStyle w:val="00Textogeralbullet"/>
      </w:pPr>
      <w:r>
        <w:t xml:space="preserve">Antecipadamente leia o livro </w:t>
      </w:r>
      <w:r>
        <w:rPr>
          <w:i/>
        </w:rPr>
        <w:t xml:space="preserve">A princesa está chegando, </w:t>
      </w:r>
      <w:r>
        <w:t xml:space="preserve">para se preparar para a atividade com a turma. O livro conta a história da mobilização das pessoas de um vilarejo, para arrumar o local onde a princesa Rita ficará hospedada. Como ela sempre utiliza as maiores coisas, recebê-la exige algumas mudanças. Para tanto, os anfitriões medem a área de vários objetos retangulares, usando unidades não convencionais. Mostre a capa do livro e leia o título para os alunos. Questione como imaginam que seja a história que vão ouvir e incentive-os a levantar hipóteses. </w:t>
      </w:r>
    </w:p>
    <w:p w14:paraId="09CE769C" w14:textId="660F206A" w:rsidR="0092497A" w:rsidRDefault="0092497A" w:rsidP="00601280">
      <w:pPr>
        <w:pStyle w:val="00Textogeralbullet"/>
      </w:pPr>
      <w:r>
        <w:t>Faça a leitura, discutindo com os alunos cada página, sempre questionando qual objeto é maior, considerando a medida de “quantos objetos cabem”. Depois, verifique com eles a resposta da personagem do livro. Observe como os alunos participam da leitura, se fazem inferências e se verificam suas hipóteses. Em situações de fala coletiva, sempre incentive a participação de todos, especialmente dos alunos mais quietos, para que emitam opiniões e confrontem informações, a fim de verificar se eles estão compreendendo o assunto.</w:t>
      </w:r>
    </w:p>
    <w:p w14:paraId="50A8FA04" w14:textId="74AF9EF9" w:rsidR="0092497A" w:rsidRDefault="0092497A" w:rsidP="00601280">
      <w:pPr>
        <w:pStyle w:val="00Textogeralbullet"/>
      </w:pPr>
      <w:r>
        <w:t xml:space="preserve">Proponha aos alunos que, individualmente, façam as atividades 1, 2, 3 e 4 da página </w:t>
      </w:r>
      <w:r w:rsidRPr="005C32D1">
        <w:t>184</w:t>
      </w:r>
      <w:r>
        <w:t xml:space="preserve"> do </w:t>
      </w:r>
      <w:r>
        <w:rPr>
          <w:i/>
        </w:rPr>
        <w:t>Livro do estudante</w:t>
      </w:r>
      <w:r>
        <w:t xml:space="preserve"> (consulte as orientações na página 184 do </w:t>
      </w:r>
      <w:r>
        <w:rPr>
          <w:i/>
        </w:rPr>
        <w:t>Manual do professor</w:t>
      </w:r>
      <w:r>
        <w:t xml:space="preserve"> impresso). Durante a resolução, ande pela classe e observe como estão resolvendo as atividades. Caso haja necessidade, faça questionamentos que provoquem a reflexão </w:t>
      </w:r>
      <w:r w:rsidR="00715CC8">
        <w:t>deles</w:t>
      </w:r>
      <w:r>
        <w:t xml:space="preserve"> acerca das resoluções. Quando concluírem, faça a socialização das respostas no quadro de giz, observando se os alunos estão conseguindo compreender o que se espera com essas atividades. </w:t>
      </w:r>
    </w:p>
    <w:p w14:paraId="7D8C3FE5" w14:textId="52D8C037" w:rsidR="00715CC8" w:rsidRDefault="0092497A" w:rsidP="00601280">
      <w:pPr>
        <w:pStyle w:val="00Textogeralbullet"/>
      </w:pPr>
      <w:r>
        <w:t xml:space="preserve">Em seguida, peça que representem, na malha quadriculada, outras multiplicações sugeridas na página 184 do </w:t>
      </w:r>
      <w:r>
        <w:rPr>
          <w:i/>
        </w:rPr>
        <w:t>Manual do professor</w:t>
      </w:r>
      <w:r>
        <w:t xml:space="preserve"> impresso. Peça que troquem entre eles e socializem as respostas encontradas, verificando se estão corretas.</w:t>
      </w:r>
    </w:p>
    <w:p w14:paraId="6052D80B" w14:textId="77777777" w:rsidR="00715CC8" w:rsidRDefault="00715CC8">
      <w:pPr>
        <w:rPr>
          <w:rFonts w:ascii="Tahoma" w:hAnsi="Tahoma" w:cs="Tahoma"/>
          <w:color w:val="000000"/>
          <w:spacing w:val="-2"/>
          <w:sz w:val="22"/>
          <w:szCs w:val="22"/>
          <w:lang w:val="pt-BR" w:eastAsia="es-ES"/>
        </w:rPr>
      </w:pPr>
      <w:r>
        <w:br w:type="page"/>
      </w:r>
    </w:p>
    <w:p w14:paraId="087C293C" w14:textId="4CF28C08" w:rsidR="0092497A" w:rsidRDefault="0092497A" w:rsidP="00601280">
      <w:pPr>
        <w:pStyle w:val="00Textogeralbullet"/>
      </w:pPr>
      <w:r>
        <w:lastRenderedPageBreak/>
        <w:t>Caso não tenha acesso à Coleção, proponha aos alunos atividades sobre a tabuada do 4 que envolvam sequências numéricas e representação de multiplicações na malha quadriculada. Para isso, reproduza em folhas de papel sulfite malhas quadriculadas, como a indicada a seguir, distribua para os alunos, escreva no quadro de giz algumas multiplicações e solicite que pintem os quadrinhos correspondentes a cada multiplicação.</w:t>
      </w:r>
    </w:p>
    <w:p w14:paraId="6A8789E9" w14:textId="3ADFE1B8" w:rsidR="0092497A" w:rsidRDefault="0092497A" w:rsidP="0092497A">
      <w:pPr>
        <w:pStyle w:val="06Pauta"/>
        <w:rPr>
          <w:color w:val="auto"/>
        </w:rPr>
      </w:pPr>
      <w:bookmarkStart w:id="6" w:name="_Hlk496874999"/>
    </w:p>
    <w:p w14:paraId="39E31D65" w14:textId="55BA57A4" w:rsidR="00AF091F" w:rsidRDefault="00AF091F" w:rsidP="0092497A">
      <w:pPr>
        <w:pStyle w:val="06Pauta"/>
        <w:rPr>
          <w:color w:val="auto"/>
        </w:rPr>
      </w:pPr>
      <w:r>
        <w:rPr>
          <w:noProof/>
          <w:color w:val="auto"/>
          <w:lang w:eastAsia="pt-BR"/>
        </w:rPr>
        <w:drawing>
          <wp:inline distT="0" distB="0" distL="0" distR="0" wp14:anchorId="68C12291" wp14:editId="5F40B076">
            <wp:extent cx="3941064" cy="1691640"/>
            <wp:effectExtent l="0" t="0" r="2540" b="3810"/>
            <wp:docPr id="5" name="Imagem 5" descr="Uma imagem contendo shoji, quebra-cabeça, músic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i_ARM2_MD_LT4_4bim_SD1_G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D44B" w14:textId="77777777" w:rsidR="00AF091F" w:rsidRPr="003D1DA8" w:rsidRDefault="00AF091F" w:rsidP="0092497A">
      <w:pPr>
        <w:pStyle w:val="06Pauta"/>
        <w:rPr>
          <w:color w:val="auto"/>
        </w:rPr>
      </w:pPr>
    </w:p>
    <w:bookmarkEnd w:id="6"/>
    <w:p w14:paraId="6A4A4F73" w14:textId="0FF2DFAF" w:rsidR="0092497A" w:rsidRDefault="0092497A" w:rsidP="00601280">
      <w:pPr>
        <w:pStyle w:val="00Textogeralbullet"/>
      </w:pPr>
      <w:r>
        <w:t>Como forma de avaliação, observe os alunos durante resolução das atividades e viste seus livros.</w:t>
      </w:r>
    </w:p>
    <w:p w14:paraId="192B3F1A" w14:textId="77777777" w:rsidR="00AF091F" w:rsidRDefault="00AF091F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ascii="Tahoma" w:hAnsi="Tahoma" w:cs="Arial"/>
          <w:b/>
          <w:bCs/>
          <w:sz w:val="22"/>
          <w:szCs w:val="22"/>
        </w:rPr>
        <w:br w:type="page"/>
      </w:r>
    </w:p>
    <w:p w14:paraId="32E8ACE0" w14:textId="5F2E9587" w:rsidR="0092497A" w:rsidRDefault="0092497A" w:rsidP="003D1DA8">
      <w:pPr>
        <w:pStyle w:val="00PESO2"/>
      </w:pPr>
      <w:r>
        <w:lastRenderedPageBreak/>
        <w:t xml:space="preserve">Aula 10 </w:t>
      </w:r>
    </w:p>
    <w:p w14:paraId="233CD9BB" w14:textId="77777777" w:rsidR="0092497A" w:rsidRDefault="0092497A" w:rsidP="003D1DA8">
      <w:pPr>
        <w:pStyle w:val="00peso3"/>
      </w:pPr>
      <w:r>
        <w:t>Conteúdo específico</w:t>
      </w:r>
    </w:p>
    <w:p w14:paraId="707991EE" w14:textId="0A4B2DE0" w:rsidR="0092497A" w:rsidRDefault="0092497A" w:rsidP="0092497A">
      <w:pPr>
        <w:pStyle w:val="00textosemparagrafo"/>
      </w:pPr>
      <w:r>
        <w:t>Construir e interpretar gráficos de barras horizontais</w:t>
      </w:r>
    </w:p>
    <w:p w14:paraId="5F9043AE" w14:textId="77777777" w:rsidR="003E3E8D" w:rsidRDefault="003E3E8D" w:rsidP="003D1DA8">
      <w:pPr>
        <w:pStyle w:val="00peso3"/>
      </w:pPr>
    </w:p>
    <w:p w14:paraId="02E03DBE" w14:textId="3F028AB6" w:rsidR="0092497A" w:rsidRDefault="0092497A" w:rsidP="003D1DA8">
      <w:pPr>
        <w:pStyle w:val="00peso3"/>
      </w:pPr>
      <w:r>
        <w:t>Recursos didáticos</w:t>
      </w:r>
    </w:p>
    <w:p w14:paraId="6FAD5340" w14:textId="737BE8B4" w:rsidR="0092497A" w:rsidRDefault="0092497A" w:rsidP="00601280">
      <w:pPr>
        <w:pStyle w:val="00Textogeralbullet"/>
      </w:pPr>
      <w:r>
        <w:t xml:space="preserve">Páginas 187 e 188 do </w:t>
      </w:r>
      <w:r>
        <w:rPr>
          <w:i/>
        </w:rPr>
        <w:t>Livro do estudante</w:t>
      </w:r>
      <w:r>
        <w:t>.</w:t>
      </w:r>
    </w:p>
    <w:p w14:paraId="675FA50D" w14:textId="739B4111" w:rsidR="0092497A" w:rsidRDefault="0092497A" w:rsidP="00601280">
      <w:pPr>
        <w:pStyle w:val="00Textogeralbullet"/>
      </w:pPr>
      <w:r>
        <w:t>Lápis de cor.</w:t>
      </w:r>
    </w:p>
    <w:p w14:paraId="5B4BDCBB" w14:textId="5F672157" w:rsidR="0092497A" w:rsidRDefault="0092497A" w:rsidP="003D1DA8">
      <w:pPr>
        <w:pStyle w:val="00peso3"/>
      </w:pPr>
      <w:r>
        <w:t>Encaminhamento</w:t>
      </w:r>
    </w:p>
    <w:p w14:paraId="7A54C7B8" w14:textId="34E75D86" w:rsidR="0092497A" w:rsidRPr="005C32D1" w:rsidRDefault="0092497A" w:rsidP="00601280">
      <w:pPr>
        <w:pStyle w:val="00Textogeralbullet"/>
      </w:pPr>
      <w:r>
        <w:t xml:space="preserve">Proponha aos alunos que, em duplas, realizem as atividades 1 e 2 das páginas </w:t>
      </w:r>
      <w:r w:rsidRPr="005C32D1">
        <w:t>187</w:t>
      </w:r>
      <w:r>
        <w:t xml:space="preserve"> e </w:t>
      </w:r>
      <w:r w:rsidRPr="005C32D1">
        <w:t>188</w:t>
      </w:r>
      <w:r>
        <w:t xml:space="preserve"> do </w:t>
      </w:r>
      <w:r w:rsidRPr="005C32D1">
        <w:rPr>
          <w:i/>
        </w:rPr>
        <w:t>Livro do estudante</w:t>
      </w:r>
      <w:r>
        <w:t xml:space="preserve">. Para que a atividade fique mais completa, leia as orientações das páginas </w:t>
      </w:r>
      <w:r w:rsidRPr="005C32D1">
        <w:t>187</w:t>
      </w:r>
      <w:r>
        <w:t xml:space="preserve"> e 188 do </w:t>
      </w:r>
      <w:r w:rsidRPr="005C32D1">
        <w:rPr>
          <w:i/>
        </w:rPr>
        <w:t>Manual do professor</w:t>
      </w:r>
      <w:r>
        <w:t xml:space="preserve"> impresso. Durante a resolução, ande pela classe e observe como estão resolvendo as atividades. Caso haja necessidade, faça questionamentos que provoquem a reflexão dos alunos acerca das resoluções. Faça intervenções </w:t>
      </w:r>
      <w:r w:rsidR="005C32D1">
        <w:t>levando-os</w:t>
      </w:r>
      <w:r>
        <w:t xml:space="preserve"> a analisar os possíveis erros, quando acontecer. </w:t>
      </w:r>
    </w:p>
    <w:p w14:paraId="601BC573" w14:textId="1B2236D7" w:rsidR="0092497A" w:rsidRDefault="0092497A" w:rsidP="00601280">
      <w:pPr>
        <w:pStyle w:val="00Textogeralbullet"/>
      </w:pPr>
      <w:r>
        <w:t>Caso não tenha acesso à Coleção, proponha aos alunos a seguinte atividade, que deve ser reproduzida em folhas de papel sulfite</w:t>
      </w:r>
      <w:r w:rsidR="00A06878">
        <w:t>,</w:t>
      </w:r>
      <w:r>
        <w:t xml:space="preserve"> e entregue aos alunos: “Paula registra em uma ficha a quantidade de diferentes bolos que vende por dia, veja</w:t>
      </w:r>
      <w:r w:rsidR="00A06878">
        <w:t>”</w:t>
      </w:r>
      <w:r>
        <w:t>:</w:t>
      </w:r>
    </w:p>
    <w:p w14:paraId="2FD38AD9" w14:textId="42E26E9A" w:rsidR="00AF091F" w:rsidRDefault="00AF091F" w:rsidP="00AB6F64">
      <w:pPr>
        <w:pStyle w:val="00textosemparagrafo"/>
        <w:ind w:left="284"/>
      </w:pPr>
      <w:r>
        <w:rPr>
          <w:noProof/>
          <w:lang w:eastAsia="pt-BR"/>
        </w:rPr>
        <w:drawing>
          <wp:inline distT="0" distB="0" distL="0" distR="0" wp14:anchorId="03B9DB79" wp14:editId="396FFA61">
            <wp:extent cx="6116320" cy="3418840"/>
            <wp:effectExtent l="0" t="0" r="0" b="0"/>
            <wp:docPr id="2" name="Imagem 2" descr="Uma imagem contendo captura de tel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i_ARM2_MD_LT4_4bim_SD1_G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940D" w14:textId="77777777" w:rsidR="00AF091F" w:rsidRDefault="00AF091F">
      <w:pPr>
        <w:rPr>
          <w:rFonts w:ascii="Tahom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2EA3E7E3" w14:textId="1CEF4C37" w:rsidR="0092497A" w:rsidRDefault="0092497A" w:rsidP="00AB6F64">
      <w:pPr>
        <w:pStyle w:val="00textosemparagrafo"/>
        <w:ind w:left="284"/>
      </w:pPr>
      <w:r>
        <w:lastRenderedPageBreak/>
        <w:t>a) Complete o gráfico de barras horizontais a seguir com os registros feitos por Paula.</w:t>
      </w:r>
    </w:p>
    <w:p w14:paraId="50F15E9D" w14:textId="4DBC0EE6" w:rsidR="0092497A" w:rsidRPr="00C12C25" w:rsidRDefault="009118CB" w:rsidP="00AF091F">
      <w:pPr>
        <w:pStyle w:val="00textosemparagrafo"/>
        <w:ind w:firstLine="720"/>
      </w:pPr>
      <w:bookmarkStart w:id="7" w:name="_GoBack"/>
      <w:r>
        <w:rPr>
          <w:noProof/>
        </w:rPr>
        <w:drawing>
          <wp:inline distT="0" distB="0" distL="0" distR="0" wp14:anchorId="4294667F" wp14:editId="577AF4CC">
            <wp:extent cx="5391912" cy="3953256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4_i_ARM2_MD_LT4_4bim_SD1_G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3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1CA04AD9" w14:textId="2A75E3C4" w:rsidR="00CE1056" w:rsidRDefault="001A1AF1" w:rsidP="00AF091F">
      <w:pPr>
        <w:pStyle w:val="00textosemparagrafo"/>
        <w:ind w:left="3600" w:firstLine="720"/>
        <w:rPr>
          <w:sz w:val="20"/>
          <w:szCs w:val="20"/>
        </w:rPr>
      </w:pPr>
      <w:r w:rsidRPr="009E695A">
        <w:rPr>
          <w:sz w:val="20"/>
          <w:szCs w:val="20"/>
        </w:rPr>
        <w:t>Dados obtidos por Paula em outubro de 2018.</w:t>
      </w:r>
    </w:p>
    <w:p w14:paraId="07AFA927" w14:textId="77777777" w:rsidR="00AF091F" w:rsidRPr="009E695A" w:rsidRDefault="00AF091F" w:rsidP="00AF091F">
      <w:pPr>
        <w:pStyle w:val="00textosemparagrafo"/>
        <w:ind w:left="3600" w:firstLine="720"/>
        <w:rPr>
          <w:sz w:val="20"/>
          <w:szCs w:val="20"/>
        </w:rPr>
      </w:pPr>
    </w:p>
    <w:p w14:paraId="56C77EA2" w14:textId="1F239A98" w:rsidR="0092497A" w:rsidRDefault="0092497A" w:rsidP="00AB6F64">
      <w:pPr>
        <w:pStyle w:val="00textosemparagrafo"/>
        <w:ind w:left="284"/>
      </w:pPr>
      <w:r>
        <w:t>b) Qual foi o bolo mais vendido nesse dia?</w:t>
      </w:r>
    </w:p>
    <w:p w14:paraId="3E51DF46" w14:textId="173EA84D" w:rsidR="0092497A" w:rsidRDefault="0092497A" w:rsidP="00AB6F64">
      <w:pPr>
        <w:pStyle w:val="00textosemparagrafo"/>
        <w:ind w:left="284"/>
      </w:pPr>
      <w:r>
        <w:t>c) Qual foi o bolo menos vendido nesse dia?”</w:t>
      </w:r>
    </w:p>
    <w:p w14:paraId="59CB49B8" w14:textId="77777777" w:rsidR="00AF091F" w:rsidRDefault="00AF091F" w:rsidP="00AB6F64">
      <w:pPr>
        <w:pStyle w:val="00textosemparagrafo"/>
        <w:ind w:left="284"/>
      </w:pPr>
    </w:p>
    <w:p w14:paraId="294767AC" w14:textId="77777777" w:rsidR="0092497A" w:rsidRPr="00B414BF" w:rsidRDefault="0092497A" w:rsidP="00904F76">
      <w:pPr>
        <w:pStyle w:val="00textosemparagrafo"/>
        <w:ind w:left="284"/>
      </w:pPr>
      <w:r w:rsidRPr="00B414BF">
        <w:t xml:space="preserve">Leia a atividade com os alunos e solicite que a resolvam. </w:t>
      </w:r>
      <w:r>
        <w:t>Explique que os gráficos facilitam o registro e a leitura de informações. Eles</w:t>
      </w:r>
      <w:r w:rsidRPr="00B414BF">
        <w:t xml:space="preserve"> </w:t>
      </w:r>
      <w:r>
        <w:t>devem</w:t>
      </w:r>
      <w:r w:rsidRPr="00B414BF">
        <w:t xml:space="preserve"> in</w:t>
      </w:r>
      <w:r>
        <w:t>i</w:t>
      </w:r>
      <w:r w:rsidRPr="00B414BF">
        <w:t>ciar a</w:t>
      </w:r>
      <w:r>
        <w:t xml:space="preserve"> </w:t>
      </w:r>
      <w:r w:rsidRPr="00B414BF">
        <w:t>atividade transpondo os dados</w:t>
      </w:r>
      <w:r>
        <w:t xml:space="preserve"> </w:t>
      </w:r>
      <w:r w:rsidRPr="00B414BF">
        <w:t xml:space="preserve">registrados </w:t>
      </w:r>
      <w:r>
        <w:t>por Paula</w:t>
      </w:r>
      <w:r w:rsidRPr="00B414BF">
        <w:t xml:space="preserve"> para </w:t>
      </w:r>
      <w:r>
        <w:t>o</w:t>
      </w:r>
      <w:r w:rsidRPr="00B414BF">
        <w:t xml:space="preserve"> gráfico de barras</w:t>
      </w:r>
      <w:r>
        <w:t xml:space="preserve"> </w:t>
      </w:r>
      <w:r w:rsidRPr="00B414BF">
        <w:t>horizontais</w:t>
      </w:r>
      <w:r>
        <w:t xml:space="preserve">, que já está parcialmente preenchido. </w:t>
      </w:r>
      <w:r w:rsidRPr="00B414BF">
        <w:t>Se achar conveniente,</w:t>
      </w:r>
      <w:r>
        <w:t xml:space="preserve"> antes de completarem o gráfico, solicite </w:t>
      </w:r>
      <w:r w:rsidRPr="00B414BF">
        <w:t xml:space="preserve">que organizem </w:t>
      </w:r>
      <w:r>
        <w:t>o</w:t>
      </w:r>
      <w:r w:rsidRPr="00B414BF">
        <w:t>s dados em uma</w:t>
      </w:r>
      <w:r>
        <w:t xml:space="preserve"> </w:t>
      </w:r>
      <w:r w:rsidRPr="00B414BF">
        <w:t>tabela.</w:t>
      </w:r>
      <w:r>
        <w:t xml:space="preserve"> </w:t>
      </w:r>
      <w:r w:rsidRPr="00B414BF">
        <w:t xml:space="preserve">Ande pela sala de aula e verifique se compreenderam que devem preencher a malha de acordo com a quantidade de bolos vendida. </w:t>
      </w:r>
      <w:r>
        <w:t>Espera-se que pintem 3 quadrinhos para o bolo de canela, 6 para o bolo de chocolate e 4 para o de limão. O mais vendido foi o bolo de chocolate, o menos vendido foi o de canela</w:t>
      </w:r>
      <w:r w:rsidRPr="00B414BF">
        <w:t xml:space="preserve">. </w:t>
      </w:r>
      <w:r>
        <w:t>Faça a correção coletiva da atividade.</w:t>
      </w:r>
    </w:p>
    <w:p w14:paraId="336100FC" w14:textId="7CA8F204" w:rsidR="0092497A" w:rsidRDefault="0092497A" w:rsidP="00601280">
      <w:pPr>
        <w:pStyle w:val="00Textogeralbullet"/>
      </w:pPr>
      <w:r>
        <w:t>Como forma de avaliação, observe os alunos durante a resolução das atividades e viste seus livros.</w:t>
      </w:r>
    </w:p>
    <w:p w14:paraId="725AA321" w14:textId="1219DB59" w:rsidR="00AB6F64" w:rsidRDefault="00AB6F64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1A31103E" w14:textId="77777777" w:rsidR="0092497A" w:rsidRDefault="0092497A" w:rsidP="003D1DA8">
      <w:pPr>
        <w:pStyle w:val="00PESO2"/>
      </w:pPr>
      <w:r>
        <w:lastRenderedPageBreak/>
        <w:t xml:space="preserve">Mais sugestões para acompanhar o desenvolvimento dos alunos </w:t>
      </w:r>
    </w:p>
    <w:p w14:paraId="6748D9B0" w14:textId="77777777" w:rsidR="0092497A" w:rsidRDefault="0092497A" w:rsidP="0092497A">
      <w:pPr>
        <w:pStyle w:val="00textosemparagrafo"/>
        <w:rPr>
          <w:sz w:val="24"/>
          <w:szCs w:val="24"/>
        </w:rPr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 preencham. </w:t>
      </w:r>
    </w:p>
    <w:p w14:paraId="70D4137F" w14:textId="77777777" w:rsidR="0092497A" w:rsidRDefault="0092497A" w:rsidP="003D1DA8">
      <w:pPr>
        <w:pStyle w:val="00PESO2"/>
      </w:pPr>
    </w:p>
    <w:p w14:paraId="12FCD1D2" w14:textId="77777777" w:rsidR="0092497A" w:rsidRDefault="0092497A" w:rsidP="003D1DA8">
      <w:pPr>
        <w:pStyle w:val="00PESO2"/>
      </w:pPr>
      <w:r>
        <w:t>Atividades</w:t>
      </w:r>
    </w:p>
    <w:p w14:paraId="775A1E54" w14:textId="77777777" w:rsidR="00A71A52" w:rsidRDefault="00A71A52" w:rsidP="0092497A">
      <w:pPr>
        <w:pStyle w:val="05Atividade"/>
        <w:rPr>
          <w:b/>
        </w:rPr>
      </w:pPr>
    </w:p>
    <w:p w14:paraId="080A214F" w14:textId="7D74E47B" w:rsidR="0092497A" w:rsidRDefault="0092497A" w:rsidP="0092497A">
      <w:pPr>
        <w:pStyle w:val="05Atividade"/>
      </w:pPr>
      <w:r w:rsidRPr="000F42DE">
        <w:rPr>
          <w:b/>
        </w:rPr>
        <w:t>1.</w:t>
      </w:r>
      <w:r>
        <w:t xml:space="preserve"> Reproduza em folhas de papel sulfite a situação-problema a seguir e distribua uma folha para cada aluno: “No estacionamento de uma loja, há 4 carros. Cada carro tem 5 rodas, contando com o estepe. Quantas rodas há no total? Registre sua estratégia de resolução.” </w:t>
      </w:r>
    </w:p>
    <w:p w14:paraId="696675C6" w14:textId="77777777" w:rsidR="00862AAF" w:rsidRDefault="00862AAF" w:rsidP="0092497A">
      <w:pPr>
        <w:pStyle w:val="05Atividade"/>
        <w:rPr>
          <w:b/>
        </w:rPr>
      </w:pPr>
    </w:p>
    <w:p w14:paraId="07AC9A23" w14:textId="4D2D997F" w:rsidR="0092497A" w:rsidRDefault="0092497A" w:rsidP="0092497A">
      <w:pPr>
        <w:pStyle w:val="05Atividade"/>
      </w:pPr>
      <w:r w:rsidRPr="000F42DE">
        <w:rPr>
          <w:b/>
        </w:rPr>
        <w:t>2.</w:t>
      </w:r>
      <w:r>
        <w:t xml:space="preserve"> Reproduza em folhas de papel sulfite, e distribua uma para cada aluno, uma atividade que apresente do lado esquerdo </w:t>
      </w:r>
      <w:r w:rsidR="001318EA">
        <w:t xml:space="preserve">dez multiplicações por 2, 3 e </w:t>
      </w:r>
      <w:r>
        <w:t>4, e do lado direito, o resultado dessas multiplicações. Peça que liguem a multiplicação ao resultado correto.</w:t>
      </w:r>
    </w:p>
    <w:p w14:paraId="03A1DA4E" w14:textId="77777777" w:rsidR="0092497A" w:rsidRDefault="0092497A" w:rsidP="0092497A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não compreenda o registro de algum aluno, questione-o, orientando no que for necessário. Se algum aluno não entender uma das propostas, faça intervenção individual.</w:t>
      </w:r>
    </w:p>
    <w:p w14:paraId="73408E8A" w14:textId="77777777" w:rsidR="0092497A" w:rsidRDefault="0092497A" w:rsidP="0092497A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60140A75" w14:textId="77777777" w:rsidR="00AC7F23" w:rsidRPr="004A499A" w:rsidRDefault="00AC7F23" w:rsidP="003D1DA8">
      <w:pPr>
        <w:pStyle w:val="00PESO2"/>
      </w:pPr>
      <w:r w:rsidRPr="004A499A">
        <w:lastRenderedPageBreak/>
        <w:t xml:space="preserve">Fichas para </w:t>
      </w:r>
      <w:proofErr w:type="spellStart"/>
      <w:r w:rsidRPr="004A499A">
        <w:t>autoavaliação</w:t>
      </w:r>
      <w:proofErr w:type="spellEnd"/>
    </w:p>
    <w:p w14:paraId="7BE20CE2" w14:textId="77777777" w:rsidR="00AC7F23" w:rsidRPr="004A499A" w:rsidRDefault="00AC7F23" w:rsidP="00AC7F23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C7F23" w:rsidRPr="00D95A41" w14:paraId="122465D0" w14:textId="77777777" w:rsidTr="00D95A41">
        <w:trPr>
          <w:trHeight w:val="1247"/>
        </w:trPr>
        <w:tc>
          <w:tcPr>
            <w:tcW w:w="3873" w:type="dxa"/>
            <w:vAlign w:val="center"/>
          </w:tcPr>
          <w:p w14:paraId="2A1526E6" w14:textId="4A8C5617" w:rsidR="00AC7F23" w:rsidRPr="00D95A41" w:rsidRDefault="00104F7A" w:rsidP="00D95A41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 X</w:t>
            </w:r>
            <w:r w:rsidR="00AC7F23"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na carinha que retrata melhor o que você sente </w:t>
            </w:r>
            <w:r w:rsidR="005C32D1"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t>ao</w:t>
            </w:r>
            <w:r w:rsidR="00AC7F23"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responder</w:t>
            </w:r>
            <w:r w:rsidR="005C32D1"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AC7F23"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cada questão. </w:t>
            </w:r>
          </w:p>
        </w:tc>
        <w:tc>
          <w:tcPr>
            <w:tcW w:w="1588" w:type="dxa"/>
            <w:vAlign w:val="center"/>
          </w:tcPr>
          <w:p w14:paraId="08821582" w14:textId="0F84B2A2" w:rsidR="00AC7F23" w:rsidRPr="00D95A41" w:rsidRDefault="00AC7F23" w:rsidP="00D95A41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61EDA38" wp14:editId="78A67247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017FC870" w14:textId="6A60F2E0" w:rsidR="00AC7F23" w:rsidRPr="00D95A41" w:rsidRDefault="00AC7F23" w:rsidP="00D95A41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47B0921" wp14:editId="1F19E9DE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1E392A9C" w14:textId="51FDE061" w:rsidR="00AC7F23" w:rsidRPr="00D95A41" w:rsidRDefault="00AC7F23" w:rsidP="00D95A41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02DA9F0" wp14:editId="32DD302F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92497A" w:rsidRPr="00D95A41" w14:paraId="2109B094" w14:textId="77777777" w:rsidTr="00D95A41">
        <w:trPr>
          <w:trHeight w:val="397"/>
        </w:trPr>
        <w:tc>
          <w:tcPr>
            <w:tcW w:w="3873" w:type="dxa"/>
            <w:vAlign w:val="center"/>
          </w:tcPr>
          <w:p w14:paraId="196291F4" w14:textId="479C382C" w:rsidR="0092497A" w:rsidRPr="00D95A41" w:rsidRDefault="0092497A" w:rsidP="00D95A41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1. Sei calcular o triplo de uma quantidade?</w:t>
            </w:r>
          </w:p>
        </w:tc>
        <w:tc>
          <w:tcPr>
            <w:tcW w:w="1588" w:type="dxa"/>
            <w:vAlign w:val="center"/>
          </w:tcPr>
          <w:p w14:paraId="7585EE01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E0892F0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9F9D915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92497A" w:rsidRPr="00D95A41" w14:paraId="15B697EB" w14:textId="77777777" w:rsidTr="00D95A41">
        <w:trPr>
          <w:trHeight w:val="397"/>
        </w:trPr>
        <w:tc>
          <w:tcPr>
            <w:tcW w:w="3873" w:type="dxa"/>
            <w:vAlign w:val="center"/>
          </w:tcPr>
          <w:p w14:paraId="0BC7EF37" w14:textId="2B3ED29C" w:rsidR="0092497A" w:rsidRPr="00D95A41" w:rsidRDefault="0092497A" w:rsidP="00D95A41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2. Sei calcular o dobro de uma quantidade?</w:t>
            </w:r>
          </w:p>
        </w:tc>
        <w:tc>
          <w:tcPr>
            <w:tcW w:w="1588" w:type="dxa"/>
            <w:vAlign w:val="center"/>
          </w:tcPr>
          <w:p w14:paraId="1030D578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C7A10D2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1E412EB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92497A" w:rsidRPr="00D95A41" w14:paraId="5485CE1D" w14:textId="77777777" w:rsidTr="00D95A41">
        <w:trPr>
          <w:trHeight w:val="397"/>
        </w:trPr>
        <w:tc>
          <w:tcPr>
            <w:tcW w:w="3873" w:type="dxa"/>
            <w:vAlign w:val="center"/>
          </w:tcPr>
          <w:p w14:paraId="18EEBDFB" w14:textId="59B898FA" w:rsidR="0092497A" w:rsidRPr="00D95A41" w:rsidRDefault="0092497A" w:rsidP="00D95A41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3. Sei que 3 vezes 3 é igual a 3 + 3 + 3?</w:t>
            </w:r>
          </w:p>
        </w:tc>
        <w:tc>
          <w:tcPr>
            <w:tcW w:w="1588" w:type="dxa"/>
            <w:vAlign w:val="center"/>
          </w:tcPr>
          <w:p w14:paraId="19FB1516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064AABC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0F6BB8C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92497A" w:rsidRPr="00D95A41" w14:paraId="7FE9B2C9" w14:textId="77777777" w:rsidTr="00D95A41">
        <w:trPr>
          <w:trHeight w:val="397"/>
        </w:trPr>
        <w:tc>
          <w:tcPr>
            <w:tcW w:w="3873" w:type="dxa"/>
            <w:vAlign w:val="center"/>
          </w:tcPr>
          <w:p w14:paraId="6C13D03C" w14:textId="1A823E62" w:rsidR="0092497A" w:rsidRPr="00D95A41" w:rsidRDefault="0092497A" w:rsidP="00D95A41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4. Sei interpretar os dados de um gráfico de barras horizontais?</w:t>
            </w:r>
          </w:p>
        </w:tc>
        <w:tc>
          <w:tcPr>
            <w:tcW w:w="1588" w:type="dxa"/>
            <w:vAlign w:val="center"/>
          </w:tcPr>
          <w:p w14:paraId="4F2890B2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243E317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16BCECF" w14:textId="77777777" w:rsidR="0092497A" w:rsidRPr="00D95A41" w:rsidRDefault="0092497A" w:rsidP="00D95A41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</w:tbl>
    <w:p w14:paraId="530038B4" w14:textId="77777777" w:rsidR="00D95A41" w:rsidRPr="004A499A" w:rsidRDefault="00D95A41" w:rsidP="00D95A41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D95A41" w:rsidRPr="00D95A41" w14:paraId="5CEE8D9E" w14:textId="77777777" w:rsidTr="001C7D25">
        <w:trPr>
          <w:trHeight w:val="1247"/>
        </w:trPr>
        <w:tc>
          <w:tcPr>
            <w:tcW w:w="3873" w:type="dxa"/>
            <w:vAlign w:val="center"/>
          </w:tcPr>
          <w:p w14:paraId="4A8C2B28" w14:textId="4C545D2F" w:rsidR="00D95A41" w:rsidRPr="00D95A41" w:rsidRDefault="00D95A41" w:rsidP="001C7D25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7E607F3C" w14:textId="77777777" w:rsidR="00D95A41" w:rsidRPr="00D95A41" w:rsidRDefault="00D95A41" w:rsidP="001C7D2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79EF3CB" wp14:editId="67FB8577">
                  <wp:extent cx="473257" cy="502837"/>
                  <wp:effectExtent l="0" t="0" r="9525" b="5715"/>
                  <wp:docPr id="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56FE1B9A" w14:textId="77777777" w:rsidR="00D95A41" w:rsidRPr="00D95A41" w:rsidRDefault="00D95A41" w:rsidP="001C7D2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73C1473" wp14:editId="16E96109">
                  <wp:extent cx="468896" cy="511523"/>
                  <wp:effectExtent l="0" t="0" r="0" b="0"/>
                  <wp:docPr id="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6D75D80E" w14:textId="77777777" w:rsidR="00D95A41" w:rsidRPr="00D95A41" w:rsidRDefault="00D95A41" w:rsidP="001C7D2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23C6745" wp14:editId="3252831B">
                  <wp:extent cx="486657" cy="511523"/>
                  <wp:effectExtent l="0" t="0" r="0" b="0"/>
                  <wp:docPr id="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D95A41" w:rsidRPr="00D95A41" w14:paraId="54E5AED5" w14:textId="77777777" w:rsidTr="001C7D25">
        <w:trPr>
          <w:trHeight w:val="397"/>
        </w:trPr>
        <w:tc>
          <w:tcPr>
            <w:tcW w:w="3873" w:type="dxa"/>
            <w:vAlign w:val="center"/>
          </w:tcPr>
          <w:p w14:paraId="46BBBC0B" w14:textId="77777777" w:rsidR="00D95A41" w:rsidRPr="00D95A41" w:rsidRDefault="00D95A41" w:rsidP="001C7D25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1. Sei calcular o triplo de uma quantidade?</w:t>
            </w:r>
          </w:p>
        </w:tc>
        <w:tc>
          <w:tcPr>
            <w:tcW w:w="1588" w:type="dxa"/>
            <w:vAlign w:val="center"/>
          </w:tcPr>
          <w:p w14:paraId="2B29BD13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B475BE3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B9D196F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D95A41" w:rsidRPr="00D95A41" w14:paraId="65DA8734" w14:textId="77777777" w:rsidTr="001C7D25">
        <w:trPr>
          <w:trHeight w:val="397"/>
        </w:trPr>
        <w:tc>
          <w:tcPr>
            <w:tcW w:w="3873" w:type="dxa"/>
            <w:vAlign w:val="center"/>
          </w:tcPr>
          <w:p w14:paraId="0A7116CC" w14:textId="77777777" w:rsidR="00D95A41" w:rsidRPr="00D95A41" w:rsidRDefault="00D95A41" w:rsidP="001C7D25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2. Sei calcular o dobro de uma quantidade?</w:t>
            </w:r>
          </w:p>
        </w:tc>
        <w:tc>
          <w:tcPr>
            <w:tcW w:w="1588" w:type="dxa"/>
            <w:vAlign w:val="center"/>
          </w:tcPr>
          <w:p w14:paraId="2F84356D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E025B9A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B812E50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D95A41" w:rsidRPr="00D95A41" w14:paraId="15D02DF9" w14:textId="77777777" w:rsidTr="001C7D25">
        <w:trPr>
          <w:trHeight w:val="397"/>
        </w:trPr>
        <w:tc>
          <w:tcPr>
            <w:tcW w:w="3873" w:type="dxa"/>
            <w:vAlign w:val="center"/>
          </w:tcPr>
          <w:p w14:paraId="0B81D56C" w14:textId="77777777" w:rsidR="00D95A41" w:rsidRPr="00D95A41" w:rsidRDefault="00D95A41" w:rsidP="001C7D25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3. Sei que 3 vezes 3 é igual a 3 + 3 + 3?</w:t>
            </w:r>
          </w:p>
        </w:tc>
        <w:tc>
          <w:tcPr>
            <w:tcW w:w="1588" w:type="dxa"/>
            <w:vAlign w:val="center"/>
          </w:tcPr>
          <w:p w14:paraId="0EE5498F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0D43A4B4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712583E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D95A41" w:rsidRPr="00D95A41" w14:paraId="27BE70C9" w14:textId="77777777" w:rsidTr="001C7D25">
        <w:trPr>
          <w:trHeight w:val="397"/>
        </w:trPr>
        <w:tc>
          <w:tcPr>
            <w:tcW w:w="3873" w:type="dxa"/>
            <w:vAlign w:val="center"/>
          </w:tcPr>
          <w:p w14:paraId="6E806F36" w14:textId="77777777" w:rsidR="00D95A41" w:rsidRPr="00D95A41" w:rsidRDefault="00D95A41" w:rsidP="001C7D25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4. Sei interpretar os dados de um gráfico de barras horizontais?</w:t>
            </w:r>
          </w:p>
        </w:tc>
        <w:tc>
          <w:tcPr>
            <w:tcW w:w="1588" w:type="dxa"/>
            <w:vAlign w:val="center"/>
          </w:tcPr>
          <w:p w14:paraId="50376EF1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9A7E4FF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908F57C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</w:tbl>
    <w:p w14:paraId="4FF9A796" w14:textId="77777777" w:rsidR="00D95A41" w:rsidRPr="00E0661B" w:rsidRDefault="00D95A41" w:rsidP="00D95A41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D95A41" w:rsidRPr="00D95A41" w14:paraId="5B94DE85" w14:textId="77777777" w:rsidTr="001C7D25">
        <w:trPr>
          <w:trHeight w:val="1247"/>
        </w:trPr>
        <w:tc>
          <w:tcPr>
            <w:tcW w:w="3873" w:type="dxa"/>
            <w:vAlign w:val="center"/>
          </w:tcPr>
          <w:p w14:paraId="427CA4D1" w14:textId="45270245" w:rsidR="00D95A41" w:rsidRPr="00D95A41" w:rsidRDefault="00D95A41" w:rsidP="001C7D25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42CBCD1A" w14:textId="77777777" w:rsidR="00D95A41" w:rsidRPr="00D95A41" w:rsidRDefault="00D95A41" w:rsidP="001C7D2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4708C1D" wp14:editId="7CBC187C">
                  <wp:extent cx="473257" cy="502837"/>
                  <wp:effectExtent l="0" t="0" r="9525" b="5715"/>
                  <wp:docPr id="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1F883CDB" w14:textId="77777777" w:rsidR="00D95A41" w:rsidRPr="00D95A41" w:rsidRDefault="00D95A41" w:rsidP="001C7D2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7045916" wp14:editId="5CDA8D90">
                  <wp:extent cx="468896" cy="511523"/>
                  <wp:effectExtent l="0" t="0" r="0" b="0"/>
                  <wp:docPr id="1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4893724D" w14:textId="77777777" w:rsidR="00D95A41" w:rsidRPr="00D95A41" w:rsidRDefault="00D95A41" w:rsidP="001C7D2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775AEB8" wp14:editId="08BCA7C8">
                  <wp:extent cx="486657" cy="511523"/>
                  <wp:effectExtent l="0" t="0" r="0" b="0"/>
                  <wp:docPr id="1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5A41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D95A41" w:rsidRPr="00D95A41" w14:paraId="31B786B4" w14:textId="77777777" w:rsidTr="001C7D25">
        <w:trPr>
          <w:trHeight w:val="397"/>
        </w:trPr>
        <w:tc>
          <w:tcPr>
            <w:tcW w:w="3873" w:type="dxa"/>
            <w:vAlign w:val="center"/>
          </w:tcPr>
          <w:p w14:paraId="79297964" w14:textId="77777777" w:rsidR="00D95A41" w:rsidRPr="00D95A41" w:rsidRDefault="00D95A41" w:rsidP="001C7D25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1. Sei calcular o triplo de uma quantidade?</w:t>
            </w:r>
          </w:p>
        </w:tc>
        <w:tc>
          <w:tcPr>
            <w:tcW w:w="1588" w:type="dxa"/>
            <w:vAlign w:val="center"/>
          </w:tcPr>
          <w:p w14:paraId="4722F2CE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2C99DE2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2BBAA0CC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D95A41" w:rsidRPr="00D95A41" w14:paraId="3542AD85" w14:textId="77777777" w:rsidTr="001C7D25">
        <w:trPr>
          <w:trHeight w:val="397"/>
        </w:trPr>
        <w:tc>
          <w:tcPr>
            <w:tcW w:w="3873" w:type="dxa"/>
            <w:vAlign w:val="center"/>
          </w:tcPr>
          <w:p w14:paraId="68B78400" w14:textId="77777777" w:rsidR="00D95A41" w:rsidRPr="00D95A41" w:rsidRDefault="00D95A41" w:rsidP="001C7D25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2. Sei calcular o dobro de uma quantidade?</w:t>
            </w:r>
          </w:p>
        </w:tc>
        <w:tc>
          <w:tcPr>
            <w:tcW w:w="1588" w:type="dxa"/>
            <w:vAlign w:val="center"/>
          </w:tcPr>
          <w:p w14:paraId="634FE152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0A83E128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0617142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D95A41" w:rsidRPr="00D95A41" w14:paraId="09400AF4" w14:textId="77777777" w:rsidTr="001C7D25">
        <w:trPr>
          <w:trHeight w:val="397"/>
        </w:trPr>
        <w:tc>
          <w:tcPr>
            <w:tcW w:w="3873" w:type="dxa"/>
            <w:vAlign w:val="center"/>
          </w:tcPr>
          <w:p w14:paraId="5A07982A" w14:textId="77777777" w:rsidR="00D95A41" w:rsidRPr="00D95A41" w:rsidRDefault="00D95A41" w:rsidP="001C7D25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3. Sei que 3 vezes 3 é igual a 3 + 3 + 3?</w:t>
            </w:r>
          </w:p>
        </w:tc>
        <w:tc>
          <w:tcPr>
            <w:tcW w:w="1588" w:type="dxa"/>
            <w:vAlign w:val="center"/>
          </w:tcPr>
          <w:p w14:paraId="70656B1B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DCAE191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B3C7421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  <w:tr w:rsidR="00D95A41" w:rsidRPr="00D95A41" w14:paraId="1F001FC6" w14:textId="77777777" w:rsidTr="001C7D25">
        <w:trPr>
          <w:trHeight w:val="397"/>
        </w:trPr>
        <w:tc>
          <w:tcPr>
            <w:tcW w:w="3873" w:type="dxa"/>
            <w:vAlign w:val="center"/>
          </w:tcPr>
          <w:p w14:paraId="78F0FAF1" w14:textId="77777777" w:rsidR="00D95A41" w:rsidRPr="00D95A41" w:rsidRDefault="00D95A41" w:rsidP="001C7D25">
            <w:pPr>
              <w:spacing w:before="60" w:after="60"/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D95A41">
              <w:rPr>
                <w:rFonts w:ascii="Tahoma" w:hAnsi="Tahoma" w:cs="Tahoma"/>
                <w:sz w:val="20"/>
                <w:szCs w:val="20"/>
                <w:lang w:val="pt-BR"/>
              </w:rPr>
              <w:t>4. Sei interpretar os dados de um gráfico de barras horizontais?</w:t>
            </w:r>
          </w:p>
        </w:tc>
        <w:tc>
          <w:tcPr>
            <w:tcW w:w="1588" w:type="dxa"/>
            <w:vAlign w:val="center"/>
          </w:tcPr>
          <w:p w14:paraId="4FD7FA9E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BB65E09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E42428F" w14:textId="77777777" w:rsidR="00D95A41" w:rsidRPr="00D95A41" w:rsidRDefault="00D95A41" w:rsidP="001C7D25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</w:p>
        </w:tc>
      </w:tr>
    </w:tbl>
    <w:p w14:paraId="62CFAEC4" w14:textId="77777777" w:rsidR="00D95A41" w:rsidRPr="00E0661B" w:rsidRDefault="00D95A41" w:rsidP="00D95A41">
      <w:pPr>
        <w:pStyle w:val="00textosemparagrafo"/>
      </w:pPr>
    </w:p>
    <w:p w14:paraId="7552098F" w14:textId="77777777" w:rsidR="00616420" w:rsidRPr="00E0661B" w:rsidRDefault="00616420" w:rsidP="00D95A41">
      <w:pPr>
        <w:pStyle w:val="00textosemparagrafo"/>
      </w:pPr>
    </w:p>
    <w:sectPr w:rsidR="00616420" w:rsidRPr="00E0661B" w:rsidSect="00010FDB">
      <w:headerReference w:type="default" r:id="rId15"/>
      <w:footerReference w:type="default" r:id="rId16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10403" w14:textId="77777777" w:rsidR="007063FA" w:rsidRDefault="007063FA" w:rsidP="00B256BD">
      <w:r>
        <w:separator/>
      </w:r>
    </w:p>
  </w:endnote>
  <w:endnote w:type="continuationSeparator" w:id="0">
    <w:p w14:paraId="63DF12B1" w14:textId="77777777" w:rsidR="007063FA" w:rsidRDefault="007063FA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40F74E-785C-4E95-B0FF-81A37740ADBE}"/>
    <w:embedBold r:id="rId2" w:fontKey="{23329F7E-ABAD-4392-B3F7-9867FCCCED01}"/>
    <w:embedItalic r:id="rId3" w:fontKey="{26552235-CD7D-47CA-B9CE-3CDE1481263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214B8432-72C8-4213-8F91-97717DA42934}"/>
    <w:embedItalic r:id="rId5" w:fontKey="{9DDCE5C5-0212-42A7-8009-7BD1457597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7F8238C-C4F8-4184-A174-BB16C5ECA5F2}"/>
    <w:embedBold r:id="rId7" w:fontKey="{66D4FA8E-849A-48DD-BA87-F72FAD8F9FE6}"/>
    <w:embedItalic r:id="rId8" w:fontKey="{F2D347CE-ACA0-43DF-8313-FAEE92936E7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9" w:fontKey="{F210A6E2-A70A-409F-B993-0225DBBCDFE2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0" w:fontKey="{FD56393A-5A7E-471C-8357-C3DC0CA1DD2F}"/>
    <w:embedBold r:id="rId11" w:fontKey="{0E5F90B1-ADDC-4614-97B8-4BBC7DA9A23D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8D37187-701B-4048-AC40-D0724E6B83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2DA15" w14:textId="58E2436E" w:rsidR="005852B8" w:rsidRPr="00FE6856" w:rsidRDefault="005852B8" w:rsidP="005852B8">
    <w:pPr>
      <w:pStyle w:val="Rodap"/>
      <w:framePr w:wrap="around" w:vAnchor="text" w:hAnchor="margin" w:xAlign="right" w:y="1"/>
      <w:rPr>
        <w:rStyle w:val="Nmerodepgina"/>
      </w:rPr>
    </w:pPr>
    <w:r w:rsidRPr="00FE6856">
      <w:rPr>
        <w:rStyle w:val="Nmerodepgina"/>
      </w:rPr>
      <w:fldChar w:fldCharType="begin"/>
    </w:r>
    <w:r w:rsidRPr="00FE6856">
      <w:rPr>
        <w:rStyle w:val="Nmerodepgina"/>
      </w:rPr>
      <w:instrText xml:space="preserve">PAGE  </w:instrText>
    </w:r>
    <w:r w:rsidRPr="00FE6856">
      <w:rPr>
        <w:rStyle w:val="Nmerodepgina"/>
      </w:rPr>
      <w:fldChar w:fldCharType="separate"/>
    </w:r>
    <w:r w:rsidR="009118CB">
      <w:rPr>
        <w:rStyle w:val="Nmerodepgina"/>
        <w:noProof/>
      </w:rPr>
      <w:t>15</w:t>
    </w:r>
    <w:r w:rsidRPr="00FE6856">
      <w:rPr>
        <w:rStyle w:val="Nmerodepgina"/>
      </w:rPr>
      <w:fldChar w:fldCharType="end"/>
    </w:r>
  </w:p>
  <w:p w14:paraId="5B84B0AA" w14:textId="431F9E7D" w:rsidR="00A53EB1" w:rsidRPr="005852B8" w:rsidRDefault="005852B8" w:rsidP="005852B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FB03A" w14:textId="77777777" w:rsidR="007063FA" w:rsidRDefault="007063FA" w:rsidP="00B256BD">
      <w:r>
        <w:separator/>
      </w:r>
    </w:p>
  </w:footnote>
  <w:footnote w:type="continuationSeparator" w:id="0">
    <w:p w14:paraId="521090D8" w14:textId="77777777" w:rsidR="007063FA" w:rsidRDefault="007063FA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D052C58" w:rsidR="00A53EB1" w:rsidRDefault="0011424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6A82FAA4" wp14:editId="3DD65B24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66C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C0B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3AC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2095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40F0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65693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B0F8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AE75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341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E810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71D44"/>
    <w:multiLevelType w:val="multilevel"/>
    <w:tmpl w:val="F03E17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BF1C076A"/>
    <w:lvl w:ilvl="0" w:tplc="DE88999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701F"/>
    <w:rsid w:val="00040D79"/>
    <w:rsid w:val="00043CB3"/>
    <w:rsid w:val="000453D9"/>
    <w:rsid w:val="00045932"/>
    <w:rsid w:val="000477EE"/>
    <w:rsid w:val="00051EC1"/>
    <w:rsid w:val="000525BC"/>
    <w:rsid w:val="00055AF9"/>
    <w:rsid w:val="00056A04"/>
    <w:rsid w:val="00074182"/>
    <w:rsid w:val="00080546"/>
    <w:rsid w:val="00095B8A"/>
    <w:rsid w:val="000A02BB"/>
    <w:rsid w:val="000A1017"/>
    <w:rsid w:val="000A1D6A"/>
    <w:rsid w:val="000A23BE"/>
    <w:rsid w:val="000A4728"/>
    <w:rsid w:val="000B09FA"/>
    <w:rsid w:val="000B0D73"/>
    <w:rsid w:val="000B27D3"/>
    <w:rsid w:val="000B6DF1"/>
    <w:rsid w:val="000C6F1B"/>
    <w:rsid w:val="000D10D6"/>
    <w:rsid w:val="000D7A5E"/>
    <w:rsid w:val="000E5715"/>
    <w:rsid w:val="000E78DF"/>
    <w:rsid w:val="000E7E14"/>
    <w:rsid w:val="000F1BAB"/>
    <w:rsid w:val="000F42DE"/>
    <w:rsid w:val="00104F7A"/>
    <w:rsid w:val="00110076"/>
    <w:rsid w:val="0011424F"/>
    <w:rsid w:val="00117FD8"/>
    <w:rsid w:val="001227D3"/>
    <w:rsid w:val="0012283B"/>
    <w:rsid w:val="00126F45"/>
    <w:rsid w:val="00127B90"/>
    <w:rsid w:val="001318EA"/>
    <w:rsid w:val="0013552F"/>
    <w:rsid w:val="001402A8"/>
    <w:rsid w:val="00160D2B"/>
    <w:rsid w:val="00165BB3"/>
    <w:rsid w:val="001666EC"/>
    <w:rsid w:val="0017688C"/>
    <w:rsid w:val="00180143"/>
    <w:rsid w:val="00181CAF"/>
    <w:rsid w:val="00192937"/>
    <w:rsid w:val="001935CA"/>
    <w:rsid w:val="001A1AF1"/>
    <w:rsid w:val="001A5D7A"/>
    <w:rsid w:val="001B09E2"/>
    <w:rsid w:val="001B0CBD"/>
    <w:rsid w:val="001B2485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337FC"/>
    <w:rsid w:val="00242CC2"/>
    <w:rsid w:val="00246282"/>
    <w:rsid w:val="00252505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7999"/>
    <w:rsid w:val="002C79EB"/>
    <w:rsid w:val="002C7E44"/>
    <w:rsid w:val="002D40B3"/>
    <w:rsid w:val="002D5AFE"/>
    <w:rsid w:val="002E7E90"/>
    <w:rsid w:val="002F4E78"/>
    <w:rsid w:val="00304634"/>
    <w:rsid w:val="0030480C"/>
    <w:rsid w:val="00313090"/>
    <w:rsid w:val="003241EE"/>
    <w:rsid w:val="00332D76"/>
    <w:rsid w:val="003378F5"/>
    <w:rsid w:val="00353D10"/>
    <w:rsid w:val="00371CF6"/>
    <w:rsid w:val="00374291"/>
    <w:rsid w:val="00374972"/>
    <w:rsid w:val="0037503A"/>
    <w:rsid w:val="00375B0E"/>
    <w:rsid w:val="00382DCC"/>
    <w:rsid w:val="00386241"/>
    <w:rsid w:val="00393DF4"/>
    <w:rsid w:val="00395473"/>
    <w:rsid w:val="0039729A"/>
    <w:rsid w:val="003A7080"/>
    <w:rsid w:val="003B33DB"/>
    <w:rsid w:val="003D1DA8"/>
    <w:rsid w:val="003D6550"/>
    <w:rsid w:val="003E1396"/>
    <w:rsid w:val="003E3E8D"/>
    <w:rsid w:val="003F2233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3F3D"/>
    <w:rsid w:val="004457D8"/>
    <w:rsid w:val="0044624D"/>
    <w:rsid w:val="0045079F"/>
    <w:rsid w:val="00455D65"/>
    <w:rsid w:val="004641FA"/>
    <w:rsid w:val="00464B12"/>
    <w:rsid w:val="00477976"/>
    <w:rsid w:val="00482B76"/>
    <w:rsid w:val="00486496"/>
    <w:rsid w:val="00486F17"/>
    <w:rsid w:val="00492AD3"/>
    <w:rsid w:val="004968C4"/>
    <w:rsid w:val="004A2DF5"/>
    <w:rsid w:val="004A3F8C"/>
    <w:rsid w:val="004B0502"/>
    <w:rsid w:val="004E44D8"/>
    <w:rsid w:val="004E7996"/>
    <w:rsid w:val="005042ED"/>
    <w:rsid w:val="00507AE9"/>
    <w:rsid w:val="00512296"/>
    <w:rsid w:val="00516E8C"/>
    <w:rsid w:val="00520697"/>
    <w:rsid w:val="0052129D"/>
    <w:rsid w:val="00524950"/>
    <w:rsid w:val="00524A67"/>
    <w:rsid w:val="0052516E"/>
    <w:rsid w:val="00526021"/>
    <w:rsid w:val="005336EA"/>
    <w:rsid w:val="005351DA"/>
    <w:rsid w:val="00535DC6"/>
    <w:rsid w:val="0054167E"/>
    <w:rsid w:val="0054243D"/>
    <w:rsid w:val="00560B3C"/>
    <w:rsid w:val="00563AC1"/>
    <w:rsid w:val="00567FB2"/>
    <w:rsid w:val="00573590"/>
    <w:rsid w:val="0058178D"/>
    <w:rsid w:val="005852B8"/>
    <w:rsid w:val="00590883"/>
    <w:rsid w:val="00590CEA"/>
    <w:rsid w:val="00591289"/>
    <w:rsid w:val="00595DDF"/>
    <w:rsid w:val="00597843"/>
    <w:rsid w:val="005A288A"/>
    <w:rsid w:val="005A35F2"/>
    <w:rsid w:val="005C2855"/>
    <w:rsid w:val="005C32D1"/>
    <w:rsid w:val="005C5160"/>
    <w:rsid w:val="005C67F2"/>
    <w:rsid w:val="005D593F"/>
    <w:rsid w:val="005D5E95"/>
    <w:rsid w:val="005E401E"/>
    <w:rsid w:val="005E5044"/>
    <w:rsid w:val="00601280"/>
    <w:rsid w:val="00604D12"/>
    <w:rsid w:val="00610E48"/>
    <w:rsid w:val="00616420"/>
    <w:rsid w:val="0062160D"/>
    <w:rsid w:val="006242AD"/>
    <w:rsid w:val="0063002A"/>
    <w:rsid w:val="00630463"/>
    <w:rsid w:val="00631A04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93C70"/>
    <w:rsid w:val="006A1984"/>
    <w:rsid w:val="006A528F"/>
    <w:rsid w:val="006A58BC"/>
    <w:rsid w:val="006C466B"/>
    <w:rsid w:val="006C53F2"/>
    <w:rsid w:val="006C6CB2"/>
    <w:rsid w:val="006D4FF3"/>
    <w:rsid w:val="006E35D3"/>
    <w:rsid w:val="006E435C"/>
    <w:rsid w:val="006E6CD2"/>
    <w:rsid w:val="006E7A3B"/>
    <w:rsid w:val="006F6724"/>
    <w:rsid w:val="006F6FC9"/>
    <w:rsid w:val="00700C5D"/>
    <w:rsid w:val="007030E3"/>
    <w:rsid w:val="00703B0F"/>
    <w:rsid w:val="007063FA"/>
    <w:rsid w:val="0070741E"/>
    <w:rsid w:val="0071464B"/>
    <w:rsid w:val="00715CC8"/>
    <w:rsid w:val="00720F34"/>
    <w:rsid w:val="00725F0E"/>
    <w:rsid w:val="0072733A"/>
    <w:rsid w:val="007348E4"/>
    <w:rsid w:val="00734F82"/>
    <w:rsid w:val="00746C25"/>
    <w:rsid w:val="00754D2D"/>
    <w:rsid w:val="00755774"/>
    <w:rsid w:val="00760C32"/>
    <w:rsid w:val="00760E4E"/>
    <w:rsid w:val="007621BA"/>
    <w:rsid w:val="007725F7"/>
    <w:rsid w:val="0078231A"/>
    <w:rsid w:val="00782C5E"/>
    <w:rsid w:val="00792481"/>
    <w:rsid w:val="007A0F53"/>
    <w:rsid w:val="007A1954"/>
    <w:rsid w:val="007B0D89"/>
    <w:rsid w:val="007B1D34"/>
    <w:rsid w:val="007B30B9"/>
    <w:rsid w:val="007B3E5A"/>
    <w:rsid w:val="007B5D3A"/>
    <w:rsid w:val="007C103C"/>
    <w:rsid w:val="007C2C8A"/>
    <w:rsid w:val="007C4ACD"/>
    <w:rsid w:val="007C6BE3"/>
    <w:rsid w:val="007D145B"/>
    <w:rsid w:val="007D6D35"/>
    <w:rsid w:val="007E3D20"/>
    <w:rsid w:val="007E4227"/>
    <w:rsid w:val="007F0774"/>
    <w:rsid w:val="007F5A3C"/>
    <w:rsid w:val="00802755"/>
    <w:rsid w:val="008060A8"/>
    <w:rsid w:val="00813409"/>
    <w:rsid w:val="008249B0"/>
    <w:rsid w:val="00825EE7"/>
    <w:rsid w:val="00827C30"/>
    <w:rsid w:val="008320AD"/>
    <w:rsid w:val="00833B43"/>
    <w:rsid w:val="00836E01"/>
    <w:rsid w:val="008401EF"/>
    <w:rsid w:val="00841BD6"/>
    <w:rsid w:val="00843735"/>
    <w:rsid w:val="0085017D"/>
    <w:rsid w:val="00854CA6"/>
    <w:rsid w:val="00862AAF"/>
    <w:rsid w:val="00863B48"/>
    <w:rsid w:val="00880568"/>
    <w:rsid w:val="00885F24"/>
    <w:rsid w:val="008A2451"/>
    <w:rsid w:val="008B0CE6"/>
    <w:rsid w:val="008B1D6C"/>
    <w:rsid w:val="008B2687"/>
    <w:rsid w:val="008C0CFC"/>
    <w:rsid w:val="008C31C7"/>
    <w:rsid w:val="008D25D9"/>
    <w:rsid w:val="008D30DA"/>
    <w:rsid w:val="008D6B2B"/>
    <w:rsid w:val="008F428E"/>
    <w:rsid w:val="008F4D50"/>
    <w:rsid w:val="008F5816"/>
    <w:rsid w:val="00903EA1"/>
    <w:rsid w:val="00904F76"/>
    <w:rsid w:val="0090597E"/>
    <w:rsid w:val="00906AA4"/>
    <w:rsid w:val="00911306"/>
    <w:rsid w:val="009118CB"/>
    <w:rsid w:val="0091249E"/>
    <w:rsid w:val="00921264"/>
    <w:rsid w:val="009244AF"/>
    <w:rsid w:val="0092497A"/>
    <w:rsid w:val="009251CB"/>
    <w:rsid w:val="00927E71"/>
    <w:rsid w:val="0093527A"/>
    <w:rsid w:val="00944D34"/>
    <w:rsid w:val="00953B26"/>
    <w:rsid w:val="00954260"/>
    <w:rsid w:val="009617A3"/>
    <w:rsid w:val="00965BD7"/>
    <w:rsid w:val="00972D2F"/>
    <w:rsid w:val="0097340C"/>
    <w:rsid w:val="00974112"/>
    <w:rsid w:val="00974F27"/>
    <w:rsid w:val="0098717A"/>
    <w:rsid w:val="009A01B8"/>
    <w:rsid w:val="009A1CC4"/>
    <w:rsid w:val="009C2CA7"/>
    <w:rsid w:val="009C629F"/>
    <w:rsid w:val="009C6C18"/>
    <w:rsid w:val="009E0AC7"/>
    <w:rsid w:val="009E695A"/>
    <w:rsid w:val="009F7D40"/>
    <w:rsid w:val="00A01E26"/>
    <w:rsid w:val="00A04CC7"/>
    <w:rsid w:val="00A06878"/>
    <w:rsid w:val="00A116C5"/>
    <w:rsid w:val="00A1197D"/>
    <w:rsid w:val="00A222AD"/>
    <w:rsid w:val="00A267D7"/>
    <w:rsid w:val="00A3110F"/>
    <w:rsid w:val="00A404E0"/>
    <w:rsid w:val="00A5036A"/>
    <w:rsid w:val="00A5255E"/>
    <w:rsid w:val="00A53369"/>
    <w:rsid w:val="00A53B80"/>
    <w:rsid w:val="00A53EB1"/>
    <w:rsid w:val="00A54C99"/>
    <w:rsid w:val="00A57517"/>
    <w:rsid w:val="00A62852"/>
    <w:rsid w:val="00A66743"/>
    <w:rsid w:val="00A6691D"/>
    <w:rsid w:val="00A70BC5"/>
    <w:rsid w:val="00A71A52"/>
    <w:rsid w:val="00A83569"/>
    <w:rsid w:val="00A8447B"/>
    <w:rsid w:val="00A84B53"/>
    <w:rsid w:val="00A84CF8"/>
    <w:rsid w:val="00A97013"/>
    <w:rsid w:val="00AA3488"/>
    <w:rsid w:val="00AA39B7"/>
    <w:rsid w:val="00AA5998"/>
    <w:rsid w:val="00AB3E49"/>
    <w:rsid w:val="00AB6F64"/>
    <w:rsid w:val="00AC5622"/>
    <w:rsid w:val="00AC6EFA"/>
    <w:rsid w:val="00AC7F23"/>
    <w:rsid w:val="00AD5807"/>
    <w:rsid w:val="00AD66A2"/>
    <w:rsid w:val="00AE1BBB"/>
    <w:rsid w:val="00AE2A63"/>
    <w:rsid w:val="00AE2D04"/>
    <w:rsid w:val="00AF091F"/>
    <w:rsid w:val="00B10396"/>
    <w:rsid w:val="00B1432D"/>
    <w:rsid w:val="00B144BE"/>
    <w:rsid w:val="00B16965"/>
    <w:rsid w:val="00B16F2C"/>
    <w:rsid w:val="00B256BD"/>
    <w:rsid w:val="00B35A58"/>
    <w:rsid w:val="00B35FB1"/>
    <w:rsid w:val="00B401A5"/>
    <w:rsid w:val="00B65ECA"/>
    <w:rsid w:val="00B92F05"/>
    <w:rsid w:val="00B93A1B"/>
    <w:rsid w:val="00BA21FB"/>
    <w:rsid w:val="00BA3458"/>
    <w:rsid w:val="00BA43FE"/>
    <w:rsid w:val="00BA5D7C"/>
    <w:rsid w:val="00BA60B8"/>
    <w:rsid w:val="00BB2811"/>
    <w:rsid w:val="00BB4D9D"/>
    <w:rsid w:val="00BB6A73"/>
    <w:rsid w:val="00BC0171"/>
    <w:rsid w:val="00BC7C27"/>
    <w:rsid w:val="00BD5C7B"/>
    <w:rsid w:val="00BD7450"/>
    <w:rsid w:val="00BE42CF"/>
    <w:rsid w:val="00BF170E"/>
    <w:rsid w:val="00BF3C55"/>
    <w:rsid w:val="00BF3E67"/>
    <w:rsid w:val="00BF68AE"/>
    <w:rsid w:val="00C03CC2"/>
    <w:rsid w:val="00C10510"/>
    <w:rsid w:val="00C12830"/>
    <w:rsid w:val="00C15C4E"/>
    <w:rsid w:val="00C20B0C"/>
    <w:rsid w:val="00C42357"/>
    <w:rsid w:val="00C47A64"/>
    <w:rsid w:val="00C5155E"/>
    <w:rsid w:val="00C53394"/>
    <w:rsid w:val="00C57D82"/>
    <w:rsid w:val="00C62962"/>
    <w:rsid w:val="00C652B0"/>
    <w:rsid w:val="00C731EF"/>
    <w:rsid w:val="00C73F66"/>
    <w:rsid w:val="00C8194A"/>
    <w:rsid w:val="00C87BCA"/>
    <w:rsid w:val="00CA0D89"/>
    <w:rsid w:val="00CB01A3"/>
    <w:rsid w:val="00CC05E3"/>
    <w:rsid w:val="00CC58D9"/>
    <w:rsid w:val="00CD67E7"/>
    <w:rsid w:val="00CE1056"/>
    <w:rsid w:val="00CE3AB7"/>
    <w:rsid w:val="00CE6747"/>
    <w:rsid w:val="00CF06FE"/>
    <w:rsid w:val="00CF3A90"/>
    <w:rsid w:val="00D02E09"/>
    <w:rsid w:val="00D045BC"/>
    <w:rsid w:val="00D0584B"/>
    <w:rsid w:val="00D06073"/>
    <w:rsid w:val="00D061DC"/>
    <w:rsid w:val="00D10D06"/>
    <w:rsid w:val="00D2115B"/>
    <w:rsid w:val="00D22FD4"/>
    <w:rsid w:val="00D23AA7"/>
    <w:rsid w:val="00D2457B"/>
    <w:rsid w:val="00D24E5E"/>
    <w:rsid w:val="00D26594"/>
    <w:rsid w:val="00D3270D"/>
    <w:rsid w:val="00D451ED"/>
    <w:rsid w:val="00D46AE7"/>
    <w:rsid w:val="00D56183"/>
    <w:rsid w:val="00D61095"/>
    <w:rsid w:val="00D67ACB"/>
    <w:rsid w:val="00D70DA6"/>
    <w:rsid w:val="00D7172C"/>
    <w:rsid w:val="00D73A74"/>
    <w:rsid w:val="00D77077"/>
    <w:rsid w:val="00D77DD0"/>
    <w:rsid w:val="00D818EF"/>
    <w:rsid w:val="00D857A9"/>
    <w:rsid w:val="00D9493C"/>
    <w:rsid w:val="00D95A41"/>
    <w:rsid w:val="00D96BB8"/>
    <w:rsid w:val="00D97C51"/>
    <w:rsid w:val="00DA4DED"/>
    <w:rsid w:val="00DA5B87"/>
    <w:rsid w:val="00DA6E3D"/>
    <w:rsid w:val="00DB0809"/>
    <w:rsid w:val="00DB5A3A"/>
    <w:rsid w:val="00DB62DC"/>
    <w:rsid w:val="00DB6BD0"/>
    <w:rsid w:val="00DC158A"/>
    <w:rsid w:val="00DC2965"/>
    <w:rsid w:val="00DC71FD"/>
    <w:rsid w:val="00DD3856"/>
    <w:rsid w:val="00DD3D73"/>
    <w:rsid w:val="00DD6477"/>
    <w:rsid w:val="00DD7A09"/>
    <w:rsid w:val="00DE5EED"/>
    <w:rsid w:val="00DF0209"/>
    <w:rsid w:val="00DF54D9"/>
    <w:rsid w:val="00DF78AD"/>
    <w:rsid w:val="00E02F05"/>
    <w:rsid w:val="00E05C16"/>
    <w:rsid w:val="00E0661B"/>
    <w:rsid w:val="00E14164"/>
    <w:rsid w:val="00E152AD"/>
    <w:rsid w:val="00E17216"/>
    <w:rsid w:val="00E3752B"/>
    <w:rsid w:val="00E43A18"/>
    <w:rsid w:val="00E53C18"/>
    <w:rsid w:val="00E57F5D"/>
    <w:rsid w:val="00E63D4E"/>
    <w:rsid w:val="00E77DE9"/>
    <w:rsid w:val="00E80BC0"/>
    <w:rsid w:val="00E84365"/>
    <w:rsid w:val="00E855E6"/>
    <w:rsid w:val="00E86E81"/>
    <w:rsid w:val="00E9627F"/>
    <w:rsid w:val="00EA1575"/>
    <w:rsid w:val="00EA4240"/>
    <w:rsid w:val="00EA68DD"/>
    <w:rsid w:val="00EA7F3A"/>
    <w:rsid w:val="00EB6EE8"/>
    <w:rsid w:val="00EB7F06"/>
    <w:rsid w:val="00EC2539"/>
    <w:rsid w:val="00EC5A63"/>
    <w:rsid w:val="00EC6B75"/>
    <w:rsid w:val="00EE1483"/>
    <w:rsid w:val="00EE4729"/>
    <w:rsid w:val="00EE7936"/>
    <w:rsid w:val="00EF0BC7"/>
    <w:rsid w:val="00EF2AFD"/>
    <w:rsid w:val="00EF31C7"/>
    <w:rsid w:val="00F0313F"/>
    <w:rsid w:val="00F06368"/>
    <w:rsid w:val="00F06ECC"/>
    <w:rsid w:val="00F153B3"/>
    <w:rsid w:val="00F243D1"/>
    <w:rsid w:val="00F24673"/>
    <w:rsid w:val="00F35A5F"/>
    <w:rsid w:val="00F36648"/>
    <w:rsid w:val="00F57A7A"/>
    <w:rsid w:val="00F60356"/>
    <w:rsid w:val="00F66E4D"/>
    <w:rsid w:val="00F67BD1"/>
    <w:rsid w:val="00F76257"/>
    <w:rsid w:val="00F8054F"/>
    <w:rsid w:val="00F875F2"/>
    <w:rsid w:val="00F913B2"/>
    <w:rsid w:val="00F937B5"/>
    <w:rsid w:val="00FA033A"/>
    <w:rsid w:val="00FA6F86"/>
    <w:rsid w:val="00FA7F52"/>
    <w:rsid w:val="00FB03EA"/>
    <w:rsid w:val="00FB0625"/>
    <w:rsid w:val="00FB3213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581D6353-0A18-4E59-8C71-9A5007D74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6420"/>
  </w:style>
  <w:style w:type="paragraph" w:styleId="Ttulo1">
    <w:name w:val="heading 1"/>
    <w:basedOn w:val="Normal"/>
    <w:next w:val="Normal"/>
    <w:link w:val="Ttulo1Char"/>
    <w:uiPriority w:val="9"/>
    <w:qFormat/>
    <w:rsid w:val="00616420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16420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164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164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16420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16420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16420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16420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16420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01280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3D1DA8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 w:val="24"/>
      <w:szCs w:val="24"/>
      <w:lang w:val="pt-BR" w:eastAsia="es-ES"/>
    </w:rPr>
  </w:style>
  <w:style w:type="paragraph" w:customStyle="1" w:styleId="00cabeos">
    <w:name w:val="00_cabeços"/>
    <w:autoRedefine/>
    <w:qFormat/>
    <w:rsid w:val="0071464B"/>
    <w:pPr>
      <w:outlineLvl w:val="0"/>
    </w:pPr>
    <w:rPr>
      <w:rFonts w:ascii="Cambria Bold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6164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tuloChar">
    <w:name w:val="Título Char"/>
    <w:basedOn w:val="Fontepargpadro"/>
    <w:link w:val="Ttulo"/>
    <w:uiPriority w:val="10"/>
    <w:rsid w:val="00616420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customStyle="1" w:styleId="07Arte">
    <w:name w:val="07 Arte"/>
    <w:basedOn w:val="Normal"/>
    <w:rsid w:val="00DC71FD"/>
    <w:pPr>
      <w:jc w:val="both"/>
    </w:pPr>
    <w:rPr>
      <w:rFonts w:ascii="Arial" w:hAnsi="Arial" w:cs="Arial"/>
      <w:color w:val="008000"/>
      <w:sz w:val="20"/>
      <w:lang w:val="pt-BR"/>
    </w:rPr>
  </w:style>
  <w:style w:type="paragraph" w:customStyle="1" w:styleId="06Pauta">
    <w:name w:val="06 Pauta"/>
    <w:basedOn w:val="Normal"/>
    <w:qFormat/>
    <w:rsid w:val="0092497A"/>
    <w:rPr>
      <w:rFonts w:ascii="Arial" w:hAnsi="Arial" w:cs="Arial"/>
      <w:color w:val="0000FF"/>
      <w:sz w:val="2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616420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16420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16420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16420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1642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16420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1642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16420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16420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16420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tulo">
    <w:name w:val="Subtitle"/>
    <w:basedOn w:val="Normal"/>
    <w:next w:val="Normal"/>
    <w:link w:val="SubttuloChar"/>
    <w:uiPriority w:val="11"/>
    <w:qFormat/>
    <w:rsid w:val="0061642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616420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orte">
    <w:name w:val="Strong"/>
    <w:basedOn w:val="Fontepargpadro"/>
    <w:uiPriority w:val="22"/>
    <w:qFormat/>
    <w:rsid w:val="00616420"/>
    <w:rPr>
      <w:b/>
      <w:bCs/>
    </w:rPr>
  </w:style>
  <w:style w:type="character" w:styleId="nfase">
    <w:name w:val="Emphasis"/>
    <w:basedOn w:val="Fontepargpadro"/>
    <w:uiPriority w:val="20"/>
    <w:qFormat/>
    <w:rsid w:val="00616420"/>
    <w:rPr>
      <w:i/>
      <w:iCs/>
    </w:rPr>
  </w:style>
  <w:style w:type="paragraph" w:styleId="SemEspaamento">
    <w:name w:val="No Spacing"/>
    <w:uiPriority w:val="1"/>
    <w:qFormat/>
    <w:rsid w:val="00616420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616420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61642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16420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16420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616420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616420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616420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616420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616420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16420"/>
    <w:pPr>
      <w:outlineLvl w:val="9"/>
    </w:pPr>
  </w:style>
  <w:style w:type="paragraph" w:styleId="Reviso">
    <w:name w:val="Revision"/>
    <w:hidden/>
    <w:uiPriority w:val="99"/>
    <w:semiHidden/>
    <w:rsid w:val="0071464B"/>
    <w:pPr>
      <w:spacing w:after="0" w:line="240" w:lineRule="auto"/>
    </w:pPr>
  </w:style>
  <w:style w:type="table" w:styleId="TabeladeGradeClara">
    <w:name w:val="Grid Table Light"/>
    <w:basedOn w:val="Tabelanormal"/>
    <w:uiPriority w:val="40"/>
    <w:rsid w:val="00D95A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EEFC1D2-DB14-4E96-9590-11EF8A97D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15</Pages>
  <Words>3532</Words>
  <Characters>19079</Characters>
  <Application>Microsoft Office Word</Application>
  <DocSecurity>0</DocSecurity>
  <Lines>158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Sato</dc:creator>
  <cp:lastModifiedBy>Jorge Katsumata</cp:lastModifiedBy>
  <cp:revision>18</cp:revision>
  <cp:lastPrinted>2017-10-09T19:08:00Z</cp:lastPrinted>
  <dcterms:created xsi:type="dcterms:W3CDTF">2017-12-07T12:26:00Z</dcterms:created>
  <dcterms:modified xsi:type="dcterms:W3CDTF">2017-12-15T19:22:00Z</dcterms:modified>
</cp:coreProperties>
</file>