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3D9133F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  <w:r w:rsidR="00F30772">
        <w:t xml:space="preserve"> – 3º Bimestre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2448"/>
        <w:gridCol w:w="2448"/>
        <w:gridCol w:w="2448"/>
        <w:gridCol w:w="2278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64B42FA7" w:rsidR="00CC480B" w:rsidRPr="00CC480B" w:rsidRDefault="00CC480B" w:rsidP="00CC480B">
            <w:pPr>
              <w:spacing w:before="300" w:after="120"/>
            </w:pPr>
            <w:r w:rsidRPr="00CC480B">
              <w:t>Nome:</w:t>
            </w:r>
            <w:r w:rsidR="00E71CCC">
              <w:t xml:space="preserve"> </w:t>
            </w:r>
            <w:r w:rsidRPr="00CC480B">
              <w:t>________________________________________________________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r w:rsidRPr="00CC480B">
              <w:t>Classe: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0530A487" w:rsidR="00CC480B" w:rsidRPr="00CC480B" w:rsidRDefault="00E71CCC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C480B" w:rsidRPr="00CC480B">
              <w:rPr>
                <w:b/>
                <w:u w:val="single"/>
                <w:vertAlign w:val="superscript"/>
              </w:rPr>
              <w:t>o</w:t>
            </w:r>
            <w:r w:rsidR="00CC480B" w:rsidRPr="00CC480B">
              <w:rPr>
                <w:b/>
              </w:rPr>
              <w:t xml:space="preserve"> BIMESTRE</w:t>
            </w:r>
          </w:p>
        </w:tc>
      </w:tr>
      <w:tr w:rsidR="00CC480B" w:rsidRPr="00CC480B" w14:paraId="2BB2C99B" w14:textId="77777777" w:rsidTr="00CC480B">
        <w:tc>
          <w:tcPr>
            <w:tcW w:w="1272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272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r w:rsidRPr="00CC480B">
              <w:rPr>
                <w:b/>
              </w:rPr>
              <w:t>Cumpriu</w:t>
            </w:r>
          </w:p>
        </w:tc>
        <w:tc>
          <w:tcPr>
            <w:tcW w:w="1272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r w:rsidRPr="00CC480B">
              <w:rPr>
                <w:b/>
              </w:rPr>
              <w:t>Cumpriu parcialmente</w:t>
            </w:r>
          </w:p>
        </w:tc>
        <w:tc>
          <w:tcPr>
            <w:tcW w:w="1184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r w:rsidRPr="00CC480B">
              <w:rPr>
                <w:b/>
              </w:rPr>
              <w:t>Não cumpriu</w:t>
            </w:r>
          </w:p>
        </w:tc>
      </w:tr>
      <w:tr w:rsidR="00F30772" w:rsidRPr="006F72BA" w14:paraId="1D9970C1" w14:textId="77777777" w:rsidTr="00CC480B">
        <w:tc>
          <w:tcPr>
            <w:tcW w:w="1272" w:type="pct"/>
          </w:tcPr>
          <w:p w14:paraId="04ED0166" w14:textId="3000CD63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>Identificar o número de sílabas de uma palavra trissílaba</w:t>
            </w:r>
            <w:r w:rsidR="00E71CCC" w:rsidRPr="004B0610"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135B617A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33B73A5F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17471911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5CC7F986" w14:textId="77777777" w:rsidTr="00CC480B">
        <w:tc>
          <w:tcPr>
            <w:tcW w:w="1272" w:type="pct"/>
          </w:tcPr>
          <w:p w14:paraId="22874BD8" w14:textId="4BC3B1C8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 xml:space="preserve"> </w:t>
            </w:r>
            <w:bookmarkStart w:id="1" w:name="_Hlk499289741"/>
            <w:bookmarkStart w:id="2" w:name="_Hlk499289800"/>
            <w:r w:rsidR="00E71CCC" w:rsidRPr="004B0610">
              <w:rPr>
                <w:rFonts w:cs="Tahoma"/>
                <w:szCs w:val="20"/>
                <w:lang w:val="pt-BR"/>
              </w:rPr>
              <w:t>R</w:t>
            </w:r>
            <w:r w:rsidRPr="004B0610">
              <w:rPr>
                <w:rFonts w:cs="Tahoma"/>
                <w:szCs w:val="20"/>
                <w:lang w:val="pt-BR"/>
              </w:rPr>
              <w:t xml:space="preserve">econhecer e mobilizar unidades sonoras e gráficas menores </w:t>
            </w:r>
            <w:bookmarkEnd w:id="1"/>
            <w:r w:rsidRPr="004B0610">
              <w:rPr>
                <w:rFonts w:cs="Tahoma"/>
                <w:szCs w:val="20"/>
                <w:lang w:val="pt-BR"/>
              </w:rPr>
              <w:t>que formam uma unidade maior de significado: a palavra</w:t>
            </w:r>
            <w:bookmarkEnd w:id="2"/>
            <w:r w:rsidR="002004FC" w:rsidRPr="004B0610"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3B756BFF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22BCD6E7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18D1769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0A875388" w14:textId="77777777" w:rsidTr="00CC480B">
        <w:tc>
          <w:tcPr>
            <w:tcW w:w="1272" w:type="pct"/>
          </w:tcPr>
          <w:p w14:paraId="7EBC7679" w14:textId="651E384E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 xml:space="preserve">Estabelecer a relação letra/som mobilizando </w:t>
            </w:r>
            <w:r w:rsidR="00160025" w:rsidRPr="004B0610">
              <w:rPr>
                <w:rFonts w:cs="Tahoma"/>
                <w:szCs w:val="20"/>
                <w:lang w:val="pt-BR"/>
              </w:rPr>
              <w:t xml:space="preserve">a </w:t>
            </w:r>
            <w:r w:rsidRPr="004B0610">
              <w:rPr>
                <w:rFonts w:cs="Tahoma"/>
                <w:szCs w:val="20"/>
                <w:lang w:val="pt-BR"/>
              </w:rPr>
              <w:t>leitura de palavras que envolvem as letras estudadas na unidade.</w:t>
            </w:r>
          </w:p>
        </w:tc>
        <w:tc>
          <w:tcPr>
            <w:tcW w:w="1272" w:type="pct"/>
          </w:tcPr>
          <w:p w14:paraId="1F19F645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420987B6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02A8385F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520CA61A" w14:textId="77777777" w:rsidTr="00CC480B">
        <w:tc>
          <w:tcPr>
            <w:tcW w:w="1272" w:type="pct"/>
          </w:tcPr>
          <w:p w14:paraId="049C32AC" w14:textId="14F019FC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>Identificar letras considerando a ordem alfabética.</w:t>
            </w:r>
          </w:p>
        </w:tc>
        <w:tc>
          <w:tcPr>
            <w:tcW w:w="1272" w:type="pct"/>
          </w:tcPr>
          <w:p w14:paraId="7750A5AC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6BF0A714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0A469D49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71B555AF" w14:textId="77777777" w:rsidTr="00CC480B">
        <w:tc>
          <w:tcPr>
            <w:tcW w:w="1272" w:type="pct"/>
          </w:tcPr>
          <w:p w14:paraId="4A4D1035" w14:textId="47176231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bookmarkStart w:id="3" w:name="_Hlk499545282"/>
            <w:r w:rsidRPr="004B0610">
              <w:rPr>
                <w:rFonts w:cs="Tahoma"/>
                <w:szCs w:val="20"/>
                <w:lang w:val="pt-BR"/>
              </w:rPr>
              <w:t>Identificar a finalidade de gêneros e suportes de textos</w:t>
            </w:r>
            <w:bookmarkEnd w:id="3"/>
            <w:r w:rsidRPr="004B0610"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09739627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325401ED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5BDABDEF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794CA023" w14:textId="77777777" w:rsidTr="00CC480B">
        <w:tc>
          <w:tcPr>
            <w:tcW w:w="1272" w:type="pct"/>
          </w:tcPr>
          <w:p w14:paraId="54A50EF0" w14:textId="58D78799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>Processar o sentido da palavra em um contexto.</w:t>
            </w:r>
          </w:p>
        </w:tc>
        <w:tc>
          <w:tcPr>
            <w:tcW w:w="1272" w:type="pct"/>
          </w:tcPr>
          <w:p w14:paraId="5B3AEA79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7E420343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5842357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714620DF" w14:textId="77777777" w:rsidTr="00CC480B">
        <w:tc>
          <w:tcPr>
            <w:tcW w:w="1272" w:type="pct"/>
          </w:tcPr>
          <w:p w14:paraId="6E7382C8" w14:textId="5F79E30E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 xml:space="preserve">Escrever textos curtos e explicar a situação de produção e recepção. </w:t>
            </w:r>
          </w:p>
        </w:tc>
        <w:tc>
          <w:tcPr>
            <w:tcW w:w="1272" w:type="pct"/>
          </w:tcPr>
          <w:p w14:paraId="606D1A21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54905E58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180478F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325105C8" w14:textId="77777777" w:rsidTr="00CC480B">
        <w:tc>
          <w:tcPr>
            <w:tcW w:w="1272" w:type="pct"/>
          </w:tcPr>
          <w:p w14:paraId="54766A5C" w14:textId="3B2444B9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bookmarkStart w:id="4" w:name="_Hlk499545441"/>
            <w:r w:rsidRPr="004B0610">
              <w:rPr>
                <w:rFonts w:cs="Tahoma"/>
                <w:szCs w:val="20"/>
                <w:lang w:val="pt-BR"/>
              </w:rPr>
              <w:t xml:space="preserve">Empregar palavra com sentido adequado </w:t>
            </w:r>
            <w:r w:rsidR="004B0610">
              <w:rPr>
                <w:rFonts w:cs="Tahoma"/>
                <w:szCs w:val="20"/>
                <w:lang w:val="pt-BR"/>
              </w:rPr>
              <w:t>a uma</w:t>
            </w:r>
            <w:r w:rsidR="004B0610" w:rsidRPr="004B0610">
              <w:rPr>
                <w:rFonts w:cs="Tahoma"/>
                <w:szCs w:val="20"/>
                <w:lang w:val="pt-BR"/>
              </w:rPr>
              <w:t xml:space="preserve"> </w:t>
            </w:r>
            <w:r w:rsidRPr="004B0610">
              <w:rPr>
                <w:rFonts w:cs="Tahoma"/>
                <w:szCs w:val="20"/>
                <w:lang w:val="pt-BR"/>
              </w:rPr>
              <w:t>frase simples</w:t>
            </w:r>
            <w:bookmarkEnd w:id="4"/>
            <w:r w:rsidRPr="004B0610"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5DDB1C58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39DB3C67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2AA90C7E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</w:tbl>
    <w:p w14:paraId="4A1ACFCB" w14:textId="77777777" w:rsidR="00F30772" w:rsidRPr="004B0610" w:rsidRDefault="00F30772">
      <w:pPr>
        <w:rPr>
          <w:lang w:val="pt-BR"/>
        </w:rPr>
      </w:pPr>
      <w:r w:rsidRPr="004B0610">
        <w:rPr>
          <w:lang w:val="pt-BR"/>
        </w:rPr>
        <w:br w:type="page"/>
      </w: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2448"/>
        <w:gridCol w:w="2448"/>
        <w:gridCol w:w="2448"/>
        <w:gridCol w:w="2278"/>
      </w:tblGrid>
      <w:tr w:rsidR="00F30772" w:rsidRPr="006F72BA" w14:paraId="70C440CF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2" w:type="pct"/>
          </w:tcPr>
          <w:p w14:paraId="5A080AE3" w14:textId="2777F4EF" w:rsidR="00F30772" w:rsidRPr="004B0610" w:rsidRDefault="00F30772" w:rsidP="00F30772">
            <w:pPr>
              <w:spacing w:before="120" w:after="120"/>
              <w:rPr>
                <w:b w:val="0"/>
                <w:lang w:val="pt-BR"/>
              </w:rPr>
            </w:pPr>
            <w:bookmarkStart w:id="5" w:name="_Hlk499545471"/>
            <w:r w:rsidRPr="004B0610">
              <w:rPr>
                <w:rFonts w:cs="Tahoma"/>
                <w:b w:val="0"/>
                <w:szCs w:val="20"/>
                <w:lang w:val="pt-BR"/>
              </w:rPr>
              <w:lastRenderedPageBreak/>
              <w:t>Diferenciar as letras estuda</w:t>
            </w:r>
            <w:r w:rsidR="00160025" w:rsidRPr="004B0610">
              <w:rPr>
                <w:rFonts w:cs="Tahoma"/>
                <w:b w:val="0"/>
                <w:szCs w:val="20"/>
                <w:lang w:val="pt-BR"/>
              </w:rPr>
              <w:t>da</w:t>
            </w:r>
            <w:r w:rsidRPr="004B0610">
              <w:rPr>
                <w:rFonts w:cs="Tahoma"/>
                <w:b w:val="0"/>
                <w:szCs w:val="20"/>
                <w:lang w:val="pt-BR"/>
              </w:rPr>
              <w:t>s na unidade considerando o tipo (cursiva minúscula)</w:t>
            </w:r>
            <w:bookmarkEnd w:id="5"/>
            <w:r w:rsidR="00160025" w:rsidRPr="004B0610">
              <w:rPr>
                <w:rFonts w:cs="Tahoma"/>
                <w:b w:val="0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01969AFC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09C453F9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BD62131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4BDB2D16" w14:textId="77777777" w:rsidTr="00CC480B">
        <w:tc>
          <w:tcPr>
            <w:tcW w:w="1272" w:type="pct"/>
          </w:tcPr>
          <w:p w14:paraId="7F38FC05" w14:textId="555DF064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>Localizar informação explícita no texto</w:t>
            </w:r>
            <w:r w:rsidR="00160025" w:rsidRPr="004B0610"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482937DD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7050F06D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6C2468F3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4237D273" w14:textId="77777777" w:rsidTr="00CC480B">
        <w:tc>
          <w:tcPr>
            <w:tcW w:w="1272" w:type="pct"/>
          </w:tcPr>
          <w:p w14:paraId="6468DC57" w14:textId="0FDC1561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>Compreender informação implícita no texto</w:t>
            </w:r>
            <w:r w:rsidR="00160025" w:rsidRPr="004B0610"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25D9F091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34EEA0ED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1A06B0E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6F72BA" w14:paraId="14052159" w14:textId="77777777" w:rsidTr="00CC480B">
        <w:tc>
          <w:tcPr>
            <w:tcW w:w="1272" w:type="pct"/>
          </w:tcPr>
          <w:p w14:paraId="360B6870" w14:textId="092CF70B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 xml:space="preserve">Reconhecer </w:t>
            </w:r>
            <w:r w:rsidR="00160025" w:rsidRPr="004B0610">
              <w:rPr>
                <w:rFonts w:cs="Tahoma"/>
                <w:szCs w:val="20"/>
                <w:lang w:val="pt-BR"/>
              </w:rPr>
              <w:t xml:space="preserve">a </w:t>
            </w:r>
            <w:r w:rsidRPr="004B0610">
              <w:rPr>
                <w:rFonts w:cs="Tahoma"/>
                <w:szCs w:val="20"/>
                <w:lang w:val="pt-BR"/>
              </w:rPr>
              <w:t>quantidade de sílabas da palavra</w:t>
            </w:r>
            <w:r w:rsidR="00160025" w:rsidRPr="004B0610"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6EB267FA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4D4BD31D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70EECB96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  <w:tr w:rsidR="00F30772" w:rsidRPr="00CC480B" w14:paraId="3802A2EF" w14:textId="77777777" w:rsidTr="00CC480B">
        <w:tc>
          <w:tcPr>
            <w:tcW w:w="1272" w:type="pct"/>
          </w:tcPr>
          <w:p w14:paraId="55846EFE" w14:textId="1D0E1B71" w:rsidR="00F30772" w:rsidRPr="006F6802" w:rsidRDefault="00F30772" w:rsidP="00F30772">
            <w:pPr>
              <w:spacing w:before="120" w:after="120"/>
            </w:pPr>
            <w:r w:rsidRPr="00F30772">
              <w:rPr>
                <w:rFonts w:cs="Tahoma"/>
                <w:szCs w:val="20"/>
              </w:rPr>
              <w:t>Produzir frases simples</w:t>
            </w:r>
            <w:r w:rsidR="00160025">
              <w:rPr>
                <w:rFonts w:cs="Tahoma"/>
                <w:szCs w:val="20"/>
              </w:rPr>
              <w:t>.</w:t>
            </w:r>
          </w:p>
        </w:tc>
        <w:tc>
          <w:tcPr>
            <w:tcW w:w="1272" w:type="pct"/>
          </w:tcPr>
          <w:p w14:paraId="54A2D9BE" w14:textId="77777777" w:rsidR="00F30772" w:rsidRPr="00CC480B" w:rsidRDefault="00F30772" w:rsidP="00F30772">
            <w:pPr>
              <w:spacing w:before="120" w:after="120"/>
            </w:pPr>
          </w:p>
        </w:tc>
        <w:tc>
          <w:tcPr>
            <w:tcW w:w="1272" w:type="pct"/>
          </w:tcPr>
          <w:p w14:paraId="06883534" w14:textId="77777777" w:rsidR="00F30772" w:rsidRPr="00CC480B" w:rsidRDefault="00F30772" w:rsidP="00F30772">
            <w:pPr>
              <w:spacing w:before="120" w:after="120"/>
            </w:pPr>
          </w:p>
        </w:tc>
        <w:tc>
          <w:tcPr>
            <w:tcW w:w="1184" w:type="pct"/>
          </w:tcPr>
          <w:p w14:paraId="326DC3F0" w14:textId="77777777" w:rsidR="00F30772" w:rsidRPr="00CC480B" w:rsidRDefault="00F30772" w:rsidP="00F30772">
            <w:pPr>
              <w:spacing w:before="120" w:after="120"/>
            </w:pPr>
          </w:p>
        </w:tc>
      </w:tr>
      <w:tr w:rsidR="00F30772" w:rsidRPr="006F72BA" w14:paraId="4CC201E4" w14:textId="77777777" w:rsidTr="00CC480B">
        <w:tc>
          <w:tcPr>
            <w:tcW w:w="1272" w:type="pct"/>
          </w:tcPr>
          <w:p w14:paraId="4B6C725E" w14:textId="413F8B9A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  <w:r w:rsidRPr="004B0610">
              <w:rPr>
                <w:rFonts w:cs="Tahoma"/>
                <w:szCs w:val="20"/>
                <w:lang w:val="pt-BR"/>
              </w:rPr>
              <w:t xml:space="preserve">Verificar a capacidade de produzir </w:t>
            </w:r>
            <w:r w:rsidR="00160025" w:rsidRPr="004B0610">
              <w:rPr>
                <w:rFonts w:cs="Tahoma"/>
                <w:szCs w:val="20"/>
                <w:lang w:val="pt-BR"/>
              </w:rPr>
              <w:t xml:space="preserve">uma </w:t>
            </w:r>
            <w:r w:rsidRPr="004B0610">
              <w:rPr>
                <w:rFonts w:cs="Tahoma"/>
                <w:szCs w:val="20"/>
                <w:lang w:val="pt-BR"/>
              </w:rPr>
              <w:t>pequena narrativa</w:t>
            </w:r>
            <w:r w:rsidR="00160025" w:rsidRPr="004B0610">
              <w:rPr>
                <w:rFonts w:cs="Tahoma"/>
                <w:szCs w:val="20"/>
                <w:lang w:val="pt-BR"/>
              </w:rPr>
              <w:t>.</w:t>
            </w:r>
          </w:p>
        </w:tc>
        <w:tc>
          <w:tcPr>
            <w:tcW w:w="1272" w:type="pct"/>
          </w:tcPr>
          <w:p w14:paraId="1A6C58A4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499152E9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67268B7C" w14:textId="77777777" w:rsidR="00F30772" w:rsidRPr="004B0610" w:rsidRDefault="00F30772" w:rsidP="00F30772">
            <w:pPr>
              <w:spacing w:before="120" w:after="120"/>
              <w:rPr>
                <w:lang w:val="pt-BR"/>
              </w:rPr>
            </w:pPr>
          </w:p>
        </w:tc>
      </w:tr>
    </w:tbl>
    <w:p w14:paraId="4C1D8174" w14:textId="77777777" w:rsidR="007C0E78" w:rsidRPr="004B0610" w:rsidRDefault="007C0E78" w:rsidP="00F30772">
      <w:pPr>
        <w:rPr>
          <w:lang w:val="pt-BR"/>
        </w:rPr>
      </w:pPr>
    </w:p>
    <w:sectPr w:rsidR="007C0E78" w:rsidRPr="004B0610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17F5D" w14:textId="77777777" w:rsidR="00B05EAE" w:rsidRDefault="00B05EAE" w:rsidP="004413B1">
      <w:r>
        <w:separator/>
      </w:r>
    </w:p>
  </w:endnote>
  <w:endnote w:type="continuationSeparator" w:id="0">
    <w:p w14:paraId="5DA9606C" w14:textId="77777777" w:rsidR="00B05EAE" w:rsidRDefault="00B05EAE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32A3D66-6A20-4329-959C-07D29E7BBF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48DE4A-EBDE-43D7-9DDD-B60DAA68D39F}"/>
    <w:embedBold r:id="rId3" w:fontKey="{E304BC90-9CDB-4E37-9A8F-85F11CB7AF7E}"/>
    <w:embedItalic r:id="rId4" w:fontKey="{D2E21F30-C919-447E-A414-DE8C411527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CC0A2D7-5D52-44A8-B0F4-97B0CA16E2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69078A5-32DC-4413-BD66-C21C0F0005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10ECB01-EED0-4293-A755-553F73A039FD}"/>
    <w:embedBold r:id="rId8" w:fontKey="{779E9713-3386-454D-B113-D721A131454B}"/>
    <w:embedItalic r:id="rId9" w:fontKey="{3BF81338-0A43-4387-904B-698C6D21C8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7CF691F-63BB-4967-8C9B-D84ED49F9D0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6763779-ADAA-4669-B419-51321D12F438}"/>
    <w:embedBold r:id="rId12" w:fontKey="{2FFA5035-8577-40FD-A05C-40B0F3E13989}"/>
    <w:embedItalic r:id="rId13" w:fontKey="{7688CBA0-7360-4359-AC75-C8B5226269D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B8D4451-F750-478A-A698-EF92B9908D43}"/>
    <w:embedBold r:id="rId15" w:fontKey="{57AF123B-BB6E-42AC-B5E9-5BC223EFEAC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60528C2E-C204-4B7D-BA8A-DE5A5E4B9EFD}"/>
    <w:embedBold r:id="rId17" w:fontKey="{AA22A0ED-51CB-447E-9DB8-3D1EE2233F96}"/>
    <w:embedBoldItalic r:id="rId18" w:fontKey="{5F714239-2EB5-43C0-B29C-83049E65218D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7F874E8F-F64B-4C11-8251-FD42351FAF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5F47969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B609D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4B0610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4B0610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8213CF" w14:textId="77777777" w:rsidR="00B05EAE" w:rsidRDefault="00B05EAE" w:rsidP="004413B1">
      <w:r>
        <w:separator/>
      </w:r>
    </w:p>
  </w:footnote>
  <w:footnote w:type="continuationSeparator" w:id="0">
    <w:p w14:paraId="01EA5A35" w14:textId="77777777" w:rsidR="00B05EAE" w:rsidRDefault="00B05EAE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0903F4C" w:rsidR="00D17E7B" w:rsidRDefault="00F912CD">
    <w:r>
      <w:rPr>
        <w:noProof/>
      </w:rPr>
      <w:drawing>
        <wp:inline distT="0" distB="0" distL="0" distR="0" wp14:anchorId="48D92CA9" wp14:editId="4E93385E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4477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0025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04FC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A506F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B0610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02B0"/>
    <w:rsid w:val="006D4C49"/>
    <w:rsid w:val="006D5D13"/>
    <w:rsid w:val="006E3D61"/>
    <w:rsid w:val="006F6802"/>
    <w:rsid w:val="006F72BA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A78B7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5EAE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87FA4"/>
    <w:rsid w:val="00BA3D52"/>
    <w:rsid w:val="00BB1D31"/>
    <w:rsid w:val="00BB6CF7"/>
    <w:rsid w:val="00BD31D3"/>
    <w:rsid w:val="00BD3F80"/>
    <w:rsid w:val="00BE5555"/>
    <w:rsid w:val="00C01461"/>
    <w:rsid w:val="00C1383B"/>
    <w:rsid w:val="00C53422"/>
    <w:rsid w:val="00C56D4B"/>
    <w:rsid w:val="00C613EA"/>
    <w:rsid w:val="00C62350"/>
    <w:rsid w:val="00C72DE3"/>
    <w:rsid w:val="00C83D12"/>
    <w:rsid w:val="00CA69CE"/>
    <w:rsid w:val="00CB609D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71CCC"/>
    <w:rsid w:val="00E86824"/>
    <w:rsid w:val="00E92E6F"/>
    <w:rsid w:val="00EC2152"/>
    <w:rsid w:val="00ED1FEA"/>
    <w:rsid w:val="00EF3AE6"/>
    <w:rsid w:val="00EF6959"/>
    <w:rsid w:val="00F02737"/>
    <w:rsid w:val="00F30772"/>
    <w:rsid w:val="00F31798"/>
    <w:rsid w:val="00F33114"/>
    <w:rsid w:val="00F42EAB"/>
    <w:rsid w:val="00F47EE0"/>
    <w:rsid w:val="00F516C5"/>
    <w:rsid w:val="00F5283B"/>
    <w:rsid w:val="00F66B32"/>
    <w:rsid w:val="00F6706E"/>
    <w:rsid w:val="00F8054F"/>
    <w:rsid w:val="00F811C4"/>
    <w:rsid w:val="00F912CD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6F680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E71CC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C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C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C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FAC367-5C64-4C08-B30A-A34874CD9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14</cp:revision>
  <cp:lastPrinted>2017-12-07T17:27:00Z</cp:lastPrinted>
  <dcterms:created xsi:type="dcterms:W3CDTF">2017-12-21T19:39:00Z</dcterms:created>
  <dcterms:modified xsi:type="dcterms:W3CDTF">2017-12-27T13:13:00Z</dcterms:modified>
  <cp:category/>
</cp:coreProperties>
</file>