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D36371" w14:textId="09C90FE0" w:rsidR="000511D1" w:rsidRPr="002D66C3" w:rsidRDefault="000511D1" w:rsidP="000511D1">
      <w:pPr>
        <w:pStyle w:val="00cabeos"/>
      </w:pPr>
      <w:r w:rsidRPr="002D66C3">
        <w:t>SEQUÊNCIA DIDÁTICA 1</w:t>
      </w:r>
    </w:p>
    <w:p w14:paraId="2B9AC9C8" w14:textId="77777777" w:rsidR="000511D1" w:rsidRPr="002D66C3" w:rsidRDefault="000511D1" w:rsidP="000511D1">
      <w:pPr>
        <w:pStyle w:val="00Peso1"/>
      </w:pPr>
    </w:p>
    <w:p w14:paraId="1D13336E" w14:textId="77777777" w:rsidR="000511D1" w:rsidRPr="002D66C3" w:rsidRDefault="000511D1" w:rsidP="000511D1">
      <w:pPr>
        <w:pStyle w:val="00Peso1"/>
      </w:pPr>
      <w:r w:rsidRPr="002D66C3">
        <w:t xml:space="preserve">Conto popular </w:t>
      </w:r>
    </w:p>
    <w:p w14:paraId="4D6B2475" w14:textId="77777777" w:rsidR="000511D1" w:rsidRPr="002D66C3" w:rsidRDefault="000511D1" w:rsidP="000511D1">
      <w:pPr>
        <w:pStyle w:val="00textosemparagrafo"/>
      </w:pPr>
    </w:p>
    <w:p w14:paraId="226275E5" w14:textId="312BF48A" w:rsidR="000511D1" w:rsidRPr="002D66C3" w:rsidRDefault="000511D1" w:rsidP="000511D1">
      <w:pPr>
        <w:pStyle w:val="00textosemparagrafo"/>
      </w:pPr>
      <w:r w:rsidRPr="002D66C3">
        <w:t>5 AULAS</w:t>
      </w:r>
    </w:p>
    <w:p w14:paraId="3651A06B" w14:textId="77777777" w:rsidR="000511D1" w:rsidRPr="002D66C3" w:rsidRDefault="000511D1" w:rsidP="000511D1">
      <w:pPr>
        <w:pStyle w:val="00textosemparagrafo"/>
        <w:rPr>
          <w:b/>
          <w:bCs/>
        </w:rPr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5689"/>
      </w:tblGrid>
      <w:tr w:rsidR="000511D1" w:rsidRPr="002D66C3" w14:paraId="5F8F487A" w14:textId="77777777" w:rsidTr="007915FF">
        <w:trPr>
          <w:trHeight w:val="510"/>
        </w:trPr>
        <w:tc>
          <w:tcPr>
            <w:tcW w:w="3510" w:type="dxa"/>
            <w:vAlign w:val="center"/>
          </w:tcPr>
          <w:p w14:paraId="7483F49F" w14:textId="77777777" w:rsidR="000511D1" w:rsidRPr="00CB2C03" w:rsidRDefault="000511D1" w:rsidP="000511D1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CB2C03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EIXO</w:t>
            </w:r>
          </w:p>
        </w:tc>
        <w:tc>
          <w:tcPr>
            <w:tcW w:w="5689" w:type="dxa"/>
            <w:vAlign w:val="center"/>
          </w:tcPr>
          <w:p w14:paraId="054C6A1B" w14:textId="4ACB9C5C" w:rsidR="000511D1" w:rsidRPr="002D66C3" w:rsidRDefault="000511D1" w:rsidP="000511D1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2D66C3">
              <w:rPr>
                <w:rFonts w:cs="Tahoma"/>
                <w:szCs w:val="20"/>
                <w:lang w:val="pt-BR"/>
              </w:rPr>
              <w:t>Educação literária</w:t>
            </w:r>
          </w:p>
        </w:tc>
      </w:tr>
      <w:tr w:rsidR="000511D1" w:rsidRPr="007915FF" w14:paraId="16C39D7F" w14:textId="77777777" w:rsidTr="007915FF">
        <w:trPr>
          <w:trHeight w:val="510"/>
        </w:trPr>
        <w:tc>
          <w:tcPr>
            <w:tcW w:w="3510" w:type="dxa"/>
            <w:vAlign w:val="center"/>
          </w:tcPr>
          <w:p w14:paraId="16DC52C7" w14:textId="77777777" w:rsidR="000511D1" w:rsidRPr="00CB2C03" w:rsidRDefault="000511D1" w:rsidP="000511D1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CB2C03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UNIDADE TEMÁTICA</w:t>
            </w:r>
          </w:p>
        </w:tc>
        <w:tc>
          <w:tcPr>
            <w:tcW w:w="5689" w:type="dxa"/>
            <w:vAlign w:val="center"/>
          </w:tcPr>
          <w:p w14:paraId="1D6069B2" w14:textId="154A0D31" w:rsidR="000511D1" w:rsidRPr="002D66C3" w:rsidRDefault="000511D1" w:rsidP="000511D1">
            <w:pPr>
              <w:rPr>
                <w:lang w:val="pt-BR"/>
              </w:rPr>
            </w:pPr>
            <w:r w:rsidRPr="002D66C3">
              <w:rPr>
                <w:lang w:val="pt-BR"/>
              </w:rPr>
              <w:t>Reconstrução do sentido do texto literário</w:t>
            </w:r>
          </w:p>
        </w:tc>
      </w:tr>
      <w:tr w:rsidR="000511D1" w:rsidRPr="007915FF" w14:paraId="2490C734" w14:textId="77777777" w:rsidTr="007915FF">
        <w:trPr>
          <w:trHeight w:val="510"/>
        </w:trPr>
        <w:tc>
          <w:tcPr>
            <w:tcW w:w="3510" w:type="dxa"/>
            <w:vAlign w:val="center"/>
          </w:tcPr>
          <w:p w14:paraId="697DBDB8" w14:textId="77777777" w:rsidR="000511D1" w:rsidRPr="00CB2C03" w:rsidRDefault="000511D1" w:rsidP="000511D1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CB2C03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OBJETO DE CONHECIMENTO</w:t>
            </w:r>
          </w:p>
        </w:tc>
        <w:tc>
          <w:tcPr>
            <w:tcW w:w="5689" w:type="dxa"/>
            <w:vAlign w:val="center"/>
          </w:tcPr>
          <w:p w14:paraId="17E4189C" w14:textId="55165F49" w:rsidR="000511D1" w:rsidRPr="002D66C3" w:rsidRDefault="000511D1" w:rsidP="000511D1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2D66C3">
              <w:rPr>
                <w:rFonts w:eastAsia="Arial" w:cs="Tahoma"/>
                <w:szCs w:val="20"/>
                <w:lang w:val="pt-BR"/>
              </w:rPr>
              <w:t>Recursos de criação de efeitos de sentido</w:t>
            </w:r>
          </w:p>
        </w:tc>
      </w:tr>
    </w:tbl>
    <w:p w14:paraId="7C60EC70" w14:textId="77777777" w:rsidR="000511D1" w:rsidRPr="002D66C3" w:rsidRDefault="000511D1" w:rsidP="000511D1">
      <w:pPr>
        <w:pStyle w:val="00textosemparagrafo"/>
      </w:pPr>
    </w:p>
    <w:p w14:paraId="31CA6AF0" w14:textId="77777777" w:rsidR="00135E78" w:rsidRDefault="00135E78" w:rsidP="000511D1">
      <w:pPr>
        <w:pStyle w:val="00Peso1"/>
      </w:pPr>
    </w:p>
    <w:p w14:paraId="53342142" w14:textId="77777777" w:rsidR="00135E78" w:rsidRDefault="00135E78" w:rsidP="000511D1">
      <w:pPr>
        <w:pStyle w:val="00Peso1"/>
      </w:pPr>
    </w:p>
    <w:p w14:paraId="2D5B892A" w14:textId="36AE2E54" w:rsidR="000511D1" w:rsidRPr="002D66C3" w:rsidRDefault="000511D1" w:rsidP="000511D1">
      <w:pPr>
        <w:pStyle w:val="00Peso1"/>
      </w:pPr>
      <w:r w:rsidRPr="002D66C3">
        <w:t xml:space="preserve">A. INTRODUÇÃO </w:t>
      </w:r>
    </w:p>
    <w:p w14:paraId="2BA9C921" w14:textId="77777777" w:rsidR="000511D1" w:rsidRPr="002D66C3" w:rsidRDefault="000511D1" w:rsidP="000511D1">
      <w:pPr>
        <w:pStyle w:val="00peso3"/>
        <w:rPr>
          <w:b w:val="0"/>
        </w:rPr>
      </w:pPr>
    </w:p>
    <w:p w14:paraId="2B95CBA9" w14:textId="306B4CF9" w:rsidR="000511D1" w:rsidRPr="002D66C3" w:rsidRDefault="000511D1" w:rsidP="000511D1">
      <w:pPr>
        <w:pStyle w:val="00textosemparagrafo"/>
        <w:rPr>
          <w:b/>
        </w:rPr>
      </w:pPr>
      <w:r w:rsidRPr="002D66C3">
        <w:t xml:space="preserve">Esta sequência didática propõe o estudo do conto “Joãozinho-sem-medo”, de Ítalo Calvino. A estratégia proposta para esse estudo é a leitura mediada: professor e alunos interagem entre si e com o texto, com </w:t>
      </w:r>
      <w:r w:rsidR="002D66C3">
        <w:t xml:space="preserve">o </w:t>
      </w:r>
      <w:r w:rsidRPr="002D66C3">
        <w:t>objetivo de (</w:t>
      </w:r>
      <w:proofErr w:type="spellStart"/>
      <w:r w:rsidRPr="002D66C3">
        <w:t>re</w:t>
      </w:r>
      <w:proofErr w:type="spellEnd"/>
      <w:r w:rsidRPr="002D66C3">
        <w:t>)construir os sentidos do texto.</w:t>
      </w:r>
    </w:p>
    <w:p w14:paraId="2CB2CF9D" w14:textId="2931C5E8" w:rsidR="000511D1" w:rsidRPr="002D66C3" w:rsidRDefault="000511D1" w:rsidP="000511D1">
      <w:pPr>
        <w:pStyle w:val="00textosemparagrafo"/>
        <w:rPr>
          <w:b/>
        </w:rPr>
      </w:pPr>
      <w:r w:rsidRPr="002D66C3">
        <w:t xml:space="preserve">A leitura mediada é uma estratégia eficiente no trabalho com o texto, para modelar a leitura do aluno a partir da contribuição e interação com um leitor proficiente, o professor. </w:t>
      </w:r>
    </w:p>
    <w:p w14:paraId="62D37CDF" w14:textId="4C423FF9" w:rsidR="000511D1" w:rsidRPr="002D66C3" w:rsidRDefault="000511D1" w:rsidP="000511D1">
      <w:pPr>
        <w:pStyle w:val="00textosemparagrafo"/>
        <w:rPr>
          <w:b/>
        </w:rPr>
      </w:pPr>
      <w:r w:rsidRPr="002D66C3">
        <w:t>O conto selecionado apresenta uma riqueza de elementos que não se esgotam nesta sequência didática, mas abrem caminhos para novas investigações e experiências de leitura, que podem ser ampliadas na medida do interesse dos sujeitos envolvidos no estudo.</w:t>
      </w:r>
      <w:r w:rsidR="002D66C3">
        <w:t xml:space="preserve"> </w:t>
      </w:r>
    </w:p>
    <w:p w14:paraId="666A51BF" w14:textId="785C6EEE" w:rsidR="000511D1" w:rsidRPr="002D66C3" w:rsidRDefault="000511D1" w:rsidP="000511D1">
      <w:pPr>
        <w:pStyle w:val="00textosemparagrafo"/>
        <w:rPr>
          <w:b/>
        </w:rPr>
      </w:pPr>
      <w:r w:rsidRPr="002D66C3">
        <w:t>A questão que se pretende explorar por meio do trabalho está relacionada com as raízes das narrativas orais, que, mesmo perpetuadas pela escrita, guardam a presença das marcas de oralidade em sua composição. Assim, propõe-se neste estudo tanto a observância dos aspectos orais, especialmente a repetição, como o reconhecimento da estrutura da narrativa, além do estudo dos aspectos de organização formal do texto escrito, discurso direto, interferência do narrador, verbos de elocução.</w:t>
      </w:r>
    </w:p>
    <w:p w14:paraId="17CF0B51" w14:textId="67DEB5E1" w:rsidR="000511D1" w:rsidRPr="002D66C3" w:rsidRDefault="000511D1" w:rsidP="000511D1">
      <w:pPr>
        <w:pStyle w:val="00textosemparagrafo"/>
        <w:rPr>
          <w:b/>
        </w:rPr>
      </w:pPr>
      <w:r w:rsidRPr="002D66C3">
        <w:t>A sequência parte do levantamento de hipóteses, apoiado no conhecimento prévio dos alunos</w:t>
      </w:r>
      <w:r w:rsidR="002D66C3">
        <w:t>,</w:t>
      </w:r>
      <w:r w:rsidRPr="002D66C3">
        <w:t xml:space="preserve"> e solicita a leitura dos alunos e uma nova leitura, mais expressiva</w:t>
      </w:r>
      <w:r w:rsidR="002D66C3">
        <w:t>,</w:t>
      </w:r>
      <w:r w:rsidRPr="002D66C3">
        <w:t xml:space="preserve"> do professor. Desse ponto em </w:t>
      </w:r>
      <w:proofErr w:type="gramStart"/>
      <w:r w:rsidRPr="002D66C3">
        <w:t>diante, a</w:t>
      </w:r>
      <w:proofErr w:type="gramEnd"/>
      <w:r w:rsidRPr="002D66C3">
        <w:t xml:space="preserve"> análise do texto se dá em partes, organizadas de acordo com a estrutura da narrativa</w:t>
      </w:r>
      <w:r w:rsidR="002D66C3">
        <w:t>,</w:t>
      </w:r>
      <w:r w:rsidRPr="002D66C3">
        <w:t xml:space="preserve"> e sugere ao professor como mediar a leitura e </w:t>
      </w:r>
      <w:r w:rsidR="00135D90">
        <w:t xml:space="preserve">o </w:t>
      </w:r>
      <w:r w:rsidRPr="002D66C3">
        <w:t>estudo.</w:t>
      </w:r>
      <w:r w:rsidR="002D66C3">
        <w:t xml:space="preserve"> </w:t>
      </w:r>
    </w:p>
    <w:p w14:paraId="7CF1F0B9" w14:textId="7CF55E57" w:rsidR="000511D1" w:rsidRPr="002D66C3" w:rsidRDefault="000511D1">
      <w:pPr>
        <w:rPr>
          <w:rFonts w:ascii="Tahoma" w:eastAsia="Arial" w:hAnsi="Tahoma" w:cs="Tahoma"/>
          <w:b/>
          <w:bCs/>
          <w:color w:val="000000"/>
          <w:sz w:val="22"/>
          <w:szCs w:val="22"/>
          <w:lang w:val="pt-BR"/>
        </w:rPr>
      </w:pPr>
      <w:r w:rsidRPr="002D66C3">
        <w:rPr>
          <w:lang w:val="pt-BR"/>
        </w:rPr>
        <w:br w:type="page"/>
      </w:r>
    </w:p>
    <w:p w14:paraId="0062B80A" w14:textId="77777777" w:rsidR="000511D1" w:rsidRPr="002D66C3" w:rsidRDefault="000511D1" w:rsidP="000511D1">
      <w:pPr>
        <w:pStyle w:val="00Peso1"/>
      </w:pPr>
      <w:r w:rsidRPr="002D66C3">
        <w:lastRenderedPageBreak/>
        <w:t xml:space="preserve">B. OBJETIVOS </w:t>
      </w:r>
    </w:p>
    <w:p w14:paraId="663B06C3" w14:textId="77777777" w:rsidR="000511D1" w:rsidRPr="002D66C3" w:rsidRDefault="000511D1" w:rsidP="000511D1">
      <w:pPr>
        <w:pStyle w:val="00textosemparagrafo"/>
      </w:pPr>
    </w:p>
    <w:p w14:paraId="017F4A5A" w14:textId="77777777" w:rsidR="000511D1" w:rsidRPr="002D66C3" w:rsidRDefault="000511D1" w:rsidP="000511D1">
      <w:pPr>
        <w:pStyle w:val="00PESO2"/>
      </w:pPr>
      <w:r w:rsidRPr="002D66C3">
        <w:t>OBJETIVO GERAL</w:t>
      </w:r>
    </w:p>
    <w:p w14:paraId="0B540297" w14:textId="0D189700" w:rsidR="000511D1" w:rsidRPr="002D66C3" w:rsidRDefault="000511D1" w:rsidP="000511D1">
      <w:pPr>
        <w:pStyle w:val="00textosemparagrafo"/>
      </w:pPr>
      <w:r w:rsidRPr="002D66C3">
        <w:t xml:space="preserve">Perceber as marcas de oralidade </w:t>
      </w:r>
      <w:r w:rsidR="002D66C3">
        <w:t xml:space="preserve">em </w:t>
      </w:r>
      <w:r w:rsidRPr="002D66C3">
        <w:t>um conto popular.</w:t>
      </w:r>
    </w:p>
    <w:p w14:paraId="6B505A15" w14:textId="77777777" w:rsidR="000511D1" w:rsidRPr="002D66C3" w:rsidRDefault="000511D1" w:rsidP="000511D1">
      <w:pPr>
        <w:pStyle w:val="00textosemparagrafo"/>
      </w:pPr>
    </w:p>
    <w:p w14:paraId="049CD254" w14:textId="77777777" w:rsidR="000511D1" w:rsidRPr="002D66C3" w:rsidRDefault="000511D1" w:rsidP="000511D1">
      <w:pPr>
        <w:pStyle w:val="00PESO2"/>
      </w:pPr>
      <w:r w:rsidRPr="002D66C3">
        <w:t>OBJETIVOS ESPECÍFICOS</w:t>
      </w:r>
    </w:p>
    <w:p w14:paraId="0F3D9199" w14:textId="77777777" w:rsidR="000511D1" w:rsidRPr="002D66C3" w:rsidRDefault="000511D1" w:rsidP="000511D1">
      <w:pPr>
        <w:pStyle w:val="00textosemparagrafo"/>
      </w:pPr>
      <w:r w:rsidRPr="002D66C3">
        <w:t>Favorecer o desenvolvimento das seguintes habilidades do componente curricular Língua Portuguesa:</w:t>
      </w:r>
    </w:p>
    <w:p w14:paraId="48074D15" w14:textId="1898B8F3" w:rsidR="000511D1" w:rsidRPr="002D66C3" w:rsidRDefault="000511D1" w:rsidP="000511D1">
      <w:pPr>
        <w:pStyle w:val="00Textogeralbullet"/>
      </w:pPr>
      <w:r w:rsidRPr="002D66C3">
        <w:t>(EF04LP34) Identificar, em narrativas, cenário, personagem central, conflito gerador, resolução e o ponto de vista com base no qual histórias são narradas, diferenciando narrativas em primeira e terceira pessoas.</w:t>
      </w:r>
    </w:p>
    <w:p w14:paraId="5B2508CD" w14:textId="1D018AF2" w:rsidR="000511D1" w:rsidRPr="002D66C3" w:rsidRDefault="000511D1" w:rsidP="000511D1">
      <w:pPr>
        <w:pStyle w:val="00Textogeralbullet"/>
      </w:pPr>
      <w:r w:rsidRPr="002D66C3">
        <w:t>(EF04LP35) Analisar diálogos em textos narrativos, observando o efeito de sentido de verbos de enunciação e, se for o caso, o uso de variedades linguísticas no discurso direto.</w:t>
      </w:r>
    </w:p>
    <w:p w14:paraId="52CA6742" w14:textId="03659C44" w:rsidR="000511D1" w:rsidRPr="002D66C3" w:rsidRDefault="000511D1" w:rsidP="00D454CF">
      <w:pPr>
        <w:pStyle w:val="00Textogeralbullet"/>
        <w:rPr>
          <w:szCs w:val="22"/>
        </w:rPr>
      </w:pPr>
      <w:r w:rsidRPr="002D66C3">
        <w:rPr>
          <w:szCs w:val="22"/>
        </w:rPr>
        <w:t>(EF35LP06) Estabelecer expectativas (pressuposições antecipadoras dos sentidos, da</w:t>
      </w:r>
      <w:r w:rsidR="00632C2C" w:rsidRPr="002D66C3">
        <w:rPr>
          <w:szCs w:val="22"/>
        </w:rPr>
        <w:t xml:space="preserve"> </w:t>
      </w:r>
      <w:r w:rsidRPr="002D66C3">
        <w:rPr>
          <w:szCs w:val="22"/>
        </w:rPr>
        <w:t>forma e da função do texto), apoiando-se em seus conhecimentos prévios sobre gênero textual, suporte e universo temático, bem como sobre saliências textuais, recursos gráficos, imagens, dados da própria obra (índice, prefácio etc.), confirmando antecipações e inferências realizadas antes e durante a leitura de textos.</w:t>
      </w:r>
    </w:p>
    <w:p w14:paraId="39E82226" w14:textId="54B9A379" w:rsidR="000511D1" w:rsidRPr="002D66C3" w:rsidRDefault="000511D1" w:rsidP="000511D1">
      <w:pPr>
        <w:pStyle w:val="00Textogeralbullet"/>
        <w:rPr>
          <w:szCs w:val="22"/>
        </w:rPr>
      </w:pPr>
      <w:r w:rsidRPr="002D66C3">
        <w:rPr>
          <w:szCs w:val="22"/>
        </w:rPr>
        <w:t>(EF35LP13) Reconhecer o texto literário como expressão de identidades e culturas.</w:t>
      </w:r>
    </w:p>
    <w:p w14:paraId="1972D71C" w14:textId="42306677" w:rsidR="000511D1" w:rsidRPr="002D66C3" w:rsidRDefault="000511D1" w:rsidP="000511D1">
      <w:pPr>
        <w:pStyle w:val="00Textogeralbullet"/>
        <w:rPr>
          <w:szCs w:val="22"/>
        </w:rPr>
      </w:pPr>
      <w:r w:rsidRPr="002D66C3">
        <w:rPr>
          <w:szCs w:val="22"/>
        </w:rPr>
        <w:t>(EF35LP14) Identificar temas permanentes da literatura, em gêneros literários da tradição oral, em versos e prosa.</w:t>
      </w:r>
    </w:p>
    <w:p w14:paraId="65B315B3" w14:textId="526B96F7" w:rsidR="000511D1" w:rsidRPr="002D66C3" w:rsidRDefault="000511D1" w:rsidP="000511D1">
      <w:pPr>
        <w:pStyle w:val="00Textogeralbullet"/>
        <w:rPr>
          <w:szCs w:val="22"/>
        </w:rPr>
      </w:pPr>
      <w:r w:rsidRPr="002D66C3">
        <w:rPr>
          <w:szCs w:val="22"/>
        </w:rPr>
        <w:t>(EF35LP15) Valorizar a literatura, em sua diversidade cultural, como patrimônio artístico da humanidade.</w:t>
      </w:r>
    </w:p>
    <w:p w14:paraId="22546DA3" w14:textId="7435DFD3" w:rsidR="000511D1" w:rsidRPr="002D66C3" w:rsidRDefault="000511D1" w:rsidP="000511D1">
      <w:pPr>
        <w:pStyle w:val="00Textogeralbullet"/>
        <w:rPr>
          <w:szCs w:val="22"/>
        </w:rPr>
      </w:pPr>
      <w:r w:rsidRPr="002D66C3">
        <w:rPr>
          <w:szCs w:val="22"/>
        </w:rPr>
        <w:t>(EF35LP17) Ler, de forma autônoma, textos literários de diferentes gêneros e extensões, inclusive aqueles sem ilustrações, estabelecendo preferências por gêneros, temas, autores.</w:t>
      </w:r>
    </w:p>
    <w:p w14:paraId="1BFED87D" w14:textId="37ED0B8A" w:rsidR="000511D1" w:rsidRPr="002D66C3" w:rsidRDefault="000511D1">
      <w:pPr>
        <w:rPr>
          <w:rFonts w:ascii="Tahoma" w:hAnsi="Tahoma" w:cs="Tahoma"/>
          <w:sz w:val="22"/>
          <w:szCs w:val="22"/>
          <w:lang w:val="pt-BR"/>
        </w:rPr>
      </w:pPr>
      <w:r w:rsidRPr="002D66C3">
        <w:rPr>
          <w:rFonts w:ascii="Tahoma" w:hAnsi="Tahoma" w:cs="Tahoma"/>
          <w:sz w:val="22"/>
          <w:szCs w:val="22"/>
          <w:lang w:val="pt-BR"/>
        </w:rPr>
        <w:br w:type="page"/>
      </w:r>
    </w:p>
    <w:p w14:paraId="7293F053" w14:textId="77777777" w:rsidR="000511D1" w:rsidRPr="002D66C3" w:rsidRDefault="000511D1" w:rsidP="000511D1">
      <w:pPr>
        <w:pStyle w:val="00Peso1"/>
      </w:pPr>
      <w:r w:rsidRPr="002D66C3">
        <w:lastRenderedPageBreak/>
        <w:t>C. METODOLOGIA</w:t>
      </w:r>
    </w:p>
    <w:p w14:paraId="3077A647" w14:textId="77777777" w:rsidR="000511D1" w:rsidRPr="002D66C3" w:rsidRDefault="000511D1" w:rsidP="000511D1">
      <w:pPr>
        <w:pStyle w:val="00PESO2"/>
      </w:pPr>
    </w:p>
    <w:p w14:paraId="7932B8E6" w14:textId="77777777" w:rsidR="000511D1" w:rsidRPr="00CB2C03" w:rsidRDefault="000511D1" w:rsidP="000511D1">
      <w:pPr>
        <w:pStyle w:val="00PESO2"/>
        <w:rPr>
          <w:color w:val="009276"/>
        </w:rPr>
      </w:pPr>
      <w:r w:rsidRPr="00CB2C03">
        <w:rPr>
          <w:color w:val="009276"/>
        </w:rPr>
        <w:t>AULA 1</w:t>
      </w:r>
    </w:p>
    <w:p w14:paraId="29EC37DB" w14:textId="77777777" w:rsidR="000511D1" w:rsidRPr="002D66C3" w:rsidRDefault="000511D1" w:rsidP="000511D1">
      <w:pPr>
        <w:pStyle w:val="00textosemparagrafo"/>
      </w:pPr>
    </w:p>
    <w:p w14:paraId="6627A067" w14:textId="77777777" w:rsidR="000511D1" w:rsidRPr="002D66C3" w:rsidRDefault="000511D1" w:rsidP="000511D1">
      <w:pPr>
        <w:pStyle w:val="00PESO2"/>
      </w:pPr>
      <w:r w:rsidRPr="002D66C3">
        <w:t>Conteúdo específico</w:t>
      </w:r>
    </w:p>
    <w:p w14:paraId="19417313" w14:textId="77777777" w:rsidR="000511D1" w:rsidRPr="002D66C3" w:rsidRDefault="000511D1" w:rsidP="000511D1">
      <w:pPr>
        <w:pStyle w:val="00textosemparagrafo"/>
        <w:rPr>
          <w:rFonts w:cs="Tahoma"/>
        </w:rPr>
      </w:pPr>
      <w:r w:rsidRPr="002D66C3">
        <w:rPr>
          <w:rFonts w:cs="Tahoma"/>
        </w:rPr>
        <w:t xml:space="preserve">Levantamento de hipóteses, apoiadas no conhecimento prévio do aluno. </w:t>
      </w:r>
    </w:p>
    <w:p w14:paraId="7EE869B4" w14:textId="1DD4AE81" w:rsidR="000511D1" w:rsidRPr="002D66C3" w:rsidRDefault="000511D1" w:rsidP="000511D1">
      <w:pPr>
        <w:pStyle w:val="00textosemparagrafo"/>
        <w:rPr>
          <w:rFonts w:cs="Tahoma"/>
        </w:rPr>
      </w:pPr>
      <w:r w:rsidRPr="002D66C3">
        <w:rPr>
          <w:rFonts w:cs="Tahoma"/>
        </w:rPr>
        <w:t>Leitura do conto popular “Joãozinho-sem-medo”</w:t>
      </w:r>
      <w:r w:rsidR="00632C2C" w:rsidRPr="002D66C3">
        <w:rPr>
          <w:rFonts w:cs="Tahoma"/>
        </w:rPr>
        <w:t>,</w:t>
      </w:r>
      <w:r w:rsidRPr="002D66C3">
        <w:rPr>
          <w:rFonts w:cs="Tahoma"/>
        </w:rPr>
        <w:t xml:space="preserve"> de Ítalo Calvino.</w:t>
      </w:r>
    </w:p>
    <w:p w14:paraId="352C1B5F" w14:textId="77777777" w:rsidR="000511D1" w:rsidRPr="002D66C3" w:rsidRDefault="000511D1" w:rsidP="000511D1">
      <w:pPr>
        <w:pStyle w:val="00textosemparagrafo"/>
        <w:rPr>
          <w:rFonts w:cs="Tahoma"/>
        </w:rPr>
      </w:pPr>
    </w:p>
    <w:p w14:paraId="7822E473" w14:textId="77777777" w:rsidR="000511D1" w:rsidRPr="002D66C3" w:rsidRDefault="000511D1" w:rsidP="000511D1">
      <w:pPr>
        <w:pStyle w:val="00PESO2"/>
      </w:pPr>
      <w:r w:rsidRPr="002D66C3">
        <w:t>Recurso didático</w:t>
      </w:r>
    </w:p>
    <w:p w14:paraId="6DA300EB" w14:textId="77777777" w:rsidR="000511D1" w:rsidRPr="002D66C3" w:rsidRDefault="000511D1" w:rsidP="000511D1">
      <w:pPr>
        <w:pStyle w:val="00textosemparagrafo"/>
        <w:rPr>
          <w:rFonts w:cs="Tahoma"/>
        </w:rPr>
      </w:pPr>
      <w:r w:rsidRPr="002D66C3">
        <w:rPr>
          <w:rFonts w:cs="Tahoma"/>
        </w:rPr>
        <w:t>Cópia do texto “</w:t>
      </w:r>
      <w:proofErr w:type="spellStart"/>
      <w:r w:rsidRPr="002D66C3">
        <w:rPr>
          <w:rFonts w:cs="Tahoma"/>
        </w:rPr>
        <w:t>Joãzinho</w:t>
      </w:r>
      <w:proofErr w:type="spellEnd"/>
      <w:r w:rsidRPr="002D66C3">
        <w:rPr>
          <w:rFonts w:cs="Tahoma"/>
        </w:rPr>
        <w:t>-sem-medo”, de Ítalo Calvino (Anexo), uma por aluno.</w:t>
      </w:r>
    </w:p>
    <w:p w14:paraId="21671C01" w14:textId="77777777" w:rsidR="000511D1" w:rsidRPr="002D66C3" w:rsidRDefault="000511D1" w:rsidP="000511D1">
      <w:pPr>
        <w:pStyle w:val="00textosemparagrafo"/>
        <w:rPr>
          <w:rFonts w:cs="Tahoma"/>
        </w:rPr>
      </w:pPr>
    </w:p>
    <w:p w14:paraId="0BAA03BF" w14:textId="77777777" w:rsidR="000511D1" w:rsidRPr="002D66C3" w:rsidRDefault="000511D1" w:rsidP="000511D1">
      <w:pPr>
        <w:pStyle w:val="00PESO2"/>
      </w:pPr>
      <w:r w:rsidRPr="002D66C3">
        <w:t>Gestão de alunos</w:t>
      </w:r>
    </w:p>
    <w:p w14:paraId="145E5E67" w14:textId="4AD8DD9A" w:rsidR="000511D1" w:rsidRPr="002D66C3" w:rsidRDefault="000511D1" w:rsidP="000511D1">
      <w:pPr>
        <w:pStyle w:val="00textosemparagrafo"/>
        <w:rPr>
          <w:rFonts w:cs="Tahoma"/>
        </w:rPr>
      </w:pPr>
      <w:r w:rsidRPr="002D66C3">
        <w:rPr>
          <w:rFonts w:cs="Tahoma"/>
        </w:rPr>
        <w:t xml:space="preserve">Os alunos </w:t>
      </w:r>
      <w:r w:rsidR="00373302">
        <w:rPr>
          <w:rFonts w:cs="Tahoma"/>
        </w:rPr>
        <w:t>organizados</w:t>
      </w:r>
      <w:r w:rsidRPr="002D66C3">
        <w:rPr>
          <w:rFonts w:cs="Tahoma"/>
        </w:rPr>
        <w:t xml:space="preserve"> coletiva</w:t>
      </w:r>
      <w:r w:rsidR="00373302">
        <w:rPr>
          <w:rFonts w:cs="Tahoma"/>
        </w:rPr>
        <w:t>mente</w:t>
      </w:r>
      <w:r w:rsidRPr="002D66C3">
        <w:rPr>
          <w:rFonts w:cs="Tahoma"/>
        </w:rPr>
        <w:t>.</w:t>
      </w:r>
    </w:p>
    <w:p w14:paraId="035848BF" w14:textId="77777777" w:rsidR="000511D1" w:rsidRPr="002D66C3" w:rsidRDefault="000511D1" w:rsidP="000511D1">
      <w:pPr>
        <w:pStyle w:val="00textosemparagrafo"/>
        <w:rPr>
          <w:rFonts w:cs="Tahoma"/>
        </w:rPr>
      </w:pPr>
    </w:p>
    <w:p w14:paraId="6CEB8B1F" w14:textId="77777777" w:rsidR="000511D1" w:rsidRPr="002D66C3" w:rsidRDefault="000511D1" w:rsidP="000511D1">
      <w:pPr>
        <w:pStyle w:val="00PESO2"/>
      </w:pPr>
      <w:r w:rsidRPr="002D66C3">
        <w:t xml:space="preserve">Habilidade </w:t>
      </w:r>
    </w:p>
    <w:p w14:paraId="234505E5" w14:textId="77777777" w:rsidR="000511D1" w:rsidRPr="002D66C3" w:rsidRDefault="000511D1" w:rsidP="000511D1">
      <w:pPr>
        <w:pStyle w:val="00textosemparagrafo"/>
      </w:pPr>
      <w:r w:rsidRPr="002D66C3">
        <w:rPr>
          <w:rFonts w:cs="Tahoma"/>
        </w:rPr>
        <w:t xml:space="preserve">(EF35LP06). </w:t>
      </w:r>
    </w:p>
    <w:p w14:paraId="29FFEFBE" w14:textId="77777777" w:rsidR="000511D1" w:rsidRPr="002D66C3" w:rsidRDefault="000511D1" w:rsidP="000511D1">
      <w:pPr>
        <w:pStyle w:val="00textosemparagrafo"/>
        <w:rPr>
          <w:rFonts w:cs="Tahoma"/>
        </w:rPr>
      </w:pPr>
    </w:p>
    <w:p w14:paraId="5A9D25C9" w14:textId="77777777" w:rsidR="000511D1" w:rsidRPr="002D66C3" w:rsidRDefault="000511D1" w:rsidP="000511D1">
      <w:pPr>
        <w:pStyle w:val="00PESO2"/>
      </w:pPr>
      <w:r w:rsidRPr="002D66C3">
        <w:t>Encaminhamento</w:t>
      </w:r>
    </w:p>
    <w:p w14:paraId="59BF8116" w14:textId="77777777" w:rsidR="000511D1" w:rsidRPr="002D66C3" w:rsidRDefault="000511D1" w:rsidP="000511D1">
      <w:pPr>
        <w:pStyle w:val="00textosemparagrafo"/>
        <w:rPr>
          <w:rFonts w:cs="Tahoma"/>
        </w:rPr>
      </w:pPr>
      <w:r w:rsidRPr="002D66C3">
        <w:rPr>
          <w:rFonts w:cs="Tahoma"/>
        </w:rPr>
        <w:t>1. Antes da leitura do texto, escreva o título da história no quadro de giz, realize os questionamentos orais e registre as hipóteses de leitura dos alunos.</w:t>
      </w:r>
    </w:p>
    <w:p w14:paraId="22C80681" w14:textId="0354A8EF" w:rsidR="000511D1" w:rsidRPr="002D66C3" w:rsidRDefault="000511D1" w:rsidP="000511D1">
      <w:pPr>
        <w:pStyle w:val="00textosemparagrafo"/>
      </w:pPr>
      <w:r w:rsidRPr="002D66C3">
        <w:t>a) O que o título “Joãozinho-sem-medo” significa?</w:t>
      </w:r>
    </w:p>
    <w:p w14:paraId="6EAE50B6" w14:textId="61E18ABA" w:rsidR="000511D1" w:rsidRPr="002D66C3" w:rsidRDefault="000511D1" w:rsidP="000511D1">
      <w:pPr>
        <w:pStyle w:val="00textosemparagrafo"/>
      </w:pPr>
      <w:r w:rsidRPr="002D66C3">
        <w:t>b) De acordo com o título, que tipo de história você espera ler?</w:t>
      </w:r>
    </w:p>
    <w:p w14:paraId="795CFE74" w14:textId="77777777" w:rsidR="00C869C6" w:rsidRDefault="000511D1" w:rsidP="000511D1">
      <w:pPr>
        <w:pStyle w:val="00textosemparagrafo"/>
      </w:pPr>
      <w:r w:rsidRPr="002D66C3">
        <w:t xml:space="preserve">c) Como você acredita que seja essa personagem? Características físicas e psicológicas. </w:t>
      </w:r>
    </w:p>
    <w:p w14:paraId="305B4BC2" w14:textId="12239021" w:rsidR="000511D1" w:rsidRPr="002D66C3" w:rsidRDefault="000511D1" w:rsidP="000511D1">
      <w:pPr>
        <w:pStyle w:val="00textosemparagrafo"/>
      </w:pPr>
      <w:r w:rsidRPr="002D66C3">
        <w:t>Caso seja necessário, lembre os alunos de que as características físicas são a descrição física da personagem. Já as características psicológicas indicam o jeito de ser da personagem.</w:t>
      </w:r>
    </w:p>
    <w:p w14:paraId="39760BD9" w14:textId="572CF5A1" w:rsidR="000511D1" w:rsidRPr="002D66C3" w:rsidRDefault="000511D1" w:rsidP="000511D1">
      <w:pPr>
        <w:pStyle w:val="00textosemparagrafo"/>
      </w:pPr>
      <w:r w:rsidRPr="002D66C3">
        <w:t>d) Para que público você acredita que a história foi escrita?</w:t>
      </w:r>
    </w:p>
    <w:p w14:paraId="00B14A6B" w14:textId="72D80524" w:rsidR="000511D1" w:rsidRPr="002D66C3" w:rsidRDefault="000511D1" w:rsidP="000511D1">
      <w:pPr>
        <w:pStyle w:val="00textosemparagrafo"/>
      </w:pPr>
      <w:r w:rsidRPr="002D66C3">
        <w:t>e) Por que lemos histórias?</w:t>
      </w:r>
    </w:p>
    <w:p w14:paraId="2C80A265" w14:textId="644A263E" w:rsidR="000511D1" w:rsidRPr="002D66C3" w:rsidRDefault="000511D1" w:rsidP="000511D1">
      <w:pPr>
        <w:pStyle w:val="00textosemparagrafo"/>
      </w:pPr>
      <w:r w:rsidRPr="002D66C3">
        <w:t>f) Que tipo de registro você espera encontrar no texto: registro informal ou registro formal? Por quê?</w:t>
      </w:r>
    </w:p>
    <w:p w14:paraId="5DE2C705" w14:textId="0AB74A65" w:rsidR="000511D1" w:rsidRPr="002D66C3" w:rsidRDefault="000511D1" w:rsidP="000511D1">
      <w:pPr>
        <w:pStyle w:val="00textosemparagrafo"/>
      </w:pPr>
      <w:r w:rsidRPr="002D66C3">
        <w:t xml:space="preserve">2. Solicite a leitura silenciosa do texto. Oriente os alunos a lerem o texto do começo ao fim sem interrupções. Caso encontrem algumas palavras </w:t>
      </w:r>
      <w:r w:rsidR="007B34A3">
        <w:t xml:space="preserve">cujo significado desconheçam, </w:t>
      </w:r>
      <w:r w:rsidRPr="002D66C3">
        <w:t xml:space="preserve">eles devem tentar inferir o </w:t>
      </w:r>
      <w:r w:rsidR="00CB2C1F">
        <w:t xml:space="preserve">seu </w:t>
      </w:r>
      <w:r w:rsidRPr="002D66C3">
        <w:t>sentido pelo contexto ou devem sublinhá-la</w:t>
      </w:r>
      <w:r w:rsidR="00734A42">
        <w:t>s</w:t>
      </w:r>
      <w:r w:rsidRPr="002D66C3">
        <w:t xml:space="preserve"> para buscar o significado no dicionário.</w:t>
      </w:r>
    </w:p>
    <w:p w14:paraId="5FF9F759" w14:textId="0FDBE982" w:rsidR="000511D1" w:rsidRPr="002D66C3" w:rsidRDefault="000511D1" w:rsidP="000511D1">
      <w:pPr>
        <w:pStyle w:val="00textosemparagrafo"/>
      </w:pPr>
      <w:r w:rsidRPr="002D66C3">
        <w:t xml:space="preserve">3. Depois da leitura, volte ao quadro de giz e, com os alunos, verifique as hipóteses registradas. Peça aos alunos que indiquem quais hipóteses são confirmadas e quais são refutadas. </w:t>
      </w:r>
    </w:p>
    <w:p w14:paraId="0299DEB9" w14:textId="77777777" w:rsidR="000511D1" w:rsidRPr="002D66C3" w:rsidRDefault="000511D1">
      <w:pPr>
        <w:rPr>
          <w:rFonts w:ascii="Tahoma" w:hAnsi="Tahoma" w:cs="Arial"/>
          <w:color w:val="000000"/>
          <w:sz w:val="22"/>
          <w:lang w:val="pt-BR"/>
        </w:rPr>
      </w:pPr>
      <w:r w:rsidRPr="002D66C3">
        <w:rPr>
          <w:lang w:val="pt-BR"/>
        </w:rPr>
        <w:br w:type="page"/>
      </w:r>
    </w:p>
    <w:p w14:paraId="20E76F4E" w14:textId="77777777" w:rsidR="000511D1" w:rsidRPr="00CB2C03" w:rsidRDefault="000511D1" w:rsidP="000511D1">
      <w:pPr>
        <w:pStyle w:val="00PESO2"/>
        <w:rPr>
          <w:color w:val="009276"/>
        </w:rPr>
      </w:pPr>
      <w:r w:rsidRPr="00CB2C03">
        <w:rPr>
          <w:color w:val="009276"/>
        </w:rPr>
        <w:lastRenderedPageBreak/>
        <w:t>AULAS 2 E 3</w:t>
      </w:r>
    </w:p>
    <w:p w14:paraId="18CCF3EC" w14:textId="77777777" w:rsidR="000511D1" w:rsidRPr="002D66C3" w:rsidRDefault="000511D1" w:rsidP="000511D1">
      <w:pPr>
        <w:pStyle w:val="00textosemparagrafo"/>
      </w:pPr>
    </w:p>
    <w:p w14:paraId="09B664F4" w14:textId="77777777" w:rsidR="000511D1" w:rsidRPr="002D66C3" w:rsidRDefault="000511D1" w:rsidP="000511D1">
      <w:pPr>
        <w:pStyle w:val="00PESO2"/>
      </w:pPr>
      <w:r w:rsidRPr="002D66C3">
        <w:t xml:space="preserve">Conteúdo específico </w:t>
      </w:r>
    </w:p>
    <w:p w14:paraId="354B8B4E" w14:textId="77777777" w:rsidR="000511D1" w:rsidRPr="002D66C3" w:rsidRDefault="000511D1" w:rsidP="000511D1">
      <w:pPr>
        <w:pStyle w:val="00textosemparagrafo"/>
        <w:rPr>
          <w:b/>
        </w:rPr>
      </w:pPr>
      <w:r w:rsidRPr="002D66C3">
        <w:t>Leitura mediada da narrativa: situação inicial, surgimento e desenvolvimento da complicação.</w:t>
      </w:r>
    </w:p>
    <w:p w14:paraId="2E2BFEB0" w14:textId="77777777" w:rsidR="000511D1" w:rsidRPr="002D66C3" w:rsidRDefault="000511D1" w:rsidP="000511D1">
      <w:pPr>
        <w:pStyle w:val="00textosemparagrafo"/>
      </w:pPr>
    </w:p>
    <w:p w14:paraId="68D6671F" w14:textId="77777777" w:rsidR="000511D1" w:rsidRPr="002D66C3" w:rsidRDefault="000511D1" w:rsidP="000511D1">
      <w:pPr>
        <w:pStyle w:val="00PESO2"/>
      </w:pPr>
      <w:r w:rsidRPr="002D66C3">
        <w:t>Recurso didático</w:t>
      </w:r>
    </w:p>
    <w:p w14:paraId="043F1184" w14:textId="77777777" w:rsidR="000511D1" w:rsidRPr="002D66C3" w:rsidRDefault="000511D1" w:rsidP="000511D1">
      <w:pPr>
        <w:pStyle w:val="00textosemparagrafo"/>
        <w:rPr>
          <w:rFonts w:cs="Tahoma"/>
        </w:rPr>
      </w:pPr>
      <w:r w:rsidRPr="002D66C3">
        <w:rPr>
          <w:rFonts w:cs="Tahoma"/>
        </w:rPr>
        <w:t>Cópia do texto “</w:t>
      </w:r>
      <w:proofErr w:type="spellStart"/>
      <w:r w:rsidRPr="002D66C3">
        <w:rPr>
          <w:rFonts w:cs="Tahoma"/>
        </w:rPr>
        <w:t>Joãzinho</w:t>
      </w:r>
      <w:proofErr w:type="spellEnd"/>
      <w:r w:rsidRPr="002D66C3">
        <w:rPr>
          <w:rFonts w:cs="Tahoma"/>
        </w:rPr>
        <w:t>-sem-medo”, de Ítalo Calvino (Anexo), uma por aluno.</w:t>
      </w:r>
    </w:p>
    <w:p w14:paraId="028FB519" w14:textId="77777777" w:rsidR="000511D1" w:rsidRPr="002D66C3" w:rsidRDefault="000511D1" w:rsidP="000511D1">
      <w:pPr>
        <w:pStyle w:val="00textosemparagrafo"/>
      </w:pPr>
    </w:p>
    <w:p w14:paraId="5E231FC6" w14:textId="77777777" w:rsidR="000511D1" w:rsidRPr="002D66C3" w:rsidRDefault="000511D1" w:rsidP="000511D1">
      <w:pPr>
        <w:pStyle w:val="00PESO2"/>
      </w:pPr>
      <w:r w:rsidRPr="002D66C3">
        <w:t>Gestão dos alunos</w:t>
      </w:r>
    </w:p>
    <w:p w14:paraId="0486E8C5" w14:textId="799A54F7" w:rsidR="000511D1" w:rsidRPr="002D66C3" w:rsidRDefault="000511D1" w:rsidP="000511D1">
      <w:pPr>
        <w:pStyle w:val="00textosemparagrafo"/>
        <w:rPr>
          <w:rFonts w:cs="Tahoma"/>
        </w:rPr>
      </w:pPr>
      <w:r w:rsidRPr="002D66C3">
        <w:rPr>
          <w:rFonts w:cs="Tahoma"/>
        </w:rPr>
        <w:t>Em duplas</w:t>
      </w:r>
      <w:r w:rsidR="00734A42">
        <w:rPr>
          <w:rFonts w:cs="Tahoma"/>
        </w:rPr>
        <w:t>,</w:t>
      </w:r>
      <w:r w:rsidRPr="002D66C3">
        <w:rPr>
          <w:rFonts w:cs="Tahoma"/>
        </w:rPr>
        <w:t xml:space="preserve"> para acompanhar o estudo do texto.</w:t>
      </w:r>
    </w:p>
    <w:p w14:paraId="469C7F05" w14:textId="77777777" w:rsidR="000511D1" w:rsidRPr="002D66C3" w:rsidRDefault="000511D1" w:rsidP="000511D1">
      <w:pPr>
        <w:pStyle w:val="00textosemparagrafo"/>
        <w:rPr>
          <w:rFonts w:cs="Tahoma"/>
        </w:rPr>
      </w:pPr>
    </w:p>
    <w:p w14:paraId="7CC1B828" w14:textId="77777777" w:rsidR="000511D1" w:rsidRPr="002D66C3" w:rsidRDefault="000511D1" w:rsidP="000511D1">
      <w:pPr>
        <w:pStyle w:val="00PESO2"/>
      </w:pPr>
      <w:r w:rsidRPr="002D66C3">
        <w:t>Habilidades</w:t>
      </w:r>
    </w:p>
    <w:p w14:paraId="2EC2D277" w14:textId="45E615FE" w:rsidR="000511D1" w:rsidRPr="002D66C3" w:rsidRDefault="000511D1" w:rsidP="000511D1">
      <w:pPr>
        <w:pStyle w:val="00textosemparagrafo"/>
        <w:rPr>
          <w:rFonts w:cs="Tahoma"/>
        </w:rPr>
      </w:pPr>
      <w:r w:rsidRPr="002D66C3">
        <w:rPr>
          <w:rFonts w:cs="Tahoma"/>
        </w:rPr>
        <w:t>(EF04LP34); (EF35LP06); (EF35LP13); (EF35LP14); (EF35LP15); (EF35LP17).</w:t>
      </w:r>
      <w:r w:rsidR="002D66C3">
        <w:rPr>
          <w:rFonts w:cs="Tahoma"/>
        </w:rPr>
        <w:t xml:space="preserve"> </w:t>
      </w:r>
    </w:p>
    <w:p w14:paraId="0310E37F" w14:textId="77777777" w:rsidR="000511D1" w:rsidRPr="002D66C3" w:rsidRDefault="000511D1" w:rsidP="000511D1">
      <w:pPr>
        <w:pStyle w:val="00textosemparagrafo"/>
        <w:rPr>
          <w:rFonts w:cs="Tahoma"/>
        </w:rPr>
      </w:pPr>
    </w:p>
    <w:p w14:paraId="39F41E75" w14:textId="77777777" w:rsidR="000511D1" w:rsidRPr="002D66C3" w:rsidRDefault="000511D1" w:rsidP="000511D1">
      <w:pPr>
        <w:pStyle w:val="00textosemparagrafo"/>
        <w:rPr>
          <w:rFonts w:cs="Tahoma"/>
        </w:rPr>
      </w:pPr>
    </w:p>
    <w:p w14:paraId="6541457F" w14:textId="77777777" w:rsidR="000511D1" w:rsidRPr="002D66C3" w:rsidRDefault="000511D1" w:rsidP="000511D1">
      <w:pPr>
        <w:pStyle w:val="00PESO2"/>
      </w:pPr>
      <w:r w:rsidRPr="002D66C3">
        <w:t>Encaminhamento</w:t>
      </w:r>
    </w:p>
    <w:p w14:paraId="14140590" w14:textId="77777777" w:rsidR="000511D1" w:rsidRPr="002D66C3" w:rsidRDefault="000511D1" w:rsidP="000511D1">
      <w:pPr>
        <w:pStyle w:val="00textosemparagrafo"/>
        <w:rPr>
          <w:rStyle w:val="fontstyle01"/>
          <w:rFonts w:cs="Tahoma"/>
          <w:szCs w:val="22"/>
        </w:rPr>
      </w:pPr>
      <w:r w:rsidRPr="002D66C3">
        <w:rPr>
          <w:b/>
        </w:rPr>
        <w:t>1.</w:t>
      </w:r>
      <w:r w:rsidRPr="002D66C3">
        <w:rPr>
          <w:rStyle w:val="fontstyle01"/>
          <w:rFonts w:cs="Tahoma"/>
          <w:szCs w:val="22"/>
        </w:rPr>
        <w:t xml:space="preserve"> </w:t>
      </w:r>
      <w:r w:rsidRPr="002D66C3">
        <w:t xml:space="preserve">Leia o texto em voz alta de forma bem expressiva. </w:t>
      </w:r>
    </w:p>
    <w:p w14:paraId="5F26126B" w14:textId="77777777" w:rsidR="000511D1" w:rsidRPr="002D66C3" w:rsidRDefault="000511D1" w:rsidP="000511D1">
      <w:pPr>
        <w:pStyle w:val="00textosemparagrafo"/>
      </w:pPr>
      <w:r w:rsidRPr="002D66C3">
        <w:rPr>
          <w:b/>
        </w:rPr>
        <w:t>2.</w:t>
      </w:r>
      <w:r w:rsidRPr="002D66C3">
        <w:t xml:space="preserve"> Depois da leitura, peça aos alunos que numerem os parágrafos. É preciso lembrá-los de que o parágrafo não é o recuo do texto, mas a frase ou conjunto de frases que transmitem uma ideia. O espaço em branco (recuo) marca o início de um parágrafo. O texto possui 62 parágrafos.</w:t>
      </w:r>
    </w:p>
    <w:p w14:paraId="529D7A0C" w14:textId="430E65ED" w:rsidR="000511D1" w:rsidRPr="002D66C3" w:rsidRDefault="000511D1" w:rsidP="000511D1">
      <w:pPr>
        <w:pStyle w:val="00textosemparagrafo"/>
        <w:rPr>
          <w:rFonts w:cs="Tahoma"/>
          <w:szCs w:val="22"/>
        </w:rPr>
      </w:pPr>
      <w:r w:rsidRPr="002D66C3">
        <w:rPr>
          <w:rFonts w:cs="Tahoma"/>
          <w:b/>
          <w:szCs w:val="22"/>
        </w:rPr>
        <w:t>3.</w:t>
      </w:r>
      <w:r w:rsidRPr="002D66C3">
        <w:rPr>
          <w:rFonts w:cs="Tahoma"/>
          <w:szCs w:val="22"/>
        </w:rPr>
        <w:t xml:space="preserve"> Os encaminhamentos a seguir são uma </w:t>
      </w:r>
      <w:r w:rsidR="00734A42">
        <w:rPr>
          <w:rFonts w:cs="Tahoma"/>
          <w:szCs w:val="22"/>
        </w:rPr>
        <w:t>proposta</w:t>
      </w:r>
      <w:r w:rsidRPr="002D66C3">
        <w:rPr>
          <w:rFonts w:cs="Tahoma"/>
          <w:szCs w:val="22"/>
        </w:rPr>
        <w:t xml:space="preserve"> para o trabalho com o texto, porém sugerimos que </w:t>
      </w:r>
      <w:r w:rsidR="00CB2C1F">
        <w:rPr>
          <w:rFonts w:cs="Tahoma"/>
          <w:szCs w:val="22"/>
        </w:rPr>
        <w:t xml:space="preserve">se </w:t>
      </w:r>
      <w:r w:rsidRPr="002D66C3">
        <w:rPr>
          <w:rFonts w:cs="Tahoma"/>
          <w:szCs w:val="22"/>
        </w:rPr>
        <w:t>incorpore</w:t>
      </w:r>
      <w:r w:rsidR="00CB2C1F">
        <w:rPr>
          <w:rFonts w:cs="Tahoma"/>
          <w:szCs w:val="22"/>
        </w:rPr>
        <w:t>m</w:t>
      </w:r>
      <w:r w:rsidRPr="002D66C3">
        <w:rPr>
          <w:rFonts w:cs="Tahoma"/>
          <w:szCs w:val="22"/>
        </w:rPr>
        <w:t xml:space="preserve"> outros aspectos que observar.</w:t>
      </w:r>
      <w:r w:rsidR="002D66C3">
        <w:rPr>
          <w:rFonts w:cs="Tahoma"/>
          <w:szCs w:val="22"/>
        </w:rPr>
        <w:t xml:space="preserve"> </w:t>
      </w:r>
    </w:p>
    <w:p w14:paraId="5D404F52" w14:textId="77777777" w:rsidR="000511D1" w:rsidRPr="002D66C3" w:rsidRDefault="000511D1" w:rsidP="000511D1">
      <w:pPr>
        <w:rPr>
          <w:rStyle w:val="fontstyle01"/>
          <w:rFonts w:ascii="Tahoma" w:hAnsi="Tahoma" w:cs="Tahoma"/>
          <w:sz w:val="22"/>
          <w:szCs w:val="22"/>
          <w:lang w:val="pt-BR"/>
        </w:rPr>
      </w:pPr>
    </w:p>
    <w:p w14:paraId="072FE8D7" w14:textId="77777777" w:rsidR="000511D1" w:rsidRPr="002D66C3" w:rsidRDefault="000511D1" w:rsidP="000511D1">
      <w:pPr>
        <w:pStyle w:val="00peso3"/>
      </w:pPr>
      <w:r w:rsidRPr="002D66C3">
        <w:t>Parte 1 – Situação inicial da narrativa</w:t>
      </w:r>
    </w:p>
    <w:p w14:paraId="540430BC" w14:textId="77777777" w:rsidR="000511D1" w:rsidRPr="002D66C3" w:rsidRDefault="000511D1" w:rsidP="000511D1">
      <w:pPr>
        <w:rPr>
          <w:rFonts w:ascii="Tahoma" w:hAnsi="Tahoma" w:cs="Tahoma"/>
          <w:sz w:val="22"/>
          <w:szCs w:val="22"/>
          <w:lang w:val="pt-BR"/>
        </w:rPr>
      </w:pPr>
    </w:p>
    <w:p w14:paraId="3FCE71B7" w14:textId="7A7E897E" w:rsidR="000511D1" w:rsidRPr="002504B3" w:rsidRDefault="000511D1" w:rsidP="00135E78">
      <w:pPr>
        <w:pStyle w:val="2TEXTOSTERCEIROS"/>
        <w:jc w:val="center"/>
        <w:rPr>
          <w:rStyle w:val="fontstyle01"/>
          <w:rFonts w:eastAsiaTheme="minorEastAsia" w:cs="Tahoma"/>
          <w:szCs w:val="22"/>
          <w:lang w:eastAsia="es-ES"/>
        </w:rPr>
      </w:pPr>
      <w:r w:rsidRPr="002D66C3">
        <w:rPr>
          <w:rStyle w:val="fontstyle01"/>
          <w:rFonts w:cs="Tahoma"/>
          <w:szCs w:val="22"/>
        </w:rPr>
        <w:t>Joãozinho-sem-medo</w:t>
      </w:r>
    </w:p>
    <w:p w14:paraId="4509BDCE" w14:textId="43DFF95E" w:rsidR="000511D1" w:rsidRPr="002D66C3" w:rsidRDefault="000511D1" w:rsidP="000511D1">
      <w:pPr>
        <w:pStyle w:val="2TEXTOSTERCEIROS"/>
        <w:rPr>
          <w:rStyle w:val="fontstyle11"/>
          <w:szCs w:val="22"/>
        </w:rPr>
      </w:pPr>
      <w:r w:rsidRPr="002D66C3">
        <w:rPr>
          <w:rStyle w:val="fontstyle11"/>
          <w:rFonts w:cs="Tahoma"/>
          <w:color w:val="FF0000"/>
          <w:szCs w:val="22"/>
        </w:rPr>
        <w:t>1</w:t>
      </w:r>
      <w:r w:rsidR="00632C2C" w:rsidRPr="002D66C3">
        <w:rPr>
          <w:rStyle w:val="fontstyle11"/>
          <w:rFonts w:cs="Tahoma"/>
          <w:szCs w:val="22"/>
        </w:rPr>
        <w:tab/>
      </w:r>
      <w:r w:rsidRPr="002D66C3">
        <w:rPr>
          <w:rStyle w:val="fontstyle11"/>
          <w:rFonts w:cs="Tahoma"/>
          <w:szCs w:val="22"/>
        </w:rPr>
        <w:t>Era uma vez um menino chamado Joãozinho-sem-medo, pois não tinha</w:t>
      </w:r>
      <w:r w:rsidRPr="002D66C3">
        <w:rPr>
          <w:rStyle w:val="fontstyle11"/>
          <w:szCs w:val="22"/>
        </w:rPr>
        <w:t xml:space="preserve"> medo de</w:t>
      </w:r>
      <w:r w:rsidR="002D66C3">
        <w:rPr>
          <w:rStyle w:val="fontstyle11"/>
          <w:szCs w:val="22"/>
        </w:rPr>
        <w:t xml:space="preserve"> </w:t>
      </w:r>
      <w:r w:rsidRPr="002D66C3">
        <w:rPr>
          <w:rStyle w:val="fontstyle11"/>
          <w:szCs w:val="22"/>
        </w:rPr>
        <w:t>nada. Andando pelo mundo, pediu abrigo em uma hospedaria.</w:t>
      </w:r>
    </w:p>
    <w:p w14:paraId="21C36679" w14:textId="7E4924E2" w:rsidR="000511D1" w:rsidRPr="002D66C3" w:rsidRDefault="000511D1" w:rsidP="000511D1">
      <w:pPr>
        <w:pStyle w:val="2TEXTOSTERCEIROS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2</w:t>
      </w:r>
      <w:r w:rsidRPr="002D66C3">
        <w:rPr>
          <w:rStyle w:val="fontstyle11"/>
          <w:szCs w:val="22"/>
        </w:rPr>
        <w:t xml:space="preserve"> </w:t>
      </w:r>
      <w:r w:rsidR="00632C2C" w:rsidRPr="002D66C3">
        <w:rPr>
          <w:rStyle w:val="fontstyle11"/>
          <w:szCs w:val="22"/>
        </w:rPr>
        <w:tab/>
      </w:r>
      <w:r w:rsidRPr="002D66C3">
        <w:rPr>
          <w:rStyle w:val="fontstyle11"/>
          <w:szCs w:val="22"/>
        </w:rPr>
        <w:t>— Aqui não tem lugar — disse o dono. — Mas, se você não tem medo, posso mandá-lo para um palácio.</w:t>
      </w:r>
    </w:p>
    <w:p w14:paraId="695FCEDD" w14:textId="096F93B6" w:rsidR="000511D1" w:rsidRPr="002D66C3" w:rsidRDefault="000511D1" w:rsidP="000511D1">
      <w:pPr>
        <w:pStyle w:val="2TEXTOSTERCEIROS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3</w:t>
      </w:r>
      <w:r w:rsidRPr="002D66C3">
        <w:rPr>
          <w:rStyle w:val="fontstyle11"/>
          <w:szCs w:val="22"/>
        </w:rPr>
        <w:t xml:space="preserve"> </w:t>
      </w:r>
      <w:r w:rsidR="00632C2C" w:rsidRPr="002D66C3">
        <w:rPr>
          <w:rStyle w:val="fontstyle11"/>
          <w:szCs w:val="22"/>
        </w:rPr>
        <w:tab/>
      </w:r>
      <w:r w:rsidRPr="002D66C3">
        <w:rPr>
          <w:rStyle w:val="fontstyle11"/>
          <w:szCs w:val="22"/>
        </w:rPr>
        <w:t>— Por que eu sentiria medo?</w:t>
      </w:r>
    </w:p>
    <w:p w14:paraId="603EF33E" w14:textId="3F451AE3" w:rsidR="000511D1" w:rsidRPr="002D66C3" w:rsidRDefault="000511D1" w:rsidP="000511D1">
      <w:pPr>
        <w:pStyle w:val="2TEXTOSTERCEIROS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4</w:t>
      </w:r>
      <w:r w:rsidRPr="002D66C3">
        <w:rPr>
          <w:rStyle w:val="fontstyle11"/>
          <w:szCs w:val="22"/>
        </w:rPr>
        <w:t xml:space="preserve"> </w:t>
      </w:r>
      <w:r w:rsidR="00632C2C" w:rsidRPr="002D66C3">
        <w:rPr>
          <w:rStyle w:val="fontstyle11"/>
          <w:szCs w:val="22"/>
        </w:rPr>
        <w:tab/>
      </w:r>
      <w:r w:rsidRPr="002D66C3">
        <w:rPr>
          <w:rStyle w:val="fontstyle11"/>
          <w:szCs w:val="22"/>
        </w:rPr>
        <w:t xml:space="preserve">— Porque ali todo mundo sente. Ninguém saiu de lá, a não ser morto. De </w:t>
      </w:r>
    </w:p>
    <w:p w14:paraId="6A066FB5" w14:textId="77777777" w:rsidR="000511D1" w:rsidRPr="002D66C3" w:rsidRDefault="000511D1" w:rsidP="000511D1">
      <w:pPr>
        <w:pStyle w:val="2TEXTOSTERCEIROS"/>
        <w:rPr>
          <w:rStyle w:val="fontstyle11"/>
          <w:szCs w:val="22"/>
        </w:rPr>
      </w:pPr>
      <w:r w:rsidRPr="002D66C3">
        <w:rPr>
          <w:rStyle w:val="fontstyle11"/>
          <w:szCs w:val="22"/>
        </w:rPr>
        <w:t>manhã, a Companhia leva o caixão para carregar quem teve a coragem de passar a noite lá.</w:t>
      </w:r>
    </w:p>
    <w:p w14:paraId="13F858F6" w14:textId="4787543E" w:rsidR="000511D1" w:rsidRPr="002D66C3" w:rsidRDefault="000511D1">
      <w:pPr>
        <w:rPr>
          <w:rFonts w:ascii="Tahoma" w:eastAsiaTheme="minorHAnsi" w:hAnsi="Tahoma" w:cs="Arial"/>
          <w:sz w:val="22"/>
          <w:lang w:val="pt-BR" w:eastAsia="en-US"/>
        </w:rPr>
      </w:pPr>
      <w:r w:rsidRPr="002D66C3">
        <w:rPr>
          <w:rFonts w:ascii="Tahoma" w:hAnsi="Tahoma"/>
          <w:lang w:val="pt-BR"/>
        </w:rPr>
        <w:br w:type="page"/>
      </w:r>
    </w:p>
    <w:p w14:paraId="39797F8D" w14:textId="77777777" w:rsidR="000511D1" w:rsidRPr="002D66C3" w:rsidRDefault="000511D1" w:rsidP="000511D1">
      <w:pPr>
        <w:pStyle w:val="00textosemparagrafo"/>
      </w:pPr>
      <w:r w:rsidRPr="002D66C3">
        <w:lastRenderedPageBreak/>
        <w:t>1. A situação inicial apresenta a personagem e o espaço onde a narrativa se desenvolverá.</w:t>
      </w:r>
    </w:p>
    <w:p w14:paraId="051F282E" w14:textId="77777777" w:rsidR="000511D1" w:rsidRPr="002D66C3" w:rsidRDefault="000511D1" w:rsidP="000511D1">
      <w:pPr>
        <w:pStyle w:val="00textosemparagrafo"/>
        <w:rPr>
          <w:bCs/>
        </w:rPr>
      </w:pPr>
      <w:r w:rsidRPr="002D66C3">
        <w:t>Pergunte aos alunos: Quem é o protagonista do texto e qual sua característica mais marcante? Lembre-os de que protagonista é o herói da história.</w:t>
      </w:r>
    </w:p>
    <w:p w14:paraId="17552C07" w14:textId="77777777" w:rsidR="000511D1" w:rsidRPr="002D66C3" w:rsidRDefault="000511D1" w:rsidP="000511D1">
      <w:pPr>
        <w:pStyle w:val="00textosemparagrafo"/>
      </w:pPr>
      <w:r w:rsidRPr="002D66C3">
        <w:t>2. Toda narrativa apresenta um ou mais conflitos pelos quais a personagem passará.</w:t>
      </w:r>
    </w:p>
    <w:p w14:paraId="3986CEAD" w14:textId="61E3B658" w:rsidR="000511D1" w:rsidRPr="002D66C3" w:rsidRDefault="000511D1" w:rsidP="000511D1">
      <w:pPr>
        <w:pStyle w:val="00textosemparagrafo"/>
      </w:pPr>
      <w:r w:rsidRPr="002D66C3">
        <w:t>Pergunte aos alunos: O conflito/complicação da história já foi apresentado nesse trecho</w:t>
      </w:r>
      <w:r w:rsidR="00605E75">
        <w:t>?</w:t>
      </w:r>
      <w:r w:rsidRPr="002D66C3">
        <w:t xml:space="preserve"> Qual será a complicação que Joãozinho vai viver?</w:t>
      </w:r>
    </w:p>
    <w:p w14:paraId="03B39D4A" w14:textId="09993DA2" w:rsidR="000511D1" w:rsidRPr="002D66C3" w:rsidRDefault="000511D1" w:rsidP="000511D1">
      <w:pPr>
        <w:pStyle w:val="00textosemparagrafo"/>
      </w:pPr>
      <w:r w:rsidRPr="002D66C3">
        <w:t>3. O tempo da narrativa é especial. Pergunte aos alunos: Nesse trecho, qual expressão indica o tempo da história? Espera-se que eles identifiquem a expressão: “Era uma vez…”</w:t>
      </w:r>
      <w:r w:rsidR="00746504">
        <w:t>.</w:t>
      </w:r>
      <w:r w:rsidRPr="002D66C3">
        <w:t xml:space="preserve"> Faça os alunos entenderem que, apesar de marcar o tempo, essa expressão não é precisa, não existe um tempo datado, o uso desse termo indica um tempo indefinido. </w:t>
      </w:r>
    </w:p>
    <w:p w14:paraId="1CA5DC94" w14:textId="0109A0D5" w:rsidR="000511D1" w:rsidRPr="002D66C3" w:rsidRDefault="000511D1" w:rsidP="000511D1">
      <w:pPr>
        <w:pStyle w:val="00textosemparagrafo"/>
      </w:pPr>
      <w:r w:rsidRPr="002D66C3">
        <w:t xml:space="preserve">4. Pergunte aos alunos: Por que a personagem principal </w:t>
      </w:r>
      <w:r w:rsidR="00746504">
        <w:t xml:space="preserve">se </w:t>
      </w:r>
      <w:r w:rsidRPr="002D66C3">
        <w:t xml:space="preserve">chama Joãozinho? É possível que eles percebam que esse é um nome bastante </w:t>
      </w:r>
      <w:r w:rsidR="00746504">
        <w:t xml:space="preserve">usual, </w:t>
      </w:r>
      <w:r w:rsidRPr="002D66C3">
        <w:t>permit</w:t>
      </w:r>
      <w:r w:rsidR="007D0525">
        <w:t>indo</w:t>
      </w:r>
      <w:r w:rsidRPr="002D66C3">
        <w:t xml:space="preserve"> que o leitor pense que a personagem pode ser qualquer menino.</w:t>
      </w:r>
    </w:p>
    <w:p w14:paraId="0BDF718E" w14:textId="77777777" w:rsidR="005B6869" w:rsidRDefault="000511D1" w:rsidP="000511D1">
      <w:pPr>
        <w:pStyle w:val="00textosemparagrafo"/>
        <w:rPr>
          <w:b/>
        </w:rPr>
      </w:pPr>
      <w:r w:rsidRPr="002D66C3">
        <w:t>5. Pergunte aos alunos: Por que um menino que não tem medo de nada vai parar numa cidade que tem um palácio do qual ninguém sai vivo?</w:t>
      </w:r>
      <w:r w:rsidRPr="002D66C3">
        <w:rPr>
          <w:b/>
        </w:rPr>
        <w:t xml:space="preserve"> </w:t>
      </w:r>
    </w:p>
    <w:p w14:paraId="220BD230" w14:textId="2446DFC5" w:rsidR="000511D1" w:rsidRPr="002D66C3" w:rsidRDefault="000511D1" w:rsidP="000511D1">
      <w:pPr>
        <w:pStyle w:val="00textosemparagrafo"/>
      </w:pPr>
      <w:r w:rsidRPr="002D66C3">
        <w:t>Ouça as respostas e comente com os alunos que os heróis nos contos populares precisam passar por situações difíceis, provações para provar o seu valor. Essa provação pela qual a personagem passará trará para el</w:t>
      </w:r>
      <w:r w:rsidR="005B6869">
        <w:t>a</w:t>
      </w:r>
      <w:r w:rsidRPr="002D66C3">
        <w:t xml:space="preserve"> recompensas no futuro.</w:t>
      </w:r>
      <w:r w:rsidR="002D66C3">
        <w:t xml:space="preserve"> </w:t>
      </w:r>
    </w:p>
    <w:p w14:paraId="3A8B4CA9" w14:textId="66ECDA40" w:rsidR="000511D1" w:rsidRPr="002D66C3" w:rsidRDefault="000511D1" w:rsidP="000511D1">
      <w:pPr>
        <w:pStyle w:val="00textosemparagrafo"/>
        <w:rPr>
          <w:b/>
        </w:rPr>
      </w:pPr>
      <w:r w:rsidRPr="002D66C3">
        <w:t>6.</w:t>
      </w:r>
      <w:r w:rsidRPr="002D66C3">
        <w:rPr>
          <w:b/>
        </w:rPr>
        <w:t xml:space="preserve"> </w:t>
      </w:r>
      <w:r w:rsidRPr="002D66C3">
        <w:t xml:space="preserve">A organização do texto pode ser observada pelos alunos. Peça-lhes que utilizem um lápis de cor para pintar a fala do narrador. Oriente-os a pintar também a interferência </w:t>
      </w:r>
      <w:r w:rsidR="0053094F">
        <w:t>d</w:t>
      </w:r>
      <w:r w:rsidRPr="002D66C3">
        <w:t>o narrador na fala da personagem. A fala das personagens deve ser pintada de cores diferentes. Oriente os alunos a criar</w:t>
      </w:r>
      <w:r w:rsidR="005B6869">
        <w:t>em</w:t>
      </w:r>
      <w:r w:rsidRPr="002D66C3">
        <w:t xml:space="preserve"> uma legenda para esses registros no próprio texto.</w:t>
      </w:r>
    </w:p>
    <w:p w14:paraId="0D08C557" w14:textId="3C57998F" w:rsidR="000511D1" w:rsidRPr="002D66C3" w:rsidRDefault="000511D1" w:rsidP="000511D1">
      <w:pPr>
        <w:pStyle w:val="00textosemparagrafo"/>
      </w:pPr>
      <w:r w:rsidRPr="002D66C3">
        <w:t>Pergunte aos alunos: Qual a pontuação empregada na fala direta das personagens? Qual o nome do sinal de pontuação usado para marcar a fala da personagem? Os alunos devem indicar o uso do travessão no início de cada fala e na separação da interferência do narrador na fala da personagem. Faça-os observar que é a própria personagem falando. A interferência do narrador serve para mostrar ao leitor como a personagem falou. Explique aos alunos que, no discurso, quando a fala d</w:t>
      </w:r>
      <w:r w:rsidR="0053094F">
        <w:t>a</w:t>
      </w:r>
      <w:r w:rsidRPr="002D66C3">
        <w:t xml:space="preserve"> personagem é feita por el</w:t>
      </w:r>
      <w:r w:rsidR="003F5524">
        <w:t>a</w:t>
      </w:r>
      <w:r w:rsidRPr="002D66C3">
        <w:t xml:space="preserve"> mesm</w:t>
      </w:r>
      <w:r w:rsidR="003F5524">
        <w:t>a</w:t>
      </w:r>
      <w:r w:rsidRPr="002D66C3">
        <w:t xml:space="preserve">, chamamos esse recurso de discurso direto. </w:t>
      </w:r>
    </w:p>
    <w:p w14:paraId="24875B32" w14:textId="77777777" w:rsidR="000511D1" w:rsidRPr="002D66C3" w:rsidRDefault="000511D1" w:rsidP="000511D1">
      <w:pPr>
        <w:pStyle w:val="00textosemparagrafo"/>
      </w:pPr>
      <w:r w:rsidRPr="002D66C3">
        <w:t>Se achar pertinente, apresente a passagem do discurso direto para o discurso indireto.</w:t>
      </w:r>
    </w:p>
    <w:p w14:paraId="77C256AA" w14:textId="39A6B1D2" w:rsidR="000511D1" w:rsidRDefault="000511D1">
      <w:pPr>
        <w:rPr>
          <w:rStyle w:val="fontstyle01"/>
          <w:rFonts w:ascii="Tahoma" w:hAnsi="Tahoma" w:cs="Tahoma"/>
          <w:sz w:val="22"/>
          <w:szCs w:val="22"/>
          <w:lang w:val="pt-BR"/>
        </w:rPr>
      </w:pPr>
    </w:p>
    <w:p w14:paraId="4B00904B" w14:textId="77777777" w:rsidR="003F5524" w:rsidRPr="002D66C3" w:rsidRDefault="003F5524">
      <w:pPr>
        <w:rPr>
          <w:rStyle w:val="fontstyle01"/>
          <w:rFonts w:ascii="Tahoma" w:hAnsi="Tahoma" w:cs="Tahoma"/>
          <w:sz w:val="22"/>
          <w:szCs w:val="22"/>
          <w:lang w:val="pt-BR"/>
        </w:rPr>
      </w:pPr>
    </w:p>
    <w:p w14:paraId="3048BA7E" w14:textId="3795C2F4" w:rsidR="000511D1" w:rsidRDefault="000511D1" w:rsidP="003F5524">
      <w:pPr>
        <w:pStyle w:val="00peso3"/>
      </w:pPr>
      <w:r w:rsidRPr="002D66C3">
        <w:t xml:space="preserve">Parte 2 – Desenvolvimento da complicação </w:t>
      </w:r>
    </w:p>
    <w:p w14:paraId="0764D3B3" w14:textId="77777777" w:rsidR="003F5524" w:rsidRPr="003F5524" w:rsidRDefault="003F5524" w:rsidP="003F5524">
      <w:pPr>
        <w:pStyle w:val="00peso3"/>
        <w:rPr>
          <w:rStyle w:val="fontstyle01"/>
          <w:rFonts w:ascii="Tahoma" w:hAnsi="Tahoma"/>
          <w:b/>
          <w:bCs/>
          <w:sz w:val="22"/>
          <w:szCs w:val="22"/>
        </w:rPr>
      </w:pPr>
    </w:p>
    <w:p w14:paraId="712746F1" w14:textId="2A5FE8AD" w:rsidR="000511D1" w:rsidRPr="002D66C3" w:rsidRDefault="000511D1" w:rsidP="000511D1">
      <w:pPr>
        <w:pStyle w:val="00textosemparagrafo"/>
      </w:pPr>
      <w:r w:rsidRPr="002D66C3">
        <w:t xml:space="preserve">1. Neste momento da narrativa, o aluno descobrirá o que acontece dentro do palácio. Esse é um segredo compartilhado </w:t>
      </w:r>
      <w:r w:rsidR="0053094F">
        <w:t>entre</w:t>
      </w:r>
      <w:r w:rsidR="0053094F" w:rsidRPr="002D66C3">
        <w:t xml:space="preserve"> </w:t>
      </w:r>
      <w:r w:rsidRPr="002D66C3">
        <w:t xml:space="preserve">narrador </w:t>
      </w:r>
      <w:r w:rsidR="0053094F">
        <w:t>e</w:t>
      </w:r>
      <w:r w:rsidRPr="002D66C3">
        <w:t xml:space="preserve"> leitor, marcado pelo início do trecho em que o narrador conversa diretamente com o leitor. </w:t>
      </w:r>
    </w:p>
    <w:p w14:paraId="0AD97D38" w14:textId="77777777" w:rsidR="000511D1" w:rsidRPr="002D66C3" w:rsidRDefault="000511D1" w:rsidP="000511D1">
      <w:pPr>
        <w:pStyle w:val="00textosemparagrafo"/>
      </w:pPr>
      <w:r w:rsidRPr="002D66C3">
        <w:t>2. O antagonista de Joãozinho aparece nesse trecho, mas a conversa sobre essa personagem com os alunos acontecerá mais à frente do estudo.</w:t>
      </w:r>
    </w:p>
    <w:p w14:paraId="6F76657D" w14:textId="5D371E71" w:rsidR="000511D1" w:rsidRPr="002D66C3" w:rsidRDefault="000511D1">
      <w:pPr>
        <w:rPr>
          <w:rStyle w:val="fontstyle01"/>
          <w:rFonts w:eastAsiaTheme="minorHAnsi" w:cs="Tahoma"/>
          <w:szCs w:val="22"/>
          <w:lang w:val="pt-BR" w:eastAsia="en-US"/>
        </w:rPr>
      </w:pPr>
      <w:r w:rsidRPr="002D66C3">
        <w:rPr>
          <w:rStyle w:val="fontstyle01"/>
          <w:rFonts w:cs="Tahoma"/>
          <w:szCs w:val="22"/>
          <w:lang w:val="pt-BR"/>
        </w:rPr>
        <w:br w:type="page"/>
      </w:r>
    </w:p>
    <w:p w14:paraId="2C2060ED" w14:textId="61DFE58F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lastRenderedPageBreak/>
        <w:t>5</w:t>
      </w:r>
      <w:r w:rsidRPr="002D66C3">
        <w:rPr>
          <w:rStyle w:val="fontstyle11"/>
          <w:szCs w:val="22"/>
        </w:rPr>
        <w:tab/>
        <w:t>Imaginem Joãozinho! Levou um candeeiro, uma garrafa, uma linguiça, e lá se foi.</w:t>
      </w:r>
      <w:r w:rsidR="002D66C3">
        <w:rPr>
          <w:rStyle w:val="fontstyle11"/>
          <w:szCs w:val="22"/>
        </w:rPr>
        <w:t xml:space="preserve"> </w:t>
      </w:r>
    </w:p>
    <w:p w14:paraId="713328F4" w14:textId="45F24AD2" w:rsidR="000511D1" w:rsidRPr="002D66C3" w:rsidRDefault="000511D1" w:rsidP="000511D1">
      <w:pPr>
        <w:pStyle w:val="2TEXTOSTERCEIROS"/>
        <w:ind w:left="397" w:hanging="397"/>
        <w:rPr>
          <w:rStyle w:val="fontstyle11"/>
          <w:rFonts w:cs="Tahoma"/>
          <w:i/>
          <w:szCs w:val="22"/>
        </w:rPr>
      </w:pPr>
      <w:r w:rsidRPr="002D66C3">
        <w:rPr>
          <w:rStyle w:val="fontstyle11"/>
          <w:i/>
          <w:szCs w:val="22"/>
        </w:rPr>
        <w:t>[</w:t>
      </w:r>
      <w:r w:rsidRPr="002D66C3">
        <w:rPr>
          <w:rStyle w:val="fontstyle11"/>
          <w:rFonts w:cs="Tahoma"/>
          <w:i/>
          <w:szCs w:val="22"/>
        </w:rPr>
        <w:t>A conversa do narrador com leitor, aproxima esses interlocutores que compartilharão um segredo.]</w:t>
      </w:r>
    </w:p>
    <w:p w14:paraId="52B71612" w14:textId="3C6E0BD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6</w:t>
      </w:r>
      <w:r w:rsidR="00632C2C" w:rsidRPr="002D66C3">
        <w:rPr>
          <w:rStyle w:val="fontstyle11"/>
          <w:szCs w:val="22"/>
        </w:rPr>
        <w:tab/>
      </w:r>
      <w:r w:rsidRPr="002D66C3">
        <w:rPr>
          <w:rStyle w:val="fontstyle11"/>
          <w:szCs w:val="22"/>
        </w:rPr>
        <w:t>À meia-noite, estava comendo sentado à mesa quando ouviu uma voz saindo da chaminé:</w:t>
      </w:r>
    </w:p>
    <w:p w14:paraId="1F8BCE5E" w14:textId="7777777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7</w:t>
      </w:r>
      <w:r w:rsidRPr="002D66C3">
        <w:rPr>
          <w:rStyle w:val="fontstyle11"/>
          <w:szCs w:val="22"/>
        </w:rPr>
        <w:tab/>
        <w:t>— Jogo?</w:t>
      </w:r>
    </w:p>
    <w:p w14:paraId="54D68D13" w14:textId="1EB28AB8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8</w:t>
      </w:r>
      <w:r w:rsidRPr="002D66C3">
        <w:rPr>
          <w:rStyle w:val="fontstyle11"/>
          <w:szCs w:val="22"/>
        </w:rPr>
        <w:tab/>
        <w:t>E Joãozinho respondeu:</w:t>
      </w:r>
    </w:p>
    <w:p w14:paraId="45EEF841" w14:textId="7777777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9</w:t>
      </w:r>
      <w:r w:rsidRPr="002D66C3">
        <w:rPr>
          <w:rStyle w:val="fontstyle11"/>
          <w:szCs w:val="22"/>
        </w:rPr>
        <w:tab/>
        <w:t>— Jogue logo!</w:t>
      </w:r>
    </w:p>
    <w:p w14:paraId="7BB6B418" w14:textId="7777777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10</w:t>
      </w:r>
      <w:r w:rsidRPr="002D66C3">
        <w:rPr>
          <w:rStyle w:val="fontstyle11"/>
          <w:szCs w:val="22"/>
        </w:rPr>
        <w:tab/>
        <w:t>Da chaminé desceu uma perna de homem. Joãozinho bebeu um copo de vinho.</w:t>
      </w:r>
    </w:p>
    <w:p w14:paraId="2B27FECC" w14:textId="7777777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11</w:t>
      </w:r>
      <w:r w:rsidRPr="002D66C3">
        <w:rPr>
          <w:rStyle w:val="fontstyle11"/>
          <w:szCs w:val="22"/>
        </w:rPr>
        <w:tab/>
        <w:t>Depois a voz tornou a perguntar:</w:t>
      </w:r>
    </w:p>
    <w:p w14:paraId="3866982D" w14:textId="7777777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12</w:t>
      </w:r>
      <w:r w:rsidRPr="002D66C3">
        <w:rPr>
          <w:rStyle w:val="fontstyle11"/>
          <w:szCs w:val="22"/>
        </w:rPr>
        <w:tab/>
        <w:t>— Jogo?</w:t>
      </w:r>
    </w:p>
    <w:p w14:paraId="52E8B570" w14:textId="7777777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13</w:t>
      </w:r>
      <w:r w:rsidRPr="002D66C3">
        <w:rPr>
          <w:rStyle w:val="fontstyle11"/>
          <w:szCs w:val="22"/>
        </w:rPr>
        <w:tab/>
        <w:t>E Joãozinho:</w:t>
      </w:r>
    </w:p>
    <w:p w14:paraId="44856147" w14:textId="7777777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14</w:t>
      </w:r>
      <w:r w:rsidRPr="002D66C3">
        <w:rPr>
          <w:rStyle w:val="fontstyle11"/>
          <w:szCs w:val="22"/>
        </w:rPr>
        <w:tab/>
        <w:t>— Jogue logo!</w:t>
      </w:r>
    </w:p>
    <w:p w14:paraId="4BF1C798" w14:textId="7777777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15</w:t>
      </w:r>
      <w:r w:rsidRPr="002D66C3">
        <w:rPr>
          <w:rStyle w:val="fontstyle11"/>
          <w:szCs w:val="22"/>
        </w:rPr>
        <w:tab/>
        <w:t>E desceu outra perna de homem. Joãozinho mordeu a linguiça. De novo:</w:t>
      </w:r>
    </w:p>
    <w:p w14:paraId="1582F427" w14:textId="7777777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16</w:t>
      </w:r>
      <w:r w:rsidRPr="002D66C3">
        <w:rPr>
          <w:rStyle w:val="fontstyle11"/>
          <w:szCs w:val="22"/>
        </w:rPr>
        <w:tab/>
        <w:t>— Jogo?</w:t>
      </w:r>
    </w:p>
    <w:p w14:paraId="5BDD3F27" w14:textId="7777777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17</w:t>
      </w:r>
      <w:r w:rsidRPr="002D66C3">
        <w:rPr>
          <w:rStyle w:val="fontstyle11"/>
          <w:szCs w:val="22"/>
        </w:rPr>
        <w:tab/>
        <w:t>— Jogue logo!</w:t>
      </w:r>
    </w:p>
    <w:p w14:paraId="51CCA3D8" w14:textId="7777777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18</w:t>
      </w:r>
      <w:r w:rsidRPr="002D66C3">
        <w:rPr>
          <w:rStyle w:val="fontstyle11"/>
          <w:szCs w:val="22"/>
        </w:rPr>
        <w:tab/>
        <w:t>E desceu um braço. Joãozinho começou a assobiar.</w:t>
      </w:r>
    </w:p>
    <w:p w14:paraId="32B665CB" w14:textId="77777777" w:rsidR="000511D1" w:rsidRPr="002D66C3" w:rsidRDefault="000511D1" w:rsidP="000511D1">
      <w:pPr>
        <w:pStyle w:val="2TEXTOSTERCEIROS"/>
        <w:ind w:left="397" w:hanging="397"/>
        <w:rPr>
          <w:rStyle w:val="fontstyle11"/>
          <w:szCs w:val="22"/>
        </w:rPr>
      </w:pPr>
      <w:r w:rsidRPr="002D66C3">
        <w:rPr>
          <w:rStyle w:val="fontstyle11"/>
          <w:color w:val="FF0000"/>
          <w:szCs w:val="22"/>
        </w:rPr>
        <w:t>19</w:t>
      </w:r>
      <w:r w:rsidRPr="002D66C3">
        <w:rPr>
          <w:rStyle w:val="fontstyle11"/>
          <w:szCs w:val="22"/>
        </w:rPr>
        <w:tab/>
        <w:t>— Jogo?</w:t>
      </w:r>
    </w:p>
    <w:p w14:paraId="428068FE" w14:textId="77777777" w:rsidR="000511D1" w:rsidRPr="00135E78" w:rsidRDefault="000511D1" w:rsidP="000511D1">
      <w:pPr>
        <w:pStyle w:val="2TEXTOSTERCEIROS"/>
        <w:ind w:left="397" w:hanging="397"/>
        <w:rPr>
          <w:rStyle w:val="fontstyle11"/>
          <w:rFonts w:ascii="Times New Roman" w:hAnsi="Times New Roman" w:cs="Times New Roman"/>
        </w:rPr>
      </w:pPr>
      <w:r w:rsidRPr="00135E78">
        <w:rPr>
          <w:rStyle w:val="fontstyle11"/>
          <w:rFonts w:ascii="Times New Roman" w:hAnsi="Times New Roman" w:cs="Times New Roman"/>
          <w:color w:val="FF0000"/>
        </w:rPr>
        <w:t>20</w:t>
      </w:r>
      <w:r w:rsidRPr="00135E78">
        <w:rPr>
          <w:rStyle w:val="fontstyle11"/>
          <w:rFonts w:ascii="Times New Roman" w:hAnsi="Times New Roman" w:cs="Times New Roman"/>
        </w:rPr>
        <w:tab/>
        <w:t>— Jogue logo!</w:t>
      </w:r>
    </w:p>
    <w:p w14:paraId="1A6BEBCC" w14:textId="2952B846" w:rsidR="000511D1" w:rsidRPr="00135E78" w:rsidRDefault="000511D1" w:rsidP="000511D1">
      <w:pPr>
        <w:pStyle w:val="2TEXTOSTERCEIROS"/>
        <w:ind w:left="397" w:hanging="397"/>
        <w:rPr>
          <w:rStyle w:val="fontstyle11"/>
          <w:rFonts w:ascii="Times New Roman" w:hAnsi="Times New Roman" w:cs="Times New Roman"/>
        </w:rPr>
      </w:pPr>
      <w:r w:rsidRPr="00135E78">
        <w:rPr>
          <w:rStyle w:val="fontstyle11"/>
          <w:rFonts w:ascii="Times New Roman" w:hAnsi="Times New Roman" w:cs="Times New Roman"/>
          <w:color w:val="FF0000"/>
        </w:rPr>
        <w:t>21</w:t>
      </w:r>
      <w:r w:rsidRPr="00135E78">
        <w:rPr>
          <w:rStyle w:val="fontstyle11"/>
          <w:rFonts w:ascii="Times New Roman" w:hAnsi="Times New Roman" w:cs="Times New Roman"/>
        </w:rPr>
        <w:tab/>
        <w:t>Outro braço.</w:t>
      </w:r>
    </w:p>
    <w:p w14:paraId="65742706" w14:textId="77777777" w:rsidR="000511D1" w:rsidRPr="00135E78" w:rsidRDefault="000511D1" w:rsidP="000511D1">
      <w:pPr>
        <w:pStyle w:val="2TEXTOSTERCEIROS"/>
        <w:ind w:left="397" w:hanging="397"/>
        <w:rPr>
          <w:rStyle w:val="fontstyle11"/>
          <w:rFonts w:ascii="Times New Roman" w:hAnsi="Times New Roman" w:cs="Times New Roman"/>
        </w:rPr>
      </w:pPr>
      <w:r w:rsidRPr="00135E78">
        <w:rPr>
          <w:rStyle w:val="fontstyle11"/>
          <w:rFonts w:ascii="Times New Roman" w:hAnsi="Times New Roman" w:cs="Times New Roman"/>
          <w:color w:val="FF0000"/>
        </w:rPr>
        <w:t>22</w:t>
      </w:r>
      <w:r w:rsidRPr="00135E78">
        <w:rPr>
          <w:rStyle w:val="fontstyle11"/>
          <w:rFonts w:ascii="Times New Roman" w:hAnsi="Times New Roman" w:cs="Times New Roman"/>
        </w:rPr>
        <w:tab/>
        <w:t>— Jogo?</w:t>
      </w:r>
    </w:p>
    <w:p w14:paraId="3941BCCA" w14:textId="002D1B15" w:rsidR="000511D1" w:rsidRPr="00135E78" w:rsidRDefault="000511D1" w:rsidP="000511D1">
      <w:pPr>
        <w:pStyle w:val="2TEXTOSTERCEIROS"/>
        <w:ind w:left="397" w:hanging="397"/>
        <w:rPr>
          <w:rStyle w:val="fontstyle11"/>
          <w:rFonts w:ascii="Times New Roman" w:hAnsi="Times New Roman" w:cs="Times New Roman"/>
        </w:rPr>
      </w:pPr>
      <w:r w:rsidRPr="00135E78">
        <w:rPr>
          <w:rStyle w:val="fontstyle11"/>
          <w:rFonts w:ascii="Times New Roman" w:hAnsi="Times New Roman" w:cs="Times New Roman"/>
          <w:color w:val="FF0000"/>
        </w:rPr>
        <w:t>23</w:t>
      </w:r>
      <w:r w:rsidRPr="00135E78">
        <w:rPr>
          <w:rStyle w:val="fontstyle11"/>
          <w:rFonts w:ascii="Times New Roman" w:hAnsi="Times New Roman" w:cs="Times New Roman"/>
        </w:rPr>
        <w:tab/>
        <w:t>— Jogue!</w:t>
      </w:r>
    </w:p>
    <w:p w14:paraId="29F45665" w14:textId="77777777" w:rsidR="000511D1" w:rsidRPr="00135E78" w:rsidRDefault="000511D1" w:rsidP="000511D1">
      <w:pPr>
        <w:pStyle w:val="2TEXTOSTERCEIROS"/>
        <w:ind w:left="397" w:hanging="397"/>
        <w:rPr>
          <w:rStyle w:val="fontstyle11"/>
          <w:rFonts w:ascii="Times New Roman" w:hAnsi="Times New Roman" w:cs="Times New Roman"/>
        </w:rPr>
      </w:pPr>
      <w:r w:rsidRPr="00135E78">
        <w:rPr>
          <w:rStyle w:val="fontstyle11"/>
          <w:rFonts w:ascii="Times New Roman" w:hAnsi="Times New Roman" w:cs="Times New Roman"/>
          <w:color w:val="FF0000"/>
        </w:rPr>
        <w:t>24</w:t>
      </w:r>
      <w:r w:rsidRPr="00135E78">
        <w:rPr>
          <w:rStyle w:val="fontstyle11"/>
          <w:rFonts w:ascii="Times New Roman" w:hAnsi="Times New Roman" w:cs="Times New Roman"/>
        </w:rPr>
        <w:tab/>
        <w:t>E caiu um corpo, que se colou nas pernas e nos braços, ficando em pé um homem sem cabeça.</w:t>
      </w:r>
    </w:p>
    <w:p w14:paraId="1DA31F55" w14:textId="77777777" w:rsidR="000511D1" w:rsidRPr="00135E78" w:rsidRDefault="000511D1" w:rsidP="000511D1">
      <w:pPr>
        <w:pStyle w:val="2TEXTOSTERCEIROS"/>
        <w:ind w:left="397" w:hanging="397"/>
        <w:rPr>
          <w:rFonts w:ascii="Times New Roman" w:hAnsi="Times New Roman" w:cs="Times New Roman"/>
          <w:sz w:val="26"/>
          <w:szCs w:val="26"/>
        </w:rPr>
      </w:pPr>
      <w:r w:rsidRPr="00135E78">
        <w:rPr>
          <w:rFonts w:ascii="Times New Roman" w:hAnsi="Times New Roman" w:cs="Times New Roman"/>
          <w:color w:val="FF0000"/>
          <w:sz w:val="26"/>
          <w:szCs w:val="26"/>
        </w:rPr>
        <w:t>25</w:t>
      </w:r>
      <w:r w:rsidRPr="00135E78">
        <w:rPr>
          <w:rFonts w:ascii="Times New Roman" w:hAnsi="Times New Roman" w:cs="Times New Roman"/>
          <w:sz w:val="26"/>
          <w:szCs w:val="26"/>
        </w:rPr>
        <w:tab/>
        <w:t>— Jogo?</w:t>
      </w:r>
    </w:p>
    <w:p w14:paraId="15F5D407" w14:textId="77777777" w:rsidR="000511D1" w:rsidRPr="00135E78" w:rsidRDefault="000511D1" w:rsidP="000511D1">
      <w:pPr>
        <w:pStyle w:val="2TEXTOSTERCEIROS"/>
        <w:ind w:left="397" w:hanging="397"/>
        <w:rPr>
          <w:rFonts w:ascii="Times New Roman" w:hAnsi="Times New Roman" w:cs="Times New Roman"/>
          <w:sz w:val="26"/>
          <w:szCs w:val="26"/>
        </w:rPr>
      </w:pPr>
      <w:r w:rsidRPr="00135E78">
        <w:rPr>
          <w:rFonts w:ascii="Times New Roman" w:hAnsi="Times New Roman" w:cs="Times New Roman"/>
          <w:color w:val="FF0000"/>
          <w:sz w:val="26"/>
          <w:szCs w:val="26"/>
        </w:rPr>
        <w:t>26</w:t>
      </w:r>
      <w:r w:rsidRPr="00135E78">
        <w:rPr>
          <w:rFonts w:ascii="Times New Roman" w:hAnsi="Times New Roman" w:cs="Times New Roman"/>
          <w:sz w:val="26"/>
          <w:szCs w:val="26"/>
        </w:rPr>
        <w:tab/>
        <w:t>— Jogue!</w:t>
      </w:r>
    </w:p>
    <w:p w14:paraId="12D3C359" w14:textId="77777777" w:rsidR="000511D1" w:rsidRPr="00135E78" w:rsidRDefault="000511D1" w:rsidP="000511D1">
      <w:pPr>
        <w:pStyle w:val="2TEXTOSTERCEIROS"/>
        <w:ind w:left="397" w:hanging="397"/>
        <w:rPr>
          <w:rFonts w:ascii="Times New Roman" w:hAnsi="Times New Roman" w:cs="Times New Roman"/>
          <w:sz w:val="26"/>
          <w:szCs w:val="26"/>
        </w:rPr>
      </w:pPr>
      <w:r w:rsidRPr="00135E78">
        <w:rPr>
          <w:rFonts w:ascii="Times New Roman" w:hAnsi="Times New Roman" w:cs="Times New Roman"/>
          <w:color w:val="FF0000"/>
          <w:sz w:val="26"/>
          <w:szCs w:val="26"/>
        </w:rPr>
        <w:t>27</w:t>
      </w:r>
      <w:r w:rsidRPr="00135E78">
        <w:rPr>
          <w:rFonts w:ascii="Times New Roman" w:hAnsi="Times New Roman" w:cs="Times New Roman"/>
          <w:sz w:val="26"/>
          <w:szCs w:val="26"/>
        </w:rPr>
        <w:tab/>
        <w:t>Caiu a cabeça e pulou em cima do corpo. Era um homenzarrão gigantesco, e Joãozinho levantou o copo dizendo:</w:t>
      </w:r>
    </w:p>
    <w:p w14:paraId="60F9E6A7" w14:textId="77777777" w:rsidR="000511D1" w:rsidRPr="00135E78" w:rsidRDefault="000511D1" w:rsidP="000511D1">
      <w:pPr>
        <w:pStyle w:val="2TEXTOSTERCEIROS"/>
        <w:ind w:left="397" w:hanging="397"/>
        <w:rPr>
          <w:rFonts w:ascii="Times New Roman" w:hAnsi="Times New Roman" w:cs="Times New Roman"/>
          <w:sz w:val="26"/>
          <w:szCs w:val="26"/>
        </w:rPr>
      </w:pPr>
      <w:r w:rsidRPr="00135E78">
        <w:rPr>
          <w:rFonts w:ascii="Times New Roman" w:hAnsi="Times New Roman" w:cs="Times New Roman"/>
          <w:color w:val="FF0000"/>
          <w:sz w:val="26"/>
          <w:szCs w:val="26"/>
        </w:rPr>
        <w:t>28</w:t>
      </w:r>
      <w:r w:rsidRPr="00135E78">
        <w:rPr>
          <w:rFonts w:ascii="Times New Roman" w:hAnsi="Times New Roman" w:cs="Times New Roman"/>
          <w:sz w:val="26"/>
          <w:szCs w:val="26"/>
        </w:rPr>
        <w:tab/>
        <w:t>— À saúde!</w:t>
      </w:r>
    </w:p>
    <w:p w14:paraId="6E126CC8" w14:textId="4DCBB1D4" w:rsidR="000511D1" w:rsidRPr="002D66C3" w:rsidRDefault="000511D1">
      <w:pPr>
        <w:rPr>
          <w:rFonts w:ascii="Times-Roman" w:hAnsi="Times-Roman"/>
          <w:color w:val="000000"/>
          <w:sz w:val="26"/>
          <w:lang w:val="pt-BR"/>
        </w:rPr>
      </w:pPr>
      <w:r w:rsidRPr="002D66C3">
        <w:rPr>
          <w:rFonts w:ascii="Times-Roman" w:hAnsi="Times-Roman"/>
          <w:color w:val="000000"/>
          <w:sz w:val="26"/>
          <w:lang w:val="pt-BR"/>
        </w:rPr>
        <w:br w:type="page"/>
      </w:r>
    </w:p>
    <w:p w14:paraId="378F45C2" w14:textId="77777777" w:rsidR="005B4199" w:rsidRDefault="000511D1" w:rsidP="000511D1">
      <w:pPr>
        <w:pStyle w:val="00textosemparagrafo"/>
      </w:pPr>
      <w:r w:rsidRPr="002D66C3">
        <w:lastRenderedPageBreak/>
        <w:t>3.</w:t>
      </w:r>
      <w:r w:rsidRPr="002D66C3">
        <w:rPr>
          <w:rStyle w:val="fontstyle01"/>
          <w:rFonts w:cs="Tahoma"/>
          <w:szCs w:val="22"/>
        </w:rPr>
        <w:t xml:space="preserve"> </w:t>
      </w:r>
      <w:r w:rsidR="005B4199">
        <w:t>Pergunte aos alunos: n</w:t>
      </w:r>
      <w:r w:rsidRPr="002D66C3">
        <w:t>o parágrafo 5</w:t>
      </w:r>
      <w:r w:rsidR="0053094F">
        <w:t>,</w:t>
      </w:r>
      <w:r w:rsidRPr="002D66C3">
        <w:t xml:space="preserve"> ao dizer “Imaginem Joãozinho!”</w:t>
      </w:r>
      <w:r w:rsidR="0053094F">
        <w:t>,</w:t>
      </w:r>
      <w:r w:rsidRPr="002D66C3">
        <w:t xml:space="preserve"> com quem o narrador está falando? Por que </w:t>
      </w:r>
      <w:r w:rsidR="0053094F">
        <w:t xml:space="preserve">o </w:t>
      </w:r>
      <w:r w:rsidRPr="002D66C3">
        <w:t>narrador diz es</w:t>
      </w:r>
      <w:r w:rsidR="005B4199">
        <w:t>s</w:t>
      </w:r>
      <w:r w:rsidRPr="002D66C3">
        <w:t>a fala e</w:t>
      </w:r>
      <w:r w:rsidR="0053094F">
        <w:t>,</w:t>
      </w:r>
      <w:r w:rsidR="002D66C3">
        <w:t xml:space="preserve"> </w:t>
      </w:r>
      <w:r w:rsidRPr="002D66C3">
        <w:t>a seguir, enumera as coisas que Joãozinho levou para o palácio?</w:t>
      </w:r>
      <w:r w:rsidR="002D66C3">
        <w:t xml:space="preserve"> </w:t>
      </w:r>
    </w:p>
    <w:p w14:paraId="66A5D3DA" w14:textId="77777777" w:rsidR="00041291" w:rsidRDefault="000511D1" w:rsidP="000511D1">
      <w:pPr>
        <w:pStyle w:val="00textosemparagrafo"/>
      </w:pPr>
      <w:r w:rsidRPr="002D66C3">
        <w:t>Faça os alunos refletirem sobre a pontuação da frase.</w:t>
      </w:r>
      <w:r w:rsidR="002D66C3">
        <w:t xml:space="preserve"> </w:t>
      </w:r>
      <w:r w:rsidRPr="002D66C3">
        <w:t>Que sentimento está por trás do ponto de exclamação? O que o narrador pensa dos objetos que João</w:t>
      </w:r>
      <w:r w:rsidR="005B4199">
        <w:t>zinho</w:t>
      </w:r>
      <w:r w:rsidRPr="002D66C3">
        <w:t xml:space="preserve"> levou para o palácio? </w:t>
      </w:r>
    </w:p>
    <w:p w14:paraId="53E425DF" w14:textId="141B6C0A" w:rsidR="000511D1" w:rsidRPr="002D66C3" w:rsidRDefault="000511D1" w:rsidP="000511D1">
      <w:pPr>
        <w:pStyle w:val="00textosemparagrafo"/>
      </w:pPr>
      <w:r w:rsidRPr="002D66C3">
        <w:t xml:space="preserve">Os alunos devem inferir que o narrador </w:t>
      </w:r>
      <w:r w:rsidR="0087031D">
        <w:t xml:space="preserve">se </w:t>
      </w:r>
      <w:r w:rsidRPr="002D66C3">
        <w:t>mostra surpreso por João</w:t>
      </w:r>
      <w:r w:rsidR="00041291">
        <w:t>zinho</w:t>
      </w:r>
      <w:r w:rsidRPr="002D66C3">
        <w:t xml:space="preserve"> ir até um lugar perigoso sem levar nada para se defender. Comente, também</w:t>
      </w:r>
      <w:r w:rsidR="00CD78F9">
        <w:t>,</w:t>
      </w:r>
      <w:r w:rsidRPr="002D66C3">
        <w:t xml:space="preserve"> que o narrador faz uma pausa na narrativa da história para avaliar, julgar a atitude d</w:t>
      </w:r>
      <w:r w:rsidR="0053094F">
        <w:t>a</w:t>
      </w:r>
      <w:r w:rsidRPr="002D66C3">
        <w:t xml:space="preserve"> personagem. Nessa conversa com o leitor, o narrador</w:t>
      </w:r>
      <w:r w:rsidR="002D66C3">
        <w:t xml:space="preserve"> </w:t>
      </w:r>
      <w:r w:rsidRPr="002D66C3">
        <w:t>faz com que o leitor também avalie a atitude do protagonista.</w:t>
      </w:r>
    </w:p>
    <w:p w14:paraId="728DC788" w14:textId="5DEABC56" w:rsidR="000511D1" w:rsidRPr="002D66C3" w:rsidRDefault="000511D1" w:rsidP="000511D1">
      <w:pPr>
        <w:pStyle w:val="00textosemparagrafo"/>
        <w:rPr>
          <w:rFonts w:ascii="Times-Roman" w:hAnsi="Times-Roman"/>
          <w:sz w:val="26"/>
        </w:rPr>
      </w:pPr>
      <w:r w:rsidRPr="002D66C3">
        <w:t xml:space="preserve">Pergunte aos alunos: Qual </w:t>
      </w:r>
      <w:r w:rsidR="00CD78F9">
        <w:t xml:space="preserve">é </w:t>
      </w:r>
      <w:r w:rsidRPr="002D66C3">
        <w:t>o marcador temporal do parágrafo</w:t>
      </w:r>
      <w:r w:rsidR="00F836FD">
        <w:t xml:space="preserve"> 6</w:t>
      </w:r>
      <w:r w:rsidRPr="002D66C3">
        <w:t>? Nesse tempo indefinido do ‘era uma vez’, o marcador usado nes</w:t>
      </w:r>
      <w:r w:rsidR="00CD78F9">
        <w:t>s</w:t>
      </w:r>
      <w:r w:rsidRPr="002D66C3">
        <w:t>e parágrafo é bast</w:t>
      </w:r>
      <w:r w:rsidR="00632C2C" w:rsidRPr="002D66C3">
        <w:t>a</w:t>
      </w:r>
      <w:r w:rsidRPr="002D66C3">
        <w:t>nte preciso. Por que essa foi a hora escolhida para a ação começar a acontecer?</w:t>
      </w:r>
      <w:r w:rsidR="002D66C3">
        <w:t xml:space="preserve"> </w:t>
      </w:r>
      <w:r w:rsidRPr="002D66C3">
        <w:t xml:space="preserve">Esse marcador temporal dá uma pista de que coisas sobrenaturais começarão a acontecer. </w:t>
      </w:r>
    </w:p>
    <w:p w14:paraId="5B11DDB2" w14:textId="77777777" w:rsidR="00CD78F9" w:rsidRDefault="000511D1" w:rsidP="000511D1">
      <w:pPr>
        <w:pStyle w:val="00textosemparagrafo"/>
        <w:tabs>
          <w:tab w:val="left" w:pos="1134"/>
        </w:tabs>
      </w:pPr>
      <w:r w:rsidRPr="002D66C3">
        <w:t xml:space="preserve">4. Faça os alunos observarem o diálogo entre Joãozinho e o homem. Os parágrafos estão organizados de uma forma que os aproxima da maneira como contamos nossas histórias através da fala. Veja: </w:t>
      </w:r>
      <w:r w:rsidRPr="002D66C3">
        <w:tab/>
      </w:r>
    </w:p>
    <w:p w14:paraId="7766F50A" w14:textId="36CF9EC0" w:rsidR="000511D1" w:rsidRPr="00135E78" w:rsidRDefault="00CD78F9" w:rsidP="000511D1">
      <w:pPr>
        <w:pStyle w:val="00textosemparagrafo"/>
        <w:tabs>
          <w:tab w:val="left" w:pos="1134"/>
        </w:tabs>
        <w:rPr>
          <w:rStyle w:val="fontstyle11"/>
          <w:rFonts w:ascii="Times New Roman" w:hAnsi="Times New Roman" w:cs="Times New Roman"/>
          <w:sz w:val="22"/>
          <w:szCs w:val="22"/>
        </w:rPr>
      </w:pPr>
      <w:r>
        <w:rPr>
          <w:rStyle w:val="fontstyle11"/>
          <w:rFonts w:cs="Tahoma"/>
          <w:szCs w:val="22"/>
        </w:rPr>
        <w:tab/>
      </w:r>
      <w:r w:rsidR="000511D1" w:rsidRPr="00135E78">
        <w:rPr>
          <w:rStyle w:val="fontstyle11"/>
          <w:rFonts w:ascii="Times New Roman" w:hAnsi="Times New Roman" w:cs="Times New Roman"/>
          <w:sz w:val="22"/>
          <w:szCs w:val="22"/>
        </w:rPr>
        <w:t>— Jogo?</w:t>
      </w:r>
    </w:p>
    <w:p w14:paraId="442C9F59" w14:textId="0AC190BB" w:rsidR="000511D1" w:rsidRPr="00135E78" w:rsidRDefault="000511D1" w:rsidP="000511D1">
      <w:pPr>
        <w:pStyle w:val="00textosemparagrafo"/>
        <w:tabs>
          <w:tab w:val="left" w:pos="1134"/>
        </w:tabs>
        <w:rPr>
          <w:rStyle w:val="fontstyle11"/>
          <w:rFonts w:ascii="Times New Roman" w:hAnsi="Times New Roman" w:cs="Times New Roman"/>
          <w:sz w:val="22"/>
          <w:szCs w:val="22"/>
        </w:rPr>
      </w:pPr>
      <w:r w:rsidRPr="00135E78">
        <w:rPr>
          <w:rStyle w:val="fontstyle11"/>
          <w:rFonts w:ascii="Times New Roman" w:hAnsi="Times New Roman" w:cs="Times New Roman"/>
          <w:sz w:val="22"/>
          <w:szCs w:val="22"/>
        </w:rPr>
        <w:t xml:space="preserve"> </w:t>
      </w:r>
      <w:r w:rsidRPr="00135E78">
        <w:rPr>
          <w:rStyle w:val="fontstyle11"/>
          <w:rFonts w:ascii="Times New Roman" w:hAnsi="Times New Roman" w:cs="Times New Roman"/>
          <w:sz w:val="22"/>
          <w:szCs w:val="22"/>
        </w:rPr>
        <w:tab/>
        <w:t>E Joãozinho respondeu:</w:t>
      </w:r>
    </w:p>
    <w:p w14:paraId="7EE9E561" w14:textId="5E12CD33" w:rsidR="000511D1" w:rsidRDefault="000511D1" w:rsidP="000511D1">
      <w:pPr>
        <w:tabs>
          <w:tab w:val="left" w:pos="1134"/>
        </w:tabs>
        <w:rPr>
          <w:rStyle w:val="fontstyle11"/>
          <w:rFonts w:ascii="Times New Roman" w:hAnsi="Times New Roman" w:cs="Times New Roman"/>
          <w:sz w:val="22"/>
          <w:szCs w:val="22"/>
          <w:lang w:val="pt-BR"/>
        </w:rPr>
      </w:pPr>
      <w:r w:rsidRPr="00135E78">
        <w:rPr>
          <w:rStyle w:val="fontstyle11"/>
          <w:rFonts w:ascii="Times New Roman" w:hAnsi="Times New Roman" w:cs="Times New Roman"/>
          <w:sz w:val="22"/>
          <w:szCs w:val="22"/>
          <w:lang w:val="pt-BR"/>
        </w:rPr>
        <w:t xml:space="preserve"> </w:t>
      </w:r>
      <w:r w:rsidRPr="00135E78">
        <w:rPr>
          <w:rStyle w:val="fontstyle11"/>
          <w:rFonts w:ascii="Times New Roman" w:hAnsi="Times New Roman" w:cs="Times New Roman"/>
          <w:sz w:val="22"/>
          <w:szCs w:val="22"/>
          <w:lang w:val="pt-BR"/>
        </w:rPr>
        <w:tab/>
        <w:t>— Jogue logo!</w:t>
      </w:r>
    </w:p>
    <w:p w14:paraId="12571557" w14:textId="77777777" w:rsidR="00F836FD" w:rsidRPr="00135E78" w:rsidRDefault="00F836FD" w:rsidP="000511D1">
      <w:pPr>
        <w:tabs>
          <w:tab w:val="left" w:pos="1134"/>
        </w:tabs>
        <w:rPr>
          <w:rStyle w:val="fontstyle11"/>
          <w:rFonts w:ascii="Times New Roman" w:hAnsi="Times New Roman" w:cs="Times New Roman"/>
          <w:sz w:val="22"/>
          <w:szCs w:val="22"/>
          <w:lang w:val="pt-BR"/>
        </w:rPr>
      </w:pPr>
    </w:p>
    <w:p w14:paraId="6E11C873" w14:textId="30B74B2E" w:rsidR="000511D1" w:rsidRPr="002D66C3" w:rsidRDefault="000511D1" w:rsidP="002504B3">
      <w:pPr>
        <w:jc w:val="both"/>
        <w:rPr>
          <w:rStyle w:val="fontstyle11"/>
          <w:rFonts w:ascii="Tahoma" w:hAnsi="Tahoma" w:cs="Tahoma"/>
          <w:sz w:val="22"/>
          <w:szCs w:val="22"/>
          <w:lang w:val="pt-BR"/>
        </w:rPr>
      </w:pP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5. Leia cada parágrafo e peça </w:t>
      </w:r>
      <w:r w:rsidR="00D15842">
        <w:rPr>
          <w:rStyle w:val="fontstyle11"/>
          <w:rFonts w:ascii="Tahoma" w:hAnsi="Tahoma" w:cs="Tahoma"/>
          <w:sz w:val="22"/>
          <w:szCs w:val="22"/>
          <w:lang w:val="pt-BR"/>
        </w:rPr>
        <w:t>a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os alunos </w:t>
      </w:r>
      <w:r w:rsidR="00D15842">
        <w:rPr>
          <w:rStyle w:val="fontstyle11"/>
          <w:rFonts w:ascii="Tahoma" w:hAnsi="Tahoma" w:cs="Tahoma"/>
          <w:sz w:val="22"/>
          <w:szCs w:val="22"/>
          <w:lang w:val="pt-BR"/>
        </w:rPr>
        <w:t xml:space="preserve">que 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>identifique</w:t>
      </w:r>
      <w:r w:rsidR="00D15842">
        <w:rPr>
          <w:rStyle w:val="fontstyle11"/>
          <w:rFonts w:ascii="Tahoma" w:hAnsi="Tahoma" w:cs="Tahoma"/>
          <w:sz w:val="22"/>
          <w:szCs w:val="22"/>
          <w:lang w:val="pt-BR"/>
        </w:rPr>
        <w:t>m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 e pintem as falas de narrador. Comente com os alunos que quando estamos contando algo que aconteceu conosco, também u</w:t>
      </w:r>
      <w:r w:rsidR="00670EED">
        <w:rPr>
          <w:rStyle w:val="fontstyle11"/>
          <w:rFonts w:ascii="Tahoma" w:hAnsi="Tahoma" w:cs="Tahoma"/>
          <w:sz w:val="22"/>
          <w:szCs w:val="22"/>
          <w:lang w:val="pt-BR"/>
        </w:rPr>
        <w:t>s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>amos a fórmula: 'E alguém disse:' 'E alguém respondeu:'.</w:t>
      </w:r>
    </w:p>
    <w:p w14:paraId="3B43DAB0" w14:textId="38C6889A" w:rsidR="000511D1" w:rsidRPr="002D66C3" w:rsidRDefault="000511D1" w:rsidP="002504B3">
      <w:pPr>
        <w:jc w:val="both"/>
        <w:rPr>
          <w:rStyle w:val="fontstyle11"/>
          <w:rFonts w:ascii="Tahoma" w:hAnsi="Tahoma" w:cs="Tahoma"/>
          <w:sz w:val="22"/>
          <w:szCs w:val="22"/>
          <w:lang w:val="pt-BR"/>
        </w:rPr>
      </w:pP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>6. Comente sobre a repetição da estrutura e do própri</w:t>
      </w:r>
      <w:r w:rsidR="00632C2C" w:rsidRPr="002D66C3">
        <w:rPr>
          <w:rStyle w:val="fontstyle11"/>
          <w:rFonts w:ascii="Tahoma" w:hAnsi="Tahoma" w:cs="Tahoma"/>
          <w:sz w:val="22"/>
          <w:szCs w:val="22"/>
          <w:lang w:val="pt-BR"/>
        </w:rPr>
        <w:t>o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 diálogo a cada parte do corpo que cai da chaminé. </w:t>
      </w:r>
      <w:r w:rsidR="00670EED">
        <w:rPr>
          <w:rStyle w:val="fontstyle11"/>
          <w:rFonts w:ascii="Tahoma" w:hAnsi="Tahoma" w:cs="Tahoma"/>
          <w:sz w:val="22"/>
          <w:szCs w:val="22"/>
          <w:lang w:val="pt-BR"/>
        </w:rPr>
        <w:t>A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 repetição é uma característica da linguagem oral, que muita</w:t>
      </w:r>
      <w:r w:rsidR="00632C2C" w:rsidRPr="002D66C3">
        <w:rPr>
          <w:rStyle w:val="fontstyle11"/>
          <w:rFonts w:ascii="Tahoma" w:hAnsi="Tahoma" w:cs="Tahoma"/>
          <w:sz w:val="22"/>
          <w:szCs w:val="22"/>
          <w:lang w:val="pt-BR"/>
        </w:rPr>
        <w:t>s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 vezes usa esse recurso para facilitar a compreensão do que é dito.</w:t>
      </w:r>
    </w:p>
    <w:p w14:paraId="352975F8" w14:textId="75766B86" w:rsidR="000511D1" w:rsidRPr="002D66C3" w:rsidRDefault="000511D1" w:rsidP="002504B3">
      <w:pPr>
        <w:jc w:val="both"/>
        <w:rPr>
          <w:rStyle w:val="fontstyle11"/>
          <w:rFonts w:ascii="Tahoma" w:hAnsi="Tahoma" w:cs="Tahoma"/>
          <w:sz w:val="22"/>
          <w:szCs w:val="22"/>
          <w:lang w:val="pt-BR"/>
        </w:rPr>
      </w:pP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>Nes</w:t>
      </w:r>
      <w:r w:rsidR="00143186">
        <w:rPr>
          <w:rStyle w:val="fontstyle11"/>
          <w:rFonts w:ascii="Tahoma" w:hAnsi="Tahoma" w:cs="Tahoma"/>
          <w:sz w:val="22"/>
          <w:szCs w:val="22"/>
          <w:lang w:val="pt-BR"/>
        </w:rPr>
        <w:t>s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>e ponto do estudo, pode-se comentar com os alunos que</w:t>
      </w:r>
      <w:r w:rsidR="00670EED">
        <w:rPr>
          <w:rStyle w:val="fontstyle11"/>
          <w:rFonts w:ascii="Tahoma" w:hAnsi="Tahoma" w:cs="Tahoma"/>
          <w:sz w:val="22"/>
          <w:szCs w:val="22"/>
          <w:lang w:val="pt-BR"/>
        </w:rPr>
        <w:t>,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 na origem</w:t>
      </w:r>
      <w:r w:rsidR="00670EED">
        <w:rPr>
          <w:rStyle w:val="fontstyle11"/>
          <w:rFonts w:ascii="Tahoma" w:hAnsi="Tahoma" w:cs="Tahoma"/>
          <w:sz w:val="22"/>
          <w:szCs w:val="22"/>
          <w:lang w:val="pt-BR"/>
        </w:rPr>
        <w:t>,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 os contos eram apresentados apenas oralmente e que</w:t>
      </w:r>
      <w:r w:rsidR="00143186">
        <w:rPr>
          <w:rStyle w:val="fontstyle11"/>
          <w:rFonts w:ascii="Tahoma" w:hAnsi="Tahoma" w:cs="Tahoma"/>
          <w:sz w:val="22"/>
          <w:szCs w:val="22"/>
          <w:lang w:val="pt-BR"/>
        </w:rPr>
        <w:t>,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 nessa versão, a presença do registro informal é uma marca da oralidade de tempos remotos</w:t>
      </w:r>
      <w:r w:rsid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 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que ainda </w:t>
      </w:r>
      <w:r w:rsidR="00143186">
        <w:rPr>
          <w:rStyle w:val="fontstyle11"/>
          <w:rFonts w:ascii="Tahoma" w:hAnsi="Tahoma" w:cs="Tahoma"/>
          <w:sz w:val="22"/>
          <w:szCs w:val="22"/>
          <w:lang w:val="pt-BR"/>
        </w:rPr>
        <w:t>s</w:t>
      </w:r>
      <w:r w:rsidRPr="002D66C3">
        <w:rPr>
          <w:rStyle w:val="fontstyle11"/>
          <w:rFonts w:ascii="Tahoma" w:hAnsi="Tahoma" w:cs="Tahoma"/>
          <w:sz w:val="22"/>
          <w:szCs w:val="22"/>
          <w:lang w:val="pt-BR"/>
        </w:rPr>
        <w:t>e faz presente no texto escrito.</w:t>
      </w:r>
    </w:p>
    <w:p w14:paraId="129F7161" w14:textId="7ABC0852" w:rsidR="000511D1" w:rsidRPr="002D66C3" w:rsidRDefault="00670EED" w:rsidP="002504B3">
      <w:pPr>
        <w:jc w:val="both"/>
        <w:rPr>
          <w:rStyle w:val="fontstyle11"/>
          <w:rFonts w:ascii="Tahoma" w:hAnsi="Tahoma" w:cs="Tahoma"/>
          <w:sz w:val="22"/>
          <w:szCs w:val="22"/>
          <w:lang w:val="pt-BR"/>
        </w:rPr>
      </w:pPr>
      <w:r>
        <w:rPr>
          <w:rStyle w:val="fontstyle11"/>
          <w:rFonts w:ascii="Tahoma" w:hAnsi="Tahoma" w:cs="Tahoma"/>
          <w:sz w:val="22"/>
          <w:szCs w:val="22"/>
          <w:lang w:val="pt-BR"/>
        </w:rPr>
        <w:t>Comente</w:t>
      </w:r>
      <w:r w:rsidR="000511D1"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 também que</w:t>
      </w:r>
      <w:r w:rsidR="00143186">
        <w:rPr>
          <w:rStyle w:val="fontstyle11"/>
          <w:rFonts w:ascii="Tahoma" w:hAnsi="Tahoma" w:cs="Tahoma"/>
          <w:sz w:val="22"/>
          <w:szCs w:val="22"/>
          <w:lang w:val="pt-BR"/>
        </w:rPr>
        <w:t>,</w:t>
      </w:r>
      <w:r w:rsidR="000511D1"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 para se adequar à norma culta da língua escrita, podemos fazer uma transformação, incluindo a interferência do narrador na fala d</w:t>
      </w:r>
      <w:r w:rsidR="0053094F">
        <w:rPr>
          <w:rStyle w:val="fontstyle11"/>
          <w:rFonts w:ascii="Tahoma" w:hAnsi="Tahoma" w:cs="Tahoma"/>
          <w:sz w:val="22"/>
          <w:szCs w:val="22"/>
          <w:lang w:val="pt-BR"/>
        </w:rPr>
        <w:t>a</w:t>
      </w:r>
      <w:r w:rsidR="000511D1" w:rsidRPr="002D66C3">
        <w:rPr>
          <w:rStyle w:val="fontstyle11"/>
          <w:rFonts w:ascii="Tahoma" w:hAnsi="Tahoma" w:cs="Tahoma"/>
          <w:sz w:val="22"/>
          <w:szCs w:val="22"/>
          <w:lang w:val="pt-BR"/>
        </w:rPr>
        <w:t xml:space="preserve"> personagem, o que tornará o texto escrito mais complexo. Veja:</w:t>
      </w:r>
    </w:p>
    <w:p w14:paraId="09CD5841" w14:textId="75BFB492" w:rsidR="000511D1" w:rsidRPr="002D66C3" w:rsidRDefault="00632C2C" w:rsidP="002504B3">
      <w:pPr>
        <w:pStyle w:val="00textosemparagrafo"/>
      </w:pPr>
      <w:r w:rsidRPr="002D66C3">
        <w:tab/>
      </w:r>
      <w:r w:rsidR="00670EED" w:rsidRPr="002D66C3">
        <w:rPr>
          <w:rStyle w:val="fontstyle11"/>
          <w:rFonts w:cs="Tahoma"/>
          <w:szCs w:val="22"/>
        </w:rPr>
        <w:t xml:space="preserve">— </w:t>
      </w:r>
      <w:r w:rsidR="000511D1" w:rsidRPr="002D66C3">
        <w:t>Jogo?</w:t>
      </w:r>
    </w:p>
    <w:p w14:paraId="25BF6A11" w14:textId="132AAEEA" w:rsidR="000511D1" w:rsidRPr="002D66C3" w:rsidRDefault="00632C2C" w:rsidP="002504B3">
      <w:pPr>
        <w:pStyle w:val="00textosemparagrafo"/>
        <w:rPr>
          <w:rStyle w:val="fontstyle11"/>
          <w:rFonts w:cs="Tahoma"/>
          <w:szCs w:val="22"/>
        </w:rPr>
      </w:pPr>
      <w:r w:rsidRPr="002D66C3">
        <w:rPr>
          <w:rStyle w:val="fontstyle11"/>
          <w:rFonts w:cs="Tahoma"/>
          <w:szCs w:val="22"/>
        </w:rPr>
        <w:tab/>
      </w:r>
      <w:r w:rsidR="000511D1" w:rsidRPr="002D66C3">
        <w:rPr>
          <w:rStyle w:val="fontstyle11"/>
          <w:rFonts w:cs="Tahoma"/>
          <w:szCs w:val="22"/>
        </w:rPr>
        <w:t>—</w:t>
      </w:r>
      <w:r w:rsidRPr="002D66C3">
        <w:rPr>
          <w:rStyle w:val="fontstyle11"/>
          <w:rFonts w:cs="Tahoma"/>
          <w:szCs w:val="22"/>
        </w:rPr>
        <w:t xml:space="preserve"> </w:t>
      </w:r>
      <w:r w:rsidR="000511D1" w:rsidRPr="002D66C3">
        <w:t xml:space="preserve">Jogue logo! </w:t>
      </w:r>
      <w:r w:rsidR="000511D1" w:rsidRPr="002D66C3">
        <w:rPr>
          <w:rStyle w:val="fontstyle11"/>
          <w:rFonts w:cs="Tahoma"/>
          <w:szCs w:val="22"/>
        </w:rPr>
        <w:t>— respondeu Joãozinho impaciente.</w:t>
      </w:r>
    </w:p>
    <w:p w14:paraId="3B54C759" w14:textId="3EC4AF15" w:rsidR="000511D1" w:rsidRPr="002D66C3" w:rsidRDefault="000511D1" w:rsidP="002504B3">
      <w:pPr>
        <w:jc w:val="both"/>
        <w:rPr>
          <w:rFonts w:ascii="Tahoma" w:hAnsi="Tahoma" w:cs="Tahoma"/>
          <w:sz w:val="22"/>
          <w:szCs w:val="22"/>
          <w:lang w:val="pt-BR"/>
        </w:rPr>
      </w:pPr>
      <w:r w:rsidRPr="00135E78">
        <w:rPr>
          <w:rFonts w:ascii="Tahoma" w:hAnsi="Tahoma" w:cs="Tahoma"/>
          <w:sz w:val="22"/>
          <w:szCs w:val="22"/>
          <w:lang w:val="pt-BR"/>
        </w:rPr>
        <w:t xml:space="preserve">Pergunte aos alunos: </w:t>
      </w:r>
      <w:r w:rsidRPr="002D66C3">
        <w:rPr>
          <w:rFonts w:ascii="Tahoma" w:hAnsi="Tahoma" w:cs="Tahoma"/>
          <w:sz w:val="22"/>
          <w:szCs w:val="22"/>
          <w:lang w:val="pt-BR"/>
        </w:rPr>
        <w:t>Por que Joãozinho não mostra nenhuma surpresa com o que está acontecendo no palácio?</w:t>
      </w:r>
      <w:r w:rsidR="002D66C3">
        <w:rPr>
          <w:rFonts w:ascii="Tahoma" w:hAnsi="Tahoma" w:cs="Tahoma"/>
          <w:sz w:val="22"/>
          <w:szCs w:val="22"/>
          <w:lang w:val="pt-BR"/>
        </w:rPr>
        <w:t xml:space="preserve"> </w:t>
      </w:r>
      <w:r w:rsidRPr="002D66C3">
        <w:rPr>
          <w:rFonts w:ascii="Tahoma" w:hAnsi="Tahoma" w:cs="Tahoma"/>
          <w:sz w:val="22"/>
          <w:szCs w:val="22"/>
          <w:lang w:val="pt-BR"/>
        </w:rPr>
        <w:t>Que passagens do texto comprovam essa atitude de Joãozinho? Procure conduzir a conversa para que os alunos percebam que a atitude de João não está ligada apenas ao fato d</w:t>
      </w:r>
      <w:r w:rsidR="00143186">
        <w:rPr>
          <w:rFonts w:ascii="Tahoma" w:hAnsi="Tahoma" w:cs="Tahoma"/>
          <w:sz w:val="22"/>
          <w:szCs w:val="22"/>
          <w:lang w:val="pt-BR"/>
        </w:rPr>
        <w:t xml:space="preserve">e </w:t>
      </w:r>
      <w:r w:rsidRPr="002D66C3">
        <w:rPr>
          <w:rFonts w:ascii="Tahoma" w:hAnsi="Tahoma" w:cs="Tahoma"/>
          <w:sz w:val="22"/>
          <w:szCs w:val="22"/>
          <w:lang w:val="pt-BR"/>
        </w:rPr>
        <w:t xml:space="preserve">ele não ter medo de nada, pois ele poderia não ter medo, mas mostrar-se surpreso, curioso, desconfiado etc., mas isso não acontece. </w:t>
      </w:r>
    </w:p>
    <w:p w14:paraId="3E706B83" w14:textId="5DB0DF8A" w:rsidR="000511D1" w:rsidRPr="002D66C3" w:rsidRDefault="000511D1" w:rsidP="002504B3">
      <w:pPr>
        <w:jc w:val="both"/>
        <w:rPr>
          <w:rFonts w:ascii="Tahoma" w:hAnsi="Tahoma" w:cs="Tahoma"/>
          <w:sz w:val="22"/>
          <w:szCs w:val="22"/>
          <w:lang w:val="pt-BR"/>
        </w:rPr>
      </w:pPr>
      <w:r w:rsidRPr="002D66C3">
        <w:rPr>
          <w:rFonts w:ascii="Tahoma" w:hAnsi="Tahoma" w:cs="Tahoma"/>
          <w:sz w:val="22"/>
          <w:szCs w:val="22"/>
          <w:lang w:val="pt-BR"/>
        </w:rPr>
        <w:t xml:space="preserve">7. Proponha </w:t>
      </w:r>
      <w:r w:rsidR="00143186">
        <w:rPr>
          <w:rFonts w:ascii="Tahoma" w:hAnsi="Tahoma" w:cs="Tahoma"/>
          <w:sz w:val="22"/>
          <w:szCs w:val="22"/>
          <w:lang w:val="pt-BR"/>
        </w:rPr>
        <w:t>a</w:t>
      </w:r>
      <w:r w:rsidRPr="002D66C3">
        <w:rPr>
          <w:rFonts w:ascii="Tahoma" w:hAnsi="Tahoma" w:cs="Tahoma"/>
          <w:sz w:val="22"/>
          <w:szCs w:val="22"/>
          <w:lang w:val="pt-BR"/>
        </w:rPr>
        <w:t xml:space="preserve">os alunos </w:t>
      </w:r>
      <w:r w:rsidR="00143186">
        <w:rPr>
          <w:rFonts w:ascii="Tahoma" w:hAnsi="Tahoma" w:cs="Tahoma"/>
          <w:sz w:val="22"/>
          <w:szCs w:val="22"/>
          <w:lang w:val="pt-BR"/>
        </w:rPr>
        <w:t xml:space="preserve">que </w:t>
      </w:r>
      <w:r w:rsidRPr="002D66C3">
        <w:rPr>
          <w:rFonts w:ascii="Tahoma" w:hAnsi="Tahoma" w:cs="Tahoma"/>
          <w:sz w:val="22"/>
          <w:szCs w:val="22"/>
          <w:lang w:val="pt-BR"/>
        </w:rPr>
        <w:t>reescrevam o trecho que apresenta essa marca da linguagem oral, fazendo a passagem do narrador para a interferência no narrador na fala d</w:t>
      </w:r>
      <w:r w:rsidR="0053094F">
        <w:rPr>
          <w:rFonts w:ascii="Tahoma" w:hAnsi="Tahoma" w:cs="Tahoma"/>
          <w:sz w:val="22"/>
          <w:szCs w:val="22"/>
          <w:lang w:val="pt-BR"/>
        </w:rPr>
        <w:t>a</w:t>
      </w:r>
      <w:r w:rsidRPr="002D66C3">
        <w:rPr>
          <w:rFonts w:ascii="Tahoma" w:hAnsi="Tahoma" w:cs="Tahoma"/>
          <w:sz w:val="22"/>
          <w:szCs w:val="22"/>
          <w:lang w:val="pt-BR"/>
        </w:rPr>
        <w:t>s personagens.</w:t>
      </w:r>
    </w:p>
    <w:p w14:paraId="79D953AF" w14:textId="716A6423" w:rsidR="000511D1" w:rsidRPr="002D66C3" w:rsidRDefault="000511D1" w:rsidP="002504B3">
      <w:pPr>
        <w:jc w:val="both"/>
        <w:rPr>
          <w:rFonts w:ascii="Tahoma" w:hAnsi="Tahoma" w:cs="Tahoma"/>
          <w:color w:val="000000"/>
          <w:sz w:val="22"/>
          <w:szCs w:val="22"/>
          <w:lang w:val="pt-BR"/>
        </w:rPr>
      </w:pPr>
      <w:r w:rsidRPr="002D66C3">
        <w:rPr>
          <w:rFonts w:ascii="Tahoma" w:hAnsi="Tahoma" w:cs="Tahoma"/>
          <w:sz w:val="22"/>
          <w:szCs w:val="22"/>
          <w:lang w:val="pt-BR"/>
        </w:rPr>
        <w:t xml:space="preserve">8. Enquanto os alunos estiverem escrevendo, circule pela classe e pergunte que outros verbos podem ser usados na interferência do narrador para que não </w:t>
      </w:r>
      <w:r w:rsidR="00143186">
        <w:rPr>
          <w:rFonts w:ascii="Tahoma" w:hAnsi="Tahoma" w:cs="Tahoma"/>
          <w:sz w:val="22"/>
          <w:szCs w:val="22"/>
          <w:lang w:val="pt-BR"/>
        </w:rPr>
        <w:t>h</w:t>
      </w:r>
      <w:r w:rsidRPr="002D66C3">
        <w:rPr>
          <w:rFonts w:ascii="Tahoma" w:hAnsi="Tahoma" w:cs="Tahoma"/>
          <w:sz w:val="22"/>
          <w:szCs w:val="22"/>
          <w:lang w:val="pt-BR"/>
        </w:rPr>
        <w:t xml:space="preserve">aja repetição do mesmo verbo diversas vezes. Registre os verbos </w:t>
      </w:r>
      <w:r w:rsidR="00797EC0">
        <w:rPr>
          <w:rFonts w:ascii="Tahoma" w:hAnsi="Tahoma" w:cs="Tahoma"/>
          <w:sz w:val="22"/>
          <w:szCs w:val="22"/>
          <w:lang w:val="pt-BR"/>
        </w:rPr>
        <w:t>no quadro de giz</w:t>
      </w:r>
      <w:r w:rsidRPr="002D66C3">
        <w:rPr>
          <w:rFonts w:ascii="Tahoma" w:hAnsi="Tahoma" w:cs="Tahoma"/>
          <w:sz w:val="22"/>
          <w:szCs w:val="22"/>
          <w:lang w:val="pt-BR"/>
        </w:rPr>
        <w:t>. Lembre os alunos do alinhamento dos parágrafos.</w:t>
      </w:r>
    </w:p>
    <w:p w14:paraId="216C4B46" w14:textId="6DA2BECD" w:rsidR="000511D1" w:rsidRPr="002D66C3" w:rsidRDefault="000511D1" w:rsidP="002504B3">
      <w:pPr>
        <w:jc w:val="both"/>
        <w:rPr>
          <w:rFonts w:ascii="Tahoma" w:hAnsi="Tahoma" w:cs="Tahoma"/>
          <w:color w:val="000000"/>
          <w:sz w:val="22"/>
          <w:szCs w:val="22"/>
          <w:lang w:val="pt-BR"/>
        </w:rPr>
      </w:pPr>
      <w:r w:rsidRPr="002D66C3">
        <w:rPr>
          <w:rFonts w:ascii="Tahoma" w:hAnsi="Tahoma" w:cs="Tahoma"/>
          <w:color w:val="000000"/>
          <w:sz w:val="22"/>
          <w:szCs w:val="22"/>
          <w:lang w:val="pt-BR"/>
        </w:rPr>
        <w:br w:type="page"/>
      </w:r>
    </w:p>
    <w:p w14:paraId="3ACDEF43" w14:textId="77777777" w:rsidR="000511D1" w:rsidRPr="00CB2C03" w:rsidRDefault="000511D1" w:rsidP="000511D1">
      <w:pPr>
        <w:pStyle w:val="00PESO2"/>
        <w:rPr>
          <w:color w:val="009276"/>
        </w:rPr>
      </w:pPr>
      <w:r w:rsidRPr="00CB2C03">
        <w:rPr>
          <w:color w:val="009276"/>
        </w:rPr>
        <w:lastRenderedPageBreak/>
        <w:t>AULAS 4 e 5</w:t>
      </w:r>
    </w:p>
    <w:p w14:paraId="0960AF17" w14:textId="77777777" w:rsidR="000511D1" w:rsidRPr="002D66C3" w:rsidRDefault="000511D1" w:rsidP="000511D1">
      <w:pPr>
        <w:pStyle w:val="00textosemparagrafo"/>
      </w:pPr>
    </w:p>
    <w:p w14:paraId="5D29BF59" w14:textId="77777777" w:rsidR="000511D1" w:rsidRPr="002D66C3" w:rsidRDefault="000511D1" w:rsidP="000511D1">
      <w:pPr>
        <w:pStyle w:val="00PESO2"/>
      </w:pPr>
      <w:r w:rsidRPr="002D66C3">
        <w:t xml:space="preserve">Conteúdo específico </w:t>
      </w:r>
    </w:p>
    <w:p w14:paraId="259EA9CD" w14:textId="4E41B700" w:rsidR="000511D1" w:rsidRPr="002D66C3" w:rsidRDefault="000511D1" w:rsidP="000511D1">
      <w:pPr>
        <w:pStyle w:val="00textosemparagrafo"/>
      </w:pPr>
      <w:r w:rsidRPr="002D66C3">
        <w:t xml:space="preserve">Leitura mediada do texto </w:t>
      </w:r>
      <w:r w:rsidR="00797EC0">
        <w:t>−</w:t>
      </w:r>
      <w:r w:rsidRPr="002D66C3">
        <w:t xml:space="preserve"> verbos de elocução.</w:t>
      </w:r>
    </w:p>
    <w:p w14:paraId="52E4E999" w14:textId="77777777" w:rsidR="000511D1" w:rsidRPr="002D66C3" w:rsidRDefault="000511D1" w:rsidP="000511D1">
      <w:pPr>
        <w:pStyle w:val="00textosemparagrafo"/>
      </w:pPr>
    </w:p>
    <w:p w14:paraId="32E28167" w14:textId="77777777" w:rsidR="000511D1" w:rsidRPr="002D66C3" w:rsidRDefault="000511D1" w:rsidP="000511D1">
      <w:pPr>
        <w:pStyle w:val="00PESO2"/>
      </w:pPr>
      <w:r w:rsidRPr="002D66C3">
        <w:t>Recurso didático</w:t>
      </w:r>
    </w:p>
    <w:p w14:paraId="6613677E" w14:textId="77777777" w:rsidR="00797EC0" w:rsidRPr="002D66C3" w:rsidRDefault="00797EC0" w:rsidP="00797EC0">
      <w:pPr>
        <w:pStyle w:val="00textosemparagrafo"/>
        <w:rPr>
          <w:rFonts w:cs="Tahoma"/>
        </w:rPr>
      </w:pPr>
      <w:r w:rsidRPr="002D66C3">
        <w:rPr>
          <w:rFonts w:cs="Tahoma"/>
        </w:rPr>
        <w:t>Cópia do texto “</w:t>
      </w:r>
      <w:proofErr w:type="spellStart"/>
      <w:r w:rsidRPr="002D66C3">
        <w:rPr>
          <w:rFonts w:cs="Tahoma"/>
        </w:rPr>
        <w:t>Joãzinho</w:t>
      </w:r>
      <w:proofErr w:type="spellEnd"/>
      <w:r w:rsidRPr="002D66C3">
        <w:rPr>
          <w:rFonts w:cs="Tahoma"/>
        </w:rPr>
        <w:t>-sem-medo”, de Ítalo Calvino (Anexo), uma por aluno.</w:t>
      </w:r>
    </w:p>
    <w:p w14:paraId="113F3B0F" w14:textId="77777777" w:rsidR="000511D1" w:rsidRPr="002D66C3" w:rsidRDefault="000511D1" w:rsidP="000511D1">
      <w:pPr>
        <w:pStyle w:val="00textosemparagrafo"/>
      </w:pPr>
    </w:p>
    <w:p w14:paraId="41C9727C" w14:textId="77777777" w:rsidR="000511D1" w:rsidRPr="002D66C3" w:rsidRDefault="000511D1" w:rsidP="000511D1">
      <w:pPr>
        <w:pStyle w:val="00PESO2"/>
      </w:pPr>
      <w:r w:rsidRPr="002D66C3">
        <w:t>Gestão dos alunos</w:t>
      </w:r>
    </w:p>
    <w:p w14:paraId="6839D630" w14:textId="13A4CB88" w:rsidR="000511D1" w:rsidRPr="002D66C3" w:rsidRDefault="004B272C" w:rsidP="000511D1">
      <w:pPr>
        <w:pStyle w:val="00textosemparagrafo"/>
        <w:rPr>
          <w:rFonts w:cs="Tahoma"/>
        </w:rPr>
      </w:pPr>
      <w:r>
        <w:rPr>
          <w:rFonts w:cs="Tahoma"/>
        </w:rPr>
        <w:t>Alunos</w:t>
      </w:r>
      <w:r w:rsidR="000511D1" w:rsidRPr="002D66C3">
        <w:rPr>
          <w:rFonts w:cs="Tahoma"/>
        </w:rPr>
        <w:t xml:space="preserve"> em duplas.</w:t>
      </w:r>
    </w:p>
    <w:p w14:paraId="0DDAD2CC" w14:textId="77777777" w:rsidR="000511D1" w:rsidRPr="002D66C3" w:rsidRDefault="000511D1" w:rsidP="000511D1">
      <w:pPr>
        <w:pStyle w:val="00textosemparagrafo"/>
        <w:rPr>
          <w:rFonts w:cs="Tahoma"/>
        </w:rPr>
      </w:pPr>
    </w:p>
    <w:p w14:paraId="1ED58A0B" w14:textId="77777777" w:rsidR="000511D1" w:rsidRPr="002D66C3" w:rsidRDefault="000511D1" w:rsidP="000511D1">
      <w:pPr>
        <w:pStyle w:val="00PESO2"/>
      </w:pPr>
      <w:r w:rsidRPr="002D66C3">
        <w:t>Habilidades</w:t>
      </w:r>
    </w:p>
    <w:p w14:paraId="011D88BD" w14:textId="65FAD7D5" w:rsidR="000511D1" w:rsidRPr="002D66C3" w:rsidRDefault="000511D1" w:rsidP="000511D1">
      <w:pPr>
        <w:pStyle w:val="00textosemparagrafo"/>
        <w:rPr>
          <w:rFonts w:cs="Tahoma"/>
        </w:rPr>
      </w:pPr>
      <w:r w:rsidRPr="002D66C3">
        <w:rPr>
          <w:rFonts w:cs="Tahoma"/>
        </w:rPr>
        <w:t>(EF35LP06); (EF35LP13); (EF35LP14); (EF35LP15); (EF35LP17).</w:t>
      </w:r>
      <w:r w:rsidR="002D66C3">
        <w:rPr>
          <w:rFonts w:cs="Tahoma"/>
        </w:rPr>
        <w:t xml:space="preserve"> </w:t>
      </w:r>
    </w:p>
    <w:p w14:paraId="65136BBC" w14:textId="49118C4E" w:rsidR="000511D1" w:rsidRDefault="000511D1" w:rsidP="000511D1">
      <w:pPr>
        <w:pStyle w:val="00textosemparagrafo"/>
      </w:pPr>
    </w:p>
    <w:p w14:paraId="41407097" w14:textId="77777777" w:rsidR="004B272C" w:rsidRPr="002D66C3" w:rsidRDefault="004B272C" w:rsidP="000511D1">
      <w:pPr>
        <w:pStyle w:val="00textosemparagrafo"/>
      </w:pPr>
    </w:p>
    <w:p w14:paraId="35190A87" w14:textId="77777777" w:rsidR="000511D1" w:rsidRPr="002D66C3" w:rsidRDefault="000511D1" w:rsidP="000511D1">
      <w:pPr>
        <w:pStyle w:val="00PESO2"/>
      </w:pPr>
      <w:r w:rsidRPr="002D66C3">
        <w:t>Encaminhamento</w:t>
      </w:r>
    </w:p>
    <w:p w14:paraId="1CB5AC52" w14:textId="77777777" w:rsidR="000511D1" w:rsidRPr="002D66C3" w:rsidRDefault="000511D1" w:rsidP="000511D1">
      <w:pPr>
        <w:pStyle w:val="00peso3"/>
      </w:pPr>
    </w:p>
    <w:p w14:paraId="00A08003" w14:textId="31C0C791" w:rsidR="000511D1" w:rsidRPr="002D66C3" w:rsidRDefault="000511D1" w:rsidP="000511D1">
      <w:pPr>
        <w:pStyle w:val="00peso3"/>
      </w:pPr>
      <w:r w:rsidRPr="002D66C3">
        <w:t xml:space="preserve">Parte 3 </w:t>
      </w:r>
      <w:r w:rsidR="004B272C">
        <w:t>−</w:t>
      </w:r>
      <w:r w:rsidRPr="002D66C3">
        <w:t xml:space="preserve"> Clímax da narrativa</w:t>
      </w:r>
    </w:p>
    <w:p w14:paraId="285BABBD" w14:textId="77777777" w:rsidR="000511D1" w:rsidRPr="002D66C3" w:rsidRDefault="000511D1" w:rsidP="000511D1">
      <w:pPr>
        <w:pStyle w:val="00textosemparagrafo"/>
      </w:pPr>
    </w:p>
    <w:p w14:paraId="5FD8316C" w14:textId="02AB6FDF" w:rsidR="000511D1" w:rsidRPr="004B272C" w:rsidRDefault="000511D1" w:rsidP="000511D1">
      <w:pPr>
        <w:pStyle w:val="00textosemparagrafo"/>
        <w:rPr>
          <w:sz w:val="24"/>
        </w:rPr>
      </w:pPr>
      <w:r w:rsidRPr="004B272C">
        <w:rPr>
          <w:sz w:val="24"/>
        </w:rPr>
        <w:t>O clímax da narrativa é o momento de maior tensão no texto. A partir do clímax, a história começa a ser encaminhada para uma resolução da complicação.</w:t>
      </w:r>
    </w:p>
    <w:p w14:paraId="03ECF7AF" w14:textId="77777777" w:rsidR="000511D1" w:rsidRPr="002D66C3" w:rsidRDefault="000511D1" w:rsidP="000511D1">
      <w:pPr>
        <w:pStyle w:val="00textosemparagrafo"/>
      </w:pPr>
    </w:p>
    <w:p w14:paraId="34E69E89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29</w:t>
      </w:r>
      <w:r w:rsidRPr="002D66C3">
        <w:tab/>
        <w:t>O homenzarrão disse:</w:t>
      </w:r>
    </w:p>
    <w:p w14:paraId="0E5CBCD2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30</w:t>
      </w:r>
      <w:r w:rsidRPr="002D66C3">
        <w:tab/>
        <w:t>— Pegue o candeeiro e venha.</w:t>
      </w:r>
    </w:p>
    <w:p w14:paraId="16C48FF8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31</w:t>
      </w:r>
      <w:r w:rsidRPr="002D66C3">
        <w:tab/>
        <w:t>Joãozinho pegou o candeeiro, mas não se mexeu.</w:t>
      </w:r>
    </w:p>
    <w:p w14:paraId="0DD3E21B" w14:textId="4D5E1DD5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32</w:t>
      </w:r>
      <w:r w:rsidRPr="002D66C3">
        <w:tab/>
        <w:t xml:space="preserve">— Passe na frente! </w:t>
      </w:r>
      <w:r w:rsidRPr="002D66C3">
        <w:rPr>
          <w:u w:val="single"/>
        </w:rPr>
        <w:t xml:space="preserve">— </w:t>
      </w:r>
      <w:r w:rsidRPr="002504B3">
        <w:rPr>
          <w:highlight w:val="yellow"/>
          <w:u w:val="single"/>
        </w:rPr>
        <w:t>disse</w:t>
      </w:r>
      <w:r w:rsidRPr="002D66C3">
        <w:rPr>
          <w:u w:val="single"/>
        </w:rPr>
        <w:t xml:space="preserve"> Joãozinho</w:t>
      </w:r>
      <w:r w:rsidRPr="002D66C3">
        <w:t>.</w:t>
      </w:r>
      <w:r w:rsidR="002D66C3">
        <w:t xml:space="preserve"> </w:t>
      </w:r>
      <w:r w:rsidRPr="002504B3">
        <w:rPr>
          <w:highlight w:val="yellow"/>
        </w:rPr>
        <w:t>(ordenou)</w:t>
      </w:r>
    </w:p>
    <w:p w14:paraId="1495E474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33</w:t>
      </w:r>
      <w:r w:rsidRPr="002D66C3">
        <w:tab/>
        <w:t xml:space="preserve">— Você! </w:t>
      </w:r>
      <w:r w:rsidRPr="002D66C3">
        <w:rPr>
          <w:u w:val="single"/>
        </w:rPr>
        <w:t xml:space="preserve">— </w:t>
      </w:r>
      <w:r w:rsidRPr="002504B3">
        <w:rPr>
          <w:highlight w:val="yellow"/>
          <w:u w:val="single"/>
        </w:rPr>
        <w:t>disse</w:t>
      </w:r>
      <w:r w:rsidRPr="002D66C3">
        <w:rPr>
          <w:u w:val="single"/>
        </w:rPr>
        <w:t xml:space="preserve"> o homem</w:t>
      </w:r>
      <w:r w:rsidRPr="002D66C3">
        <w:t xml:space="preserve">. </w:t>
      </w:r>
      <w:r w:rsidRPr="002504B3">
        <w:rPr>
          <w:highlight w:val="yellow"/>
        </w:rPr>
        <w:t>(insistiu)</w:t>
      </w:r>
    </w:p>
    <w:p w14:paraId="5569E3EC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34</w:t>
      </w:r>
      <w:r w:rsidRPr="002D66C3">
        <w:tab/>
        <w:t xml:space="preserve">— Você. </w:t>
      </w:r>
      <w:r w:rsidRPr="002D66C3">
        <w:rPr>
          <w:u w:val="single"/>
        </w:rPr>
        <w:t xml:space="preserve">— </w:t>
      </w:r>
      <w:r w:rsidRPr="002504B3">
        <w:rPr>
          <w:highlight w:val="yellow"/>
          <w:u w:val="single"/>
        </w:rPr>
        <w:t>disse</w:t>
      </w:r>
      <w:r w:rsidRPr="002D66C3">
        <w:rPr>
          <w:u w:val="single"/>
        </w:rPr>
        <w:t xml:space="preserve"> Joãozinho</w:t>
      </w:r>
      <w:r w:rsidRPr="002D66C3">
        <w:t xml:space="preserve">. </w:t>
      </w:r>
      <w:r w:rsidRPr="002504B3">
        <w:rPr>
          <w:highlight w:val="yellow"/>
        </w:rPr>
        <w:t>(reiterou)</w:t>
      </w:r>
    </w:p>
    <w:p w14:paraId="5A59ADE6" w14:textId="540D7E9A" w:rsidR="000511D1" w:rsidRPr="002D66C3" w:rsidRDefault="00E249E3" w:rsidP="000511D1">
      <w:pPr>
        <w:pStyle w:val="2TEXTOSTERCEIROS"/>
        <w:ind w:left="397" w:hanging="397"/>
      </w:pPr>
      <w:r w:rsidRPr="002D66C3">
        <w:rPr>
          <w:color w:val="FF0000"/>
        </w:rPr>
        <w:t>3</w:t>
      </w:r>
      <w:r>
        <w:rPr>
          <w:color w:val="FF0000"/>
        </w:rPr>
        <w:t>5</w:t>
      </w:r>
      <w:r w:rsidR="000511D1" w:rsidRPr="002D66C3">
        <w:tab/>
        <w:t>Então, o homem se adiantou e, de sala em sala, atravessou o palácio, com Joãozinho atrás, iluminando o camin</w:t>
      </w:r>
      <w:bookmarkStart w:id="0" w:name="_GoBack"/>
      <w:bookmarkEnd w:id="0"/>
      <w:r w:rsidR="000511D1" w:rsidRPr="002D66C3">
        <w:t>ho. Embaixo de uma escadaria havia uma portinhola.</w:t>
      </w:r>
    </w:p>
    <w:p w14:paraId="3D71303D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36</w:t>
      </w:r>
      <w:r w:rsidRPr="002D66C3">
        <w:tab/>
        <w:t xml:space="preserve">— Abra! </w:t>
      </w:r>
      <w:r w:rsidRPr="002D66C3">
        <w:rPr>
          <w:u w:val="single"/>
        </w:rPr>
        <w:t xml:space="preserve">— </w:t>
      </w:r>
      <w:r w:rsidRPr="002504B3">
        <w:rPr>
          <w:highlight w:val="yellow"/>
          <w:u w:val="single"/>
        </w:rPr>
        <w:t>disse</w:t>
      </w:r>
      <w:r w:rsidRPr="002D66C3">
        <w:rPr>
          <w:u w:val="single"/>
        </w:rPr>
        <w:t xml:space="preserve"> o homem a Joãozinho. </w:t>
      </w:r>
      <w:r w:rsidRPr="002504B3">
        <w:rPr>
          <w:highlight w:val="yellow"/>
          <w:u w:val="single"/>
        </w:rPr>
        <w:t>(comandou)</w:t>
      </w:r>
    </w:p>
    <w:p w14:paraId="3A546C47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37</w:t>
      </w:r>
      <w:r w:rsidRPr="002D66C3">
        <w:tab/>
        <w:t>E Joãozinho:</w:t>
      </w:r>
    </w:p>
    <w:p w14:paraId="53CAAAA5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38</w:t>
      </w:r>
      <w:r w:rsidRPr="002D66C3">
        <w:tab/>
        <w:t>— Abra você!</w:t>
      </w:r>
    </w:p>
    <w:p w14:paraId="21016764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39</w:t>
      </w:r>
      <w:r w:rsidRPr="002D66C3">
        <w:tab/>
        <w:t>E o homem abriu com um empurrão. Havia uma escada em caracol.</w:t>
      </w:r>
    </w:p>
    <w:p w14:paraId="4DE82CF0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40</w:t>
      </w:r>
      <w:r w:rsidRPr="002D66C3">
        <w:tab/>
        <w:t xml:space="preserve">— Desça </w:t>
      </w:r>
      <w:r w:rsidRPr="002D66C3">
        <w:rPr>
          <w:u w:val="single"/>
        </w:rPr>
        <w:t xml:space="preserve">— </w:t>
      </w:r>
      <w:r w:rsidRPr="002504B3">
        <w:rPr>
          <w:highlight w:val="yellow"/>
          <w:u w:val="single"/>
        </w:rPr>
        <w:t>disse</w:t>
      </w:r>
      <w:r w:rsidRPr="002D66C3">
        <w:rPr>
          <w:u w:val="single"/>
        </w:rPr>
        <w:t xml:space="preserve"> o homem. </w:t>
      </w:r>
      <w:r w:rsidRPr="002504B3">
        <w:rPr>
          <w:highlight w:val="yellow"/>
        </w:rPr>
        <w:t>(mandou)</w:t>
      </w:r>
    </w:p>
    <w:p w14:paraId="5F10C336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41</w:t>
      </w:r>
      <w:r w:rsidRPr="002D66C3">
        <w:tab/>
        <w:t xml:space="preserve">— Primeiro você — </w:t>
      </w:r>
      <w:r w:rsidRPr="002504B3">
        <w:rPr>
          <w:highlight w:val="yellow"/>
          <w:u w:val="single"/>
        </w:rPr>
        <w:t>disse</w:t>
      </w:r>
      <w:r w:rsidRPr="002D66C3">
        <w:rPr>
          <w:u w:val="single"/>
        </w:rPr>
        <w:t xml:space="preserve"> Joãozinho. </w:t>
      </w:r>
      <w:r w:rsidRPr="002504B3">
        <w:rPr>
          <w:highlight w:val="yellow"/>
        </w:rPr>
        <w:t>(pediu)</w:t>
      </w:r>
    </w:p>
    <w:p w14:paraId="211DC829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42</w:t>
      </w:r>
      <w:r w:rsidRPr="002D66C3">
        <w:tab/>
        <w:t>Desceram a um subterrâneo, e o homem indicou uma laje no chão.</w:t>
      </w:r>
    </w:p>
    <w:p w14:paraId="0E9482B2" w14:textId="0D11AC0A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43</w:t>
      </w:r>
      <w:r w:rsidRPr="002D66C3">
        <w:tab/>
        <w:t>— Levante!</w:t>
      </w:r>
    </w:p>
    <w:p w14:paraId="7A01A2BE" w14:textId="77777777" w:rsidR="000511D1" w:rsidRPr="002D66C3" w:rsidRDefault="000511D1">
      <w:pPr>
        <w:rPr>
          <w:rFonts w:ascii="Cambria" w:eastAsiaTheme="minorHAnsi" w:hAnsi="Cambria" w:cs="Arial"/>
          <w:sz w:val="22"/>
          <w:lang w:val="pt-BR" w:eastAsia="en-US"/>
        </w:rPr>
      </w:pPr>
      <w:r w:rsidRPr="002D66C3">
        <w:rPr>
          <w:lang w:val="pt-BR"/>
        </w:rPr>
        <w:br w:type="page"/>
      </w:r>
    </w:p>
    <w:p w14:paraId="7266AA2C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lastRenderedPageBreak/>
        <w:t>44</w:t>
      </w:r>
      <w:r w:rsidRPr="002D66C3">
        <w:tab/>
        <w:t xml:space="preserve">— Levante você! </w:t>
      </w:r>
      <w:r w:rsidRPr="002D66C3">
        <w:rPr>
          <w:u w:val="single"/>
        </w:rPr>
        <w:t xml:space="preserve">— </w:t>
      </w:r>
      <w:r w:rsidRPr="002504B3">
        <w:rPr>
          <w:highlight w:val="yellow"/>
          <w:u w:val="single"/>
        </w:rPr>
        <w:t>disse</w:t>
      </w:r>
      <w:r w:rsidRPr="002D66C3">
        <w:rPr>
          <w:u w:val="single"/>
        </w:rPr>
        <w:t xml:space="preserve"> Joãozinho.</w:t>
      </w:r>
      <w:r w:rsidRPr="002D66C3">
        <w:t xml:space="preserve"> E o homem a ergueu como se fosse uma pedrinha. </w:t>
      </w:r>
      <w:r w:rsidRPr="002504B3">
        <w:rPr>
          <w:highlight w:val="yellow"/>
        </w:rPr>
        <w:t>(teimou)</w:t>
      </w:r>
    </w:p>
    <w:p w14:paraId="679B4D12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45</w:t>
      </w:r>
      <w:r w:rsidRPr="002D66C3">
        <w:tab/>
        <w:t>Embaixo da laje havia três tigelas cheias de moedas de ouro.</w:t>
      </w:r>
    </w:p>
    <w:p w14:paraId="4BE8ABBE" w14:textId="7C51F29C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46</w:t>
      </w:r>
      <w:r w:rsidRPr="002D66C3">
        <w:tab/>
        <w:t xml:space="preserve">— Leve para cima! </w:t>
      </w:r>
      <w:r w:rsidRPr="002D66C3">
        <w:rPr>
          <w:u w:val="single"/>
        </w:rPr>
        <w:t xml:space="preserve">— </w:t>
      </w:r>
      <w:r w:rsidRPr="002504B3">
        <w:rPr>
          <w:highlight w:val="yellow"/>
          <w:u w:val="single"/>
        </w:rPr>
        <w:t>disse</w:t>
      </w:r>
      <w:r w:rsidRPr="002D66C3">
        <w:rPr>
          <w:u w:val="single"/>
        </w:rPr>
        <w:t xml:space="preserve"> o homem.</w:t>
      </w:r>
      <w:r w:rsidR="002D66C3">
        <w:rPr>
          <w:u w:val="single"/>
        </w:rPr>
        <w:t xml:space="preserve"> </w:t>
      </w:r>
      <w:r w:rsidRPr="002504B3">
        <w:rPr>
          <w:highlight w:val="yellow"/>
        </w:rPr>
        <w:t>(exigiu)</w:t>
      </w:r>
    </w:p>
    <w:p w14:paraId="381169B2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47</w:t>
      </w:r>
      <w:r w:rsidRPr="002D66C3">
        <w:tab/>
        <w:t xml:space="preserve">— Leve para cima você! </w:t>
      </w:r>
      <w:r w:rsidRPr="002D66C3">
        <w:rPr>
          <w:u w:val="single"/>
        </w:rPr>
        <w:t xml:space="preserve">— </w:t>
      </w:r>
      <w:r w:rsidRPr="002504B3">
        <w:rPr>
          <w:highlight w:val="yellow"/>
          <w:u w:val="single"/>
        </w:rPr>
        <w:t>disse</w:t>
      </w:r>
      <w:r w:rsidRPr="002D66C3">
        <w:rPr>
          <w:u w:val="single"/>
        </w:rPr>
        <w:t xml:space="preserve"> Joãozinho.</w:t>
      </w:r>
      <w:r w:rsidRPr="002D66C3">
        <w:t xml:space="preserve"> E o homem levou uma de cada vez para cima. </w:t>
      </w:r>
      <w:r w:rsidRPr="002504B3">
        <w:rPr>
          <w:highlight w:val="yellow"/>
        </w:rPr>
        <w:t>(concluiu)</w:t>
      </w:r>
    </w:p>
    <w:p w14:paraId="0F10AB0F" w14:textId="77777777" w:rsidR="000511D1" w:rsidRPr="002D66C3" w:rsidRDefault="000511D1" w:rsidP="000511D1">
      <w:pPr>
        <w:pStyle w:val="2TEXTOSTERCEIROS"/>
        <w:ind w:left="397" w:hanging="397"/>
      </w:pPr>
    </w:p>
    <w:p w14:paraId="0D7F0651" w14:textId="20FCC65D" w:rsidR="000511D1" w:rsidRPr="002D66C3" w:rsidRDefault="000511D1" w:rsidP="000511D1">
      <w:pPr>
        <w:pStyle w:val="00textosemparagrafo"/>
      </w:pPr>
      <w:r w:rsidRPr="002D66C3">
        <w:t xml:space="preserve">1. Observando a organização do texto, peça </w:t>
      </w:r>
      <w:r w:rsidR="008C5FA1">
        <w:t>a</w:t>
      </w:r>
      <w:r w:rsidRPr="002D66C3">
        <w:t xml:space="preserve">os alunos </w:t>
      </w:r>
      <w:r w:rsidR="008C5FA1">
        <w:t xml:space="preserve">que </w:t>
      </w:r>
      <w:r w:rsidRPr="002D66C3">
        <w:t>sublinhem a interferência do narrador na fala das personagens. A seguir, solicite</w:t>
      </w:r>
      <w:r w:rsidR="008C5FA1">
        <w:t>-lhes</w:t>
      </w:r>
      <w:r w:rsidRPr="002D66C3">
        <w:t xml:space="preserve"> que pintem o verbo u</w:t>
      </w:r>
      <w:r w:rsidR="00A14262">
        <w:t>s</w:t>
      </w:r>
      <w:r w:rsidRPr="002D66C3">
        <w:t>ado nesses trechos.</w:t>
      </w:r>
    </w:p>
    <w:p w14:paraId="5D21F6D0" w14:textId="368A2DBC" w:rsidR="000511D1" w:rsidRPr="002D66C3" w:rsidRDefault="000511D1" w:rsidP="000511D1">
      <w:pPr>
        <w:pStyle w:val="00textosemparagrafo"/>
      </w:pPr>
      <w:r w:rsidRPr="002D66C3">
        <w:t>Pergunte aos alunos: O que acontece com o texto quando</w:t>
      </w:r>
      <w:r w:rsidR="00990A8A">
        <w:t>,</w:t>
      </w:r>
      <w:r w:rsidRPr="002D66C3">
        <w:t xml:space="preserve"> na inte</w:t>
      </w:r>
      <w:r w:rsidR="00632C2C" w:rsidRPr="002D66C3">
        <w:t>r</w:t>
      </w:r>
      <w:r w:rsidRPr="002D66C3">
        <w:t>ferência do narrador, o verbo é repetido tantas vezes?</w:t>
      </w:r>
      <w:r w:rsidR="002D66C3">
        <w:t xml:space="preserve"> </w:t>
      </w:r>
      <w:r w:rsidRPr="002D66C3">
        <w:t>Espera-se que os alunos percebam que essa repetição deixa o texto escrito cansativo. Comente com eles que essa repetição de palavras ou expressões é muito comum na l</w:t>
      </w:r>
      <w:r w:rsidR="00990A8A">
        <w:t>inguagem</w:t>
      </w:r>
      <w:r w:rsidRPr="002D66C3">
        <w:t xml:space="preserve"> oral, pois ela contribui para a compreensão da mensagem. </w:t>
      </w:r>
    </w:p>
    <w:p w14:paraId="7B067BE6" w14:textId="3C42ABF3" w:rsidR="000511D1" w:rsidRPr="002D66C3" w:rsidRDefault="000511D1" w:rsidP="000511D1">
      <w:pPr>
        <w:pStyle w:val="00textosemparagrafo"/>
      </w:pPr>
      <w:r w:rsidRPr="002D66C3">
        <w:t xml:space="preserve">Pergunte aos alunos: Que outros verbos podemos usar para eliminar essa repetição e deixar o texto escrito mais adequado à norma culta da língua? Quem é a personagem que se opõe a Joãozinho? Esse diálogo entre as personagens mostra a tensão do clímax da história. Por que isso acontece? O diálogo entre as personagens mostra que elas estão disputando uma situação de comando. </w:t>
      </w:r>
    </w:p>
    <w:p w14:paraId="42CC2DCD" w14:textId="0EED14B7" w:rsidR="000511D1" w:rsidRPr="002D66C3" w:rsidRDefault="000511D1" w:rsidP="000511D1">
      <w:pPr>
        <w:pStyle w:val="00textosemparagrafo"/>
      </w:pPr>
      <w:r w:rsidRPr="002D66C3">
        <w:t>Nessa disputa pelo comando, qual das personagens você acredita que comandou as ações?</w:t>
      </w:r>
      <w:r w:rsidRPr="002D66C3">
        <w:rPr>
          <w:b/>
        </w:rPr>
        <w:t xml:space="preserve"> </w:t>
      </w:r>
      <w:r w:rsidRPr="002D66C3">
        <w:t>Espera-se que os alunos infiram que Joãozinho conseguiu se impor diante do homenzar</w:t>
      </w:r>
      <w:r w:rsidR="00632C2C" w:rsidRPr="002D66C3">
        <w:t>r</w:t>
      </w:r>
      <w:r w:rsidRPr="002D66C3">
        <w:t>ão.</w:t>
      </w:r>
    </w:p>
    <w:p w14:paraId="07162D37" w14:textId="77777777" w:rsidR="004B272C" w:rsidRPr="002D66C3" w:rsidRDefault="004B272C" w:rsidP="000511D1">
      <w:pPr>
        <w:pStyle w:val="00textosemparagrafo"/>
      </w:pPr>
    </w:p>
    <w:p w14:paraId="50A36A57" w14:textId="4E8F4F19" w:rsidR="000511D1" w:rsidRPr="002D66C3" w:rsidRDefault="000511D1" w:rsidP="000511D1">
      <w:pPr>
        <w:pStyle w:val="00peso3"/>
      </w:pPr>
      <w:r w:rsidRPr="002D66C3">
        <w:t xml:space="preserve">Parte 4 </w:t>
      </w:r>
      <w:r w:rsidR="004B272C">
        <w:t>−</w:t>
      </w:r>
      <w:r w:rsidRPr="002D66C3">
        <w:t xml:space="preserve"> Resolução da complicação</w:t>
      </w:r>
    </w:p>
    <w:p w14:paraId="283365F9" w14:textId="77777777" w:rsidR="000511D1" w:rsidRPr="002D66C3" w:rsidRDefault="000511D1" w:rsidP="000511D1">
      <w:pPr>
        <w:pStyle w:val="00textosemparagrafo"/>
        <w:rPr>
          <w:b/>
        </w:rPr>
      </w:pPr>
    </w:p>
    <w:p w14:paraId="56DBB72E" w14:textId="2334CBF1" w:rsidR="000511D1" w:rsidRPr="002D66C3" w:rsidRDefault="000511D1" w:rsidP="000511D1">
      <w:pPr>
        <w:pStyle w:val="00textosemparagrafo"/>
      </w:pPr>
      <w:r w:rsidRPr="002D66C3">
        <w:t>1.</w:t>
      </w:r>
      <w:r w:rsidRPr="002D66C3">
        <w:rPr>
          <w:b/>
        </w:rPr>
        <w:t xml:space="preserve"> </w:t>
      </w:r>
      <w:r w:rsidRPr="002D66C3">
        <w:t>O mistério que envolve o palácio é resolvido. Nes</w:t>
      </w:r>
      <w:r w:rsidR="008C5FA1">
        <w:t>s</w:t>
      </w:r>
      <w:r w:rsidRPr="002D66C3">
        <w:t>e ponto, descobre-se que havia um encantamento no palácio que Joãozinho ajudou a quebrar.</w:t>
      </w:r>
    </w:p>
    <w:p w14:paraId="527B783F" w14:textId="77777777" w:rsidR="000511D1" w:rsidRPr="002D66C3" w:rsidRDefault="000511D1" w:rsidP="00AC6CAB">
      <w:pPr>
        <w:pStyle w:val="2TEXTOSTERCEIROS"/>
        <w:spacing w:before="120"/>
        <w:ind w:left="397" w:hanging="397"/>
      </w:pPr>
      <w:r w:rsidRPr="002D66C3">
        <w:rPr>
          <w:color w:val="FF0000"/>
        </w:rPr>
        <w:t>48</w:t>
      </w:r>
      <w:r w:rsidRPr="002D66C3">
        <w:t xml:space="preserve"> </w:t>
      </w:r>
      <w:proofErr w:type="gramStart"/>
      <w:r w:rsidRPr="002D66C3">
        <w:tab/>
        <w:t>Quando</w:t>
      </w:r>
      <w:proofErr w:type="gramEnd"/>
      <w:r w:rsidRPr="002D66C3">
        <w:t xml:space="preserve"> foram de novo para a sala da chaminé, o homem disse:</w:t>
      </w:r>
    </w:p>
    <w:p w14:paraId="65C0E259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49</w:t>
      </w:r>
      <w:r w:rsidRPr="002D66C3">
        <w:tab/>
        <w:t>— Joãozinho, quebrou-se o encanto!</w:t>
      </w:r>
    </w:p>
    <w:p w14:paraId="33B86BE4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50</w:t>
      </w:r>
      <w:r w:rsidRPr="002D66C3">
        <w:tab/>
        <w:t>E arrancou-se uma perna, que saiu esperneando pela chaminé.</w:t>
      </w:r>
    </w:p>
    <w:p w14:paraId="450FD176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51</w:t>
      </w:r>
      <w:r w:rsidRPr="002D66C3">
        <w:tab/>
        <w:t>— Destas tigelas, uma é sua.</w:t>
      </w:r>
    </w:p>
    <w:p w14:paraId="0AE36839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52</w:t>
      </w:r>
      <w:r w:rsidRPr="002D66C3">
        <w:tab/>
        <w:t>Arrancou-se um braço, que trepou pela chaminé.</w:t>
      </w:r>
    </w:p>
    <w:p w14:paraId="512209B4" w14:textId="77777777" w:rsidR="000511D1" w:rsidRPr="002D66C3" w:rsidRDefault="000511D1" w:rsidP="000511D1">
      <w:pPr>
        <w:pStyle w:val="2TEXTOSTERCEIROS"/>
        <w:ind w:left="397" w:hanging="397"/>
      </w:pPr>
      <w:r w:rsidRPr="002D66C3">
        <w:rPr>
          <w:color w:val="FF0000"/>
        </w:rPr>
        <w:t>53</w:t>
      </w:r>
      <w:r w:rsidRPr="002D66C3">
        <w:tab/>
        <w:t>— Outra é para a Companhia, que virá buscá-lo pensando que está morto.</w:t>
      </w:r>
    </w:p>
    <w:p w14:paraId="21DB24AB" w14:textId="77777777" w:rsidR="000511D1" w:rsidRPr="002D66C3" w:rsidRDefault="000511D1" w:rsidP="000511D1">
      <w:pPr>
        <w:pStyle w:val="2TEXTOSTERCEIROS"/>
        <w:ind w:left="397" w:hanging="397"/>
      </w:pPr>
      <w:r w:rsidRPr="002D66C3">
        <w:t>Arrancou-se também o outro braço, que acompanhou o primeiro.</w:t>
      </w:r>
    </w:p>
    <w:p w14:paraId="6F1A8BA3" w14:textId="77777777" w:rsidR="000511D1" w:rsidRPr="002D66C3" w:rsidRDefault="000511D1" w:rsidP="000511D1">
      <w:pPr>
        <w:pStyle w:val="2TEXTOSTERCEIROS"/>
        <w:ind w:left="397" w:hanging="397"/>
        <w:rPr>
          <w:b/>
        </w:rPr>
      </w:pPr>
      <w:r w:rsidRPr="002D66C3">
        <w:rPr>
          <w:color w:val="FF0000"/>
        </w:rPr>
        <w:t>54</w:t>
      </w:r>
      <w:r w:rsidRPr="002D66C3">
        <w:tab/>
        <w:t>— A terceira é para o primeiro pobre que passar.</w:t>
      </w:r>
    </w:p>
    <w:p w14:paraId="686BCC0C" w14:textId="77777777" w:rsidR="000511D1" w:rsidRPr="002D66C3" w:rsidRDefault="000511D1" w:rsidP="000511D1">
      <w:pPr>
        <w:pStyle w:val="2TEXTOSTERCEIROS"/>
        <w:ind w:left="397" w:hanging="397"/>
        <w:rPr>
          <w:b/>
        </w:rPr>
      </w:pPr>
      <w:r w:rsidRPr="002D66C3">
        <w:rPr>
          <w:color w:val="FF0000"/>
        </w:rPr>
        <w:t>55</w:t>
      </w:r>
      <w:r w:rsidRPr="002D66C3">
        <w:tab/>
        <w:t>Arrancou-se outra perna e ele ficou sentado no chão.</w:t>
      </w:r>
    </w:p>
    <w:p w14:paraId="0A7FCE7D" w14:textId="77777777" w:rsidR="000511D1" w:rsidRPr="002D66C3" w:rsidRDefault="000511D1" w:rsidP="000511D1">
      <w:pPr>
        <w:pStyle w:val="2TEXTOSTERCEIROS"/>
        <w:ind w:left="397" w:hanging="397"/>
        <w:rPr>
          <w:b/>
        </w:rPr>
      </w:pPr>
      <w:r w:rsidRPr="002D66C3">
        <w:rPr>
          <w:color w:val="FF0000"/>
        </w:rPr>
        <w:t>56</w:t>
      </w:r>
      <w:r w:rsidRPr="002D66C3">
        <w:tab/>
        <w:t>— Pode ficar com o palácio também.</w:t>
      </w:r>
    </w:p>
    <w:p w14:paraId="64215AFD" w14:textId="77777777" w:rsidR="000511D1" w:rsidRPr="002D66C3" w:rsidRDefault="000511D1" w:rsidP="000511D1">
      <w:pPr>
        <w:pStyle w:val="2TEXTOSTERCEIROS"/>
        <w:ind w:left="397" w:hanging="397"/>
        <w:rPr>
          <w:b/>
        </w:rPr>
      </w:pPr>
      <w:r w:rsidRPr="002D66C3">
        <w:rPr>
          <w:color w:val="FF0000"/>
        </w:rPr>
        <w:t>57</w:t>
      </w:r>
      <w:r w:rsidRPr="002D66C3">
        <w:tab/>
        <w:t>Arrancou-se o corpo e ficou só a cabeça no chão.</w:t>
      </w:r>
    </w:p>
    <w:p w14:paraId="6EAC83FC" w14:textId="77777777" w:rsidR="000511D1" w:rsidRPr="002D66C3" w:rsidRDefault="000511D1" w:rsidP="000511D1">
      <w:pPr>
        <w:pStyle w:val="2TEXTOSTERCEIROS"/>
        <w:ind w:left="397" w:hanging="397"/>
        <w:rPr>
          <w:b/>
        </w:rPr>
      </w:pPr>
      <w:r w:rsidRPr="002D66C3">
        <w:rPr>
          <w:color w:val="FF0000"/>
        </w:rPr>
        <w:t>58</w:t>
      </w:r>
      <w:r w:rsidRPr="002D66C3">
        <w:tab/>
        <w:t>— Porque se perdeu para sempre a estirpe dos proprietários deste palácio.</w:t>
      </w:r>
    </w:p>
    <w:p w14:paraId="6B503FD9" w14:textId="77777777" w:rsidR="000511D1" w:rsidRPr="002D66C3" w:rsidRDefault="000511D1" w:rsidP="000511D1">
      <w:pPr>
        <w:pStyle w:val="2TEXTOSTERCEIROS"/>
        <w:ind w:left="397" w:hanging="397"/>
        <w:rPr>
          <w:b/>
        </w:rPr>
      </w:pPr>
      <w:r w:rsidRPr="002D66C3">
        <w:rPr>
          <w:color w:val="FF0000"/>
        </w:rPr>
        <w:t>59</w:t>
      </w:r>
      <w:r w:rsidRPr="002D66C3">
        <w:tab/>
        <w:t>E a cabeça se ergueu e subiu pelo buraco da chaminé.</w:t>
      </w:r>
    </w:p>
    <w:p w14:paraId="517210CB" w14:textId="77777777" w:rsidR="002504B3" w:rsidRDefault="000511D1" w:rsidP="002504B3">
      <w:pPr>
        <w:pStyle w:val="2TEXTOSTERCEIROS"/>
        <w:ind w:left="397" w:hanging="397"/>
      </w:pPr>
      <w:r w:rsidRPr="002D66C3">
        <w:rPr>
          <w:color w:val="FF0000"/>
        </w:rPr>
        <w:t>60</w:t>
      </w:r>
      <w:r w:rsidRPr="002D66C3">
        <w:tab/>
        <w:t>Assim que o céu clareou, ouviu-se um canto:</w:t>
      </w:r>
    </w:p>
    <w:p w14:paraId="7E91CBFF" w14:textId="77777777" w:rsidR="002504B3" w:rsidRDefault="000511D1" w:rsidP="002504B3">
      <w:pPr>
        <w:pStyle w:val="2TEXTOSTERCEIROS"/>
        <w:ind w:left="397" w:hanging="397"/>
      </w:pPr>
      <w:r w:rsidRPr="002D66C3">
        <w:rPr>
          <w:color w:val="FF0000"/>
        </w:rPr>
        <w:t>61</w:t>
      </w:r>
      <w:r w:rsidRPr="002D66C3">
        <w:tab/>
        <w:t xml:space="preserve">— </w:t>
      </w:r>
      <w:r w:rsidRPr="000677B1">
        <w:rPr>
          <w:i/>
        </w:rPr>
        <w:t xml:space="preserve">Miserere </w:t>
      </w:r>
      <w:proofErr w:type="spellStart"/>
      <w:r w:rsidRPr="000677B1">
        <w:rPr>
          <w:i/>
        </w:rPr>
        <w:t>mei</w:t>
      </w:r>
      <w:proofErr w:type="spellEnd"/>
      <w:r w:rsidRPr="000677B1">
        <w:rPr>
          <w:i/>
        </w:rPr>
        <w:t xml:space="preserve">, miserere </w:t>
      </w:r>
      <w:proofErr w:type="spellStart"/>
      <w:r w:rsidRPr="000677B1">
        <w:rPr>
          <w:i/>
        </w:rPr>
        <w:t>mei</w:t>
      </w:r>
      <w:proofErr w:type="spellEnd"/>
      <w:r w:rsidRPr="002D66C3">
        <w:t>.</w:t>
      </w:r>
    </w:p>
    <w:p w14:paraId="6C2A1555" w14:textId="3A4BF6AA" w:rsidR="000511D1" w:rsidRPr="000677B1" w:rsidRDefault="000511D1" w:rsidP="002504B3">
      <w:pPr>
        <w:pStyle w:val="00textosemparagrafo"/>
      </w:pPr>
      <w:r w:rsidRPr="002D66C3">
        <w:br w:type="page"/>
      </w:r>
      <w:r w:rsidRPr="000677B1">
        <w:lastRenderedPageBreak/>
        <w:t>Esse trecho apresenta a desconstrução do homem em partes, da mesma forma que aconteceu antes, quando ele se transforma em homem. Novamente vemos a repetição das ações da mesma forma que aconteceu na parte 2 do texto. Mais uma vez, um recurso próprio da oralidade se faz presente no texto escrito.</w:t>
      </w:r>
    </w:p>
    <w:p w14:paraId="258141C3" w14:textId="6C0C7B5D" w:rsidR="000511D1" w:rsidRPr="000677B1" w:rsidRDefault="000511D1" w:rsidP="000511D1">
      <w:pPr>
        <w:pStyle w:val="00textosemparagrafo"/>
        <w:rPr>
          <w:rFonts w:cs="Tahoma"/>
          <w:b/>
          <w:szCs w:val="22"/>
        </w:rPr>
      </w:pPr>
      <w:r w:rsidRPr="000677B1">
        <w:rPr>
          <w:rFonts w:cs="Tahoma"/>
          <w:szCs w:val="22"/>
        </w:rPr>
        <w:t>Pergunte aos alunos: O que acontece com o homem depois d</w:t>
      </w:r>
      <w:r w:rsidR="008C5FA1" w:rsidRPr="000677B1">
        <w:rPr>
          <w:rFonts w:cs="Tahoma"/>
          <w:szCs w:val="22"/>
        </w:rPr>
        <w:t xml:space="preserve">e </w:t>
      </w:r>
      <w:r w:rsidRPr="000677B1">
        <w:rPr>
          <w:rFonts w:cs="Tahoma"/>
          <w:szCs w:val="22"/>
        </w:rPr>
        <w:t>o encanto ser quebrado? Se o encanto foi quebrado, por que o homem precisa se dividir em partes?</w:t>
      </w:r>
      <w:r w:rsidR="002D66C3" w:rsidRPr="000677B1">
        <w:rPr>
          <w:rFonts w:cs="Tahoma"/>
          <w:szCs w:val="22"/>
        </w:rPr>
        <w:t xml:space="preserve"> </w:t>
      </w:r>
      <w:r w:rsidRPr="000677B1">
        <w:rPr>
          <w:rFonts w:cs="Tahoma"/>
          <w:szCs w:val="22"/>
        </w:rPr>
        <w:t>Em sua opinião</w:t>
      </w:r>
      <w:r w:rsidR="008C5FA1" w:rsidRPr="000677B1">
        <w:rPr>
          <w:rFonts w:cs="Tahoma"/>
          <w:szCs w:val="22"/>
        </w:rPr>
        <w:t xml:space="preserve">, </w:t>
      </w:r>
      <w:r w:rsidRPr="000677B1">
        <w:rPr>
          <w:rFonts w:cs="Tahoma"/>
          <w:szCs w:val="22"/>
        </w:rPr>
        <w:t>onde o encantamento foi lançado? Quem era o homenzarrão?</w:t>
      </w:r>
      <w:r w:rsidR="002D66C3" w:rsidRPr="000677B1">
        <w:rPr>
          <w:rFonts w:cs="Tahoma"/>
          <w:szCs w:val="22"/>
        </w:rPr>
        <w:t xml:space="preserve"> </w:t>
      </w:r>
      <w:r w:rsidRPr="000677B1">
        <w:rPr>
          <w:rFonts w:cs="Tahoma"/>
          <w:szCs w:val="22"/>
        </w:rPr>
        <w:t>Todas essas questões possuem respostas pessoais pois são inferência</w:t>
      </w:r>
      <w:r w:rsidR="008C5FA1" w:rsidRPr="000677B1">
        <w:rPr>
          <w:rFonts w:cs="Tahoma"/>
          <w:szCs w:val="22"/>
        </w:rPr>
        <w:t>s.</w:t>
      </w:r>
      <w:r w:rsidRPr="000677B1">
        <w:rPr>
          <w:rFonts w:cs="Tahoma"/>
          <w:szCs w:val="22"/>
        </w:rPr>
        <w:t xml:space="preserve"> Peça </w:t>
      </w:r>
      <w:r w:rsidR="008C5FA1" w:rsidRPr="000677B1">
        <w:rPr>
          <w:rFonts w:cs="Tahoma"/>
          <w:szCs w:val="22"/>
        </w:rPr>
        <w:t>a</w:t>
      </w:r>
      <w:r w:rsidRPr="000677B1">
        <w:rPr>
          <w:rFonts w:cs="Tahoma"/>
          <w:szCs w:val="22"/>
        </w:rPr>
        <w:t xml:space="preserve">os alunos </w:t>
      </w:r>
      <w:r w:rsidR="008C5FA1" w:rsidRPr="000677B1">
        <w:rPr>
          <w:rFonts w:cs="Tahoma"/>
          <w:szCs w:val="22"/>
        </w:rPr>
        <w:t xml:space="preserve">que </w:t>
      </w:r>
      <w:r w:rsidRPr="000677B1">
        <w:rPr>
          <w:rFonts w:cs="Tahoma"/>
          <w:szCs w:val="22"/>
        </w:rPr>
        <w:t xml:space="preserve">justifiquem suas respostas. O que você acredita que significa a frase em latim: </w:t>
      </w:r>
      <w:r w:rsidRPr="000677B1">
        <w:rPr>
          <w:rFonts w:cs="Tahoma"/>
          <w:i/>
          <w:szCs w:val="22"/>
        </w:rPr>
        <w:t xml:space="preserve">Miserere </w:t>
      </w:r>
      <w:proofErr w:type="spellStart"/>
      <w:r w:rsidRPr="000677B1">
        <w:rPr>
          <w:rFonts w:cs="Tahoma"/>
          <w:i/>
          <w:szCs w:val="22"/>
        </w:rPr>
        <w:t>mei</w:t>
      </w:r>
      <w:proofErr w:type="spellEnd"/>
      <w:r w:rsidRPr="000677B1">
        <w:rPr>
          <w:rFonts w:cs="Tahoma"/>
          <w:i/>
          <w:szCs w:val="22"/>
        </w:rPr>
        <w:t xml:space="preserve">, Miserere </w:t>
      </w:r>
      <w:proofErr w:type="spellStart"/>
      <w:r w:rsidRPr="000677B1">
        <w:rPr>
          <w:rFonts w:cs="Tahoma"/>
          <w:i/>
          <w:szCs w:val="22"/>
        </w:rPr>
        <w:t>mei</w:t>
      </w:r>
      <w:proofErr w:type="spellEnd"/>
      <w:r w:rsidRPr="000677B1">
        <w:rPr>
          <w:rFonts w:cs="Tahoma"/>
          <w:szCs w:val="22"/>
        </w:rPr>
        <w:t>? Como os alunos vão inferir o significado, possivelmente será um sentido aproximado. Comente com eles que essa frase inicia o Salmo 51</w:t>
      </w:r>
      <w:r w:rsidR="009C5EAC">
        <w:rPr>
          <w:rFonts w:cs="Tahoma"/>
          <w:szCs w:val="22"/>
        </w:rPr>
        <w:t xml:space="preserve"> da Bíblia</w:t>
      </w:r>
      <w:r w:rsidRPr="000677B1">
        <w:rPr>
          <w:rFonts w:cs="Tahoma"/>
          <w:szCs w:val="22"/>
        </w:rPr>
        <w:t xml:space="preserve"> e significa: “Tende misericórdia de mim.” </w:t>
      </w:r>
    </w:p>
    <w:p w14:paraId="4ABADF90" w14:textId="77777777" w:rsidR="000511D1" w:rsidRPr="002D66C3" w:rsidRDefault="000511D1" w:rsidP="000511D1">
      <w:pPr>
        <w:pStyle w:val="00peso3"/>
      </w:pPr>
    </w:p>
    <w:p w14:paraId="7E1F872D" w14:textId="77777777" w:rsidR="000511D1" w:rsidRPr="002D66C3" w:rsidRDefault="000511D1" w:rsidP="000511D1">
      <w:pPr>
        <w:pStyle w:val="00peso3"/>
      </w:pPr>
      <w:r w:rsidRPr="002D66C3">
        <w:t>Parte 5 – Desfecho da narrativa / situação final</w:t>
      </w:r>
    </w:p>
    <w:p w14:paraId="1A91D0D2" w14:textId="77777777" w:rsidR="000511D1" w:rsidRPr="002D66C3" w:rsidRDefault="000511D1" w:rsidP="000511D1">
      <w:pPr>
        <w:pStyle w:val="00peso3"/>
      </w:pPr>
    </w:p>
    <w:p w14:paraId="6704CB59" w14:textId="4DB5E845" w:rsidR="000511D1" w:rsidRPr="002D66C3" w:rsidRDefault="000511D1" w:rsidP="000511D1">
      <w:pPr>
        <w:pStyle w:val="00textosemparagrafo"/>
        <w:rPr>
          <w:b/>
        </w:rPr>
      </w:pPr>
      <w:r w:rsidRPr="002D66C3">
        <w:t>Depois de passar por essa provação, a história é finalizada. A partir da situação final, João</w:t>
      </w:r>
      <w:r w:rsidR="009C5EAC">
        <w:t>zinho</w:t>
      </w:r>
      <w:r w:rsidRPr="002D66C3">
        <w:t xml:space="preserve"> vê-se diante de uma nova situação, que poderia dar origem a outra história.</w:t>
      </w:r>
    </w:p>
    <w:p w14:paraId="3DFA04FA" w14:textId="77777777" w:rsidR="000511D1" w:rsidRPr="002D66C3" w:rsidRDefault="000511D1" w:rsidP="000511D1">
      <w:pPr>
        <w:pStyle w:val="00peso3"/>
        <w:rPr>
          <w:b w:val="0"/>
        </w:rPr>
      </w:pPr>
    </w:p>
    <w:p w14:paraId="3B9DB706" w14:textId="1DC9F923" w:rsidR="000511D1" w:rsidRPr="002D66C3" w:rsidRDefault="000511D1" w:rsidP="000511D1">
      <w:pPr>
        <w:pStyle w:val="2TEXTOSTERCEIROS"/>
        <w:ind w:left="397" w:hanging="397"/>
        <w:rPr>
          <w:b/>
        </w:rPr>
      </w:pPr>
      <w:r w:rsidRPr="002D66C3">
        <w:rPr>
          <w:color w:val="FF0000"/>
        </w:rPr>
        <w:t>62</w:t>
      </w:r>
      <w:r w:rsidRPr="002D66C3">
        <w:tab/>
        <w:t xml:space="preserve">Era </w:t>
      </w:r>
      <w:r w:rsidR="008C5FA1">
        <w:t xml:space="preserve">a </w:t>
      </w:r>
      <w:r w:rsidRPr="002D66C3">
        <w:t xml:space="preserve">Companhia com o caixão, que vinha recolher Joãozinho morto. E o viram </w:t>
      </w:r>
      <w:r w:rsidR="008C5FA1">
        <w:t>n</w:t>
      </w:r>
      <w:r w:rsidRPr="002D66C3">
        <w:t xml:space="preserve">a janela, fumando cachimbo. Joãozinho-sem-medo ficou rico com aquelas moedas de ouro e morou feliz no palácio. Até um dia em que, ao se virar, viu sua sombra e levou um susto tão grande que morreu. </w:t>
      </w:r>
    </w:p>
    <w:p w14:paraId="3FEC7277" w14:textId="4CFB6D65" w:rsidR="000511D1" w:rsidRPr="002D66C3" w:rsidRDefault="000511D1" w:rsidP="000511D1">
      <w:pPr>
        <w:pStyle w:val="00fonte"/>
      </w:pPr>
      <w:r w:rsidRPr="002D66C3">
        <w:t>CALVINO</w:t>
      </w:r>
      <w:r w:rsidRPr="002D66C3">
        <w:rPr>
          <w:b/>
        </w:rPr>
        <w:t xml:space="preserve">, </w:t>
      </w:r>
      <w:r w:rsidRPr="002D66C3">
        <w:t>Ítalo</w:t>
      </w:r>
      <w:r w:rsidRPr="002D66C3">
        <w:rPr>
          <w:bCs/>
        </w:rPr>
        <w:t xml:space="preserve">. </w:t>
      </w:r>
      <w:r w:rsidRPr="002D66C3">
        <w:rPr>
          <w:bCs/>
          <w:i/>
        </w:rPr>
        <w:t>Contos tradicionais, fábulas, lendas e mitos</w:t>
      </w:r>
      <w:r w:rsidRPr="002D66C3">
        <w:rPr>
          <w:bCs/>
        </w:rPr>
        <w:t>.</w:t>
      </w:r>
      <w:r w:rsidRPr="002D66C3">
        <w:rPr>
          <w:b/>
          <w:bCs/>
        </w:rPr>
        <w:t xml:space="preserve"> </w:t>
      </w:r>
      <w:r w:rsidRPr="002D66C3">
        <w:t>Disponível em PDF em domínio público.</w:t>
      </w:r>
      <w:r w:rsidR="002D66C3">
        <w:t xml:space="preserve"> </w:t>
      </w:r>
    </w:p>
    <w:p w14:paraId="6CF015FF" w14:textId="77777777" w:rsidR="000511D1" w:rsidRPr="002D66C3" w:rsidRDefault="000511D1" w:rsidP="000511D1">
      <w:pPr>
        <w:pStyle w:val="00textosemparagrafo"/>
      </w:pPr>
    </w:p>
    <w:p w14:paraId="5188BE83" w14:textId="2520D37F" w:rsidR="000511D1" w:rsidRPr="002D66C3" w:rsidRDefault="000511D1" w:rsidP="000511D1">
      <w:pPr>
        <w:pStyle w:val="00textosemparagrafo"/>
      </w:pPr>
      <w:r w:rsidRPr="002D66C3">
        <w:t>1. Pergunte aos alunos: Qual a recompensa que João</w:t>
      </w:r>
      <w:r w:rsidR="005D7313">
        <w:t>zinho</w:t>
      </w:r>
      <w:r w:rsidRPr="002D66C3">
        <w:t xml:space="preserve"> recebeu por quebrar o encanto?</w:t>
      </w:r>
      <w:r w:rsidR="002D66C3">
        <w:t xml:space="preserve"> </w:t>
      </w:r>
      <w:r w:rsidRPr="002D66C3">
        <w:t xml:space="preserve">Quem era a Companhia? </w:t>
      </w:r>
    </w:p>
    <w:p w14:paraId="06019091" w14:textId="06C356C7" w:rsidR="000511D1" w:rsidRPr="002D66C3" w:rsidRDefault="000511D1" w:rsidP="000511D1">
      <w:pPr>
        <w:pStyle w:val="00textosemparagrafo"/>
      </w:pPr>
      <w:r w:rsidRPr="002D66C3">
        <w:t>2. O final da história traz certa surpresa, pois João</w:t>
      </w:r>
      <w:r w:rsidR="005D7313">
        <w:t>zinho</w:t>
      </w:r>
      <w:r w:rsidR="008C5FA1">
        <w:t>,</w:t>
      </w:r>
      <w:r w:rsidRPr="002D66C3">
        <w:t xml:space="preserve"> que não tinha medo de nada e passou uma noite naquele palácio e não morreu de medo, simplesmente morreu de susto com a </w:t>
      </w:r>
      <w:r w:rsidR="008C5FA1">
        <w:t>própria</w:t>
      </w:r>
      <w:r w:rsidR="008C5FA1" w:rsidRPr="002D66C3">
        <w:t xml:space="preserve"> </w:t>
      </w:r>
      <w:r w:rsidRPr="002D66C3">
        <w:t>sombra.</w:t>
      </w:r>
    </w:p>
    <w:p w14:paraId="0513D083" w14:textId="69DA781F" w:rsidR="000511D1" w:rsidRPr="002D66C3" w:rsidRDefault="000511D1" w:rsidP="000511D1">
      <w:pPr>
        <w:pStyle w:val="00textosemparagrafo"/>
      </w:pPr>
      <w:r w:rsidRPr="002D66C3">
        <w:t>Pergunte aos alunos: Por que João</w:t>
      </w:r>
      <w:r w:rsidR="005D7313">
        <w:t>zinho</w:t>
      </w:r>
      <w:r w:rsidRPr="002D66C3">
        <w:t xml:space="preserve"> que não tinha medo de nada e morreu de susto? Esse final surpreende o leitor? Por quê?</w:t>
      </w:r>
    </w:p>
    <w:p w14:paraId="1866491C" w14:textId="77777777" w:rsidR="000511D1" w:rsidRPr="002D66C3" w:rsidRDefault="000511D1">
      <w:pPr>
        <w:rPr>
          <w:rFonts w:ascii="Tahoma" w:hAnsi="Tahoma" w:cs="Arial"/>
          <w:color w:val="000000"/>
          <w:sz w:val="22"/>
          <w:lang w:val="pt-BR"/>
        </w:rPr>
      </w:pPr>
      <w:r w:rsidRPr="002D66C3">
        <w:rPr>
          <w:lang w:val="pt-BR"/>
        </w:rPr>
        <w:br w:type="page"/>
      </w:r>
    </w:p>
    <w:p w14:paraId="63EBEFEA" w14:textId="77777777" w:rsidR="000511D1" w:rsidRPr="002D66C3" w:rsidRDefault="000511D1" w:rsidP="002504B3">
      <w:pPr>
        <w:pStyle w:val="00Peso1"/>
      </w:pPr>
      <w:r w:rsidRPr="002D66C3">
        <w:lastRenderedPageBreak/>
        <w:t>D. SUGESTÃO DE FONTE DE PESQUISA PARA O PROFESSOR</w:t>
      </w:r>
    </w:p>
    <w:p w14:paraId="6D5FDEAA" w14:textId="77777777" w:rsidR="000511D1" w:rsidRPr="002D66C3" w:rsidRDefault="000511D1" w:rsidP="000511D1">
      <w:pPr>
        <w:pStyle w:val="00textosemparagrafo"/>
      </w:pPr>
    </w:p>
    <w:p w14:paraId="11EE06DD" w14:textId="77777777" w:rsidR="000511D1" w:rsidRPr="002D66C3" w:rsidRDefault="000511D1" w:rsidP="000511D1">
      <w:pPr>
        <w:pStyle w:val="00textosemparagrafo"/>
        <w:rPr>
          <w:b/>
        </w:rPr>
      </w:pPr>
      <w:r w:rsidRPr="002D66C3">
        <w:t xml:space="preserve">MARCUSCHI, Luiz </w:t>
      </w:r>
      <w:proofErr w:type="spellStart"/>
      <w:r w:rsidRPr="002D66C3">
        <w:t>Antonio</w:t>
      </w:r>
      <w:proofErr w:type="spellEnd"/>
      <w:r w:rsidRPr="002D66C3">
        <w:t xml:space="preserve">. </w:t>
      </w:r>
      <w:r w:rsidRPr="00135E78">
        <w:t>Oralidade e escrita</w:t>
      </w:r>
      <w:r w:rsidRPr="002D66C3">
        <w:t xml:space="preserve">. </w:t>
      </w:r>
      <w:r w:rsidRPr="00135E78">
        <w:rPr>
          <w:i/>
        </w:rPr>
        <w:t>Revista</w:t>
      </w:r>
      <w:r w:rsidRPr="002D66C3">
        <w:t xml:space="preserve"> </w:t>
      </w:r>
      <w:proofErr w:type="spellStart"/>
      <w:r w:rsidRPr="002D66C3">
        <w:rPr>
          <w:i/>
        </w:rPr>
        <w:t>Signótica</w:t>
      </w:r>
      <w:proofErr w:type="spellEnd"/>
      <w:r w:rsidRPr="002D66C3">
        <w:t>, v. 9, n. 1, 1997. Programa de Pós-Graduação em Letras e Linguística da Universidade Federal de Goiás.</w:t>
      </w:r>
    </w:p>
    <w:p w14:paraId="7389FD5C" w14:textId="2CA5E273" w:rsidR="000511D1" w:rsidRPr="002D66C3" w:rsidRDefault="000511D1" w:rsidP="000511D1">
      <w:pPr>
        <w:pStyle w:val="00textosemparagrafo"/>
        <w:rPr>
          <w:b/>
        </w:rPr>
      </w:pPr>
    </w:p>
    <w:p w14:paraId="0FC9B1A7" w14:textId="6EEE67E7" w:rsidR="000511D1" w:rsidRPr="002D66C3" w:rsidRDefault="000511D1" w:rsidP="000511D1">
      <w:pPr>
        <w:pStyle w:val="00textosemparagrafo"/>
        <w:rPr>
          <w:b/>
        </w:rPr>
      </w:pPr>
      <w:r w:rsidRPr="002D66C3">
        <w:t xml:space="preserve">MURATORE, Eliane. </w:t>
      </w:r>
      <w:r w:rsidRPr="002D66C3">
        <w:rPr>
          <w:i/>
        </w:rPr>
        <w:t>Um filete de vozes</w:t>
      </w:r>
      <w:r w:rsidRPr="002D66C3">
        <w:t xml:space="preserve">. A narrativa oral na formação do conto literário brasileiro. Porto Alegre. Dissertação de </w:t>
      </w:r>
      <w:r w:rsidR="008C5FA1" w:rsidRPr="002D66C3">
        <w:t xml:space="preserve">Mestrado </w:t>
      </w:r>
      <w:r w:rsidRPr="002D66C3">
        <w:t>da Universidade Federal do Rio Grande do Sul. Disponível em PDF.</w:t>
      </w:r>
    </w:p>
    <w:p w14:paraId="7F4B3401" w14:textId="77777777" w:rsidR="000511D1" w:rsidRPr="002D66C3" w:rsidRDefault="000511D1" w:rsidP="000511D1">
      <w:pPr>
        <w:pStyle w:val="00peso3"/>
      </w:pPr>
    </w:p>
    <w:p w14:paraId="0316FBF5" w14:textId="5AD2D61E" w:rsidR="000511D1" w:rsidRPr="002D66C3" w:rsidRDefault="000511D1" w:rsidP="002504B3">
      <w:pPr>
        <w:pStyle w:val="00Peso1"/>
      </w:pPr>
      <w:r w:rsidRPr="002D66C3">
        <w:t xml:space="preserve">E. SUGESTÕES PARA VERIFICAR E ACOMPANHAR A APRENDIZAGEM DOS </w:t>
      </w:r>
      <w:r w:rsidR="00125EFD">
        <w:t>ALUNOS</w:t>
      </w:r>
    </w:p>
    <w:p w14:paraId="23CCA791" w14:textId="77777777" w:rsidR="000511D1" w:rsidRPr="002D66C3" w:rsidRDefault="000511D1" w:rsidP="000511D1">
      <w:pPr>
        <w:pStyle w:val="00textosemparagrafo"/>
      </w:pPr>
    </w:p>
    <w:p w14:paraId="7D453D0B" w14:textId="77777777" w:rsidR="000511D1" w:rsidRPr="002D66C3" w:rsidRDefault="000511D1" w:rsidP="000511D1">
      <w:pPr>
        <w:pStyle w:val="00textosemparagrafo"/>
        <w:rPr>
          <w:rFonts w:eastAsia="Arial"/>
        </w:rPr>
      </w:pPr>
      <w:r w:rsidRPr="002D66C3">
        <w:rPr>
          <w:rFonts w:eastAsia="Arial"/>
        </w:rPr>
        <w:t xml:space="preserve">É possível verificar e acompanhar a aprendizagem dos alunos por meio de observações e anotações do professor que sintetizem os diferentes momentos trabalhados. </w:t>
      </w:r>
    </w:p>
    <w:p w14:paraId="6443B7E5" w14:textId="77777777" w:rsidR="000511D1" w:rsidRPr="002D66C3" w:rsidRDefault="000511D1" w:rsidP="000511D1">
      <w:pPr>
        <w:pStyle w:val="00textosemparagrafo"/>
        <w:rPr>
          <w:rFonts w:eastAsia="Arial"/>
        </w:rPr>
      </w:pPr>
      <w:r w:rsidRPr="002D66C3">
        <w:rPr>
          <w:rFonts w:eastAsia="Arial"/>
        </w:rPr>
        <w:t>1. Circule pela classe durante a criação da interferência do narrador na fala da personagem, verificando onde estão as dúvidas dos alunos, para apontar soluções no momento de produção do trabalho.</w:t>
      </w:r>
    </w:p>
    <w:p w14:paraId="14F2B16C" w14:textId="42A3D673" w:rsidR="000511D1" w:rsidRPr="002D66C3" w:rsidRDefault="000511D1" w:rsidP="000511D1">
      <w:pPr>
        <w:pStyle w:val="00textosemparagrafo"/>
        <w:rPr>
          <w:rFonts w:eastAsia="Arial"/>
        </w:rPr>
      </w:pPr>
      <w:r w:rsidRPr="002D66C3">
        <w:rPr>
          <w:rFonts w:eastAsia="Arial"/>
        </w:rPr>
        <w:t xml:space="preserve">2. Solicite </w:t>
      </w:r>
      <w:r w:rsidR="008C5FA1">
        <w:rPr>
          <w:rFonts w:eastAsia="Arial"/>
        </w:rPr>
        <w:t>a</w:t>
      </w:r>
      <w:r w:rsidRPr="002D66C3">
        <w:rPr>
          <w:rFonts w:eastAsia="Arial"/>
        </w:rPr>
        <w:t xml:space="preserve">os alunos </w:t>
      </w:r>
      <w:r w:rsidR="008C5FA1">
        <w:rPr>
          <w:rFonts w:eastAsia="Arial"/>
        </w:rPr>
        <w:t xml:space="preserve">que </w:t>
      </w:r>
      <w:r w:rsidRPr="002D66C3">
        <w:rPr>
          <w:rFonts w:eastAsia="Arial"/>
        </w:rPr>
        <w:t xml:space="preserve">registrem no caderno os verbos de elocução, listados no quadro de giz, para </w:t>
      </w:r>
      <w:r w:rsidR="00125EFD">
        <w:rPr>
          <w:rFonts w:eastAsia="Arial"/>
        </w:rPr>
        <w:t xml:space="preserve">o </w:t>
      </w:r>
      <w:r w:rsidRPr="002D66C3">
        <w:rPr>
          <w:rFonts w:eastAsia="Arial"/>
        </w:rPr>
        <w:t>emprego</w:t>
      </w:r>
      <w:r w:rsidR="00125EFD">
        <w:rPr>
          <w:rFonts w:eastAsia="Arial"/>
        </w:rPr>
        <w:t xml:space="preserve"> deles</w:t>
      </w:r>
      <w:r w:rsidRPr="002D66C3">
        <w:rPr>
          <w:rFonts w:eastAsia="Arial"/>
        </w:rPr>
        <w:t xml:space="preserve"> em produções futuras.</w:t>
      </w:r>
      <w:r w:rsidR="002D66C3">
        <w:rPr>
          <w:rFonts w:eastAsia="Arial"/>
        </w:rPr>
        <w:t xml:space="preserve"> </w:t>
      </w:r>
    </w:p>
    <w:p w14:paraId="3D8D3EEC" w14:textId="77777777" w:rsidR="000511D1" w:rsidRPr="002D66C3" w:rsidRDefault="000511D1" w:rsidP="000511D1">
      <w:pPr>
        <w:pStyle w:val="00textosemparagrafo"/>
        <w:rPr>
          <w:rFonts w:eastAsia="Arial"/>
        </w:rPr>
      </w:pPr>
      <w:r w:rsidRPr="002D66C3">
        <w:rPr>
          <w:rFonts w:eastAsia="Arial"/>
        </w:rPr>
        <w:t>3. Apresente outro conto popular e solicite aos alunos que identifiquem os diferentes momentos da narrativa.</w:t>
      </w:r>
    </w:p>
    <w:p w14:paraId="6EB3B089" w14:textId="1404EF9D" w:rsidR="000511D1" w:rsidRPr="002D66C3" w:rsidRDefault="000511D1" w:rsidP="000511D1">
      <w:pPr>
        <w:pStyle w:val="00textosemparagrafo"/>
        <w:rPr>
          <w:rFonts w:eastAsia="Arial"/>
        </w:rPr>
      </w:pPr>
      <w:r w:rsidRPr="002D66C3">
        <w:rPr>
          <w:rFonts w:eastAsia="Arial"/>
        </w:rPr>
        <w:t>4. Peça aos alunos que, a partir na nova situação de Joãozinho no final do texto, criem, oralmente, a continuação da história de Joãozinho-sem-medo.</w:t>
      </w:r>
    </w:p>
    <w:p w14:paraId="1C6922DE" w14:textId="77777777" w:rsidR="000511D1" w:rsidRPr="002D66C3" w:rsidRDefault="000511D1">
      <w:pPr>
        <w:rPr>
          <w:rFonts w:ascii="Tahoma" w:eastAsia="Arial" w:hAnsi="Tahoma" w:cs="Arial"/>
          <w:color w:val="000000"/>
          <w:sz w:val="22"/>
          <w:lang w:val="pt-BR"/>
        </w:rPr>
      </w:pPr>
      <w:r w:rsidRPr="002D66C3">
        <w:rPr>
          <w:rFonts w:eastAsia="Arial"/>
          <w:lang w:val="pt-BR"/>
        </w:rPr>
        <w:br w:type="page"/>
      </w:r>
    </w:p>
    <w:p w14:paraId="1577C089" w14:textId="77777777" w:rsidR="000511D1" w:rsidRPr="002D66C3" w:rsidRDefault="000511D1" w:rsidP="002504B3">
      <w:pPr>
        <w:pStyle w:val="00Peso1"/>
      </w:pPr>
      <w:r w:rsidRPr="002D66C3">
        <w:rPr>
          <w:shd w:val="clear" w:color="auto" w:fill="FFFFFF"/>
        </w:rPr>
        <w:lastRenderedPageBreak/>
        <w:t>F. FICHA</w:t>
      </w:r>
      <w:r w:rsidRPr="002D66C3">
        <w:t xml:space="preserve"> DE AUTOAVALIAÇÃO</w:t>
      </w:r>
    </w:p>
    <w:p w14:paraId="3A7B9496" w14:textId="77777777" w:rsidR="002504B3" w:rsidRDefault="002504B3" w:rsidP="000511D1">
      <w:pPr>
        <w:pStyle w:val="00textosemparagrafo"/>
      </w:pPr>
    </w:p>
    <w:p w14:paraId="2E2202F7" w14:textId="77777777" w:rsidR="000511D1" w:rsidRPr="002D66C3" w:rsidRDefault="000511D1" w:rsidP="000511D1">
      <w:pPr>
        <w:pStyle w:val="00textosemparagrafo"/>
      </w:pPr>
      <w:r w:rsidRPr="002D66C3">
        <w:t xml:space="preserve">Marque </w:t>
      </w:r>
      <w:r w:rsidRPr="00135E78">
        <w:rPr>
          <w:b/>
        </w:rPr>
        <w:t>X</w:t>
      </w:r>
      <w:r w:rsidRPr="002D66C3">
        <w:t xml:space="preserve"> na coluna que retrata melhor o que você sente ao responder a cada questão.</w:t>
      </w:r>
    </w:p>
    <w:p w14:paraId="69D8843C" w14:textId="77777777" w:rsidR="000511D1" w:rsidRPr="002D66C3" w:rsidRDefault="000511D1" w:rsidP="000511D1">
      <w:pPr>
        <w:pStyle w:val="00textosemparagrafo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22"/>
        <w:gridCol w:w="1499"/>
        <w:gridCol w:w="2376"/>
        <w:gridCol w:w="1555"/>
      </w:tblGrid>
      <w:tr w:rsidR="000511D1" w:rsidRPr="002D66C3" w14:paraId="0A5C1150" w14:textId="77777777" w:rsidTr="00A333F0">
        <w:trPr>
          <w:trHeight w:val="692"/>
        </w:trPr>
        <w:tc>
          <w:tcPr>
            <w:tcW w:w="3722" w:type="dxa"/>
            <w:tcBorders>
              <w:top w:val="nil"/>
              <w:left w:val="nil"/>
            </w:tcBorders>
            <w:vAlign w:val="center"/>
            <w:hideMark/>
          </w:tcPr>
          <w:p w14:paraId="3255EF14" w14:textId="77777777" w:rsidR="000511D1" w:rsidRPr="002D66C3" w:rsidRDefault="000511D1" w:rsidP="000511D1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499" w:type="dxa"/>
            <w:vAlign w:val="center"/>
            <w:hideMark/>
          </w:tcPr>
          <w:p w14:paraId="25C1A0B8" w14:textId="77777777" w:rsidR="000511D1" w:rsidRPr="002D66C3" w:rsidRDefault="000511D1" w:rsidP="000511D1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2D66C3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SIM</w:t>
            </w:r>
          </w:p>
        </w:tc>
        <w:tc>
          <w:tcPr>
            <w:tcW w:w="2376" w:type="dxa"/>
            <w:vAlign w:val="center"/>
            <w:hideMark/>
          </w:tcPr>
          <w:p w14:paraId="103F6D24" w14:textId="77777777" w:rsidR="000511D1" w:rsidRPr="002D66C3" w:rsidRDefault="000511D1" w:rsidP="000511D1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2D66C3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MAIS OU MENOS</w:t>
            </w:r>
          </w:p>
        </w:tc>
        <w:tc>
          <w:tcPr>
            <w:tcW w:w="1555" w:type="dxa"/>
            <w:vAlign w:val="center"/>
            <w:hideMark/>
          </w:tcPr>
          <w:p w14:paraId="6C4ABDB1" w14:textId="77777777" w:rsidR="000511D1" w:rsidRPr="002D66C3" w:rsidRDefault="000511D1" w:rsidP="000511D1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2D66C3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NÃO</w:t>
            </w:r>
          </w:p>
        </w:tc>
      </w:tr>
      <w:tr w:rsidR="000511D1" w:rsidRPr="002504B3" w14:paraId="39495823" w14:textId="77777777" w:rsidTr="000511D1">
        <w:trPr>
          <w:trHeight w:val="908"/>
        </w:trPr>
        <w:tc>
          <w:tcPr>
            <w:tcW w:w="3722" w:type="dxa"/>
            <w:vAlign w:val="center"/>
            <w:hideMark/>
          </w:tcPr>
          <w:p w14:paraId="0910CDA8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2D66C3">
              <w:rPr>
                <w:rFonts w:ascii="Tahoma" w:hAnsi="Tahoma" w:cs="Tahoma"/>
                <w:sz w:val="20"/>
                <w:szCs w:val="20"/>
                <w:lang w:val="pt-BR"/>
              </w:rPr>
              <w:t>Li o conto e tive uma compreensão global das ideias?</w:t>
            </w:r>
          </w:p>
        </w:tc>
        <w:tc>
          <w:tcPr>
            <w:tcW w:w="1499" w:type="dxa"/>
            <w:vAlign w:val="center"/>
          </w:tcPr>
          <w:p w14:paraId="64AE6438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376" w:type="dxa"/>
            <w:vAlign w:val="center"/>
          </w:tcPr>
          <w:p w14:paraId="1147AF68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55" w:type="dxa"/>
            <w:vAlign w:val="center"/>
          </w:tcPr>
          <w:p w14:paraId="0620F450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0511D1" w:rsidRPr="002504B3" w14:paraId="534D1C46" w14:textId="77777777" w:rsidTr="000511D1">
        <w:trPr>
          <w:trHeight w:val="835"/>
        </w:trPr>
        <w:tc>
          <w:tcPr>
            <w:tcW w:w="3722" w:type="dxa"/>
            <w:vAlign w:val="center"/>
            <w:hideMark/>
          </w:tcPr>
          <w:p w14:paraId="4DC6FD99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2D66C3">
              <w:rPr>
                <w:rFonts w:ascii="Tahoma" w:hAnsi="Tahoma" w:cs="Tahoma"/>
                <w:sz w:val="20"/>
                <w:szCs w:val="20"/>
                <w:lang w:val="pt-BR"/>
              </w:rPr>
              <w:t>Percebi as marcas de oralidade na construção do diálogo das personagens?</w:t>
            </w:r>
          </w:p>
        </w:tc>
        <w:tc>
          <w:tcPr>
            <w:tcW w:w="1499" w:type="dxa"/>
            <w:vAlign w:val="center"/>
          </w:tcPr>
          <w:p w14:paraId="65FBA9FA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376" w:type="dxa"/>
            <w:vAlign w:val="center"/>
          </w:tcPr>
          <w:p w14:paraId="02B4BC08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55" w:type="dxa"/>
            <w:vAlign w:val="center"/>
          </w:tcPr>
          <w:p w14:paraId="6A9E3B12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0511D1" w:rsidRPr="002504B3" w14:paraId="1B68EC04" w14:textId="77777777" w:rsidTr="000511D1">
        <w:trPr>
          <w:trHeight w:val="691"/>
        </w:trPr>
        <w:tc>
          <w:tcPr>
            <w:tcW w:w="3722" w:type="dxa"/>
            <w:vAlign w:val="center"/>
            <w:hideMark/>
          </w:tcPr>
          <w:p w14:paraId="50428823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2D66C3">
              <w:rPr>
                <w:rFonts w:ascii="Tahoma" w:hAnsi="Tahoma" w:cs="Tahoma"/>
                <w:sz w:val="20"/>
                <w:szCs w:val="20"/>
                <w:lang w:val="pt-BR"/>
              </w:rPr>
              <w:t xml:space="preserve">Compartilhei minhas observações sobre o estudo do texto? </w:t>
            </w:r>
          </w:p>
        </w:tc>
        <w:tc>
          <w:tcPr>
            <w:tcW w:w="1499" w:type="dxa"/>
            <w:vAlign w:val="center"/>
          </w:tcPr>
          <w:p w14:paraId="236D9756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376" w:type="dxa"/>
            <w:vAlign w:val="center"/>
          </w:tcPr>
          <w:p w14:paraId="3E5371F1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55" w:type="dxa"/>
            <w:vAlign w:val="center"/>
          </w:tcPr>
          <w:p w14:paraId="22471121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0511D1" w:rsidRPr="002504B3" w14:paraId="6C123023" w14:textId="77777777" w:rsidTr="000511D1">
        <w:trPr>
          <w:trHeight w:val="691"/>
        </w:trPr>
        <w:tc>
          <w:tcPr>
            <w:tcW w:w="3722" w:type="dxa"/>
            <w:vAlign w:val="center"/>
            <w:hideMark/>
          </w:tcPr>
          <w:p w14:paraId="233324CE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2D66C3">
              <w:rPr>
                <w:rFonts w:ascii="Tahoma" w:hAnsi="Tahoma" w:cs="Tahoma"/>
                <w:sz w:val="20"/>
                <w:szCs w:val="20"/>
                <w:lang w:val="pt-BR"/>
              </w:rPr>
              <w:t>Reescrevi o trecho acrescentando a interferência do narrador?</w:t>
            </w:r>
          </w:p>
        </w:tc>
        <w:tc>
          <w:tcPr>
            <w:tcW w:w="1499" w:type="dxa"/>
            <w:vAlign w:val="center"/>
          </w:tcPr>
          <w:p w14:paraId="7C17B405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376" w:type="dxa"/>
            <w:vAlign w:val="center"/>
          </w:tcPr>
          <w:p w14:paraId="34622512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55" w:type="dxa"/>
            <w:vAlign w:val="center"/>
          </w:tcPr>
          <w:p w14:paraId="3434E3C1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0511D1" w:rsidRPr="002504B3" w14:paraId="57D73218" w14:textId="77777777" w:rsidTr="000511D1">
        <w:trPr>
          <w:trHeight w:val="443"/>
        </w:trPr>
        <w:tc>
          <w:tcPr>
            <w:tcW w:w="3722" w:type="dxa"/>
            <w:vAlign w:val="center"/>
            <w:hideMark/>
          </w:tcPr>
          <w:p w14:paraId="10CDA46E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2D66C3">
              <w:rPr>
                <w:rFonts w:ascii="Tahoma" w:hAnsi="Tahoma" w:cs="Tahoma"/>
                <w:sz w:val="20"/>
                <w:szCs w:val="20"/>
                <w:lang w:val="pt-BR"/>
              </w:rPr>
              <w:t>Empreguei diferentes verbos para eliminar a repetição?</w:t>
            </w:r>
          </w:p>
        </w:tc>
        <w:tc>
          <w:tcPr>
            <w:tcW w:w="1499" w:type="dxa"/>
            <w:vAlign w:val="center"/>
          </w:tcPr>
          <w:p w14:paraId="3C29D139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376" w:type="dxa"/>
            <w:vAlign w:val="center"/>
          </w:tcPr>
          <w:p w14:paraId="2B4C5991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55" w:type="dxa"/>
            <w:vAlign w:val="center"/>
          </w:tcPr>
          <w:p w14:paraId="2B14CBB2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0511D1" w:rsidRPr="002504B3" w14:paraId="62772C71" w14:textId="77777777" w:rsidTr="000511D1">
        <w:trPr>
          <w:trHeight w:val="491"/>
        </w:trPr>
        <w:tc>
          <w:tcPr>
            <w:tcW w:w="3722" w:type="dxa"/>
            <w:vAlign w:val="center"/>
            <w:hideMark/>
          </w:tcPr>
          <w:p w14:paraId="75A9B907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2D66C3">
              <w:rPr>
                <w:rFonts w:ascii="Tahoma" w:hAnsi="Tahoma" w:cs="Tahoma"/>
                <w:sz w:val="20"/>
                <w:szCs w:val="20"/>
                <w:lang w:val="pt-BR"/>
              </w:rPr>
              <w:t xml:space="preserve">Compreendi como se organizam os textos do gênero narrativo? </w:t>
            </w:r>
          </w:p>
        </w:tc>
        <w:tc>
          <w:tcPr>
            <w:tcW w:w="1499" w:type="dxa"/>
            <w:vAlign w:val="center"/>
          </w:tcPr>
          <w:p w14:paraId="0B2C3A7B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376" w:type="dxa"/>
            <w:vAlign w:val="center"/>
          </w:tcPr>
          <w:p w14:paraId="3ACC3AC1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55" w:type="dxa"/>
            <w:vAlign w:val="center"/>
          </w:tcPr>
          <w:p w14:paraId="47F6CF2F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0511D1" w:rsidRPr="002504B3" w14:paraId="7420B5FA" w14:textId="77777777" w:rsidTr="000511D1">
        <w:trPr>
          <w:trHeight w:val="598"/>
        </w:trPr>
        <w:tc>
          <w:tcPr>
            <w:tcW w:w="3722" w:type="dxa"/>
            <w:vAlign w:val="center"/>
          </w:tcPr>
          <w:p w14:paraId="02F16BA5" w14:textId="32001170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2D66C3">
              <w:rPr>
                <w:rFonts w:ascii="Tahoma" w:hAnsi="Tahoma" w:cs="Tahoma"/>
                <w:sz w:val="20"/>
                <w:szCs w:val="20"/>
                <w:lang w:val="pt-BR"/>
              </w:rPr>
              <w:t>Entendi que o conto popular apresenta influência da língua oral?</w:t>
            </w:r>
          </w:p>
        </w:tc>
        <w:tc>
          <w:tcPr>
            <w:tcW w:w="1499" w:type="dxa"/>
            <w:vAlign w:val="center"/>
          </w:tcPr>
          <w:p w14:paraId="02BB5ABC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  <w:p w14:paraId="68947DD8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376" w:type="dxa"/>
            <w:vAlign w:val="center"/>
          </w:tcPr>
          <w:p w14:paraId="23ACA401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  <w:p w14:paraId="311C72B6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55" w:type="dxa"/>
            <w:vAlign w:val="center"/>
          </w:tcPr>
          <w:p w14:paraId="2B697A5F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  <w:p w14:paraId="08886894" w14:textId="77777777" w:rsidR="000511D1" w:rsidRPr="002D66C3" w:rsidRDefault="000511D1" w:rsidP="002504B3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</w:tbl>
    <w:p w14:paraId="25F22B36" w14:textId="69DDA676" w:rsidR="00A333F0" w:rsidRPr="002D66C3" w:rsidRDefault="00A333F0" w:rsidP="000511D1">
      <w:pPr>
        <w:rPr>
          <w:rFonts w:ascii="Tahoma" w:hAnsi="Tahoma" w:cs="Arial"/>
          <w:color w:val="000000"/>
          <w:sz w:val="22"/>
          <w:szCs w:val="22"/>
          <w:lang w:val="pt-BR"/>
        </w:rPr>
      </w:pPr>
    </w:p>
    <w:p w14:paraId="7747F9FF" w14:textId="77777777" w:rsidR="00A333F0" w:rsidRPr="002D66C3" w:rsidRDefault="00A333F0">
      <w:pPr>
        <w:rPr>
          <w:rFonts w:ascii="Tahoma" w:hAnsi="Tahoma" w:cs="Arial"/>
          <w:color w:val="000000"/>
          <w:sz w:val="22"/>
          <w:szCs w:val="22"/>
          <w:lang w:val="pt-BR"/>
        </w:rPr>
      </w:pPr>
      <w:r w:rsidRPr="002D66C3">
        <w:rPr>
          <w:rFonts w:ascii="Tahoma" w:hAnsi="Tahoma" w:cs="Arial"/>
          <w:color w:val="000000"/>
          <w:sz w:val="22"/>
          <w:szCs w:val="22"/>
          <w:lang w:val="pt-BR"/>
        </w:rPr>
        <w:br w:type="page"/>
      </w:r>
    </w:p>
    <w:p w14:paraId="512F6695" w14:textId="77777777" w:rsidR="000511D1" w:rsidRPr="002D66C3" w:rsidRDefault="000511D1" w:rsidP="001F6489">
      <w:pPr>
        <w:pStyle w:val="00Peso1"/>
      </w:pPr>
      <w:r w:rsidRPr="002D66C3">
        <w:lastRenderedPageBreak/>
        <w:t>G. AFERIÇÃO DO DESENVOLVIMENTO DOS ALUNOS DAS HABILIDADES SELECIONADAS NA SEQUÊNCIA</w:t>
      </w:r>
    </w:p>
    <w:p w14:paraId="227F3F7E" w14:textId="77777777" w:rsidR="000511D1" w:rsidRPr="002D66C3" w:rsidRDefault="000511D1" w:rsidP="00A333F0">
      <w:pPr>
        <w:pStyle w:val="00textosemparagrafo"/>
      </w:pPr>
    </w:p>
    <w:p w14:paraId="06B384B1" w14:textId="2DBC41B4" w:rsidR="000511D1" w:rsidRDefault="00A333F0" w:rsidP="00A333F0">
      <w:pPr>
        <w:pStyle w:val="00textosemparagrafo"/>
      </w:pPr>
      <w:r w:rsidRPr="002D66C3">
        <w:t xml:space="preserve">1. </w:t>
      </w:r>
      <w:r w:rsidR="000511D1" w:rsidRPr="002D66C3">
        <w:t>Comente o estudo do texto que você realizou.</w:t>
      </w:r>
    </w:p>
    <w:p w14:paraId="5359D8F6" w14:textId="77777777" w:rsidR="001F6489" w:rsidRDefault="00135E78" w:rsidP="001F6489">
      <w:pPr>
        <w:pStyle w:val="00textosemparagrafo"/>
        <w:spacing w:before="300" w:after="120"/>
      </w:pPr>
      <w:r>
        <w:t>_____________________________________________________________________________</w:t>
      </w:r>
    </w:p>
    <w:p w14:paraId="2A0305AF" w14:textId="77777777" w:rsidR="001F6489" w:rsidRDefault="001F6489" w:rsidP="001F6489">
      <w:pPr>
        <w:pStyle w:val="00textosemparagrafo"/>
        <w:spacing w:before="300" w:after="120"/>
      </w:pPr>
      <w:r>
        <w:t>_____________________________________________________________________________</w:t>
      </w:r>
    </w:p>
    <w:p w14:paraId="50FDCAF0" w14:textId="77777777" w:rsidR="001F6489" w:rsidRDefault="001F6489" w:rsidP="001F6489">
      <w:pPr>
        <w:pStyle w:val="00textosemparagrafo"/>
        <w:spacing w:before="300" w:after="120"/>
      </w:pPr>
      <w:r>
        <w:t>_____________________________________________________________________________</w:t>
      </w:r>
    </w:p>
    <w:p w14:paraId="335F3427" w14:textId="77777777" w:rsidR="001F6489" w:rsidRDefault="001F6489" w:rsidP="001F6489">
      <w:pPr>
        <w:pStyle w:val="00textosemparagrafo"/>
        <w:spacing w:before="300" w:after="120"/>
      </w:pPr>
      <w:r>
        <w:t>_____________________________________________________________________________</w:t>
      </w:r>
    </w:p>
    <w:p w14:paraId="2FF62B74" w14:textId="77777777" w:rsidR="000511D1" w:rsidRPr="002D66C3" w:rsidRDefault="000511D1" w:rsidP="00A333F0">
      <w:pPr>
        <w:pStyle w:val="00textosemparagrafo"/>
      </w:pPr>
    </w:p>
    <w:p w14:paraId="11EDE0FA" w14:textId="31C1AE54" w:rsidR="000511D1" w:rsidRPr="002D66C3" w:rsidRDefault="00A333F0" w:rsidP="00A333F0">
      <w:pPr>
        <w:pStyle w:val="00textosemparagrafo"/>
      </w:pPr>
      <w:r w:rsidRPr="002D66C3">
        <w:t xml:space="preserve">2. </w:t>
      </w:r>
      <w:r w:rsidR="000511D1" w:rsidRPr="002D66C3">
        <w:t xml:space="preserve">O que você aprendeu com esse estudo? </w:t>
      </w:r>
    </w:p>
    <w:p w14:paraId="66608346" w14:textId="77777777" w:rsidR="001F6489" w:rsidRDefault="001F6489" w:rsidP="001F6489">
      <w:pPr>
        <w:pStyle w:val="00textosemparagrafo"/>
        <w:spacing w:before="300" w:after="120"/>
      </w:pPr>
      <w:r>
        <w:t>_____________________________________________________________________________</w:t>
      </w:r>
    </w:p>
    <w:p w14:paraId="1F98FCBB" w14:textId="77777777" w:rsidR="001F6489" w:rsidRDefault="001F6489" w:rsidP="001F6489">
      <w:pPr>
        <w:pStyle w:val="00textosemparagrafo"/>
        <w:spacing w:before="300" w:after="120"/>
      </w:pPr>
      <w:r>
        <w:t>_____________________________________________________________________________</w:t>
      </w:r>
    </w:p>
    <w:p w14:paraId="4B2465C7" w14:textId="77777777" w:rsidR="001F6489" w:rsidRDefault="001F6489" w:rsidP="001F6489">
      <w:pPr>
        <w:pStyle w:val="00textosemparagrafo"/>
        <w:spacing w:before="300" w:after="120"/>
      </w:pPr>
      <w:r>
        <w:t>_____________________________________________________________________________</w:t>
      </w:r>
    </w:p>
    <w:p w14:paraId="4899713B" w14:textId="77777777" w:rsidR="00135E78" w:rsidRDefault="00135E78" w:rsidP="00A333F0">
      <w:pPr>
        <w:pStyle w:val="00PESO2"/>
      </w:pPr>
    </w:p>
    <w:p w14:paraId="0FBC994E" w14:textId="77777777" w:rsidR="00135E78" w:rsidRDefault="00135E78" w:rsidP="00A333F0">
      <w:pPr>
        <w:pStyle w:val="00PESO2"/>
      </w:pPr>
    </w:p>
    <w:p w14:paraId="433555C8" w14:textId="747294C7" w:rsidR="000511D1" w:rsidRPr="002D66C3" w:rsidRDefault="000511D1" w:rsidP="00A333F0">
      <w:pPr>
        <w:pStyle w:val="00PESO2"/>
      </w:pPr>
      <w:r w:rsidRPr="002D66C3">
        <w:t>CRITÉRIO</w:t>
      </w:r>
      <w:r w:rsidR="00135E78">
        <w:t>S</w:t>
      </w:r>
      <w:r w:rsidRPr="002D66C3">
        <w:t xml:space="preserve"> DE AVALIAÇÃO </w:t>
      </w:r>
    </w:p>
    <w:p w14:paraId="7028B764" w14:textId="77777777" w:rsidR="000511D1" w:rsidRPr="002D66C3" w:rsidRDefault="000511D1" w:rsidP="00A333F0">
      <w:pPr>
        <w:pStyle w:val="00textosemparagrafo"/>
      </w:pPr>
    </w:p>
    <w:p w14:paraId="65105A15" w14:textId="77777777" w:rsidR="000511D1" w:rsidRPr="002D66C3" w:rsidRDefault="000511D1" w:rsidP="00A333F0">
      <w:pPr>
        <w:pStyle w:val="00textosemparagrafo"/>
        <w:rPr>
          <w:rFonts w:eastAsia="Arial"/>
        </w:rPr>
      </w:pPr>
      <w:r w:rsidRPr="002D66C3">
        <w:rPr>
          <w:rFonts w:eastAsia="Arial"/>
        </w:rPr>
        <w:t xml:space="preserve">Considerando as habilidades a seguir transcritas, analise se o aluno conseguiu: </w:t>
      </w:r>
    </w:p>
    <w:p w14:paraId="3F5CC10E" w14:textId="19003E5B" w:rsidR="000511D1" w:rsidRPr="002D66C3" w:rsidRDefault="000511D1" w:rsidP="00A333F0">
      <w:pPr>
        <w:pStyle w:val="00Textogeralbullet"/>
      </w:pPr>
      <w:r w:rsidRPr="002D66C3">
        <w:t xml:space="preserve">(EF35LP02) Identificar fatores determinantes de registro linguístico (formal, informal), como: contexto, ambiente, tema, estado emocional do falante, grau de intimidade entre os falantes. </w:t>
      </w:r>
    </w:p>
    <w:p w14:paraId="6466FF5D" w14:textId="70CB9EA4" w:rsidR="000511D1" w:rsidRPr="002D66C3" w:rsidRDefault="000511D1" w:rsidP="00A333F0">
      <w:pPr>
        <w:pStyle w:val="00Textogeralbullet"/>
      </w:pPr>
      <w:r w:rsidRPr="002D66C3">
        <w:t>(EF35LP15) Valorizar a literatura, em sua diversidade cultural, como patrimônio artístico da humanidade.</w:t>
      </w:r>
    </w:p>
    <w:p w14:paraId="1B5D90C7" w14:textId="05EB8DAA" w:rsidR="000511D1" w:rsidRPr="002D66C3" w:rsidRDefault="000511D1" w:rsidP="00A333F0">
      <w:pPr>
        <w:pStyle w:val="00Textogeralbullet"/>
      </w:pPr>
      <w:r w:rsidRPr="002D66C3">
        <w:t>(EF35LP17) Ler, de forma autônoma, textos literários de diferentes gêneros e extensões, inclusive aqueles sem ilustrações, estabelecendo preferências por gêneros, temas, autores.</w:t>
      </w:r>
      <w:r w:rsidR="00A333F0" w:rsidRPr="002D66C3">
        <w:t xml:space="preserve"> </w:t>
      </w:r>
    </w:p>
    <w:p w14:paraId="6F87DBD6" w14:textId="79F1B071" w:rsidR="00A333F0" w:rsidRPr="002D66C3" w:rsidRDefault="00A333F0">
      <w:pPr>
        <w:rPr>
          <w:lang w:val="pt-BR"/>
        </w:rPr>
      </w:pPr>
      <w:r w:rsidRPr="002D66C3">
        <w:rPr>
          <w:lang w:val="pt-BR"/>
        </w:rPr>
        <w:br w:type="page"/>
      </w:r>
    </w:p>
    <w:p w14:paraId="6B9056C4" w14:textId="77777777" w:rsidR="000511D1" w:rsidRPr="002D66C3" w:rsidRDefault="000511D1" w:rsidP="00A333F0">
      <w:pPr>
        <w:pStyle w:val="00cabeos"/>
      </w:pPr>
      <w:r w:rsidRPr="002D66C3">
        <w:lastRenderedPageBreak/>
        <w:t>ANEXO</w:t>
      </w:r>
    </w:p>
    <w:p w14:paraId="207DC1C7" w14:textId="77777777" w:rsidR="00A333F0" w:rsidRPr="002D66C3" w:rsidRDefault="00A333F0" w:rsidP="00A333F0">
      <w:pPr>
        <w:pStyle w:val="2TEXTOSTERCEIROS"/>
        <w:rPr>
          <w:rStyle w:val="fontstyle01"/>
          <w:rFonts w:ascii="Cambria" w:hAnsi="Cambria" w:cs="Tahoma"/>
          <w:sz w:val="22"/>
          <w:szCs w:val="22"/>
        </w:rPr>
      </w:pPr>
    </w:p>
    <w:p w14:paraId="4DDE704B" w14:textId="77777777" w:rsidR="000511D1" w:rsidRPr="002D66C3" w:rsidRDefault="000511D1" w:rsidP="00A333F0">
      <w:pPr>
        <w:pStyle w:val="2TEXTOSTERCEIROS"/>
        <w:rPr>
          <w:rStyle w:val="fontstyle01"/>
          <w:rFonts w:ascii="Cambria" w:hAnsi="Cambria" w:cs="Tahoma"/>
          <w:sz w:val="22"/>
          <w:szCs w:val="22"/>
        </w:rPr>
      </w:pPr>
      <w:r w:rsidRPr="002D66C3">
        <w:rPr>
          <w:rStyle w:val="fontstyle01"/>
          <w:rFonts w:ascii="Cambria" w:hAnsi="Cambria" w:cs="Tahoma"/>
          <w:sz w:val="22"/>
          <w:szCs w:val="22"/>
        </w:rPr>
        <w:t>Joãozinho-sem-medo</w:t>
      </w:r>
    </w:p>
    <w:p w14:paraId="6986DB63" w14:textId="77777777" w:rsidR="000511D1" w:rsidRPr="002D66C3" w:rsidRDefault="000511D1" w:rsidP="00A333F0">
      <w:pPr>
        <w:pStyle w:val="2TEXTOSTERCEIROS"/>
        <w:rPr>
          <w:rStyle w:val="fontstyle01"/>
          <w:rFonts w:ascii="Cambria" w:hAnsi="Cambria" w:cs="Tahoma"/>
          <w:b w:val="0"/>
          <w:sz w:val="22"/>
          <w:szCs w:val="22"/>
        </w:rPr>
      </w:pPr>
    </w:p>
    <w:p w14:paraId="759B659D" w14:textId="2A315E8C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 w:cs="Tahoma"/>
          <w:sz w:val="22"/>
          <w:szCs w:val="22"/>
        </w:rPr>
        <w:t>Era uma vez um menino chamado Joãozinho-sem-medo, pois não tinha</w:t>
      </w:r>
      <w:r w:rsidRPr="002D66C3">
        <w:rPr>
          <w:rStyle w:val="fontstyle11"/>
          <w:rFonts w:ascii="Cambria" w:hAnsi="Cambria"/>
          <w:sz w:val="22"/>
          <w:szCs w:val="22"/>
        </w:rPr>
        <w:t xml:space="preserve"> medo de nada. Andando pelo mundo pediu abrigo em uma hospedaria.</w:t>
      </w:r>
    </w:p>
    <w:p w14:paraId="65963384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Aqui não tem lugar — disse o dono. — Mas, se você não tem medo, posso mandá-lo para um palácio.</w:t>
      </w:r>
    </w:p>
    <w:p w14:paraId="6EF094EC" w14:textId="77777777" w:rsidR="00A333F0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Por que eu sentiria medo?</w:t>
      </w:r>
    </w:p>
    <w:p w14:paraId="037AAEA9" w14:textId="4304F7A0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Porque ali todo mundo sente. Ninguém saiu de lá, a não ser morto. De manhã, a Companhia leva o caixão para carregar quem teve a coragem de passar a noite lá.</w:t>
      </w:r>
    </w:p>
    <w:p w14:paraId="148B4005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Imaginem Joãozinho! Levou um candeeiro, uma garrafa, uma linguiça, e lá se foi.</w:t>
      </w:r>
    </w:p>
    <w:p w14:paraId="3D23C341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À meia-noite, estava comendo sentado à mesa quando ouviu uma voz saindo da chaminé:</w:t>
      </w:r>
    </w:p>
    <w:p w14:paraId="5F5F5171" w14:textId="77777777" w:rsidR="00A333F0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Jogo?</w:t>
      </w:r>
    </w:p>
    <w:p w14:paraId="20065A60" w14:textId="11F7EA9F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E Joãozinho respondeu:</w:t>
      </w:r>
    </w:p>
    <w:p w14:paraId="2EC5CC79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Jogue logo!</w:t>
      </w:r>
    </w:p>
    <w:p w14:paraId="75420F40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Da chaminé desceu uma perna de homem. Joãozinho bebeu um copo de vinho.</w:t>
      </w:r>
    </w:p>
    <w:p w14:paraId="02500D87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Depois a voz tornou a perguntar:</w:t>
      </w:r>
    </w:p>
    <w:p w14:paraId="5423B082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Jogo?</w:t>
      </w:r>
    </w:p>
    <w:p w14:paraId="78375B78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E Joãozinho:</w:t>
      </w:r>
    </w:p>
    <w:p w14:paraId="7EBCFF2E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Jogue logo!</w:t>
      </w:r>
    </w:p>
    <w:p w14:paraId="339679D4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E desceu outra perna de homem. Joãozinho mordeu a linguiça. De novo:</w:t>
      </w:r>
    </w:p>
    <w:p w14:paraId="2ECC8612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Jogo?</w:t>
      </w:r>
    </w:p>
    <w:p w14:paraId="77402206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Jogue logo!</w:t>
      </w:r>
    </w:p>
    <w:p w14:paraId="726636F0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E desceu um braço. Joãozinho começou a assobiar.</w:t>
      </w:r>
    </w:p>
    <w:p w14:paraId="565691A4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Jogo?</w:t>
      </w:r>
    </w:p>
    <w:p w14:paraId="53352E69" w14:textId="77777777" w:rsidR="00A333F0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Jogue logo!</w:t>
      </w:r>
    </w:p>
    <w:p w14:paraId="521E358A" w14:textId="1D5B495C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Outro braço.</w:t>
      </w:r>
    </w:p>
    <w:p w14:paraId="521A008C" w14:textId="77777777" w:rsidR="00A333F0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Jogo?</w:t>
      </w:r>
    </w:p>
    <w:p w14:paraId="6BF8DDBA" w14:textId="274D666E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— Jogue!</w:t>
      </w:r>
    </w:p>
    <w:p w14:paraId="455F064E" w14:textId="77777777" w:rsidR="000511D1" w:rsidRPr="002D66C3" w:rsidRDefault="000511D1" w:rsidP="00A333F0">
      <w:pPr>
        <w:pStyle w:val="2TEXTOSTERCEIROS"/>
        <w:rPr>
          <w:rStyle w:val="fontstyle11"/>
          <w:rFonts w:ascii="Cambria" w:hAnsi="Cambria"/>
          <w:sz w:val="22"/>
          <w:szCs w:val="22"/>
        </w:rPr>
      </w:pPr>
      <w:r w:rsidRPr="002D66C3">
        <w:rPr>
          <w:rStyle w:val="fontstyle11"/>
          <w:rFonts w:ascii="Cambria" w:hAnsi="Cambria"/>
          <w:sz w:val="22"/>
          <w:szCs w:val="22"/>
        </w:rPr>
        <w:t>E caiu um corpo, que se colou nas pernas e nos braços, ficando em pé um homem sem cabeça.</w:t>
      </w:r>
    </w:p>
    <w:p w14:paraId="6981C12A" w14:textId="77777777" w:rsidR="000511D1" w:rsidRPr="002D66C3" w:rsidRDefault="000511D1" w:rsidP="00A333F0">
      <w:pPr>
        <w:pStyle w:val="2TEXTOSTERCEIROS"/>
      </w:pPr>
      <w:r w:rsidRPr="002D66C3">
        <w:t>— Jogo?</w:t>
      </w:r>
    </w:p>
    <w:p w14:paraId="31DC5880" w14:textId="2033344A" w:rsidR="00A333F0" w:rsidRPr="002D66C3" w:rsidRDefault="000511D1" w:rsidP="00A333F0">
      <w:pPr>
        <w:pStyle w:val="2TEXTOSTERCEIROS"/>
      </w:pPr>
      <w:r w:rsidRPr="002D66C3">
        <w:t>— Jogue!</w:t>
      </w:r>
    </w:p>
    <w:p w14:paraId="6769C609" w14:textId="77777777" w:rsidR="00A333F0" w:rsidRPr="002D66C3" w:rsidRDefault="00A333F0">
      <w:pPr>
        <w:rPr>
          <w:rFonts w:ascii="Cambria" w:eastAsiaTheme="minorHAnsi" w:hAnsi="Cambria" w:cs="Arial"/>
          <w:sz w:val="22"/>
          <w:lang w:val="pt-BR" w:eastAsia="en-US"/>
        </w:rPr>
      </w:pPr>
      <w:r w:rsidRPr="002D66C3">
        <w:rPr>
          <w:lang w:val="pt-BR"/>
        </w:rPr>
        <w:br w:type="page"/>
      </w:r>
    </w:p>
    <w:p w14:paraId="6D3C0415" w14:textId="77777777" w:rsidR="000511D1" w:rsidRPr="002D66C3" w:rsidRDefault="000511D1" w:rsidP="00A333F0">
      <w:pPr>
        <w:pStyle w:val="2TEXTOSTERCEIROS"/>
      </w:pPr>
      <w:r w:rsidRPr="002D66C3">
        <w:lastRenderedPageBreak/>
        <w:t>Caiu a cabeça e pulou em cima do corpo. Era um homenzarrão gigantesco, e Joãozinho levantou o copo dizendo:</w:t>
      </w:r>
    </w:p>
    <w:p w14:paraId="327594D0" w14:textId="77777777" w:rsidR="000511D1" w:rsidRPr="002D66C3" w:rsidRDefault="000511D1" w:rsidP="00A333F0">
      <w:pPr>
        <w:pStyle w:val="2TEXTOSTERCEIROS"/>
      </w:pPr>
      <w:r w:rsidRPr="002D66C3">
        <w:t>— À saúde!</w:t>
      </w:r>
    </w:p>
    <w:p w14:paraId="63DABAB7" w14:textId="77777777" w:rsidR="000511D1" w:rsidRPr="002D66C3" w:rsidRDefault="000511D1" w:rsidP="00A333F0">
      <w:pPr>
        <w:pStyle w:val="2TEXTOSTERCEIROS"/>
      </w:pPr>
      <w:r w:rsidRPr="002D66C3">
        <w:t>O homenzarrão disse:</w:t>
      </w:r>
    </w:p>
    <w:p w14:paraId="5939DF70" w14:textId="77777777" w:rsidR="000511D1" w:rsidRPr="002D66C3" w:rsidRDefault="000511D1" w:rsidP="00A333F0">
      <w:pPr>
        <w:pStyle w:val="2TEXTOSTERCEIROS"/>
      </w:pPr>
      <w:r w:rsidRPr="002D66C3">
        <w:t>— Pegue o candeeiro e venha.</w:t>
      </w:r>
    </w:p>
    <w:p w14:paraId="1C3DA72D" w14:textId="77777777" w:rsidR="000511D1" w:rsidRPr="002D66C3" w:rsidRDefault="000511D1" w:rsidP="00A333F0">
      <w:pPr>
        <w:pStyle w:val="2TEXTOSTERCEIROS"/>
      </w:pPr>
      <w:r w:rsidRPr="002D66C3">
        <w:t>Joãozinho pegou o candeeiro, mas não se mexeu.</w:t>
      </w:r>
    </w:p>
    <w:p w14:paraId="04433AE0" w14:textId="77777777" w:rsidR="000511D1" w:rsidRPr="002D66C3" w:rsidRDefault="000511D1" w:rsidP="00A333F0">
      <w:pPr>
        <w:pStyle w:val="2TEXTOSTERCEIROS"/>
      </w:pPr>
      <w:r w:rsidRPr="002D66C3">
        <w:t>— Passe na frente! — disse Joãozinho.</w:t>
      </w:r>
    </w:p>
    <w:p w14:paraId="22364877" w14:textId="77777777" w:rsidR="000511D1" w:rsidRPr="002D66C3" w:rsidRDefault="000511D1" w:rsidP="00A333F0">
      <w:pPr>
        <w:pStyle w:val="2TEXTOSTERCEIROS"/>
      </w:pPr>
      <w:r w:rsidRPr="002D66C3">
        <w:t>— Você! — disse o homem.</w:t>
      </w:r>
    </w:p>
    <w:p w14:paraId="1786D3B3" w14:textId="77777777" w:rsidR="000511D1" w:rsidRPr="002D66C3" w:rsidRDefault="000511D1" w:rsidP="00A333F0">
      <w:pPr>
        <w:pStyle w:val="2TEXTOSTERCEIROS"/>
      </w:pPr>
      <w:r w:rsidRPr="002D66C3">
        <w:t>— Você. — disse Joãozinho.</w:t>
      </w:r>
    </w:p>
    <w:p w14:paraId="2A744508" w14:textId="77777777" w:rsidR="000511D1" w:rsidRPr="002D66C3" w:rsidRDefault="000511D1" w:rsidP="00A333F0">
      <w:pPr>
        <w:pStyle w:val="2TEXTOSTERCEIROS"/>
      </w:pPr>
      <w:r w:rsidRPr="002D66C3">
        <w:t>Então, o homem se adiantou e, de sala em sala, atravessou o palácio, com Joãozinho atrás, iluminando o caminho. Embaixo de uma escadaria havia uma portinhola.</w:t>
      </w:r>
    </w:p>
    <w:p w14:paraId="498916ED" w14:textId="77777777" w:rsidR="000511D1" w:rsidRPr="002D66C3" w:rsidRDefault="000511D1" w:rsidP="00A333F0">
      <w:pPr>
        <w:pStyle w:val="2TEXTOSTERCEIROS"/>
      </w:pPr>
      <w:r w:rsidRPr="002D66C3">
        <w:t>— Abra! — disse o homem a Joãozinho.</w:t>
      </w:r>
    </w:p>
    <w:p w14:paraId="2B4165D4" w14:textId="77777777" w:rsidR="000511D1" w:rsidRPr="002D66C3" w:rsidRDefault="000511D1" w:rsidP="00A333F0">
      <w:pPr>
        <w:pStyle w:val="2TEXTOSTERCEIROS"/>
      </w:pPr>
      <w:r w:rsidRPr="002D66C3">
        <w:t>E Joãozinho:</w:t>
      </w:r>
    </w:p>
    <w:p w14:paraId="06EC46CB" w14:textId="77777777" w:rsidR="000511D1" w:rsidRPr="002D66C3" w:rsidRDefault="000511D1" w:rsidP="00A333F0">
      <w:pPr>
        <w:pStyle w:val="2TEXTOSTERCEIROS"/>
      </w:pPr>
      <w:r w:rsidRPr="002D66C3">
        <w:t>— Abra você!</w:t>
      </w:r>
    </w:p>
    <w:p w14:paraId="316485E1" w14:textId="77777777" w:rsidR="000511D1" w:rsidRPr="002D66C3" w:rsidRDefault="000511D1" w:rsidP="00A333F0">
      <w:pPr>
        <w:pStyle w:val="2TEXTOSTERCEIROS"/>
      </w:pPr>
      <w:r w:rsidRPr="002D66C3">
        <w:t>E o homem abriu com um empurrão. Havia uma escada em caracol.</w:t>
      </w:r>
    </w:p>
    <w:p w14:paraId="7870E20D" w14:textId="77777777" w:rsidR="000511D1" w:rsidRPr="002D66C3" w:rsidRDefault="000511D1" w:rsidP="00A333F0">
      <w:pPr>
        <w:pStyle w:val="2TEXTOSTERCEIROS"/>
      </w:pPr>
      <w:r w:rsidRPr="002D66C3">
        <w:t>— Desça — disse o homem.</w:t>
      </w:r>
    </w:p>
    <w:p w14:paraId="1D9CFA58" w14:textId="77777777" w:rsidR="000511D1" w:rsidRPr="002D66C3" w:rsidRDefault="000511D1" w:rsidP="00A333F0">
      <w:pPr>
        <w:pStyle w:val="2TEXTOSTERCEIROS"/>
      </w:pPr>
      <w:r w:rsidRPr="002D66C3">
        <w:t>— Primeiro você — disse Joãozinho.</w:t>
      </w:r>
    </w:p>
    <w:p w14:paraId="2A3CD1EB" w14:textId="77777777" w:rsidR="000511D1" w:rsidRPr="002D66C3" w:rsidRDefault="000511D1" w:rsidP="00A333F0">
      <w:pPr>
        <w:pStyle w:val="2TEXTOSTERCEIROS"/>
      </w:pPr>
      <w:r w:rsidRPr="002D66C3">
        <w:t>Desceram a um subterrâneo, e o homem indicou uma laje no chão.</w:t>
      </w:r>
    </w:p>
    <w:p w14:paraId="7A4DF6F0" w14:textId="77777777" w:rsidR="000511D1" w:rsidRPr="002D66C3" w:rsidRDefault="000511D1" w:rsidP="00A333F0">
      <w:pPr>
        <w:pStyle w:val="2TEXTOSTERCEIROS"/>
      </w:pPr>
      <w:r w:rsidRPr="002D66C3">
        <w:t>— Levante!</w:t>
      </w:r>
    </w:p>
    <w:p w14:paraId="1C075BD6" w14:textId="77777777" w:rsidR="000511D1" w:rsidRPr="002D66C3" w:rsidRDefault="000511D1" w:rsidP="00A333F0">
      <w:pPr>
        <w:pStyle w:val="2TEXTOSTERCEIROS"/>
      </w:pPr>
      <w:r w:rsidRPr="002D66C3">
        <w:t>— Levante você! — disse Joãozinho. E o homem a ergueu como se fosse uma pedrinha.</w:t>
      </w:r>
    </w:p>
    <w:p w14:paraId="615AE3F3" w14:textId="77777777" w:rsidR="000511D1" w:rsidRPr="002D66C3" w:rsidRDefault="000511D1" w:rsidP="00A333F0">
      <w:pPr>
        <w:pStyle w:val="2TEXTOSTERCEIROS"/>
      </w:pPr>
      <w:r w:rsidRPr="002D66C3">
        <w:t>Embaixo da laje havia três tigelas cheias de moedas de ouro.</w:t>
      </w:r>
    </w:p>
    <w:p w14:paraId="76E7DEDB" w14:textId="77777777" w:rsidR="000511D1" w:rsidRPr="002D66C3" w:rsidRDefault="000511D1" w:rsidP="00A333F0">
      <w:pPr>
        <w:pStyle w:val="2TEXTOSTERCEIROS"/>
      </w:pPr>
      <w:r w:rsidRPr="002D66C3">
        <w:t>— Leve para cima! — disse o homem.</w:t>
      </w:r>
    </w:p>
    <w:p w14:paraId="385D61E2" w14:textId="77777777" w:rsidR="000511D1" w:rsidRPr="002D66C3" w:rsidRDefault="000511D1" w:rsidP="00A333F0">
      <w:pPr>
        <w:pStyle w:val="2TEXTOSTERCEIROS"/>
      </w:pPr>
      <w:r w:rsidRPr="002D66C3">
        <w:t>— Leve para cima você! — disse Joãozinho. E o homem levou uma de cada vez para cima.</w:t>
      </w:r>
    </w:p>
    <w:p w14:paraId="7180EB59" w14:textId="77777777" w:rsidR="000511D1" w:rsidRPr="002D66C3" w:rsidRDefault="000511D1" w:rsidP="00A333F0">
      <w:pPr>
        <w:pStyle w:val="2TEXTOSTERCEIROS"/>
      </w:pPr>
      <w:r w:rsidRPr="002D66C3">
        <w:t>Quando foram de novo para a sala da chaminé, o homem disse:</w:t>
      </w:r>
    </w:p>
    <w:p w14:paraId="79D1A3C6" w14:textId="77777777" w:rsidR="000511D1" w:rsidRPr="002D66C3" w:rsidRDefault="000511D1" w:rsidP="00A333F0">
      <w:pPr>
        <w:pStyle w:val="2TEXTOSTERCEIROS"/>
      </w:pPr>
      <w:r w:rsidRPr="002D66C3">
        <w:t>— Joãozinho, quebrou-se o encanto!</w:t>
      </w:r>
    </w:p>
    <w:p w14:paraId="7A84D93D" w14:textId="77777777" w:rsidR="000511D1" w:rsidRPr="002D66C3" w:rsidRDefault="000511D1" w:rsidP="00A333F0">
      <w:pPr>
        <w:pStyle w:val="2TEXTOSTERCEIROS"/>
      </w:pPr>
      <w:r w:rsidRPr="002D66C3">
        <w:t>E arrancou-se uma perna, que saiu esperneando pela chaminé.</w:t>
      </w:r>
    </w:p>
    <w:p w14:paraId="558EF22B" w14:textId="77777777" w:rsidR="000511D1" w:rsidRPr="002D66C3" w:rsidRDefault="000511D1" w:rsidP="00A333F0">
      <w:pPr>
        <w:pStyle w:val="2TEXTOSTERCEIROS"/>
      </w:pPr>
      <w:r w:rsidRPr="002D66C3">
        <w:t>— Destas tigelas, uma é sua.</w:t>
      </w:r>
    </w:p>
    <w:p w14:paraId="67ED42F2" w14:textId="77777777" w:rsidR="000511D1" w:rsidRPr="002D66C3" w:rsidRDefault="000511D1" w:rsidP="00A333F0">
      <w:pPr>
        <w:pStyle w:val="2TEXTOSTERCEIROS"/>
      </w:pPr>
      <w:r w:rsidRPr="002D66C3">
        <w:t>Arrancou-se um braço, que trepou pela chaminé.</w:t>
      </w:r>
    </w:p>
    <w:p w14:paraId="142E2A43" w14:textId="037C837A" w:rsidR="00A333F0" w:rsidRPr="002D66C3" w:rsidRDefault="000511D1" w:rsidP="00A333F0">
      <w:pPr>
        <w:pStyle w:val="2TEXTOSTERCEIROS"/>
      </w:pPr>
      <w:r w:rsidRPr="002D66C3">
        <w:t>— Outra é para a Companhia, que virá buscá-lo pensando que está morto.</w:t>
      </w:r>
    </w:p>
    <w:p w14:paraId="5ACC8469" w14:textId="77777777" w:rsidR="00A333F0" w:rsidRPr="002D66C3" w:rsidRDefault="00A333F0">
      <w:pPr>
        <w:rPr>
          <w:rFonts w:ascii="Cambria" w:eastAsiaTheme="minorHAnsi" w:hAnsi="Cambria" w:cs="Arial"/>
          <w:sz w:val="22"/>
          <w:lang w:val="pt-BR" w:eastAsia="en-US"/>
        </w:rPr>
      </w:pPr>
      <w:r w:rsidRPr="002D66C3">
        <w:rPr>
          <w:lang w:val="pt-BR"/>
        </w:rPr>
        <w:br w:type="page"/>
      </w:r>
    </w:p>
    <w:p w14:paraId="4A1818D7" w14:textId="77777777" w:rsidR="000511D1" w:rsidRPr="002D66C3" w:rsidRDefault="000511D1" w:rsidP="00A333F0">
      <w:pPr>
        <w:pStyle w:val="2TEXTOSTERCEIROS"/>
      </w:pPr>
      <w:r w:rsidRPr="002D66C3">
        <w:lastRenderedPageBreak/>
        <w:t>Arrancou-se também o outro braço, que acompanhou o primeiro.</w:t>
      </w:r>
    </w:p>
    <w:p w14:paraId="197DDB68" w14:textId="7300869C" w:rsidR="000511D1" w:rsidRPr="002D66C3" w:rsidRDefault="000511D1" w:rsidP="00A333F0">
      <w:pPr>
        <w:pStyle w:val="2TEXTOSTERCEIROS"/>
      </w:pPr>
      <w:r w:rsidRPr="002D66C3">
        <w:t>— A terceira é para o primeiro pobre que passar.</w:t>
      </w:r>
    </w:p>
    <w:p w14:paraId="0C56DC75" w14:textId="76390009" w:rsidR="000511D1" w:rsidRPr="002D66C3" w:rsidRDefault="000511D1" w:rsidP="00A333F0">
      <w:pPr>
        <w:pStyle w:val="2TEXTOSTERCEIROS"/>
      </w:pPr>
      <w:r w:rsidRPr="002D66C3">
        <w:t>Arrancou-se outra perna e ele ficou sentado no chão.</w:t>
      </w:r>
    </w:p>
    <w:p w14:paraId="7B542667" w14:textId="03C352BB" w:rsidR="000511D1" w:rsidRPr="002D66C3" w:rsidRDefault="000511D1" w:rsidP="00A333F0">
      <w:pPr>
        <w:pStyle w:val="2TEXTOSTERCEIROS"/>
      </w:pPr>
      <w:r w:rsidRPr="002D66C3">
        <w:t>— Pode ficar com o palácio também.</w:t>
      </w:r>
    </w:p>
    <w:p w14:paraId="66523C92" w14:textId="77499457" w:rsidR="000511D1" w:rsidRPr="002D66C3" w:rsidRDefault="000511D1" w:rsidP="00A333F0">
      <w:pPr>
        <w:pStyle w:val="2TEXTOSTERCEIROS"/>
      </w:pPr>
      <w:r w:rsidRPr="002D66C3">
        <w:t>Arrancou-se o corpo e ficou só a cabeça no chão.</w:t>
      </w:r>
    </w:p>
    <w:p w14:paraId="7BEA9051" w14:textId="5CCCC796" w:rsidR="000511D1" w:rsidRPr="002D66C3" w:rsidRDefault="000511D1" w:rsidP="00A333F0">
      <w:pPr>
        <w:pStyle w:val="2TEXTOSTERCEIROS"/>
      </w:pPr>
      <w:r w:rsidRPr="002D66C3">
        <w:t>— Porque se perdeu para sempre a estirpe dos proprietários deste palácio.</w:t>
      </w:r>
    </w:p>
    <w:p w14:paraId="70AF671D" w14:textId="3711BA9B" w:rsidR="000511D1" w:rsidRPr="002D66C3" w:rsidRDefault="000511D1" w:rsidP="00A333F0">
      <w:pPr>
        <w:pStyle w:val="2TEXTOSTERCEIROS"/>
      </w:pPr>
      <w:r w:rsidRPr="002D66C3">
        <w:t>E a cabeça se ergueu e subiu pelo buraco da chaminé.</w:t>
      </w:r>
    </w:p>
    <w:p w14:paraId="1413AEC3" w14:textId="3E30A27A" w:rsidR="000511D1" w:rsidRPr="002D66C3" w:rsidRDefault="000511D1" w:rsidP="00A333F0">
      <w:pPr>
        <w:pStyle w:val="2TEXTOSTERCEIROS"/>
      </w:pPr>
      <w:r w:rsidRPr="002D66C3">
        <w:t>Assim que o céu clareou, ouviu-se um canto:</w:t>
      </w:r>
    </w:p>
    <w:p w14:paraId="52241F9E" w14:textId="6AD5F7D0" w:rsidR="000511D1" w:rsidRPr="00885139" w:rsidRDefault="000511D1" w:rsidP="00A333F0">
      <w:pPr>
        <w:pStyle w:val="2TEXTOSTERCEIROS"/>
        <w:rPr>
          <w:i/>
        </w:rPr>
      </w:pPr>
      <w:r w:rsidRPr="002D66C3">
        <w:t xml:space="preserve">— </w:t>
      </w:r>
      <w:r w:rsidRPr="00885139">
        <w:rPr>
          <w:i/>
        </w:rPr>
        <w:t xml:space="preserve">Miserere </w:t>
      </w:r>
      <w:proofErr w:type="spellStart"/>
      <w:r w:rsidRPr="00885139">
        <w:rPr>
          <w:i/>
        </w:rPr>
        <w:t>mei</w:t>
      </w:r>
      <w:proofErr w:type="spellEnd"/>
      <w:r w:rsidRPr="00885139">
        <w:rPr>
          <w:i/>
        </w:rPr>
        <w:t xml:space="preserve">, miserere </w:t>
      </w:r>
      <w:proofErr w:type="spellStart"/>
      <w:r w:rsidRPr="00885139">
        <w:rPr>
          <w:i/>
        </w:rPr>
        <w:t>mei</w:t>
      </w:r>
      <w:proofErr w:type="spellEnd"/>
      <w:r w:rsidRPr="00885139">
        <w:rPr>
          <w:i/>
        </w:rPr>
        <w:t>.</w:t>
      </w:r>
    </w:p>
    <w:p w14:paraId="4EDDD3C1" w14:textId="309C9C01" w:rsidR="000511D1" w:rsidRPr="002D66C3" w:rsidRDefault="000511D1" w:rsidP="00A333F0">
      <w:pPr>
        <w:pStyle w:val="2TEXTOSTERCEIROS"/>
      </w:pPr>
      <w:r w:rsidRPr="002D66C3">
        <w:t xml:space="preserve">Era a Companhia com o caixão, que vinha recolher Joãozinho morto. E o viram na janela, fumando cachimbo. Joãozinho-sem-medo ficou rico com aquelas moedas de ouro e morou feliz no palácio. Até um dia em que, ao se virar, viu sua sombra e levou um susto tão grande que morreu. </w:t>
      </w:r>
    </w:p>
    <w:p w14:paraId="5B828C37" w14:textId="6855ACF4" w:rsidR="005A1F5D" w:rsidRPr="002D66C3" w:rsidRDefault="000511D1" w:rsidP="00A333F0">
      <w:pPr>
        <w:pStyle w:val="00fonte"/>
      </w:pPr>
      <w:r w:rsidRPr="002D66C3">
        <w:t>CALVINO, Ítalo.</w:t>
      </w:r>
      <w:r w:rsidRPr="002D66C3">
        <w:rPr>
          <w:bCs/>
        </w:rPr>
        <w:t xml:space="preserve"> </w:t>
      </w:r>
      <w:r w:rsidRPr="002D66C3">
        <w:rPr>
          <w:bCs/>
          <w:i/>
        </w:rPr>
        <w:t>Contos tradicionais, fábulas, lendas e mitos</w:t>
      </w:r>
      <w:r w:rsidRPr="002D66C3">
        <w:rPr>
          <w:bCs/>
        </w:rPr>
        <w:t>.</w:t>
      </w:r>
      <w:r w:rsidRPr="002D66C3">
        <w:rPr>
          <w:b/>
          <w:bCs/>
        </w:rPr>
        <w:t xml:space="preserve"> </w:t>
      </w:r>
      <w:r w:rsidRPr="002D66C3">
        <w:t>Disponível em domínio público.</w:t>
      </w:r>
      <w:r w:rsidR="00A333F0" w:rsidRPr="002D66C3">
        <w:t xml:space="preserve"> </w:t>
      </w:r>
    </w:p>
    <w:sectPr w:rsidR="005A1F5D" w:rsidRPr="002D66C3" w:rsidSect="00D8797A">
      <w:headerReference w:type="default" r:id="rId8"/>
      <w:footerReference w:type="default" r:id="rId9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995615" w14:textId="77777777" w:rsidR="00FC217B" w:rsidRDefault="00FC217B" w:rsidP="00B256BD">
      <w:r>
        <w:separator/>
      </w:r>
    </w:p>
    <w:p w14:paraId="24883C45" w14:textId="77777777" w:rsidR="00FC217B" w:rsidRDefault="00FC217B"/>
  </w:endnote>
  <w:endnote w:type="continuationSeparator" w:id="0">
    <w:p w14:paraId="6A4FC9D7" w14:textId="77777777" w:rsidR="00FC217B" w:rsidRDefault="00FC217B" w:rsidP="00B256BD">
      <w:r>
        <w:continuationSeparator/>
      </w:r>
    </w:p>
    <w:p w14:paraId="11FF2BB4" w14:textId="77777777" w:rsidR="00FC217B" w:rsidRDefault="00FC217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91CE4C7-A7C3-4C54-A4E0-116434EB7F7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DF3F66D-7960-4A99-A999-D0ABC5AEE6D3}"/>
    <w:embedBold r:id="rId3" w:fontKey="{16A128FA-6FB3-4812-8F38-07DE4790BC55}"/>
    <w:embedItalic r:id="rId4" w:fontKey="{9E02429B-D98B-4AE6-964E-42B72324B0E0}"/>
    <w:embedBoldItalic r:id="rId5" w:fontKey="{ECA45144-8F97-471B-8A32-9F29C694BE4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3A5B3EE-982A-4484-8263-81571017232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88D173D0-5012-44BB-ACDD-50BD8CDD37B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8" w:fontKey="{29A0F7E1-988F-43E8-9F55-6B47D2229366}"/>
    <w:embedBold r:id="rId9" w:fontKey="{43C01F47-5F6D-478D-82CF-D8BFD5BFE736}"/>
    <w:embedItalic r:id="rId10" w:fontKey="{B35D8ABF-A74D-42A6-9F99-75669B951E58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1" w:fontKey="{4FA4BE6B-36BA-4D63-B18A-1F150BBB0F35}"/>
    <w:embedBold r:id="rId12" w:fontKey="{BA9298A4-F9B4-42DA-84F9-3D71A445369C}"/>
    <w:embedItalic r:id="rId13" w:fontKey="{27855706-B792-49FA-B18E-1F87E2BB930C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4" w:fontKey="{2043C7E9-6F2B-4339-A60B-F6607B3CB01E}"/>
    <w:embedBold r:id="rId15" w:fontKey="{A997571E-D788-4B90-97D1-F1D605B781CA}"/>
    <w:embedItalic r:id="rId16" w:fontKey="{7D975928-9FE1-4756-B9E0-718A5890DACB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7" w:fontKey="{449E4BB5-A373-4B7B-88C8-6799BFD5DBFA}"/>
    <w:embedBold r:id="rId18" w:fontKey="{C5E7894C-3779-4947-AD26-B21BC65BBB9F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9" w:fontKey="{C8E3FEAC-1020-4D58-ACDF-AE5A54BAD922}"/>
    <w:embedBold r:id="rId20" w:fontKey="{1A52B6C7-47CD-4E98-A85E-E0806F29C595}"/>
    <w:embedItalic r:id="rId21" w:fontKey="{7B012EA3-8392-435F-A707-8FBB55F108BE}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22" w:fontKey="{4912B6B0-C648-4BE5-8B00-15F752405064}"/>
  </w:font>
  <w:font w:name="Dax">
    <w:charset w:val="00"/>
    <w:family w:val="auto"/>
    <w:pitch w:val="variable"/>
    <w:sig w:usb0="800000AF" w:usb1="40002048" w:usb2="00000000" w:usb3="00000000" w:csb0="00000111" w:csb1="00000000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3" w:fontKey="{00B61645-853F-45AE-9C7E-02E03A1F5C86}"/>
  </w:font>
  <w:font w:name="Times-Bold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Times-Roman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C885B4" w14:textId="2F5EC2A0" w:rsidR="00746504" w:rsidRPr="007E3DAC" w:rsidRDefault="00746504" w:rsidP="008756AA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E249E3">
      <w:rPr>
        <w:rStyle w:val="Nmerodepgina"/>
        <w:noProof/>
      </w:rPr>
      <w:t>8</w:t>
    </w:r>
    <w:r w:rsidRPr="007E3DAC">
      <w:rPr>
        <w:rStyle w:val="Nmerodepgina"/>
      </w:rPr>
      <w:fldChar w:fldCharType="end"/>
    </w:r>
  </w:p>
  <w:p w14:paraId="1A540A9E" w14:textId="387923A1" w:rsidR="00746504" w:rsidRPr="00B707A8" w:rsidRDefault="00746504" w:rsidP="008756AA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B707A8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7B1A0E" w14:textId="77777777" w:rsidR="00FC217B" w:rsidRDefault="00FC217B" w:rsidP="00B256BD">
      <w:r>
        <w:separator/>
      </w:r>
    </w:p>
    <w:p w14:paraId="14A36933" w14:textId="77777777" w:rsidR="00FC217B" w:rsidRDefault="00FC217B"/>
  </w:footnote>
  <w:footnote w:type="continuationSeparator" w:id="0">
    <w:p w14:paraId="272257BA" w14:textId="77777777" w:rsidR="00FC217B" w:rsidRDefault="00FC217B" w:rsidP="00B256BD">
      <w:r>
        <w:continuationSeparator/>
      </w:r>
    </w:p>
    <w:p w14:paraId="6B8C37C9" w14:textId="77777777" w:rsidR="00FC217B" w:rsidRDefault="00FC217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3F5F7E6F" w:rsidR="00746504" w:rsidRDefault="00746504" w:rsidP="00BA5D7C">
    <w:pPr>
      <w:ind w:right="360"/>
    </w:pPr>
    <w:r>
      <w:rPr>
        <w:noProof/>
        <w:lang w:val="pt-BR" w:eastAsia="pt-BR"/>
      </w:rPr>
      <w:drawing>
        <wp:inline distT="0" distB="0" distL="0" distR="0" wp14:anchorId="4D82472F" wp14:editId="19F1AE44">
          <wp:extent cx="5940000" cy="296013"/>
          <wp:effectExtent l="0" t="0" r="3810" b="889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P4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601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22F8CDB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2E0D58"/>
    <w:multiLevelType w:val="hybridMultilevel"/>
    <w:tmpl w:val="97DC36E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A5061EE"/>
    <w:multiLevelType w:val="hybridMultilevel"/>
    <w:tmpl w:val="1D7A2B8C"/>
    <w:lvl w:ilvl="0" w:tplc="F2241274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B943A2"/>
    <w:multiLevelType w:val="hybridMultilevel"/>
    <w:tmpl w:val="AAA4ED10"/>
    <w:lvl w:ilvl="0" w:tplc="89E47652">
      <w:start w:val="1"/>
      <w:numFmt w:val="bullet"/>
      <w:lvlText w:val="—"/>
      <w:lvlJc w:val="left"/>
      <w:pPr>
        <w:ind w:left="1065" w:hanging="360"/>
      </w:pPr>
      <w:rPr>
        <w:rFonts w:ascii="Tahoma" w:eastAsiaTheme="minorEastAsia" w:hAnsi="Tahoma" w:cs="Tahoma" w:hint="default"/>
      </w:rPr>
    </w:lvl>
    <w:lvl w:ilvl="1" w:tplc="0416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4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F7C106B"/>
    <w:multiLevelType w:val="hybridMultilevel"/>
    <w:tmpl w:val="3166A43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FAF3FDE"/>
    <w:multiLevelType w:val="hybridMultilevel"/>
    <w:tmpl w:val="178232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2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</w:num>
  <w:num w:numId="6">
    <w:abstractNumId w:val="3"/>
  </w:num>
  <w:num w:numId="7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3FAF"/>
    <w:rsid w:val="00005D35"/>
    <w:rsid w:val="00006403"/>
    <w:rsid w:val="000065F8"/>
    <w:rsid w:val="0001108E"/>
    <w:rsid w:val="00012E2C"/>
    <w:rsid w:val="00017760"/>
    <w:rsid w:val="00027491"/>
    <w:rsid w:val="000337E0"/>
    <w:rsid w:val="0003701F"/>
    <w:rsid w:val="000376A4"/>
    <w:rsid w:val="00041291"/>
    <w:rsid w:val="000453D9"/>
    <w:rsid w:val="00050DF0"/>
    <w:rsid w:val="000511D1"/>
    <w:rsid w:val="00051EC1"/>
    <w:rsid w:val="000525BC"/>
    <w:rsid w:val="00055BCC"/>
    <w:rsid w:val="0005638D"/>
    <w:rsid w:val="00064E05"/>
    <w:rsid w:val="00065810"/>
    <w:rsid w:val="000677B1"/>
    <w:rsid w:val="0007756E"/>
    <w:rsid w:val="00091985"/>
    <w:rsid w:val="00095B8A"/>
    <w:rsid w:val="000A1017"/>
    <w:rsid w:val="000A14B1"/>
    <w:rsid w:val="000A23BE"/>
    <w:rsid w:val="000B09FA"/>
    <w:rsid w:val="000B1E55"/>
    <w:rsid w:val="000B4F7C"/>
    <w:rsid w:val="000C230F"/>
    <w:rsid w:val="000D10D6"/>
    <w:rsid w:val="000E5715"/>
    <w:rsid w:val="000E7E85"/>
    <w:rsid w:val="000F1BAB"/>
    <w:rsid w:val="000F4E1F"/>
    <w:rsid w:val="000F7E65"/>
    <w:rsid w:val="00102132"/>
    <w:rsid w:val="00110AD9"/>
    <w:rsid w:val="001131F7"/>
    <w:rsid w:val="00113242"/>
    <w:rsid w:val="00120276"/>
    <w:rsid w:val="001227D3"/>
    <w:rsid w:val="00125EFD"/>
    <w:rsid w:val="001359A3"/>
    <w:rsid w:val="00135D90"/>
    <w:rsid w:val="00135E78"/>
    <w:rsid w:val="001374B4"/>
    <w:rsid w:val="0014171E"/>
    <w:rsid w:val="00143186"/>
    <w:rsid w:val="00160CC1"/>
    <w:rsid w:val="00160D2B"/>
    <w:rsid w:val="00164805"/>
    <w:rsid w:val="00165BB3"/>
    <w:rsid w:val="00166C56"/>
    <w:rsid w:val="001751B9"/>
    <w:rsid w:val="00181CAF"/>
    <w:rsid w:val="00187B8B"/>
    <w:rsid w:val="00192937"/>
    <w:rsid w:val="00193000"/>
    <w:rsid w:val="00195C56"/>
    <w:rsid w:val="001A41F2"/>
    <w:rsid w:val="001A5D7A"/>
    <w:rsid w:val="001A5F4E"/>
    <w:rsid w:val="001B09CA"/>
    <w:rsid w:val="001B2485"/>
    <w:rsid w:val="001B40F3"/>
    <w:rsid w:val="001B5243"/>
    <w:rsid w:val="001B5DEE"/>
    <w:rsid w:val="001C2FAD"/>
    <w:rsid w:val="001C32B6"/>
    <w:rsid w:val="001C4067"/>
    <w:rsid w:val="001C5E8F"/>
    <w:rsid w:val="001D27AD"/>
    <w:rsid w:val="001D746A"/>
    <w:rsid w:val="001E4E1C"/>
    <w:rsid w:val="001E6214"/>
    <w:rsid w:val="001E62B2"/>
    <w:rsid w:val="001F6489"/>
    <w:rsid w:val="001F6DC3"/>
    <w:rsid w:val="001F79EC"/>
    <w:rsid w:val="001F7DE1"/>
    <w:rsid w:val="00202742"/>
    <w:rsid w:val="002041E5"/>
    <w:rsid w:val="00210621"/>
    <w:rsid w:val="0021156E"/>
    <w:rsid w:val="00214DBA"/>
    <w:rsid w:val="00216FB5"/>
    <w:rsid w:val="00217F85"/>
    <w:rsid w:val="00222E9D"/>
    <w:rsid w:val="0022330B"/>
    <w:rsid w:val="00246282"/>
    <w:rsid w:val="002504B3"/>
    <w:rsid w:val="00251EB7"/>
    <w:rsid w:val="0025431D"/>
    <w:rsid w:val="00256565"/>
    <w:rsid w:val="002568F2"/>
    <w:rsid w:val="0025747D"/>
    <w:rsid w:val="00261A1E"/>
    <w:rsid w:val="002661B6"/>
    <w:rsid w:val="00272ED4"/>
    <w:rsid w:val="002807D8"/>
    <w:rsid w:val="002970D2"/>
    <w:rsid w:val="002A70A3"/>
    <w:rsid w:val="002B0BB4"/>
    <w:rsid w:val="002B0EA2"/>
    <w:rsid w:val="002B7999"/>
    <w:rsid w:val="002C330E"/>
    <w:rsid w:val="002C7E44"/>
    <w:rsid w:val="002D42F5"/>
    <w:rsid w:val="002D5AFE"/>
    <w:rsid w:val="002D66C3"/>
    <w:rsid w:val="002E18D1"/>
    <w:rsid w:val="002E5565"/>
    <w:rsid w:val="002E6324"/>
    <w:rsid w:val="002F0DC2"/>
    <w:rsid w:val="002F248A"/>
    <w:rsid w:val="0030480C"/>
    <w:rsid w:val="00313090"/>
    <w:rsid w:val="00320253"/>
    <w:rsid w:val="003246FF"/>
    <w:rsid w:val="00330A02"/>
    <w:rsid w:val="00337EDD"/>
    <w:rsid w:val="00340E11"/>
    <w:rsid w:val="00343CB1"/>
    <w:rsid w:val="00353D10"/>
    <w:rsid w:val="00353E4B"/>
    <w:rsid w:val="00360833"/>
    <w:rsid w:val="00360ADA"/>
    <w:rsid w:val="003723D8"/>
    <w:rsid w:val="00373302"/>
    <w:rsid w:val="00374972"/>
    <w:rsid w:val="00382DCC"/>
    <w:rsid w:val="00386CDE"/>
    <w:rsid w:val="00387770"/>
    <w:rsid w:val="00391999"/>
    <w:rsid w:val="00393DF4"/>
    <w:rsid w:val="00395473"/>
    <w:rsid w:val="003A43AF"/>
    <w:rsid w:val="003A7080"/>
    <w:rsid w:val="003B1CFA"/>
    <w:rsid w:val="003B2634"/>
    <w:rsid w:val="003B6845"/>
    <w:rsid w:val="003C348E"/>
    <w:rsid w:val="003C7F3C"/>
    <w:rsid w:val="003D102E"/>
    <w:rsid w:val="003D39CD"/>
    <w:rsid w:val="003D6550"/>
    <w:rsid w:val="003E1323"/>
    <w:rsid w:val="003E1396"/>
    <w:rsid w:val="003F1DF1"/>
    <w:rsid w:val="003F2233"/>
    <w:rsid w:val="003F5524"/>
    <w:rsid w:val="003F6EB0"/>
    <w:rsid w:val="00400C35"/>
    <w:rsid w:val="00404108"/>
    <w:rsid w:val="00406969"/>
    <w:rsid w:val="00410623"/>
    <w:rsid w:val="00410CF3"/>
    <w:rsid w:val="0041421A"/>
    <w:rsid w:val="0042079E"/>
    <w:rsid w:val="00421072"/>
    <w:rsid w:val="00424629"/>
    <w:rsid w:val="00424A76"/>
    <w:rsid w:val="00426B46"/>
    <w:rsid w:val="00437E2D"/>
    <w:rsid w:val="00443A1B"/>
    <w:rsid w:val="004458C9"/>
    <w:rsid w:val="00446D3F"/>
    <w:rsid w:val="0045079F"/>
    <w:rsid w:val="0045355A"/>
    <w:rsid w:val="00463697"/>
    <w:rsid w:val="00463AAA"/>
    <w:rsid w:val="004641FA"/>
    <w:rsid w:val="00464B12"/>
    <w:rsid w:val="004656C7"/>
    <w:rsid w:val="00465895"/>
    <w:rsid w:val="0047415A"/>
    <w:rsid w:val="00474E54"/>
    <w:rsid w:val="00483759"/>
    <w:rsid w:val="0048619D"/>
    <w:rsid w:val="00486496"/>
    <w:rsid w:val="00487993"/>
    <w:rsid w:val="00491AD3"/>
    <w:rsid w:val="00492AD3"/>
    <w:rsid w:val="00497E80"/>
    <w:rsid w:val="004A2DF5"/>
    <w:rsid w:val="004A354A"/>
    <w:rsid w:val="004A3F8C"/>
    <w:rsid w:val="004A40BA"/>
    <w:rsid w:val="004A5E99"/>
    <w:rsid w:val="004B0502"/>
    <w:rsid w:val="004B272C"/>
    <w:rsid w:val="004B2786"/>
    <w:rsid w:val="004C7944"/>
    <w:rsid w:val="004D0362"/>
    <w:rsid w:val="004E40E3"/>
    <w:rsid w:val="004E7996"/>
    <w:rsid w:val="004F007D"/>
    <w:rsid w:val="004F75F6"/>
    <w:rsid w:val="004F7D82"/>
    <w:rsid w:val="00501018"/>
    <w:rsid w:val="005020E4"/>
    <w:rsid w:val="005042ED"/>
    <w:rsid w:val="00505B14"/>
    <w:rsid w:val="00510FBE"/>
    <w:rsid w:val="005127DC"/>
    <w:rsid w:val="00512EE6"/>
    <w:rsid w:val="00516E8C"/>
    <w:rsid w:val="0052129D"/>
    <w:rsid w:val="00524A67"/>
    <w:rsid w:val="0052516E"/>
    <w:rsid w:val="00526021"/>
    <w:rsid w:val="0053094F"/>
    <w:rsid w:val="00530987"/>
    <w:rsid w:val="0053234B"/>
    <w:rsid w:val="005336EA"/>
    <w:rsid w:val="005351DA"/>
    <w:rsid w:val="00535DC6"/>
    <w:rsid w:val="00536DC7"/>
    <w:rsid w:val="0054302A"/>
    <w:rsid w:val="00543A52"/>
    <w:rsid w:val="00545055"/>
    <w:rsid w:val="00546212"/>
    <w:rsid w:val="00560D7B"/>
    <w:rsid w:val="00560F00"/>
    <w:rsid w:val="00564E1E"/>
    <w:rsid w:val="005656F7"/>
    <w:rsid w:val="005725E7"/>
    <w:rsid w:val="00572F1F"/>
    <w:rsid w:val="00572F4B"/>
    <w:rsid w:val="005753B0"/>
    <w:rsid w:val="00577517"/>
    <w:rsid w:val="0058178D"/>
    <w:rsid w:val="00582DAC"/>
    <w:rsid w:val="00583E19"/>
    <w:rsid w:val="00584E62"/>
    <w:rsid w:val="00587C90"/>
    <w:rsid w:val="00590883"/>
    <w:rsid w:val="00590CEA"/>
    <w:rsid w:val="00591289"/>
    <w:rsid w:val="0059402F"/>
    <w:rsid w:val="00595505"/>
    <w:rsid w:val="00595DDF"/>
    <w:rsid w:val="00597843"/>
    <w:rsid w:val="005A060C"/>
    <w:rsid w:val="005A1B0F"/>
    <w:rsid w:val="005A1F5D"/>
    <w:rsid w:val="005A288A"/>
    <w:rsid w:val="005A35F2"/>
    <w:rsid w:val="005B2D47"/>
    <w:rsid w:val="005B3D81"/>
    <w:rsid w:val="005B4199"/>
    <w:rsid w:val="005B4E4F"/>
    <w:rsid w:val="005B6869"/>
    <w:rsid w:val="005C0409"/>
    <w:rsid w:val="005C1720"/>
    <w:rsid w:val="005C2855"/>
    <w:rsid w:val="005C6C25"/>
    <w:rsid w:val="005D5E95"/>
    <w:rsid w:val="005D7313"/>
    <w:rsid w:val="005E0B8D"/>
    <w:rsid w:val="005F2A02"/>
    <w:rsid w:val="005F33F5"/>
    <w:rsid w:val="005F7D1D"/>
    <w:rsid w:val="00603A3D"/>
    <w:rsid w:val="006045C9"/>
    <w:rsid w:val="00604D12"/>
    <w:rsid w:val="00605E75"/>
    <w:rsid w:val="00606B04"/>
    <w:rsid w:val="00623A19"/>
    <w:rsid w:val="0062709B"/>
    <w:rsid w:val="0063088B"/>
    <w:rsid w:val="00631CB8"/>
    <w:rsid w:val="00632C2C"/>
    <w:rsid w:val="00653E45"/>
    <w:rsid w:val="006540CB"/>
    <w:rsid w:val="0065645D"/>
    <w:rsid w:val="006622AE"/>
    <w:rsid w:val="00663A04"/>
    <w:rsid w:val="00665D45"/>
    <w:rsid w:val="00670EED"/>
    <w:rsid w:val="00672EC9"/>
    <w:rsid w:val="006761C8"/>
    <w:rsid w:val="006864D9"/>
    <w:rsid w:val="006904D9"/>
    <w:rsid w:val="00691332"/>
    <w:rsid w:val="00692FF8"/>
    <w:rsid w:val="00693C70"/>
    <w:rsid w:val="00696864"/>
    <w:rsid w:val="006A0E2C"/>
    <w:rsid w:val="006A49B2"/>
    <w:rsid w:val="006B297B"/>
    <w:rsid w:val="006C2D20"/>
    <w:rsid w:val="006C3127"/>
    <w:rsid w:val="006C3511"/>
    <w:rsid w:val="006C3530"/>
    <w:rsid w:val="006C466B"/>
    <w:rsid w:val="006C63AB"/>
    <w:rsid w:val="006C6CB2"/>
    <w:rsid w:val="006D1351"/>
    <w:rsid w:val="006E6CD2"/>
    <w:rsid w:val="006E7A3B"/>
    <w:rsid w:val="006E7C8D"/>
    <w:rsid w:val="006F1EFC"/>
    <w:rsid w:val="006F2E09"/>
    <w:rsid w:val="006F3F44"/>
    <w:rsid w:val="006F6FC9"/>
    <w:rsid w:val="00700C5D"/>
    <w:rsid w:val="00703B0F"/>
    <w:rsid w:val="007040D3"/>
    <w:rsid w:val="00715ADA"/>
    <w:rsid w:val="00720F34"/>
    <w:rsid w:val="007234B0"/>
    <w:rsid w:val="007262A5"/>
    <w:rsid w:val="00734A42"/>
    <w:rsid w:val="00734F82"/>
    <w:rsid w:val="007444F5"/>
    <w:rsid w:val="007460CA"/>
    <w:rsid w:val="00746504"/>
    <w:rsid w:val="00746C25"/>
    <w:rsid w:val="00755774"/>
    <w:rsid w:val="00760E4E"/>
    <w:rsid w:val="00761917"/>
    <w:rsid w:val="007621BA"/>
    <w:rsid w:val="00762502"/>
    <w:rsid w:val="00765FBD"/>
    <w:rsid w:val="007725F7"/>
    <w:rsid w:val="007915FF"/>
    <w:rsid w:val="00792481"/>
    <w:rsid w:val="00797A61"/>
    <w:rsid w:val="00797EC0"/>
    <w:rsid w:val="007B18F0"/>
    <w:rsid w:val="007B30B9"/>
    <w:rsid w:val="007B34A3"/>
    <w:rsid w:val="007B4AAE"/>
    <w:rsid w:val="007B5D3A"/>
    <w:rsid w:val="007C2C8A"/>
    <w:rsid w:val="007C4ACD"/>
    <w:rsid w:val="007C6BE3"/>
    <w:rsid w:val="007D0525"/>
    <w:rsid w:val="007D45CA"/>
    <w:rsid w:val="007E2175"/>
    <w:rsid w:val="007E3D20"/>
    <w:rsid w:val="007E553E"/>
    <w:rsid w:val="007F0774"/>
    <w:rsid w:val="007F1412"/>
    <w:rsid w:val="007F7099"/>
    <w:rsid w:val="00800AA5"/>
    <w:rsid w:val="00802755"/>
    <w:rsid w:val="0081405A"/>
    <w:rsid w:val="00816147"/>
    <w:rsid w:val="0081634A"/>
    <w:rsid w:val="00820EFE"/>
    <w:rsid w:val="008219AB"/>
    <w:rsid w:val="00833E51"/>
    <w:rsid w:val="00836E01"/>
    <w:rsid w:val="00841BD6"/>
    <w:rsid w:val="00847457"/>
    <w:rsid w:val="00847F3B"/>
    <w:rsid w:val="00854CA6"/>
    <w:rsid w:val="00860C97"/>
    <w:rsid w:val="008677F2"/>
    <w:rsid w:val="0087031D"/>
    <w:rsid w:val="00870A65"/>
    <w:rsid w:val="008756AA"/>
    <w:rsid w:val="00880E3E"/>
    <w:rsid w:val="008811CC"/>
    <w:rsid w:val="00885139"/>
    <w:rsid w:val="00885F24"/>
    <w:rsid w:val="008B1D6C"/>
    <w:rsid w:val="008B2687"/>
    <w:rsid w:val="008B62B5"/>
    <w:rsid w:val="008C2124"/>
    <w:rsid w:val="008C31C7"/>
    <w:rsid w:val="008C5FA1"/>
    <w:rsid w:val="008D02DA"/>
    <w:rsid w:val="008D25D9"/>
    <w:rsid w:val="008D6B2B"/>
    <w:rsid w:val="008D788A"/>
    <w:rsid w:val="008E6977"/>
    <w:rsid w:val="008F2DF4"/>
    <w:rsid w:val="008F424B"/>
    <w:rsid w:val="008F428E"/>
    <w:rsid w:val="008F4D50"/>
    <w:rsid w:val="008F5816"/>
    <w:rsid w:val="008F5B91"/>
    <w:rsid w:val="008F7BDF"/>
    <w:rsid w:val="008F7DBB"/>
    <w:rsid w:val="0090597E"/>
    <w:rsid w:val="00905E15"/>
    <w:rsid w:val="00906AA4"/>
    <w:rsid w:val="0091249E"/>
    <w:rsid w:val="00921264"/>
    <w:rsid w:val="009242E4"/>
    <w:rsid w:val="009251CB"/>
    <w:rsid w:val="00927E71"/>
    <w:rsid w:val="00933AB8"/>
    <w:rsid w:val="00950039"/>
    <w:rsid w:val="00951C3F"/>
    <w:rsid w:val="00951C50"/>
    <w:rsid w:val="00951E47"/>
    <w:rsid w:val="00954260"/>
    <w:rsid w:val="0095636E"/>
    <w:rsid w:val="00963231"/>
    <w:rsid w:val="00963848"/>
    <w:rsid w:val="0096739F"/>
    <w:rsid w:val="009706E4"/>
    <w:rsid w:val="00971D5D"/>
    <w:rsid w:val="00974F27"/>
    <w:rsid w:val="009773CA"/>
    <w:rsid w:val="00982C0A"/>
    <w:rsid w:val="00987BF5"/>
    <w:rsid w:val="00990A8A"/>
    <w:rsid w:val="009964BF"/>
    <w:rsid w:val="009B2E96"/>
    <w:rsid w:val="009C5954"/>
    <w:rsid w:val="009C5EAC"/>
    <w:rsid w:val="009D52F7"/>
    <w:rsid w:val="009D7369"/>
    <w:rsid w:val="009E58C8"/>
    <w:rsid w:val="00A116C5"/>
    <w:rsid w:val="00A14262"/>
    <w:rsid w:val="00A222AD"/>
    <w:rsid w:val="00A24C32"/>
    <w:rsid w:val="00A26332"/>
    <w:rsid w:val="00A26B84"/>
    <w:rsid w:val="00A30E51"/>
    <w:rsid w:val="00A333F0"/>
    <w:rsid w:val="00A33785"/>
    <w:rsid w:val="00A34B4D"/>
    <w:rsid w:val="00A3572D"/>
    <w:rsid w:val="00A36E5B"/>
    <w:rsid w:val="00A404E0"/>
    <w:rsid w:val="00A5255E"/>
    <w:rsid w:val="00A53CCC"/>
    <w:rsid w:val="00A6328B"/>
    <w:rsid w:val="00A6691D"/>
    <w:rsid w:val="00A70BC5"/>
    <w:rsid w:val="00A764C2"/>
    <w:rsid w:val="00A83569"/>
    <w:rsid w:val="00A86888"/>
    <w:rsid w:val="00A871C0"/>
    <w:rsid w:val="00A87D16"/>
    <w:rsid w:val="00A953EF"/>
    <w:rsid w:val="00AA3488"/>
    <w:rsid w:val="00AA39B7"/>
    <w:rsid w:val="00AA5998"/>
    <w:rsid w:val="00AB1343"/>
    <w:rsid w:val="00AB2094"/>
    <w:rsid w:val="00AB46A5"/>
    <w:rsid w:val="00AB7DF9"/>
    <w:rsid w:val="00AC6CAB"/>
    <w:rsid w:val="00AD47E8"/>
    <w:rsid w:val="00AD6EDD"/>
    <w:rsid w:val="00AD71D0"/>
    <w:rsid w:val="00AE1BBB"/>
    <w:rsid w:val="00AF03FB"/>
    <w:rsid w:val="00AF4D62"/>
    <w:rsid w:val="00B12F21"/>
    <w:rsid w:val="00B16F2C"/>
    <w:rsid w:val="00B20D9A"/>
    <w:rsid w:val="00B2185B"/>
    <w:rsid w:val="00B23AFE"/>
    <w:rsid w:val="00B255D2"/>
    <w:rsid w:val="00B256BD"/>
    <w:rsid w:val="00B317FC"/>
    <w:rsid w:val="00B346C6"/>
    <w:rsid w:val="00B35A58"/>
    <w:rsid w:val="00B3738C"/>
    <w:rsid w:val="00B51F95"/>
    <w:rsid w:val="00B529C3"/>
    <w:rsid w:val="00B550B5"/>
    <w:rsid w:val="00B707A8"/>
    <w:rsid w:val="00B733D4"/>
    <w:rsid w:val="00B7406E"/>
    <w:rsid w:val="00B90232"/>
    <w:rsid w:val="00B914C0"/>
    <w:rsid w:val="00B949B9"/>
    <w:rsid w:val="00BA1134"/>
    <w:rsid w:val="00BA43FE"/>
    <w:rsid w:val="00BA5D7C"/>
    <w:rsid w:val="00BA7783"/>
    <w:rsid w:val="00BB1636"/>
    <w:rsid w:val="00BB32DC"/>
    <w:rsid w:val="00BB6A73"/>
    <w:rsid w:val="00BC0171"/>
    <w:rsid w:val="00BC6087"/>
    <w:rsid w:val="00BD0BFC"/>
    <w:rsid w:val="00BD5C7B"/>
    <w:rsid w:val="00BE33AA"/>
    <w:rsid w:val="00BE42CF"/>
    <w:rsid w:val="00BF2AC4"/>
    <w:rsid w:val="00C03627"/>
    <w:rsid w:val="00C05D6C"/>
    <w:rsid w:val="00C10510"/>
    <w:rsid w:val="00C12830"/>
    <w:rsid w:val="00C131B2"/>
    <w:rsid w:val="00C24475"/>
    <w:rsid w:val="00C34304"/>
    <w:rsid w:val="00C3792F"/>
    <w:rsid w:val="00C43FAB"/>
    <w:rsid w:val="00C4568F"/>
    <w:rsid w:val="00C47A64"/>
    <w:rsid w:val="00C5155E"/>
    <w:rsid w:val="00C53394"/>
    <w:rsid w:val="00C57D82"/>
    <w:rsid w:val="00C60F88"/>
    <w:rsid w:val="00C62592"/>
    <w:rsid w:val="00C652B0"/>
    <w:rsid w:val="00C67848"/>
    <w:rsid w:val="00C869C6"/>
    <w:rsid w:val="00C87BCA"/>
    <w:rsid w:val="00C87C4A"/>
    <w:rsid w:val="00C91A5D"/>
    <w:rsid w:val="00CB2A0D"/>
    <w:rsid w:val="00CB2C03"/>
    <w:rsid w:val="00CB2C1F"/>
    <w:rsid w:val="00CD78F9"/>
    <w:rsid w:val="00CE3AB7"/>
    <w:rsid w:val="00CE6747"/>
    <w:rsid w:val="00CF1DDF"/>
    <w:rsid w:val="00CF2212"/>
    <w:rsid w:val="00CF3A90"/>
    <w:rsid w:val="00D02E09"/>
    <w:rsid w:val="00D031E7"/>
    <w:rsid w:val="00D045BC"/>
    <w:rsid w:val="00D06073"/>
    <w:rsid w:val="00D061DC"/>
    <w:rsid w:val="00D069D2"/>
    <w:rsid w:val="00D10D06"/>
    <w:rsid w:val="00D15842"/>
    <w:rsid w:val="00D206DE"/>
    <w:rsid w:val="00D2115B"/>
    <w:rsid w:val="00D22FD4"/>
    <w:rsid w:val="00D23AA7"/>
    <w:rsid w:val="00D2573D"/>
    <w:rsid w:val="00D30ABD"/>
    <w:rsid w:val="00D35809"/>
    <w:rsid w:val="00D370ED"/>
    <w:rsid w:val="00D429DB"/>
    <w:rsid w:val="00D43811"/>
    <w:rsid w:val="00D454CF"/>
    <w:rsid w:val="00D465DD"/>
    <w:rsid w:val="00D61095"/>
    <w:rsid w:val="00D61982"/>
    <w:rsid w:val="00D67480"/>
    <w:rsid w:val="00D7172C"/>
    <w:rsid w:val="00D71CD3"/>
    <w:rsid w:val="00D722C6"/>
    <w:rsid w:val="00D77077"/>
    <w:rsid w:val="00D77DD0"/>
    <w:rsid w:val="00D818EF"/>
    <w:rsid w:val="00D857A9"/>
    <w:rsid w:val="00D8797A"/>
    <w:rsid w:val="00D96BB8"/>
    <w:rsid w:val="00DA01AC"/>
    <w:rsid w:val="00DB0809"/>
    <w:rsid w:val="00DB5A3A"/>
    <w:rsid w:val="00DC158A"/>
    <w:rsid w:val="00DC306E"/>
    <w:rsid w:val="00DC30C0"/>
    <w:rsid w:val="00DD05DA"/>
    <w:rsid w:val="00DD7A09"/>
    <w:rsid w:val="00DE0935"/>
    <w:rsid w:val="00DF40BB"/>
    <w:rsid w:val="00DF5040"/>
    <w:rsid w:val="00DF7D92"/>
    <w:rsid w:val="00E02BBD"/>
    <w:rsid w:val="00E11165"/>
    <w:rsid w:val="00E146FC"/>
    <w:rsid w:val="00E14AED"/>
    <w:rsid w:val="00E249E3"/>
    <w:rsid w:val="00E268A2"/>
    <w:rsid w:val="00E300F9"/>
    <w:rsid w:val="00E36442"/>
    <w:rsid w:val="00E3752B"/>
    <w:rsid w:val="00E4606E"/>
    <w:rsid w:val="00E47721"/>
    <w:rsid w:val="00E504D7"/>
    <w:rsid w:val="00E52A36"/>
    <w:rsid w:val="00E53B60"/>
    <w:rsid w:val="00E62571"/>
    <w:rsid w:val="00E63D4E"/>
    <w:rsid w:val="00E66333"/>
    <w:rsid w:val="00E7102D"/>
    <w:rsid w:val="00E7219B"/>
    <w:rsid w:val="00E7776A"/>
    <w:rsid w:val="00E855E6"/>
    <w:rsid w:val="00E91A72"/>
    <w:rsid w:val="00EA1575"/>
    <w:rsid w:val="00EA1CAE"/>
    <w:rsid w:val="00EA3AE1"/>
    <w:rsid w:val="00EA5444"/>
    <w:rsid w:val="00EA68DD"/>
    <w:rsid w:val="00EB0B23"/>
    <w:rsid w:val="00EB27EB"/>
    <w:rsid w:val="00EB7EB6"/>
    <w:rsid w:val="00EB7F06"/>
    <w:rsid w:val="00EC2539"/>
    <w:rsid w:val="00EC4FED"/>
    <w:rsid w:val="00EC5376"/>
    <w:rsid w:val="00EC5A63"/>
    <w:rsid w:val="00EC6B75"/>
    <w:rsid w:val="00EC7773"/>
    <w:rsid w:val="00EE087C"/>
    <w:rsid w:val="00EE22FF"/>
    <w:rsid w:val="00EF019B"/>
    <w:rsid w:val="00EF2AFD"/>
    <w:rsid w:val="00EF5305"/>
    <w:rsid w:val="00F00103"/>
    <w:rsid w:val="00F0313F"/>
    <w:rsid w:val="00F0562E"/>
    <w:rsid w:val="00F1202A"/>
    <w:rsid w:val="00F46E63"/>
    <w:rsid w:val="00F46F59"/>
    <w:rsid w:val="00F54F1F"/>
    <w:rsid w:val="00F55A29"/>
    <w:rsid w:val="00F6170D"/>
    <w:rsid w:val="00F67040"/>
    <w:rsid w:val="00F70C24"/>
    <w:rsid w:val="00F76257"/>
    <w:rsid w:val="00F8054F"/>
    <w:rsid w:val="00F813A5"/>
    <w:rsid w:val="00F81617"/>
    <w:rsid w:val="00F833F1"/>
    <w:rsid w:val="00F836FD"/>
    <w:rsid w:val="00F83A29"/>
    <w:rsid w:val="00F87472"/>
    <w:rsid w:val="00F937B5"/>
    <w:rsid w:val="00F9649B"/>
    <w:rsid w:val="00F97191"/>
    <w:rsid w:val="00FA3FFD"/>
    <w:rsid w:val="00FA418B"/>
    <w:rsid w:val="00FA498F"/>
    <w:rsid w:val="00FA4A99"/>
    <w:rsid w:val="00FB0625"/>
    <w:rsid w:val="00FB58E9"/>
    <w:rsid w:val="00FB6A68"/>
    <w:rsid w:val="00FC217B"/>
    <w:rsid w:val="00FD081D"/>
    <w:rsid w:val="00FD418A"/>
    <w:rsid w:val="00FD4AE2"/>
    <w:rsid w:val="00FD63F5"/>
    <w:rsid w:val="00FD6EDE"/>
    <w:rsid w:val="00FE26E2"/>
    <w:rsid w:val="00FE5001"/>
    <w:rsid w:val="00FE6017"/>
    <w:rsid w:val="00FE78FC"/>
    <w:rsid w:val="00FF08F8"/>
    <w:rsid w:val="00FF23F3"/>
    <w:rsid w:val="00FF5DE0"/>
    <w:rsid w:val="00FF60F7"/>
    <w:rsid w:val="00FF7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61982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qFormat/>
    <w:rsid w:val="004A354A"/>
    <w:pPr>
      <w:keepNext/>
      <w:outlineLvl w:val="0"/>
    </w:pPr>
    <w:rPr>
      <w:rFonts w:ascii="Times New Roman" w:eastAsia="Times New Roman" w:hAnsi="Times New Roman" w:cs="Times New Roman"/>
      <w:b/>
      <w:bCs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4A354A"/>
    <w:pPr>
      <w:keepNext/>
      <w:keepLines/>
      <w:spacing w:before="200" w:line="360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 w:eastAsia="en-US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72F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5B4E4F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Tahoma"/>
      <w:color w:val="000000"/>
      <w:spacing w:val="-2"/>
      <w:sz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6904D9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Tahoma" w:eastAsia="Arial" w:hAnsi="Tahoma" w:cs="Tahoma"/>
      <w:b/>
      <w:bCs/>
      <w:color w:val="000000"/>
      <w:sz w:val="22"/>
      <w:szCs w:val="22"/>
      <w:lang w:val="pt-BR"/>
    </w:rPr>
  </w:style>
  <w:style w:type="paragraph" w:customStyle="1" w:styleId="00cabeos">
    <w:name w:val="00_cabeços"/>
    <w:autoRedefine/>
    <w:qFormat/>
    <w:rsid w:val="006C2D20"/>
    <w:pPr>
      <w:outlineLvl w:val="0"/>
    </w:pPr>
    <w:rPr>
      <w:rFonts w:ascii="Tahoma" w:eastAsia="Times New Roman" w:hAnsi="Tahoma" w:cs="Tahoma"/>
      <w:b/>
      <w:caps/>
      <w:color w:val="009276"/>
      <w:sz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62709B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Tahoma" w:hAnsi="Tahoma" w:cs="Tahoma"/>
      <w:b/>
      <w:bCs/>
      <w:caps/>
      <w:color w:val="000000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0E7E85"/>
    <w:pPr>
      <w:ind w:firstLine="0"/>
    </w:pPr>
    <w:rPr>
      <w:rFonts w:cs="Arial"/>
      <w:szCs w:val="24"/>
    </w:rPr>
  </w:style>
  <w:style w:type="paragraph" w:customStyle="1" w:styleId="00PESO2">
    <w:name w:val="00_PESO_2"/>
    <w:basedOn w:val="00peso3"/>
    <w:uiPriority w:val="99"/>
    <w:rsid w:val="006904D9"/>
    <w:rPr>
      <w:sz w:val="23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9964BF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1C4067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o">
    <w:name w:val="tabela_avaliação"/>
    <w:basedOn w:val="Tabelanormal"/>
    <w:uiPriority w:val="99"/>
    <w:rsid w:val="001C4067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Ttulo">
    <w:name w:val="Title"/>
    <w:basedOn w:val="Normal"/>
    <w:next w:val="Normal"/>
    <w:link w:val="TtuloChar"/>
    <w:qFormat/>
    <w:rsid w:val="001C40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tuloChar">
    <w:name w:val="Título Char"/>
    <w:basedOn w:val="Fontepargpadro"/>
    <w:link w:val="Ttulo"/>
    <w:rsid w:val="001C40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orpodetexto">
    <w:name w:val="Body Text"/>
    <w:basedOn w:val="Normal"/>
    <w:link w:val="CorpodetextoChar"/>
    <w:rsid w:val="001C4067"/>
    <w:pPr>
      <w:spacing w:line="360" w:lineRule="auto"/>
      <w:jc w:val="both"/>
    </w:pPr>
    <w:rPr>
      <w:rFonts w:ascii="Verdana" w:eastAsia="Times New Roman" w:hAnsi="Verdana" w:cs="Verdana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1C4067"/>
    <w:rPr>
      <w:rFonts w:ascii="Verdana" w:eastAsia="Times New Roman" w:hAnsi="Verdana" w:cs="Verdana"/>
      <w:lang w:val="pt-BR" w:eastAsia="pt-BR"/>
    </w:rPr>
  </w:style>
  <w:style w:type="paragraph" w:customStyle="1" w:styleId="2TEXTOSTERCEIROS">
    <w:name w:val="2TEXTOS_TERCEIROS"/>
    <w:basedOn w:val="Normal"/>
    <w:qFormat/>
    <w:rsid w:val="001C4067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table" w:customStyle="1" w:styleId="tabelabimestre">
    <w:name w:val="tabela bimestre"/>
    <w:basedOn w:val="Tabelanormal"/>
    <w:uiPriority w:val="99"/>
    <w:rsid w:val="005C6C25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character" w:styleId="Hyperlink">
    <w:name w:val="Hyperlink"/>
    <w:basedOn w:val="Fontepargpadro"/>
    <w:uiPriority w:val="99"/>
    <w:unhideWhenUsed/>
    <w:rsid w:val="005C6C25"/>
    <w:rPr>
      <w:color w:val="0000FF"/>
      <w:u w:val="single"/>
    </w:rPr>
  </w:style>
  <w:style w:type="paragraph" w:customStyle="1" w:styleId="Default">
    <w:name w:val="Default"/>
    <w:rsid w:val="00EC4FED"/>
    <w:pPr>
      <w:autoSpaceDE w:val="0"/>
      <w:autoSpaceDN w:val="0"/>
      <w:adjustRightInd w:val="0"/>
    </w:pPr>
    <w:rPr>
      <w:rFonts w:ascii="Dax" w:eastAsia="Calibri" w:hAnsi="Dax" w:cs="Dax"/>
      <w:color w:val="000000"/>
      <w:lang w:val="pt-BR"/>
    </w:rPr>
  </w:style>
  <w:style w:type="paragraph" w:styleId="NormalWeb">
    <w:name w:val="Normal (Web)"/>
    <w:basedOn w:val="Normal"/>
    <w:uiPriority w:val="99"/>
    <w:unhideWhenUsed/>
    <w:rsid w:val="00EC4FE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8161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81617"/>
    <w:rPr>
      <w:rFonts w:ascii="Segoe UI" w:eastAsiaTheme="minorEastAsia" w:hAnsi="Segoe UI" w:cs="Segoe UI"/>
      <w:sz w:val="18"/>
      <w:szCs w:val="18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F8161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8161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81617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8161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81617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F81617"/>
    <w:rPr>
      <w:rFonts w:eastAsiaTheme="minorEastAsia"/>
      <w:lang w:eastAsia="es-ES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EB0B23"/>
    <w:pPr>
      <w:spacing w:after="120" w:line="360" w:lineRule="auto"/>
      <w:ind w:left="283"/>
      <w:jc w:val="both"/>
    </w:pPr>
    <w:rPr>
      <w:rFonts w:eastAsiaTheme="minorHAnsi"/>
      <w:sz w:val="22"/>
      <w:szCs w:val="22"/>
      <w:lang w:val="pt-BR"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B0B23"/>
    <w:rPr>
      <w:sz w:val="22"/>
      <w:szCs w:val="22"/>
      <w:lang w:val="pt-BR"/>
    </w:rPr>
  </w:style>
  <w:style w:type="character" w:customStyle="1" w:styleId="Ttulo1Char">
    <w:name w:val="Título 1 Char"/>
    <w:basedOn w:val="Fontepargpadro"/>
    <w:link w:val="Ttulo1"/>
    <w:rsid w:val="004A354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rsid w:val="004A354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/>
    </w:rPr>
  </w:style>
  <w:style w:type="character" w:styleId="Forte">
    <w:name w:val="Strong"/>
    <w:basedOn w:val="Fontepargpadro"/>
    <w:qFormat/>
    <w:rsid w:val="004A354A"/>
    <w:rPr>
      <w:b/>
      <w:bCs/>
    </w:rPr>
  </w:style>
  <w:style w:type="character" w:customStyle="1" w:styleId="watch-title">
    <w:name w:val="watch-title"/>
    <w:basedOn w:val="Fontepargpadro"/>
    <w:rsid w:val="004A354A"/>
  </w:style>
  <w:style w:type="character" w:customStyle="1" w:styleId="Ttulo4Char">
    <w:name w:val="Título 4 Char"/>
    <w:basedOn w:val="Fontepargpadro"/>
    <w:link w:val="Ttulo4"/>
    <w:uiPriority w:val="9"/>
    <w:semiHidden/>
    <w:rsid w:val="00572F1F"/>
    <w:rPr>
      <w:rFonts w:asciiTheme="majorHAnsi" w:eastAsiaTheme="majorEastAsia" w:hAnsiTheme="majorHAnsi" w:cstheme="majorBidi"/>
      <w:i/>
      <w:iCs/>
      <w:color w:val="2F5496" w:themeColor="accent1" w:themeShade="BF"/>
      <w:lang w:eastAsia="es-ES"/>
    </w:rPr>
  </w:style>
  <w:style w:type="character" w:styleId="nfase">
    <w:name w:val="Emphasis"/>
    <w:basedOn w:val="Fontepargpadro"/>
    <w:qFormat/>
    <w:rsid w:val="000E7E85"/>
    <w:rPr>
      <w:i/>
      <w:iCs/>
    </w:rPr>
  </w:style>
  <w:style w:type="character" w:customStyle="1" w:styleId="fontstyle01">
    <w:name w:val="fontstyle01"/>
    <w:basedOn w:val="Fontepargpadro"/>
    <w:rsid w:val="000511D1"/>
    <w:rPr>
      <w:rFonts w:ascii="Times-Bold" w:hAnsi="Times-Bold" w:hint="default"/>
      <w:b/>
      <w:bCs/>
      <w:i w:val="0"/>
      <w:iCs w:val="0"/>
      <w:color w:val="000000"/>
      <w:sz w:val="26"/>
      <w:szCs w:val="26"/>
    </w:rPr>
  </w:style>
  <w:style w:type="character" w:customStyle="1" w:styleId="fontstyle11">
    <w:name w:val="fontstyle11"/>
    <w:basedOn w:val="Fontepargpadro"/>
    <w:rsid w:val="000511D1"/>
    <w:rPr>
      <w:rFonts w:ascii="Times-Roman" w:hAnsi="Times-Roman" w:hint="default"/>
      <w:b w:val="0"/>
      <w:bCs w:val="0"/>
      <w:i w:val="0"/>
      <w:iCs w:val="0"/>
      <w:color w:val="00000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B0B1F79-416E-4140-B893-F42A08DEAD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16</Pages>
  <Words>3891</Words>
  <Characters>21015</Characters>
  <Application>Microsoft Office Word</Application>
  <DocSecurity>0</DocSecurity>
  <Lines>175</Lines>
  <Paragraphs>49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Headings</vt:lpstr>
      </vt:variant>
      <vt:variant>
        <vt:i4>10</vt:i4>
      </vt:variant>
    </vt:vector>
  </HeadingPairs>
  <TitlesOfParts>
    <vt:vector size="11" baseType="lpstr">
      <vt:lpstr/>
      <vt:lpstr>SEQUÊNCIA DIDÁTICA 2</vt:lpstr>
      <vt:lpstr/>
      <vt:lpstr>Entrevista com crianças</vt:lpstr>
      <vt:lpstr>A. INTRODUÇÃO </vt:lpstr>
      <vt:lpstr>B. OBJETIVOS </vt:lpstr>
      <vt:lpstr>C. METODOLOGIA </vt:lpstr>
      <vt:lpstr>D. SUGESTÃO DE FONTES PARA O PROFESSOR</vt:lpstr>
      <vt:lpstr>E. SUGESTÕES PARA VERIFICAR E ACOMPANHAR A APRENDIZAGEM DOS ALUNOS</vt:lpstr>
      <vt:lpstr>F. Ficha DE AUTOAVALIAÇÃO</vt:lpstr>
      <vt:lpstr>G. AFERIÇÃO DO DESENVOLVIMENTO DOS ALUNOS DAS HABILIDADES SELECIONADAS NA SEQUÊN</vt:lpstr>
    </vt:vector>
  </TitlesOfParts>
  <Manager/>
  <Company/>
  <LinksUpToDate>false</LinksUpToDate>
  <CharactersWithSpaces>24857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10</cp:revision>
  <cp:lastPrinted>2017-10-10T17:08:00Z</cp:lastPrinted>
  <dcterms:created xsi:type="dcterms:W3CDTF">2018-01-17T21:55:00Z</dcterms:created>
  <dcterms:modified xsi:type="dcterms:W3CDTF">2018-01-22T16:36:00Z</dcterms:modified>
  <cp:category/>
</cp:coreProperties>
</file>