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DCDBA" w14:textId="77777777" w:rsidR="00DF1191" w:rsidRPr="00F04982" w:rsidRDefault="00DF1191" w:rsidP="00DF1191">
      <w:pPr>
        <w:pStyle w:val="00P1"/>
      </w:pPr>
      <w:r w:rsidRPr="00F04982">
        <w:t>GR</w:t>
      </w:r>
      <w:bookmarkStart w:id="0" w:name="_GoBack"/>
      <w:bookmarkEnd w:id="0"/>
      <w:r w:rsidRPr="00F04982">
        <w:t>ADE</w:t>
      </w:r>
    </w:p>
    <w:p w14:paraId="582FE503" w14:textId="77777777" w:rsidR="00DF1191" w:rsidRPr="00DF1191" w:rsidRDefault="00DF1191" w:rsidP="00DF1191">
      <w:pPr>
        <w:pStyle w:val="00textosemparagrafo"/>
        <w:rPr>
          <w:b/>
        </w:rPr>
      </w:pPr>
    </w:p>
    <w:p w14:paraId="73017B0F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Q1</w:t>
      </w:r>
    </w:p>
    <w:p w14:paraId="1ADAF699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0,5.</w:t>
      </w:r>
    </w:p>
    <w:p w14:paraId="5D3300B4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Habilidade:</w:t>
      </w:r>
      <w:r w:rsidRPr="00C068F6">
        <w:t xml:space="preserve"> Reconhecer o gênero do texto por meio de suas características e finalidade.</w:t>
      </w:r>
    </w:p>
    <w:p w14:paraId="08AEF148" w14:textId="2FD331A7" w:rsidR="00C068F6" w:rsidRDefault="00C068F6" w:rsidP="00C068F6">
      <w:pPr>
        <w:pStyle w:val="00textosemparagrafo"/>
      </w:pPr>
      <w:r w:rsidRPr="00C068F6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3A6AFC3F" w14:textId="77777777" w:rsidR="00C068F6" w:rsidRPr="00C068F6" w:rsidRDefault="00C068F6" w:rsidP="00C068F6">
      <w:pPr>
        <w:pStyle w:val="00textosemparagrafo"/>
        <w:rPr>
          <w:b/>
        </w:rPr>
      </w:pPr>
    </w:p>
    <w:p w14:paraId="355BD35B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Q2</w:t>
      </w:r>
    </w:p>
    <w:p w14:paraId="1EC81510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0,5. </w:t>
      </w:r>
    </w:p>
    <w:p w14:paraId="7CDCD9D4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Habilidade:</w:t>
      </w:r>
      <w:r w:rsidRPr="00C068F6">
        <w:t xml:space="preserve"> Estabelecer relações entre partes de um texto, identificando repetições ou substituições que contribuem para sua continuidade.</w:t>
      </w:r>
    </w:p>
    <w:p w14:paraId="3F9DA41C" w14:textId="585AB11E" w:rsidR="00C068F6" w:rsidRDefault="00C068F6" w:rsidP="00C068F6">
      <w:pPr>
        <w:pStyle w:val="00textosemparagrafo"/>
      </w:pPr>
      <w:r w:rsidRPr="00C068F6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1DAD9706" w14:textId="77777777" w:rsidR="00C068F6" w:rsidRPr="00C068F6" w:rsidRDefault="00C068F6" w:rsidP="00C068F6">
      <w:pPr>
        <w:pStyle w:val="00textosemparagrafo"/>
        <w:rPr>
          <w:b/>
        </w:rPr>
      </w:pPr>
    </w:p>
    <w:p w14:paraId="27877448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Q3</w:t>
      </w:r>
    </w:p>
    <w:p w14:paraId="1284C35A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1,0.</w:t>
      </w:r>
    </w:p>
    <w:p w14:paraId="0A471B55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Habilidade:</w:t>
      </w:r>
      <w:r w:rsidRPr="00C068F6">
        <w:t xml:space="preserve"> Identificar os elementos da narrativa em um texto.</w:t>
      </w:r>
    </w:p>
    <w:p w14:paraId="64F031DE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 xml:space="preserve">Critério de correção: </w:t>
      </w:r>
    </w:p>
    <w:p w14:paraId="6DB5EF02" w14:textId="4FAF557F" w:rsidR="00C068F6" w:rsidRPr="00C068F6" w:rsidRDefault="00C068F6" w:rsidP="00C068F6">
      <w:pPr>
        <w:pStyle w:val="00textosemparagrafo"/>
      </w:pPr>
      <w:r w:rsidRPr="00C068F6">
        <w:t>100% se o aluno responder o gabarito.</w:t>
      </w:r>
    </w:p>
    <w:p w14:paraId="779F0600" w14:textId="45589059" w:rsidR="00C068F6" w:rsidRPr="00C068F6" w:rsidRDefault="00C068F6" w:rsidP="00C068F6">
      <w:pPr>
        <w:pStyle w:val="00textosemparagrafo"/>
      </w:pPr>
      <w:r w:rsidRPr="00C068F6">
        <w:t>75% se ele acertar três itens. (0,75)</w:t>
      </w:r>
    </w:p>
    <w:p w14:paraId="2AB62BF5" w14:textId="1F0C3C12" w:rsidR="00C068F6" w:rsidRPr="00C068F6" w:rsidRDefault="00C068F6" w:rsidP="00C068F6">
      <w:pPr>
        <w:pStyle w:val="00textosemparagrafo"/>
      </w:pPr>
      <w:r w:rsidRPr="00C068F6">
        <w:t>50% se ele acertar dois itens. (0,50)</w:t>
      </w:r>
    </w:p>
    <w:p w14:paraId="29C11685" w14:textId="22B85D7C" w:rsidR="00C068F6" w:rsidRPr="00C068F6" w:rsidRDefault="00C068F6" w:rsidP="00C068F6">
      <w:pPr>
        <w:pStyle w:val="00textosemparagrafo"/>
      </w:pPr>
      <w:r w:rsidRPr="00C068F6">
        <w:t>25% se ele acertar um item. (0,25)</w:t>
      </w:r>
    </w:p>
    <w:p w14:paraId="6F89AEDA" w14:textId="77777777" w:rsidR="00C068F6" w:rsidRPr="00C068F6" w:rsidRDefault="00C068F6" w:rsidP="00C068F6">
      <w:pPr>
        <w:pStyle w:val="00textosemparagrafo"/>
        <w:rPr>
          <w:b/>
        </w:rPr>
      </w:pPr>
    </w:p>
    <w:p w14:paraId="1005C66D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Q4</w:t>
      </w:r>
    </w:p>
    <w:p w14:paraId="489A065C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0,5. </w:t>
      </w:r>
    </w:p>
    <w:p w14:paraId="57F2CB31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Habilidade:</w:t>
      </w:r>
      <w:r w:rsidRPr="00C068F6">
        <w:t xml:space="preserve"> Reconhecer a função dos elementos que dão coesão ao texto.</w:t>
      </w:r>
    </w:p>
    <w:p w14:paraId="1869F37D" w14:textId="7587D11C" w:rsidR="00C068F6" w:rsidRDefault="00C068F6" w:rsidP="00C068F6">
      <w:pPr>
        <w:pStyle w:val="00textosemparagrafo"/>
      </w:pPr>
      <w:r w:rsidRPr="00C068F6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33AED056" w14:textId="77777777" w:rsidR="00C068F6" w:rsidRPr="00C068F6" w:rsidRDefault="00C068F6" w:rsidP="00C068F6">
      <w:pPr>
        <w:pStyle w:val="00textosemparagrafo"/>
        <w:rPr>
          <w:b/>
        </w:rPr>
      </w:pPr>
    </w:p>
    <w:p w14:paraId="547B497C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Q5</w:t>
      </w:r>
    </w:p>
    <w:p w14:paraId="18BEF683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0,5. </w:t>
      </w:r>
    </w:p>
    <w:p w14:paraId="7103B89C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Habilidade:</w:t>
      </w:r>
      <w:r w:rsidRPr="00C068F6">
        <w:t xml:space="preserve"> Identificar um substantivo composto.</w:t>
      </w:r>
    </w:p>
    <w:p w14:paraId="36CE1B47" w14:textId="57D9D463" w:rsidR="00C068F6" w:rsidRDefault="00C068F6" w:rsidP="00C068F6">
      <w:pPr>
        <w:pStyle w:val="00textosemparagrafo"/>
      </w:pPr>
      <w:r w:rsidRPr="00C068F6">
        <w:rPr>
          <w:b/>
        </w:rPr>
        <w:t xml:space="preserve">Critério de correção: </w:t>
      </w:r>
      <w:r w:rsidRPr="00E862F2">
        <w:t xml:space="preserve">100% se </w:t>
      </w:r>
      <w:r>
        <w:t xml:space="preserve">o aluno </w:t>
      </w:r>
      <w:r w:rsidRPr="00E862F2">
        <w:t xml:space="preserve">responder o gabarito. </w:t>
      </w:r>
    </w:p>
    <w:p w14:paraId="1BF94E22" w14:textId="77777777" w:rsidR="00C068F6" w:rsidRPr="00C068F6" w:rsidRDefault="00C068F6" w:rsidP="00C068F6">
      <w:pPr>
        <w:pStyle w:val="00textosemparagrafo"/>
        <w:rPr>
          <w:b/>
        </w:rPr>
      </w:pPr>
    </w:p>
    <w:p w14:paraId="463731F0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Q6</w:t>
      </w:r>
    </w:p>
    <w:p w14:paraId="4E8397E2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1,0.</w:t>
      </w:r>
    </w:p>
    <w:p w14:paraId="29668ED2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Habilidade:</w:t>
      </w:r>
      <w:r w:rsidRPr="00C068F6">
        <w:t xml:space="preserve"> Identificar os elementos da narrativa em um texto.</w:t>
      </w:r>
    </w:p>
    <w:p w14:paraId="5E81E056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 xml:space="preserve">Critério de correção: </w:t>
      </w:r>
    </w:p>
    <w:p w14:paraId="3788191C" w14:textId="28C7D25B" w:rsidR="00C068F6" w:rsidRPr="00C068F6" w:rsidRDefault="00C068F6" w:rsidP="00C068F6">
      <w:pPr>
        <w:pStyle w:val="00textosemparagrafo"/>
      </w:pPr>
      <w:r w:rsidRPr="00C068F6">
        <w:t>100% se o aluno responder o gabarito.</w:t>
      </w:r>
    </w:p>
    <w:p w14:paraId="7B382727" w14:textId="085724CE" w:rsidR="00C068F6" w:rsidRPr="00C068F6" w:rsidRDefault="00C068F6" w:rsidP="00C068F6">
      <w:pPr>
        <w:pStyle w:val="00textosemparagrafo"/>
      </w:pPr>
      <w:r w:rsidRPr="00C068F6">
        <w:t>75% se ele acertar seis itens. (0,75)</w:t>
      </w:r>
    </w:p>
    <w:p w14:paraId="3442F728" w14:textId="325FA4D5" w:rsidR="00C068F6" w:rsidRPr="00C068F6" w:rsidRDefault="00C068F6" w:rsidP="00C068F6">
      <w:pPr>
        <w:pStyle w:val="00textosemparagrafo"/>
      </w:pPr>
      <w:r w:rsidRPr="00C068F6">
        <w:t>50% se ele acertar quatro itens. (0,50)</w:t>
      </w:r>
    </w:p>
    <w:p w14:paraId="08109A44" w14:textId="7CCF174A" w:rsidR="00C068F6" w:rsidRPr="00C068F6" w:rsidRDefault="00C068F6" w:rsidP="00C068F6">
      <w:pPr>
        <w:pStyle w:val="00textosemparagrafo"/>
      </w:pPr>
      <w:r w:rsidRPr="00C068F6">
        <w:t>25% se ele acertar dois itens. (0,25)</w:t>
      </w:r>
    </w:p>
    <w:p w14:paraId="7FFAE948" w14:textId="77777777" w:rsidR="00C068F6" w:rsidRPr="00C068F6" w:rsidRDefault="00C068F6" w:rsidP="00C068F6">
      <w:pPr>
        <w:pStyle w:val="00textosemparagrafo"/>
        <w:rPr>
          <w:b/>
        </w:rPr>
      </w:pPr>
    </w:p>
    <w:p w14:paraId="57D47367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Q7</w:t>
      </w:r>
    </w:p>
    <w:p w14:paraId="0C5C2730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1,0.</w:t>
      </w:r>
    </w:p>
    <w:p w14:paraId="46581E13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Habilidade:</w:t>
      </w:r>
      <w:r w:rsidRPr="00C068F6">
        <w:t xml:space="preserve"> Identificar as três pessoas do discurso em um diálogo.</w:t>
      </w:r>
    </w:p>
    <w:p w14:paraId="3D869D3D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 xml:space="preserve">Critério de correção: </w:t>
      </w:r>
    </w:p>
    <w:p w14:paraId="704AFAEF" w14:textId="778DD21D" w:rsidR="00C068F6" w:rsidRPr="00C068F6" w:rsidRDefault="00C068F6" w:rsidP="00C068F6">
      <w:pPr>
        <w:pStyle w:val="00textosemparagrafo"/>
      </w:pPr>
      <w:r w:rsidRPr="00C068F6">
        <w:t>100% se o aluno responder o gabarito.</w:t>
      </w:r>
    </w:p>
    <w:p w14:paraId="0789917F" w14:textId="02214F83" w:rsidR="00C068F6" w:rsidRPr="00C068F6" w:rsidRDefault="00C068F6" w:rsidP="00C068F6">
      <w:pPr>
        <w:pStyle w:val="00textosemparagrafo"/>
      </w:pPr>
      <w:r w:rsidRPr="00C068F6">
        <w:t>75% se ele acertar dois itens. (0,75)</w:t>
      </w:r>
    </w:p>
    <w:p w14:paraId="439F738D" w14:textId="71BA0C45" w:rsidR="00C068F6" w:rsidRPr="00C068F6" w:rsidRDefault="00C068F6" w:rsidP="00C068F6">
      <w:pPr>
        <w:pStyle w:val="00textosemparagrafo"/>
      </w:pPr>
      <w:r w:rsidRPr="00C068F6">
        <w:t>50% se ele acertar um item. (0,50)</w:t>
      </w:r>
    </w:p>
    <w:p w14:paraId="5720CDD3" w14:textId="7AA7490B" w:rsidR="00C068F6" w:rsidRDefault="00C068F6">
      <w:pPr>
        <w:rPr>
          <w:rFonts w:ascii="Tahoma" w:eastAsiaTheme="minorEastAsia" w:hAnsi="Tahoma" w:cs="Arial"/>
          <w:b/>
          <w:color w:val="000000"/>
          <w:sz w:val="22"/>
          <w:szCs w:val="22"/>
          <w:lang w:val="pt-BR" w:eastAsia="es-ES"/>
        </w:rPr>
      </w:pPr>
      <w:r w:rsidRPr="00A329AD">
        <w:rPr>
          <w:b/>
          <w:lang w:val="pt-BR"/>
        </w:rPr>
        <w:br w:type="page"/>
      </w:r>
    </w:p>
    <w:p w14:paraId="2084FD2F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lastRenderedPageBreak/>
        <w:t>Q8</w:t>
      </w:r>
    </w:p>
    <w:p w14:paraId="28F1AC46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0,5.</w:t>
      </w:r>
    </w:p>
    <w:p w14:paraId="5A6AB5BF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Habilidade: </w:t>
      </w:r>
      <w:r w:rsidRPr="00C068F6">
        <w:t>Identificar a função expressiva do ponto de exclamação.</w:t>
      </w:r>
    </w:p>
    <w:p w14:paraId="4ACB42B1" w14:textId="340DEB73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Critério de correção: </w:t>
      </w:r>
      <w:r w:rsidRPr="00C068F6">
        <w:t>100% se o aluno responder o gabarito.</w:t>
      </w:r>
    </w:p>
    <w:p w14:paraId="72CA6620" w14:textId="77777777" w:rsidR="00C068F6" w:rsidRPr="00C068F6" w:rsidRDefault="00C068F6" w:rsidP="00C068F6">
      <w:pPr>
        <w:pStyle w:val="00textosemparagrafo"/>
        <w:rPr>
          <w:b/>
        </w:rPr>
      </w:pPr>
    </w:p>
    <w:p w14:paraId="59BCD40E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Q9</w:t>
      </w:r>
    </w:p>
    <w:p w14:paraId="3C2015CC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0,5.</w:t>
      </w:r>
    </w:p>
    <w:p w14:paraId="35F0FE7D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Habilidade: </w:t>
      </w:r>
      <w:r w:rsidRPr="00C068F6">
        <w:t>Identificar a função expressiva do ponto de interrogação.</w:t>
      </w:r>
    </w:p>
    <w:p w14:paraId="795FD0E8" w14:textId="7B508FF9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Critério de correção: </w:t>
      </w:r>
      <w:r w:rsidRPr="00C068F6">
        <w:t>100% se o aluno responder o gabarito.</w:t>
      </w:r>
    </w:p>
    <w:p w14:paraId="6BDE49C4" w14:textId="77777777" w:rsidR="00C068F6" w:rsidRPr="00C068F6" w:rsidRDefault="00C068F6" w:rsidP="00C068F6">
      <w:pPr>
        <w:pStyle w:val="00textosemparagrafo"/>
        <w:rPr>
          <w:b/>
        </w:rPr>
      </w:pPr>
    </w:p>
    <w:p w14:paraId="49C0DD36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Q10</w:t>
      </w:r>
    </w:p>
    <w:p w14:paraId="06F347F2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0,5.</w:t>
      </w:r>
    </w:p>
    <w:p w14:paraId="3E1BD4E6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Habilidade: </w:t>
      </w:r>
      <w:r w:rsidRPr="00C068F6">
        <w:t>Identificar o efeito de sentido decorrente do uso da pontuação e de outras notações.</w:t>
      </w:r>
    </w:p>
    <w:p w14:paraId="4CC3480E" w14:textId="4FC2F988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Critério de correção: </w:t>
      </w:r>
      <w:r w:rsidRPr="00C068F6">
        <w:t>100% se o aluno responder o gabarito.</w:t>
      </w:r>
    </w:p>
    <w:p w14:paraId="7AB02C61" w14:textId="77777777" w:rsidR="00C068F6" w:rsidRPr="00C068F6" w:rsidRDefault="00C068F6" w:rsidP="00C068F6">
      <w:pPr>
        <w:pStyle w:val="00textosemparagrafo"/>
        <w:rPr>
          <w:b/>
        </w:rPr>
      </w:pPr>
    </w:p>
    <w:p w14:paraId="53A389A3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Q11</w:t>
      </w:r>
    </w:p>
    <w:p w14:paraId="43E40A8E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1,0.</w:t>
      </w:r>
    </w:p>
    <w:p w14:paraId="1E75C959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Habilidade: </w:t>
      </w:r>
      <w:r w:rsidRPr="00C068F6">
        <w:t>Identificar informação explícita no texto.</w:t>
      </w:r>
    </w:p>
    <w:p w14:paraId="27BA140E" w14:textId="0420C20C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Critério de correção: </w:t>
      </w:r>
      <w:r w:rsidRPr="00C068F6">
        <w:t>100% se o aluno responder o gabarito.</w:t>
      </w:r>
    </w:p>
    <w:p w14:paraId="28A023D2" w14:textId="77777777" w:rsidR="00C068F6" w:rsidRPr="00C068F6" w:rsidRDefault="00C068F6" w:rsidP="00C068F6">
      <w:pPr>
        <w:pStyle w:val="00textosemparagrafo"/>
        <w:rPr>
          <w:b/>
        </w:rPr>
      </w:pPr>
    </w:p>
    <w:p w14:paraId="228AF4C0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Q12</w:t>
      </w:r>
    </w:p>
    <w:p w14:paraId="47DC2BD6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0,5.</w:t>
      </w:r>
    </w:p>
    <w:p w14:paraId="648A9286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Habilidade: </w:t>
      </w:r>
      <w:r w:rsidRPr="00C068F6">
        <w:t>Identificar, pelas características da variedade linguística empregada, as características do personagem e da situação.</w:t>
      </w:r>
    </w:p>
    <w:p w14:paraId="3323FA18" w14:textId="46807520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Critério de correção: </w:t>
      </w:r>
      <w:r w:rsidRPr="00C068F6">
        <w:t>100% se o aluno responder o gabarito.</w:t>
      </w:r>
    </w:p>
    <w:p w14:paraId="063E3547" w14:textId="77777777" w:rsidR="00C068F6" w:rsidRPr="00C068F6" w:rsidRDefault="00C068F6" w:rsidP="00C068F6">
      <w:pPr>
        <w:pStyle w:val="00textosemparagrafo"/>
        <w:rPr>
          <w:b/>
        </w:rPr>
      </w:pPr>
    </w:p>
    <w:p w14:paraId="1B8E8E02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Q13</w:t>
      </w:r>
    </w:p>
    <w:p w14:paraId="46EA9275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0,5.</w:t>
      </w:r>
    </w:p>
    <w:p w14:paraId="30016108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Habilidade: </w:t>
      </w:r>
      <w:r w:rsidRPr="00C068F6">
        <w:t>Identificar o conceito de gíria.</w:t>
      </w:r>
    </w:p>
    <w:p w14:paraId="3FF4312B" w14:textId="662F9FFA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Critério de correção: </w:t>
      </w:r>
      <w:r w:rsidRPr="00C068F6">
        <w:t>100% se o aluno responder o gabarito.</w:t>
      </w:r>
    </w:p>
    <w:p w14:paraId="160F207B" w14:textId="77777777" w:rsidR="00C068F6" w:rsidRPr="00C068F6" w:rsidRDefault="00C068F6" w:rsidP="00C068F6">
      <w:pPr>
        <w:pStyle w:val="00textosemparagrafo"/>
        <w:rPr>
          <w:b/>
        </w:rPr>
      </w:pPr>
    </w:p>
    <w:p w14:paraId="5D5DCAB3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Q14</w:t>
      </w:r>
    </w:p>
    <w:p w14:paraId="723621D2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1,0.</w:t>
      </w:r>
    </w:p>
    <w:p w14:paraId="21BC6B9A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Habilidade: </w:t>
      </w:r>
      <w:r w:rsidRPr="00C068F6">
        <w:t>Identificar o significado de palavras em determinado contexto.</w:t>
      </w:r>
    </w:p>
    <w:p w14:paraId="5478C597" w14:textId="08DCA8C2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Critério de correção: </w:t>
      </w:r>
      <w:r w:rsidRPr="00C068F6">
        <w:t>100% se o aluno responder o gabarito.</w:t>
      </w:r>
    </w:p>
    <w:p w14:paraId="3841191C" w14:textId="77777777" w:rsidR="00C068F6" w:rsidRPr="00C068F6" w:rsidRDefault="00C068F6" w:rsidP="00C068F6">
      <w:pPr>
        <w:pStyle w:val="00textosemparagrafo"/>
        <w:rPr>
          <w:b/>
        </w:rPr>
      </w:pPr>
    </w:p>
    <w:p w14:paraId="346D0630" w14:textId="77777777" w:rsidR="00C068F6" w:rsidRPr="00C068F6" w:rsidRDefault="00C068F6" w:rsidP="00C068F6">
      <w:pPr>
        <w:pStyle w:val="00textosemparagrafo"/>
        <w:rPr>
          <w:b/>
        </w:rPr>
      </w:pPr>
      <w:r w:rsidRPr="00C068F6">
        <w:rPr>
          <w:b/>
        </w:rPr>
        <w:t>Q15</w:t>
      </w:r>
    </w:p>
    <w:p w14:paraId="5593300F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>Valor da questão:</w:t>
      </w:r>
      <w:r w:rsidRPr="00C068F6">
        <w:t xml:space="preserve"> 0,5.</w:t>
      </w:r>
    </w:p>
    <w:p w14:paraId="0AA79A60" w14:textId="77777777" w:rsidR="00C068F6" w:rsidRPr="00C068F6" w:rsidRDefault="00C068F6" w:rsidP="00C068F6">
      <w:pPr>
        <w:pStyle w:val="00textosemparagrafo"/>
      </w:pPr>
      <w:r w:rsidRPr="00C068F6">
        <w:rPr>
          <w:b/>
        </w:rPr>
        <w:t xml:space="preserve">Habilidade: </w:t>
      </w:r>
      <w:r w:rsidRPr="00C068F6">
        <w:t>Identificar o emprego de um vocativo.</w:t>
      </w:r>
    </w:p>
    <w:p w14:paraId="7DBA0FC2" w14:textId="5A98F5DA" w:rsidR="007C0E78" w:rsidRPr="000F14D6" w:rsidRDefault="00C068F6" w:rsidP="00C068F6">
      <w:pPr>
        <w:pStyle w:val="00textosemparagrafo"/>
      </w:pPr>
      <w:r w:rsidRPr="00C068F6">
        <w:rPr>
          <w:b/>
        </w:rPr>
        <w:t xml:space="preserve">Critério de correção: </w:t>
      </w:r>
      <w:r w:rsidRPr="00C068F6">
        <w:t>100% se o aluno responder o gabarito.</w:t>
      </w:r>
    </w:p>
    <w:sectPr w:rsidR="007C0E78" w:rsidRPr="000F14D6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C68962" w14:textId="77777777" w:rsidR="00337590" w:rsidRDefault="00337590" w:rsidP="004413B1">
      <w:r>
        <w:separator/>
      </w:r>
    </w:p>
  </w:endnote>
  <w:endnote w:type="continuationSeparator" w:id="0">
    <w:p w14:paraId="510B2747" w14:textId="77777777" w:rsidR="00337590" w:rsidRDefault="00337590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AD9FA93-8259-4588-9831-5E9FA1DC11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7189059-63D2-4630-93D4-E0A6600F12B2}"/>
    <w:embedBold r:id="rId3" w:fontKey="{085F2F8D-732C-47CA-B147-20946333007A}"/>
    <w:embedItalic r:id="rId4" w:fontKey="{3567589B-9E63-4287-87E6-5E08D0212B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9F1F07E-D722-4CF8-89CE-28224895D8E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E5B1D48-0CCC-4038-945D-6E1140546D4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1225A17-31DF-4853-BFDD-75E0ED15B3E6}"/>
    <w:embedBold r:id="rId8" w:fontKey="{250289B1-1C97-4412-87F1-D4CE66CB0783}"/>
    <w:embedItalic r:id="rId9" w:fontKey="{D9FCC0C0-66BE-479F-8F26-A50B868169E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E25B821-EDD8-49D4-870B-428459CFB57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44FDFE9-D6B0-49A6-88F8-848FBE45A238}"/>
    <w:embedBold r:id="rId12" w:fontKey="{A9A0E30B-8EB1-4EBA-B56C-92F939B05623}"/>
    <w:embedItalic r:id="rId13" w:fontKey="{0E0E6C6A-CF91-4322-9E38-34BB200238B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65C3BF9F-86BC-4682-947E-04FACC462AF0}"/>
    <w:embedBold r:id="rId15" w:fontKey="{03DB31D5-410C-43F8-A5D9-C146B9391A2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284B4702-55E7-4F8B-A560-FD28C6516245}"/>
    <w:embedBold r:id="rId17" w:fontKey="{6625771F-9727-46F0-B038-2286257E12F4}"/>
    <w:embedBoldItalic r:id="rId18" w:fontKey="{54B89204-81F5-439A-8EF0-3E36ADC70CD5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ACD7B3AB-2541-461A-83D1-9087B21C0D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5704A753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401372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87909" w14:textId="77777777" w:rsidR="00337590" w:rsidRDefault="00337590" w:rsidP="004413B1">
      <w:r>
        <w:separator/>
      </w:r>
    </w:p>
  </w:footnote>
  <w:footnote w:type="continuationSeparator" w:id="0">
    <w:p w14:paraId="68DC1CEA" w14:textId="77777777" w:rsidR="00337590" w:rsidRDefault="00337590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3F425F66" w:rsidR="00D17E7B" w:rsidRDefault="00294B9B">
    <w:r>
      <w:rPr>
        <w:noProof/>
        <w:lang w:val="pt-BR" w:eastAsia="pt-BR"/>
      </w:rPr>
      <w:drawing>
        <wp:inline distT="0" distB="0" distL="0" distR="0" wp14:anchorId="70529C73" wp14:editId="2C48E429">
          <wp:extent cx="5940000" cy="286622"/>
          <wp:effectExtent l="0" t="0" r="3810" b="0"/>
          <wp:docPr id="2" name="Imagem 2" descr="/Users/MacBook/Desktop/Fazer/ITORORO-MD-Originais-VOL4/4 ANO/TARJA_PITP4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cBook/Desktop/Fazer/ITORORO-MD-Originais-VOL4/4 ANO/TARJA_PITP4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6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4D6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7DC0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49EB"/>
    <w:rsid w:val="002054F6"/>
    <w:rsid w:val="00217FA4"/>
    <w:rsid w:val="00233B02"/>
    <w:rsid w:val="00236BBF"/>
    <w:rsid w:val="00246282"/>
    <w:rsid w:val="0025011B"/>
    <w:rsid w:val="00250FE4"/>
    <w:rsid w:val="00252FA9"/>
    <w:rsid w:val="0025437F"/>
    <w:rsid w:val="00264F08"/>
    <w:rsid w:val="00267C26"/>
    <w:rsid w:val="00275E00"/>
    <w:rsid w:val="0028283F"/>
    <w:rsid w:val="002925EA"/>
    <w:rsid w:val="00293FFA"/>
    <w:rsid w:val="00294B9B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590"/>
    <w:rsid w:val="00337754"/>
    <w:rsid w:val="00344311"/>
    <w:rsid w:val="00371374"/>
    <w:rsid w:val="0038498B"/>
    <w:rsid w:val="00385927"/>
    <w:rsid w:val="003B0449"/>
    <w:rsid w:val="003B0E1C"/>
    <w:rsid w:val="003B10EC"/>
    <w:rsid w:val="003B3C17"/>
    <w:rsid w:val="003C01CC"/>
    <w:rsid w:val="003C1ACF"/>
    <w:rsid w:val="003D336F"/>
    <w:rsid w:val="003D40C9"/>
    <w:rsid w:val="003D502A"/>
    <w:rsid w:val="003D6509"/>
    <w:rsid w:val="003F2233"/>
    <w:rsid w:val="003F31A7"/>
    <w:rsid w:val="003F4729"/>
    <w:rsid w:val="003F4B9E"/>
    <w:rsid w:val="00401372"/>
    <w:rsid w:val="00405D96"/>
    <w:rsid w:val="00412A16"/>
    <w:rsid w:val="00417E70"/>
    <w:rsid w:val="0043750A"/>
    <w:rsid w:val="004413B1"/>
    <w:rsid w:val="00452768"/>
    <w:rsid w:val="0045601B"/>
    <w:rsid w:val="004714A0"/>
    <w:rsid w:val="00472A55"/>
    <w:rsid w:val="00480B73"/>
    <w:rsid w:val="00496A29"/>
    <w:rsid w:val="004B0502"/>
    <w:rsid w:val="004E0E72"/>
    <w:rsid w:val="004E18BA"/>
    <w:rsid w:val="004E6476"/>
    <w:rsid w:val="00527103"/>
    <w:rsid w:val="005462D7"/>
    <w:rsid w:val="00552849"/>
    <w:rsid w:val="00557C06"/>
    <w:rsid w:val="00561C4B"/>
    <w:rsid w:val="00586A61"/>
    <w:rsid w:val="005A7E09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7F486C"/>
    <w:rsid w:val="00805EBC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1A5D"/>
    <w:rsid w:val="008B7EFC"/>
    <w:rsid w:val="008C1937"/>
    <w:rsid w:val="008D22E8"/>
    <w:rsid w:val="008D2AE5"/>
    <w:rsid w:val="008E0CD1"/>
    <w:rsid w:val="008E53DF"/>
    <w:rsid w:val="009054CB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CE8"/>
    <w:rsid w:val="009F6F61"/>
    <w:rsid w:val="00A068D2"/>
    <w:rsid w:val="00A1121F"/>
    <w:rsid w:val="00A1359B"/>
    <w:rsid w:val="00A24157"/>
    <w:rsid w:val="00A25E33"/>
    <w:rsid w:val="00A3259E"/>
    <w:rsid w:val="00A329AD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068F6"/>
    <w:rsid w:val="00C1383B"/>
    <w:rsid w:val="00C56D4B"/>
    <w:rsid w:val="00C62350"/>
    <w:rsid w:val="00C72DE3"/>
    <w:rsid w:val="00C83D12"/>
    <w:rsid w:val="00CA69CE"/>
    <w:rsid w:val="00CA7524"/>
    <w:rsid w:val="00CC15B7"/>
    <w:rsid w:val="00CD2975"/>
    <w:rsid w:val="00CD4EFB"/>
    <w:rsid w:val="00CE5F78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67D"/>
    <w:rsid w:val="00DA6BAF"/>
    <w:rsid w:val="00DB2F44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0F03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A329A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329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329A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329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329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CABCD4-CF85-47F0-972A-AC51D438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431</Words>
  <Characters>2328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16</cp:revision>
  <cp:lastPrinted>2017-12-07T17:27:00Z</cp:lastPrinted>
  <dcterms:created xsi:type="dcterms:W3CDTF">2018-01-01T23:03:00Z</dcterms:created>
  <dcterms:modified xsi:type="dcterms:W3CDTF">2018-01-24T14:25:00Z</dcterms:modified>
  <cp:category/>
</cp:coreProperties>
</file>