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90568" w14:textId="77777777" w:rsidR="00295383" w:rsidRDefault="00295383" w:rsidP="00295383">
      <w:pPr>
        <w:pStyle w:val="00P1"/>
      </w:pPr>
      <w:bookmarkStart w:id="0" w:name="_GoBack"/>
      <w:bookmarkEnd w:id="0"/>
      <w:r>
        <w:t>GABARITO</w:t>
      </w:r>
    </w:p>
    <w:p w14:paraId="7CC150E0" w14:textId="77777777" w:rsidR="00295383" w:rsidRDefault="00295383" w:rsidP="00295383">
      <w:pPr>
        <w:pStyle w:val="00textosemparagrafo"/>
        <w:rPr>
          <w:shd w:val="clear" w:color="auto" w:fill="FFFFFF"/>
        </w:rPr>
      </w:pPr>
    </w:p>
    <w:p w14:paraId="3CE27AD4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Q1: </w:t>
      </w:r>
      <w:r w:rsidRPr="001E6E1B">
        <w:t>Letra D.</w:t>
      </w:r>
    </w:p>
    <w:p w14:paraId="578EDE45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Comentário: </w:t>
      </w:r>
      <w:r w:rsidRPr="001E6E1B">
        <w:t>O objetivo da questão é verificar se o aluno consegue identificar a finalidade do texto e as características do gênero a que ele pertence.</w:t>
      </w:r>
    </w:p>
    <w:p w14:paraId="1EF1F34E" w14:textId="77777777" w:rsidR="001E6E1B" w:rsidRPr="001E6E1B" w:rsidRDefault="001E6E1B" w:rsidP="001E6E1B">
      <w:pPr>
        <w:pStyle w:val="00textosemparagrafo"/>
      </w:pPr>
    </w:p>
    <w:p w14:paraId="430FC2F0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Q2: </w:t>
      </w:r>
      <w:proofErr w:type="spellStart"/>
      <w:r w:rsidRPr="001E6E1B">
        <w:t>Moroti</w:t>
      </w:r>
      <w:proofErr w:type="spellEnd"/>
      <w:r w:rsidRPr="001E6E1B">
        <w:t xml:space="preserve"> jogou o bracelete no rio para provar a todos o </w:t>
      </w:r>
      <w:proofErr w:type="gramStart"/>
      <w:r w:rsidRPr="001E6E1B">
        <w:t>que Pita</w:t>
      </w:r>
      <w:proofErr w:type="gramEnd"/>
      <w:r w:rsidRPr="001E6E1B">
        <w:t xml:space="preserve"> era capaz de fazer por ela.</w:t>
      </w:r>
    </w:p>
    <w:p w14:paraId="4EB65597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Comentário: </w:t>
      </w:r>
      <w:r w:rsidRPr="001E6E1B">
        <w:t xml:space="preserve">O objetivo dessa questão é avaliar se o aluno consegue estabelecer </w:t>
      </w:r>
      <w:r w:rsidRPr="001E6E1B">
        <w:rPr>
          <w:lang w:eastAsia="pt-BR"/>
        </w:rPr>
        <w:t>relação causa/consequência entre partes e elementos que constroem a narrativa.</w:t>
      </w:r>
    </w:p>
    <w:p w14:paraId="43FE6AFB" w14:textId="77777777" w:rsidR="001E6E1B" w:rsidRPr="001E6E1B" w:rsidRDefault="001E6E1B" w:rsidP="001E6E1B">
      <w:pPr>
        <w:pStyle w:val="00textosemparagrafo"/>
      </w:pPr>
    </w:p>
    <w:p w14:paraId="125AF2F5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Q3: </w:t>
      </w:r>
      <w:r w:rsidRPr="001E6E1B">
        <w:t xml:space="preserve">Situação inicial: </w:t>
      </w:r>
      <w:proofErr w:type="spellStart"/>
      <w:r w:rsidRPr="001E6E1B">
        <w:t>Moroti</w:t>
      </w:r>
      <w:proofErr w:type="spellEnd"/>
      <w:r w:rsidRPr="001E6E1B">
        <w:t xml:space="preserve"> joga o bracelete nas águas. Conflito: Pita é aprisionado pela feiticeira. Clímax. </w:t>
      </w:r>
      <w:proofErr w:type="spellStart"/>
      <w:r w:rsidRPr="001E6E1B">
        <w:t>Moroti</w:t>
      </w:r>
      <w:proofErr w:type="spellEnd"/>
      <w:r w:rsidRPr="001E6E1B">
        <w:t xml:space="preserve"> atira-se no rio para resgatar Pita. Desfecho: </w:t>
      </w:r>
      <w:proofErr w:type="spellStart"/>
      <w:r w:rsidRPr="001E6E1B">
        <w:t>Moroti</w:t>
      </w:r>
      <w:proofErr w:type="spellEnd"/>
      <w:r w:rsidRPr="001E6E1B">
        <w:t xml:space="preserve"> liberta Pita e os dois são transformados em flores.</w:t>
      </w:r>
    </w:p>
    <w:p w14:paraId="46275754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O objetivo dessa questão é avaliar se os alunos conseguem identificar os elementos da narrativa em um texto.</w:t>
      </w:r>
    </w:p>
    <w:p w14:paraId="6E4DFF70" w14:textId="77777777" w:rsidR="001E6E1B" w:rsidRPr="001E6E1B" w:rsidRDefault="001E6E1B" w:rsidP="001E6E1B">
      <w:pPr>
        <w:pStyle w:val="00textosemparagrafo"/>
      </w:pPr>
    </w:p>
    <w:p w14:paraId="414D684B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Q4: </w:t>
      </w:r>
      <w:r w:rsidRPr="001E6E1B">
        <w:t xml:space="preserve">Seus: </w:t>
      </w:r>
      <w:proofErr w:type="spellStart"/>
      <w:r w:rsidRPr="001E6E1B">
        <w:t>Moroti</w:t>
      </w:r>
      <w:proofErr w:type="spellEnd"/>
      <w:r w:rsidRPr="001E6E1B">
        <w:t>. O: bracelete. Lhe: Pita.</w:t>
      </w:r>
    </w:p>
    <w:p w14:paraId="51A6E1C8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Comentário: </w:t>
      </w:r>
      <w:r w:rsidRPr="001E6E1B">
        <w:t xml:space="preserve">O objetivo dessa questão é avaliar a habilidade que o aluno tem de reconhecer a função dos elementos que dão coesão ao texto. </w:t>
      </w:r>
    </w:p>
    <w:p w14:paraId="0A309C03" w14:textId="77777777" w:rsidR="001E6E1B" w:rsidRPr="001E6E1B" w:rsidRDefault="001E6E1B" w:rsidP="001E6E1B">
      <w:pPr>
        <w:pStyle w:val="00textosemparagrafo"/>
      </w:pPr>
    </w:p>
    <w:p w14:paraId="05DDD737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Q5: </w:t>
      </w:r>
      <w:r w:rsidRPr="001E6E1B">
        <w:t>Vitória-régia.</w:t>
      </w:r>
    </w:p>
    <w:p w14:paraId="2A960E55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 xml:space="preserve">Comentário: </w:t>
      </w:r>
      <w:r w:rsidRPr="001E6E1B">
        <w:t xml:space="preserve">O objetivo dessa questão é avaliar a habilidade que o aluno tem de identificar um substantivo composto. </w:t>
      </w:r>
    </w:p>
    <w:p w14:paraId="59B092F1" w14:textId="77777777" w:rsidR="001E6E1B" w:rsidRDefault="001E6E1B" w:rsidP="001E6E1B">
      <w:pPr>
        <w:pStyle w:val="00textosemparagrafo"/>
      </w:pPr>
    </w:p>
    <w:p w14:paraId="66020D00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Q6: </w:t>
      </w:r>
      <w:r w:rsidRPr="00F933A6">
        <w:t>Substantivos próprios: Colômbia, Brasil, Peru, Bolívia e Venezuela. Substantivos comuns: árvores, rios, madeira, castanha e sementes</w:t>
      </w:r>
    </w:p>
    <w:p w14:paraId="77B9B6F4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é que o aluno identifique cada um deles a partir do reconhecimento de sua representação. Nessa questão, espera-se que o aluno utilize a habilidade de identificar os substantivos com base no reconhecimento de que os substantivos próprios devem ser iniciados por letra maiúscula.</w:t>
      </w:r>
    </w:p>
    <w:p w14:paraId="2AAC9572" w14:textId="77777777" w:rsidR="001E6E1B" w:rsidRDefault="001E6E1B" w:rsidP="001E6E1B">
      <w:pPr>
        <w:pStyle w:val="00textosemparagrafo"/>
      </w:pPr>
    </w:p>
    <w:p w14:paraId="39EDF1FC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Q7: </w:t>
      </w:r>
      <w:r>
        <w:t>A 1</w:t>
      </w:r>
      <w:r w:rsidRPr="00071787">
        <w:rPr>
          <w:u w:val="single"/>
          <w:vertAlign w:val="superscript"/>
        </w:rPr>
        <w:t>a</w:t>
      </w:r>
      <w:r>
        <w:t>: Vovô José. A 2</w:t>
      </w:r>
      <w:r w:rsidRPr="00071787">
        <w:rPr>
          <w:u w:val="single"/>
          <w:vertAlign w:val="superscript"/>
        </w:rPr>
        <w:t>a</w:t>
      </w:r>
      <w:r>
        <w:t>: Charlie. A 3</w:t>
      </w:r>
      <w:r w:rsidRPr="00071787">
        <w:rPr>
          <w:u w:val="single"/>
          <w:vertAlign w:val="superscript"/>
        </w:rPr>
        <w:t>a</w:t>
      </w:r>
      <w:r>
        <w:t xml:space="preserve">:  o sr. </w:t>
      </w:r>
      <w:proofErr w:type="spellStart"/>
      <w:r>
        <w:t>Wonka</w:t>
      </w:r>
      <w:proofErr w:type="spellEnd"/>
      <w:r>
        <w:t>,</w:t>
      </w:r>
    </w:p>
    <w:p w14:paraId="78691388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 as três pessoas do discurso em um diálogo.</w:t>
      </w:r>
    </w:p>
    <w:p w14:paraId="721F3114" w14:textId="77777777" w:rsidR="001E6E1B" w:rsidRDefault="001E6E1B" w:rsidP="001E6E1B">
      <w:pPr>
        <w:pStyle w:val="00textosemparagrafo"/>
      </w:pPr>
    </w:p>
    <w:p w14:paraId="31AAC307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Q8: </w:t>
      </w:r>
      <w:r>
        <w:t>Espanto, surpresa.</w:t>
      </w:r>
    </w:p>
    <w:p w14:paraId="7F08B9A2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 a função expressiva do ponto de exclamação.</w:t>
      </w:r>
    </w:p>
    <w:p w14:paraId="0CC670BE" w14:textId="77777777" w:rsidR="001E6E1B" w:rsidRDefault="001E6E1B" w:rsidP="001E6E1B">
      <w:pPr>
        <w:pStyle w:val="00textosemparagrafo"/>
      </w:pPr>
    </w:p>
    <w:p w14:paraId="33DFEA49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Q9: </w:t>
      </w:r>
      <w:r>
        <w:t>Letra D.</w:t>
      </w:r>
    </w:p>
    <w:p w14:paraId="302BD461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 a função expressiva do ponto de interrogação.</w:t>
      </w:r>
    </w:p>
    <w:p w14:paraId="1C7F4942" w14:textId="77777777" w:rsidR="001E6E1B" w:rsidRDefault="001E6E1B" w:rsidP="001E6E1B">
      <w:pPr>
        <w:pStyle w:val="00textosemparagrafo"/>
      </w:pPr>
    </w:p>
    <w:p w14:paraId="5A2A2F68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Q10: </w:t>
      </w:r>
      <w:r>
        <w:t>Os dois-pontos e o travessão.</w:t>
      </w:r>
    </w:p>
    <w:p w14:paraId="1F699F18" w14:textId="33DAC3EF" w:rsid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o objetivo da questão é verificar se o aluno consegue identificar o efeito de sentido decorrente do uso da pontuação e de outras notações.</w:t>
      </w:r>
    </w:p>
    <w:p w14:paraId="6A9B71DA" w14:textId="77777777" w:rsidR="001E6E1B" w:rsidRDefault="001E6E1B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EF3AB4">
        <w:rPr>
          <w:lang w:val="pt-BR"/>
        </w:rPr>
        <w:br w:type="page"/>
      </w:r>
    </w:p>
    <w:p w14:paraId="2541AD2B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lastRenderedPageBreak/>
        <w:t xml:space="preserve">Q11: </w:t>
      </w:r>
      <w:r>
        <w:t>Letra C.</w:t>
      </w:r>
    </w:p>
    <w:p w14:paraId="639D0DC1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 informação explícita no texto.</w:t>
      </w:r>
    </w:p>
    <w:p w14:paraId="1B259BBA" w14:textId="77777777" w:rsidR="001E6E1B" w:rsidRDefault="001E6E1B" w:rsidP="001E6E1B">
      <w:pPr>
        <w:pStyle w:val="00textosemparagrafo"/>
      </w:pPr>
    </w:p>
    <w:p w14:paraId="0CD3F6A8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Q12: </w:t>
      </w:r>
      <w:r>
        <w:t>Letra D.</w:t>
      </w:r>
    </w:p>
    <w:p w14:paraId="3AAA3478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identificar, pelas características da variedade linguística empregada, as características do personagem e da situação.</w:t>
      </w:r>
    </w:p>
    <w:p w14:paraId="2EABA43B" w14:textId="77777777" w:rsidR="001E6E1B" w:rsidRDefault="001E6E1B" w:rsidP="001E6E1B">
      <w:pPr>
        <w:pStyle w:val="00textosemparagrafo"/>
      </w:pPr>
    </w:p>
    <w:p w14:paraId="09C82D99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Q13: </w:t>
      </w:r>
      <w:r>
        <w:t>Letra B.</w:t>
      </w:r>
    </w:p>
    <w:p w14:paraId="5F8A08F8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 o conceito de gíria.</w:t>
      </w:r>
    </w:p>
    <w:p w14:paraId="4D86E962" w14:textId="77777777" w:rsidR="001E6E1B" w:rsidRDefault="001E6E1B" w:rsidP="001E6E1B">
      <w:pPr>
        <w:pStyle w:val="00textosemparagrafo"/>
      </w:pPr>
    </w:p>
    <w:p w14:paraId="4BB445E5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Q14: </w:t>
      </w:r>
      <w:r>
        <w:t>Letra C.</w:t>
      </w:r>
    </w:p>
    <w:p w14:paraId="5DEA2E3E" w14:textId="77777777" w:rsidR="001E6E1B" w:rsidRPr="001E6E1B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 o significado de palavras em determinado contexto.</w:t>
      </w:r>
    </w:p>
    <w:p w14:paraId="7BFCE85F" w14:textId="77777777" w:rsidR="001E6E1B" w:rsidRDefault="001E6E1B" w:rsidP="001E6E1B">
      <w:pPr>
        <w:pStyle w:val="00textosemparagrafo"/>
      </w:pPr>
    </w:p>
    <w:p w14:paraId="306B7B46" w14:textId="77777777" w:rsidR="001E6E1B" w:rsidRPr="00F933A6" w:rsidRDefault="001E6E1B" w:rsidP="001E6E1B">
      <w:pPr>
        <w:pStyle w:val="00textosemparagrafo"/>
      </w:pPr>
      <w:r w:rsidRPr="001E6E1B">
        <w:rPr>
          <w:b/>
        </w:rPr>
        <w:t xml:space="preserve">Q15: </w:t>
      </w:r>
      <w:r>
        <w:t>Letra A.</w:t>
      </w:r>
    </w:p>
    <w:p w14:paraId="216CE098" w14:textId="0474966D" w:rsidR="007C0E78" w:rsidRPr="00295383" w:rsidRDefault="001E6E1B" w:rsidP="001E6E1B">
      <w:pPr>
        <w:pStyle w:val="00textosemparagrafo"/>
      </w:pPr>
      <w:r w:rsidRPr="001E6E1B">
        <w:rPr>
          <w:b/>
        </w:rPr>
        <w:t>Comentário:</w:t>
      </w:r>
      <w:r w:rsidRPr="001E6E1B">
        <w:t xml:space="preserve"> A finalidade dessa questão é avaliar se o aluno consegue identificar o emprego de um vocativo.</w:t>
      </w:r>
      <w:r w:rsidRPr="00295383">
        <w:t xml:space="preserve"> </w:t>
      </w:r>
    </w:p>
    <w:sectPr w:rsidR="007C0E78" w:rsidRPr="00295383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FB5CD" w14:textId="77777777" w:rsidR="007B0216" w:rsidRDefault="007B0216" w:rsidP="004413B1">
      <w:r>
        <w:separator/>
      </w:r>
    </w:p>
  </w:endnote>
  <w:endnote w:type="continuationSeparator" w:id="0">
    <w:p w14:paraId="7C2B3C63" w14:textId="77777777" w:rsidR="007B0216" w:rsidRDefault="007B0216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D188EB3-2A59-48B4-BCB3-367D97DA33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2DFE26-4A31-4E65-AEEB-4AB162A2FBC3}"/>
    <w:embedBold r:id="rId3" w:fontKey="{6FB46A18-4F78-47EE-93B8-696A79680CC2}"/>
    <w:embedItalic r:id="rId4" w:fontKey="{C0B69E80-469B-4F62-AB0D-2E31E0366A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0D95E58-0695-41B9-B2E0-68ED0DB05B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E0F39B9-262F-4FEF-8F5C-68AD5AF582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3DBD556-B963-479E-9520-160DAAE43EC0}"/>
    <w:embedBold r:id="rId8" w:fontKey="{A99374A7-BB66-4162-ABFB-FE64CF701D3F}"/>
    <w:embedItalic r:id="rId9" w:fontKey="{1F42AA6D-4CA6-4F72-9551-01491594F59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9E5B085-D41F-4C9A-BA2E-1A0308BBC5A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D09ADF6-CFFC-4BE5-ABE8-2BCE0688B2E2}"/>
    <w:embedBold r:id="rId12" w:fontKey="{5BAF6929-5093-4EB9-9498-A3C5C5A97E3C}"/>
    <w:embedItalic r:id="rId13" w:fontKey="{99CDBADE-B599-4143-BB72-38D7C44720E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0B22CC20-4E7C-49E7-98C1-72BDD3B06761}"/>
    <w:embedBold r:id="rId15" w:fontKey="{E3E11666-4810-454D-82D4-A5B0B7C5B93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0F6EBACB-AEB4-4C85-89AB-9BF7DC4F28DF}"/>
    <w:embedBold r:id="rId17" w:fontKey="{C6FE1026-D4D4-4370-8D21-82CBE87CBB19}"/>
    <w:embedBoldItalic r:id="rId18" w:fontKey="{B6A6E57F-E6B6-4B11-A31A-77520C34FEC3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8A96284D-8965-4E95-8EEA-D77291453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4F974854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F3AB4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D9751" w14:textId="77777777" w:rsidR="007B0216" w:rsidRDefault="007B0216" w:rsidP="004413B1">
      <w:r>
        <w:separator/>
      </w:r>
    </w:p>
  </w:footnote>
  <w:footnote w:type="continuationSeparator" w:id="0">
    <w:p w14:paraId="468BB8C0" w14:textId="77777777" w:rsidR="007B0216" w:rsidRDefault="007B0216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2BDB16D" w:rsidR="00D17E7B" w:rsidRDefault="006B4068">
    <w:r>
      <w:rPr>
        <w:noProof/>
        <w:lang w:val="pt-BR" w:eastAsia="pt-BR"/>
      </w:rPr>
      <w:drawing>
        <wp:inline distT="0" distB="0" distL="0" distR="0" wp14:anchorId="124C6344" wp14:editId="1788D1D1">
          <wp:extent cx="5940000" cy="286622"/>
          <wp:effectExtent l="0" t="0" r="3810" b="0"/>
          <wp:docPr id="2" name="Imagem 2" descr="/Users/MacBook/Desktop/Fazer/ITORORO-MD-Originais-VOL4/4 ANO/TARJA_PITP4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FCB"/>
    <w:rsid w:val="000B3252"/>
    <w:rsid w:val="000D1CC4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6A0"/>
    <w:rsid w:val="001636FD"/>
    <w:rsid w:val="00167AA4"/>
    <w:rsid w:val="00187518"/>
    <w:rsid w:val="001A2F5D"/>
    <w:rsid w:val="001A57BC"/>
    <w:rsid w:val="001B4518"/>
    <w:rsid w:val="001D0989"/>
    <w:rsid w:val="001E6E1B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B08"/>
    <w:rsid w:val="00267C26"/>
    <w:rsid w:val="0028283F"/>
    <w:rsid w:val="002925EA"/>
    <w:rsid w:val="00295383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73D9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3AF8"/>
    <w:rsid w:val="00586A61"/>
    <w:rsid w:val="005C2B14"/>
    <w:rsid w:val="005E0DC2"/>
    <w:rsid w:val="005E1A09"/>
    <w:rsid w:val="005E6CCD"/>
    <w:rsid w:val="006249EF"/>
    <w:rsid w:val="006336D6"/>
    <w:rsid w:val="006354E0"/>
    <w:rsid w:val="00693FB9"/>
    <w:rsid w:val="006A27EE"/>
    <w:rsid w:val="006A3FCE"/>
    <w:rsid w:val="006B4068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0216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4AB3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91D72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2480"/>
    <w:rsid w:val="00A73B2F"/>
    <w:rsid w:val="00A90366"/>
    <w:rsid w:val="00AB661A"/>
    <w:rsid w:val="00AC7076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944C6"/>
    <w:rsid w:val="00CA69CE"/>
    <w:rsid w:val="00CC15B7"/>
    <w:rsid w:val="00CD2975"/>
    <w:rsid w:val="00CD4EFB"/>
    <w:rsid w:val="00CF06A9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726B"/>
    <w:rsid w:val="00D7172C"/>
    <w:rsid w:val="00D85323"/>
    <w:rsid w:val="00D92A57"/>
    <w:rsid w:val="00DA6BAF"/>
    <w:rsid w:val="00DB2F44"/>
    <w:rsid w:val="00DB557D"/>
    <w:rsid w:val="00DB6ECC"/>
    <w:rsid w:val="00DC3480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C5823"/>
    <w:rsid w:val="00ED1FEA"/>
    <w:rsid w:val="00EF3AB4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C674A8-F8C9-4E5F-B707-8DA84BA76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454</Words>
  <Characters>2456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13</cp:revision>
  <cp:lastPrinted>2017-12-07T17:27:00Z</cp:lastPrinted>
  <dcterms:created xsi:type="dcterms:W3CDTF">2018-01-01T23:03:00Z</dcterms:created>
  <dcterms:modified xsi:type="dcterms:W3CDTF">2018-01-24T14:25:00Z</dcterms:modified>
  <cp:category/>
</cp:coreProperties>
</file>