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77D1B" w14:textId="4AF59EA5" w:rsidR="00780792" w:rsidRDefault="00780792" w:rsidP="00780792">
      <w:pPr>
        <w:pStyle w:val="00cabeos"/>
      </w:pPr>
      <w:r w:rsidRPr="00D224EE">
        <w:t>SEQUÊNCIA DIDÁTICA</w:t>
      </w:r>
      <w:r w:rsidR="00A01B19">
        <w:t xml:space="preserve"> 8</w:t>
      </w:r>
    </w:p>
    <w:p w14:paraId="49CB9736" w14:textId="77777777" w:rsidR="00780792" w:rsidRPr="00D224EE" w:rsidRDefault="00780792" w:rsidP="00780792">
      <w:pPr>
        <w:pStyle w:val="00textosemparagrafo"/>
      </w:pPr>
    </w:p>
    <w:p w14:paraId="14973A45" w14:textId="77777777" w:rsidR="00780792" w:rsidRDefault="00780792" w:rsidP="00780792">
      <w:pPr>
        <w:pStyle w:val="00P1"/>
      </w:pPr>
      <w:r w:rsidRPr="00D224EE">
        <w:t>Cartas pessoais</w:t>
      </w:r>
    </w:p>
    <w:p w14:paraId="2274BF0C" w14:textId="77777777" w:rsidR="00780792" w:rsidRPr="00D224EE" w:rsidRDefault="00780792" w:rsidP="00780792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3758"/>
        <w:gridCol w:w="6090"/>
      </w:tblGrid>
      <w:tr w:rsidR="00780792" w:rsidRPr="00780792" w14:paraId="395E9622" w14:textId="77777777" w:rsidTr="00780792">
        <w:trPr>
          <w:trHeight w:val="510"/>
        </w:trPr>
        <w:tc>
          <w:tcPr>
            <w:tcW w:w="1908" w:type="pct"/>
            <w:vAlign w:val="center"/>
          </w:tcPr>
          <w:p w14:paraId="0C503DB1" w14:textId="77777777" w:rsidR="00780792" w:rsidRPr="00780792" w:rsidRDefault="00780792" w:rsidP="00780792">
            <w:pPr>
              <w:pStyle w:val="00textosemparagrafo"/>
              <w:spacing w:before="240" w:after="240"/>
              <w:jc w:val="left"/>
              <w:rPr>
                <w:b/>
                <w:sz w:val="20"/>
                <w:szCs w:val="20"/>
              </w:rPr>
            </w:pPr>
            <w:r w:rsidRPr="00780792">
              <w:rPr>
                <w:b/>
                <w:sz w:val="20"/>
                <w:szCs w:val="20"/>
              </w:rPr>
              <w:t>EIXO</w:t>
            </w:r>
          </w:p>
        </w:tc>
        <w:tc>
          <w:tcPr>
            <w:tcW w:w="3092" w:type="pct"/>
            <w:vAlign w:val="center"/>
          </w:tcPr>
          <w:p w14:paraId="7D5B79DA" w14:textId="77777777" w:rsidR="00780792" w:rsidRPr="00780792" w:rsidRDefault="00780792" w:rsidP="00780792">
            <w:pPr>
              <w:pStyle w:val="00textosemparagrafo"/>
              <w:spacing w:before="240" w:after="240"/>
              <w:jc w:val="left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Escrita.</w:t>
            </w:r>
          </w:p>
        </w:tc>
      </w:tr>
      <w:tr w:rsidR="00780792" w:rsidRPr="00780792" w14:paraId="771DF5BE" w14:textId="77777777" w:rsidTr="00780792">
        <w:trPr>
          <w:trHeight w:val="510"/>
        </w:trPr>
        <w:tc>
          <w:tcPr>
            <w:tcW w:w="1908" w:type="pct"/>
            <w:vAlign w:val="center"/>
          </w:tcPr>
          <w:p w14:paraId="7CB26C97" w14:textId="77777777" w:rsidR="00780792" w:rsidRPr="00780792" w:rsidRDefault="00780792" w:rsidP="00780792">
            <w:pPr>
              <w:pStyle w:val="00textosemparagrafo"/>
              <w:spacing w:before="240" w:after="240"/>
              <w:jc w:val="left"/>
              <w:rPr>
                <w:b/>
                <w:sz w:val="20"/>
                <w:szCs w:val="20"/>
              </w:rPr>
            </w:pPr>
            <w:r w:rsidRPr="00780792">
              <w:rPr>
                <w:b/>
                <w:sz w:val="20"/>
                <w:szCs w:val="20"/>
              </w:rPr>
              <w:t>UNIDADE TEMÁTICA</w:t>
            </w:r>
          </w:p>
        </w:tc>
        <w:tc>
          <w:tcPr>
            <w:tcW w:w="3092" w:type="pct"/>
            <w:vAlign w:val="center"/>
          </w:tcPr>
          <w:p w14:paraId="63FCDFAE" w14:textId="77777777" w:rsidR="00780792" w:rsidRPr="00780792" w:rsidRDefault="00780792" w:rsidP="00780792">
            <w:pPr>
              <w:pStyle w:val="00textosemparagrafo"/>
              <w:spacing w:before="240" w:after="240"/>
              <w:jc w:val="left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Carta pessoal.</w:t>
            </w:r>
          </w:p>
        </w:tc>
      </w:tr>
      <w:tr w:rsidR="00780792" w:rsidRPr="00780792" w14:paraId="7EB1A301" w14:textId="77777777" w:rsidTr="00780792">
        <w:trPr>
          <w:trHeight w:val="510"/>
        </w:trPr>
        <w:tc>
          <w:tcPr>
            <w:tcW w:w="1908" w:type="pct"/>
            <w:vAlign w:val="center"/>
          </w:tcPr>
          <w:p w14:paraId="53696A91" w14:textId="77777777" w:rsidR="00780792" w:rsidRPr="00780792" w:rsidRDefault="00780792" w:rsidP="00780792">
            <w:pPr>
              <w:pStyle w:val="00textosemparagrafo"/>
              <w:spacing w:before="240" w:after="240"/>
              <w:jc w:val="left"/>
              <w:rPr>
                <w:b/>
                <w:sz w:val="20"/>
                <w:szCs w:val="20"/>
              </w:rPr>
            </w:pPr>
            <w:r w:rsidRPr="00780792">
              <w:rPr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092" w:type="pct"/>
            <w:vAlign w:val="center"/>
          </w:tcPr>
          <w:p w14:paraId="0E2A0FED" w14:textId="79A2408B" w:rsidR="00780792" w:rsidRPr="00780792" w:rsidRDefault="00780792" w:rsidP="00780792">
            <w:pPr>
              <w:pStyle w:val="00textosemparagrafo"/>
              <w:spacing w:before="240" w:after="240"/>
              <w:jc w:val="left"/>
              <w:rPr>
                <w:sz w:val="20"/>
                <w:szCs w:val="20"/>
              </w:rPr>
            </w:pPr>
            <w:r w:rsidRPr="00780792">
              <w:rPr>
                <w:rFonts w:eastAsia="Arial"/>
                <w:sz w:val="20"/>
                <w:szCs w:val="20"/>
              </w:rPr>
              <w:t xml:space="preserve">Conhecer e identificar as características do gênero carta pessoal. Escrever cartas </w:t>
            </w:r>
            <w:r w:rsidR="000E0639">
              <w:rPr>
                <w:rFonts w:eastAsia="Arial"/>
                <w:sz w:val="20"/>
                <w:szCs w:val="20"/>
              </w:rPr>
              <w:t>em uma</w:t>
            </w:r>
            <w:r w:rsidRPr="00780792">
              <w:rPr>
                <w:rFonts w:eastAsia="Arial"/>
                <w:sz w:val="20"/>
                <w:szCs w:val="20"/>
              </w:rPr>
              <w:t xml:space="preserve"> situação comunicativa real.</w:t>
            </w:r>
          </w:p>
        </w:tc>
      </w:tr>
    </w:tbl>
    <w:p w14:paraId="73D1ED52" w14:textId="77777777" w:rsidR="00780792" w:rsidRDefault="00780792" w:rsidP="00780792">
      <w:pPr>
        <w:pStyle w:val="00textosemparagrafo"/>
      </w:pPr>
    </w:p>
    <w:p w14:paraId="7FC74822" w14:textId="77777777" w:rsidR="00780792" w:rsidRDefault="00780792" w:rsidP="00780792">
      <w:pPr>
        <w:pStyle w:val="00PESO2"/>
      </w:pPr>
      <w:r w:rsidRPr="00D224EE">
        <w:t>A. APRESENTAÇÃO</w:t>
      </w:r>
    </w:p>
    <w:p w14:paraId="1B273A6A" w14:textId="77777777" w:rsidR="00780792" w:rsidRDefault="00780792" w:rsidP="00780792">
      <w:pPr>
        <w:pStyle w:val="00Textogeral"/>
      </w:pPr>
      <w:r w:rsidRPr="00D224EE">
        <w:t>A carta</w:t>
      </w:r>
      <w:r>
        <w:t xml:space="preserve"> escrita em papel é</w:t>
      </w:r>
      <w:r w:rsidRPr="00D224EE">
        <w:t xml:space="preserve"> um dos meios de comunicação mais antigos da humanidade. </w:t>
      </w:r>
      <w:r>
        <w:t>Atualmente</w:t>
      </w:r>
      <w:r w:rsidRPr="00D224EE">
        <w:t xml:space="preserve">, com os avanços da tecnologia digital, </w:t>
      </w:r>
      <w:r>
        <w:t>há</w:t>
      </w:r>
      <w:r w:rsidRPr="00D224EE">
        <w:t xml:space="preserve"> outr</w:t>
      </w:r>
      <w:r>
        <w:t>a</w:t>
      </w:r>
      <w:r w:rsidRPr="00D224EE">
        <w:t xml:space="preserve">s </w:t>
      </w:r>
      <w:r>
        <w:t>maneiras</w:t>
      </w:r>
      <w:r w:rsidRPr="00D224EE">
        <w:t xml:space="preserve"> mais </w:t>
      </w:r>
      <w:r>
        <w:t>rápidas</w:t>
      </w:r>
      <w:r w:rsidRPr="00D224EE">
        <w:t xml:space="preserve"> </w:t>
      </w:r>
      <w:r>
        <w:t>de correspondência,</w:t>
      </w:r>
      <w:r w:rsidRPr="00D224EE">
        <w:t xml:space="preserve"> </w:t>
      </w:r>
      <w:r>
        <w:t xml:space="preserve">como </w:t>
      </w:r>
      <w:r w:rsidRPr="0050398E">
        <w:rPr>
          <w:i/>
        </w:rPr>
        <w:t>e-mails</w:t>
      </w:r>
      <w:r w:rsidRPr="00D224EE">
        <w:t>, mensagens de texto</w:t>
      </w:r>
      <w:r>
        <w:t xml:space="preserve"> e</w:t>
      </w:r>
      <w:r w:rsidRPr="00D224EE">
        <w:t xml:space="preserve"> redes sociais. No entanto, </w:t>
      </w:r>
      <w:r>
        <w:t>em</w:t>
      </w:r>
      <w:r w:rsidRPr="00D224EE">
        <w:t xml:space="preserve"> muitos </w:t>
      </w:r>
      <w:r>
        <w:t>lugares</w:t>
      </w:r>
      <w:r w:rsidRPr="00D224EE">
        <w:t xml:space="preserve"> </w:t>
      </w:r>
      <w:r>
        <w:t>d</w:t>
      </w:r>
      <w:r w:rsidRPr="00D224EE">
        <w:t>o mundo</w:t>
      </w:r>
      <w:r>
        <w:t>,</w:t>
      </w:r>
      <w:r w:rsidRPr="00D224EE">
        <w:t xml:space="preserve"> a tecnologia digital ainda não é acessível a todos. Nesses casos, as cartas continuam sendo bastante utilizad</w:t>
      </w:r>
      <w:r>
        <w:t>a</w:t>
      </w:r>
      <w:r w:rsidRPr="00D224EE">
        <w:t xml:space="preserve">s. </w:t>
      </w:r>
      <w:r>
        <w:t>A</w:t>
      </w:r>
      <w:r w:rsidRPr="00D224EE">
        <w:t xml:space="preserve">lém disso, </w:t>
      </w:r>
      <w:r>
        <w:t>são exigidas em</w:t>
      </w:r>
      <w:r w:rsidRPr="00D224EE">
        <w:t xml:space="preserve"> contextos formais, como comunicados oficia</w:t>
      </w:r>
      <w:r>
        <w:t>i</w:t>
      </w:r>
      <w:r w:rsidRPr="00D224EE">
        <w:t>s</w:t>
      </w:r>
      <w:r>
        <w:t>, por exemplo</w:t>
      </w:r>
      <w:r w:rsidRPr="00D224EE">
        <w:t>.</w:t>
      </w:r>
    </w:p>
    <w:p w14:paraId="4AF8A3F0" w14:textId="65B514CD" w:rsidR="00780792" w:rsidRDefault="00780792" w:rsidP="00780792">
      <w:pPr>
        <w:pStyle w:val="00Textogeral"/>
      </w:pPr>
      <w:r>
        <w:t>Es</w:t>
      </w:r>
      <w:r w:rsidR="000E0639">
        <w:t>s</w:t>
      </w:r>
      <w:r w:rsidRPr="00D224EE">
        <w:t xml:space="preserve">a sequência propõe aos alunos que </w:t>
      </w:r>
      <w:r>
        <w:t>se correspondam, por meio de carta,</w:t>
      </w:r>
      <w:r w:rsidRPr="00D224EE">
        <w:t xml:space="preserve"> com idosos </w:t>
      </w:r>
      <w:r>
        <w:t>em</w:t>
      </w:r>
      <w:r w:rsidRPr="00D224EE">
        <w:t xml:space="preserve"> instituições de longa permanência</w:t>
      </w:r>
      <w:r>
        <w:t xml:space="preserve">, para as quais o </w:t>
      </w:r>
      <w:r w:rsidRPr="00D224EE">
        <w:t xml:space="preserve">professor </w:t>
      </w:r>
      <w:r>
        <w:t>deve pedir autorização</w:t>
      </w:r>
      <w:r w:rsidRPr="00D224EE">
        <w:t xml:space="preserve">. </w:t>
      </w:r>
      <w:r>
        <w:t xml:space="preserve">Quando </w:t>
      </w:r>
      <w:r w:rsidRPr="00D224EE">
        <w:t xml:space="preserve">receberem as respostas </w:t>
      </w:r>
      <w:r w:rsidR="000E0639">
        <w:t>dessas</w:t>
      </w:r>
      <w:r w:rsidRPr="00D224EE">
        <w:t xml:space="preserve"> cartas, </w:t>
      </w:r>
      <w:r>
        <w:t>deverão</w:t>
      </w:r>
      <w:r w:rsidRPr="00D224EE">
        <w:t xml:space="preserve"> lev</w:t>
      </w:r>
      <w:r>
        <w:t>á-las</w:t>
      </w:r>
      <w:r w:rsidRPr="00D224EE">
        <w:t xml:space="preserve"> para casa </w:t>
      </w:r>
      <w:r>
        <w:t>e</w:t>
      </w:r>
      <w:r w:rsidRPr="00D224EE">
        <w:t xml:space="preserve"> l</w:t>
      </w:r>
      <w:r>
        <w:t>ê-las</w:t>
      </w:r>
      <w:r w:rsidRPr="00D224EE">
        <w:t xml:space="preserve"> com a família.</w:t>
      </w:r>
    </w:p>
    <w:p w14:paraId="7A142C81" w14:textId="77777777" w:rsidR="00780792" w:rsidRDefault="00780792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3FB60734" w14:textId="77777777" w:rsidR="00780792" w:rsidRDefault="00780792" w:rsidP="00780792">
      <w:pPr>
        <w:pStyle w:val="00PESO2"/>
      </w:pPr>
      <w:r w:rsidRPr="00D224EE">
        <w:lastRenderedPageBreak/>
        <w:t>B. OBJETIVOS</w:t>
      </w:r>
    </w:p>
    <w:p w14:paraId="6D642D74" w14:textId="77777777" w:rsidR="00780792" w:rsidRDefault="00780792" w:rsidP="00780792">
      <w:pPr>
        <w:pStyle w:val="00peso3"/>
      </w:pPr>
    </w:p>
    <w:p w14:paraId="453F27A3" w14:textId="77777777" w:rsidR="00780792" w:rsidRPr="0050398E" w:rsidRDefault="00780792" w:rsidP="00780792">
      <w:pPr>
        <w:pStyle w:val="00peso3"/>
      </w:pPr>
      <w:r w:rsidRPr="0050398E">
        <w:t>OBJETIVO GERAL</w:t>
      </w:r>
    </w:p>
    <w:p w14:paraId="22E07893" w14:textId="0CB167F9" w:rsidR="00780792" w:rsidRDefault="00780792" w:rsidP="00780792">
      <w:pPr>
        <w:pStyle w:val="00Textogeral"/>
      </w:pPr>
      <w:r w:rsidRPr="00D224EE">
        <w:t xml:space="preserve">Escrever cartas para se comunicar com idosos residentes </w:t>
      </w:r>
      <w:r w:rsidR="00D5088D">
        <w:t>em</w:t>
      </w:r>
      <w:r w:rsidRPr="00D224EE">
        <w:t xml:space="preserve"> instituições de longa permanência.</w:t>
      </w:r>
    </w:p>
    <w:p w14:paraId="21BE1C55" w14:textId="77777777" w:rsidR="00780792" w:rsidRPr="00D224EE" w:rsidRDefault="00780792" w:rsidP="00780792">
      <w:pPr>
        <w:pStyle w:val="00Textogeral"/>
        <w:rPr>
          <w:bCs/>
        </w:rPr>
      </w:pPr>
    </w:p>
    <w:p w14:paraId="187E6982" w14:textId="77777777" w:rsidR="00780792" w:rsidRPr="0050398E" w:rsidRDefault="00780792" w:rsidP="00780792">
      <w:pPr>
        <w:pStyle w:val="00peso3"/>
      </w:pPr>
      <w:r w:rsidRPr="0050398E">
        <w:t>OBJETIVO ESPECÍFICO</w:t>
      </w:r>
    </w:p>
    <w:p w14:paraId="44A26C5B" w14:textId="77777777" w:rsidR="00780792" w:rsidRPr="00D224EE" w:rsidRDefault="00780792" w:rsidP="00780792">
      <w:pPr>
        <w:pStyle w:val="00Textogeral"/>
      </w:pPr>
      <w:r w:rsidRPr="00D224EE">
        <w:t>Favorecer o desenvolvimento das seguintes habilidades do componente curricular Língua Portuguesa:</w:t>
      </w:r>
    </w:p>
    <w:p w14:paraId="2623A784" w14:textId="353C862A" w:rsidR="00780792" w:rsidRDefault="00780792" w:rsidP="00780792">
      <w:pPr>
        <w:pStyle w:val="00Textogeralbullet"/>
      </w:pPr>
      <w:r w:rsidRPr="000E0639">
        <w:rPr>
          <w:b/>
        </w:rPr>
        <w:t>(EF03LP18)</w:t>
      </w:r>
      <w:r w:rsidRPr="00D224EE">
        <w:t xml:space="preserve"> Produzir cartas pessoais ou dirigidas a veículos da mídia impressa ou digital (cartas do leitor a jornais, revistas), com expressão de sentimentos e opiniões, de acordo com as convenções do gênero textual carta, considerando a situação comunicativa e o tema/assunto do texto.</w:t>
      </w:r>
    </w:p>
    <w:p w14:paraId="40DE3F3B" w14:textId="77777777" w:rsidR="00780792" w:rsidRDefault="00780792" w:rsidP="00780792">
      <w:pPr>
        <w:pStyle w:val="00Textogeralbullet"/>
      </w:pPr>
      <w:r w:rsidRPr="000E0639">
        <w:rPr>
          <w:b/>
        </w:rPr>
        <w:t>(EF03LP21)</w:t>
      </w:r>
      <w:r w:rsidRPr="00D224EE">
        <w:t xml:space="preserve"> Utilizar, ao produzir o texto, os conhecimentos linguísticos e gramaticais: ortografia, regras básicas de concordância nominal e verbal, pontuação (ponto final, ponto de exclamação, ponto de interrogação) e pontuação do discurso direto, quando for o caso.</w:t>
      </w:r>
    </w:p>
    <w:p w14:paraId="292C90D4" w14:textId="77777777" w:rsidR="00780792" w:rsidRDefault="00780792" w:rsidP="00780792">
      <w:pPr>
        <w:pStyle w:val="00Textogeralbullet"/>
      </w:pPr>
      <w:r w:rsidRPr="000E0639">
        <w:rPr>
          <w:b/>
        </w:rPr>
        <w:t>(EF03LP22)</w:t>
      </w:r>
      <w:r w:rsidRPr="00D224EE">
        <w:t xml:space="preserve"> Utilizar, ao produzir o texto, recursos de </w:t>
      </w:r>
      <w:proofErr w:type="spellStart"/>
      <w:r w:rsidRPr="00D224EE">
        <w:t>referenciação</w:t>
      </w:r>
      <w:proofErr w:type="spellEnd"/>
      <w:r w:rsidRPr="00D224EE">
        <w:t xml:space="preserve"> (por substituição lexical ou por pronomes pessoais, possessivos e demonstrativos) e vocabulário apropriado ao gênero textual.</w:t>
      </w:r>
    </w:p>
    <w:p w14:paraId="2DBCD90D" w14:textId="2B494EDF" w:rsidR="00780792" w:rsidRDefault="00780792" w:rsidP="00780792">
      <w:pPr>
        <w:pStyle w:val="00Textogeralbullet"/>
      </w:pPr>
      <w:r w:rsidRPr="000E0639">
        <w:rPr>
          <w:b/>
        </w:rPr>
        <w:t>(EF35LP07)</w:t>
      </w:r>
      <w:r w:rsidRPr="00D224EE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</w:t>
      </w:r>
      <w:r w:rsidR="000E0639">
        <w:t xml:space="preserve"> o</w:t>
      </w:r>
      <w:r w:rsidRPr="00D224EE">
        <w:t xml:space="preserve"> assunto do texto.</w:t>
      </w:r>
    </w:p>
    <w:p w14:paraId="40DF9EDD" w14:textId="77777777" w:rsidR="00780792" w:rsidRDefault="00780792" w:rsidP="00780792">
      <w:pPr>
        <w:pStyle w:val="00Textogeralbullet"/>
      </w:pPr>
      <w:r w:rsidRPr="000E0639">
        <w:rPr>
          <w:b/>
        </w:rPr>
        <w:t>(EF35LP09)</w:t>
      </w:r>
      <w:r w:rsidRPr="00D224EE">
        <w:t xml:space="preserve"> Organizar o texto em unidades de sentido, dividindo-o em parágrafos segundo as normas gráficas e de acordo com as características do gênero textual.</w:t>
      </w:r>
    </w:p>
    <w:p w14:paraId="5DDE67A3" w14:textId="77777777" w:rsidR="00780792" w:rsidRDefault="00780792" w:rsidP="00780792">
      <w:pPr>
        <w:pStyle w:val="00Textogeralbullet"/>
      </w:pPr>
      <w:r w:rsidRPr="000E0639">
        <w:rPr>
          <w:b/>
        </w:rPr>
        <w:t>(EF35LP10)</w:t>
      </w:r>
      <w:r w:rsidRPr="00D224EE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14:paraId="383AD2E0" w14:textId="392F263F" w:rsidR="00780792" w:rsidRDefault="00780792" w:rsidP="00780792">
      <w:pPr>
        <w:pStyle w:val="00Textogeralbullet"/>
      </w:pPr>
      <w:r w:rsidRPr="000E0639">
        <w:rPr>
          <w:b/>
        </w:rPr>
        <w:t>(EF35LP11)</w:t>
      </w:r>
      <w:r w:rsidRPr="00D224EE">
        <w:t xml:space="preserve"> Reescrever o texto incorporando as alterações feitas na revisão e obedecendo </w:t>
      </w:r>
      <w:r w:rsidR="000E0639">
        <w:t>à</w:t>
      </w:r>
      <w:r w:rsidRPr="00D224EE">
        <w:t>s convenções de disposição gráfica, inclusão de título, de autoria.</w:t>
      </w:r>
    </w:p>
    <w:p w14:paraId="43B89C1D" w14:textId="77777777" w:rsidR="00780792" w:rsidRDefault="00780792" w:rsidP="00780792">
      <w:pPr>
        <w:pStyle w:val="00Textogeralbullet"/>
      </w:pPr>
      <w:r w:rsidRPr="000E0639">
        <w:rPr>
          <w:b/>
        </w:rPr>
        <w:t>(EF35LP05)</w:t>
      </w:r>
      <w:r w:rsidRPr="00D224EE">
        <w:t xml:space="preserve"> Ler textos de diferentes extensões, silenciosamente e em voz alta, com crescente autonomia e fluência (padrão rítmico adequado e precisão), de modo a possibilitar a compreensão.</w:t>
      </w:r>
    </w:p>
    <w:p w14:paraId="1C49DBFB" w14:textId="3380A87F" w:rsidR="00780792" w:rsidRDefault="00780792" w:rsidP="00780792">
      <w:pPr>
        <w:pStyle w:val="00Textogeralbullet"/>
      </w:pPr>
      <w:r w:rsidRPr="000E0639">
        <w:rPr>
          <w:b/>
        </w:rPr>
        <w:t>(EF35LP06)</w:t>
      </w:r>
      <w:r w:rsidRPr="00D224EE">
        <w:t xml:space="preserve"> Estabelecer expectativas (pressuposições antecipadoras dos sentidos, da</w:t>
      </w:r>
      <w:r w:rsidRPr="00D224EE">
        <w:rPr>
          <w:rFonts w:ascii="MS Gothic" w:eastAsia="MS Gothic" w:hAnsi="MS Gothic" w:cs="MS Gothic" w:hint="eastAsia"/>
        </w:rPr>
        <w:t> </w:t>
      </w:r>
      <w:r w:rsidRPr="00D224EE">
        <w:t>forma e da função do texto), apoiando-se em seus conhecimentos prévios sobre gênero textual, suporte e universo temático, bem como sobre saliências textuais, recursos gráficos, imagens, dados da própria obra (índice, prefácio etc.), confirmando antecipações e inferências realizadas antes e durante a leitura de textos.</w:t>
      </w:r>
    </w:p>
    <w:p w14:paraId="69CCD5BE" w14:textId="77777777" w:rsidR="00780792" w:rsidRDefault="00780792" w:rsidP="00780792">
      <w:pPr>
        <w:pStyle w:val="00Textogeral"/>
        <w:rPr>
          <w:rFonts w:cs="Cambria"/>
          <w:spacing w:val="-2"/>
        </w:rPr>
      </w:pPr>
      <w:r>
        <w:br w:type="page"/>
      </w:r>
    </w:p>
    <w:p w14:paraId="5888DEAF" w14:textId="77777777" w:rsidR="00780792" w:rsidRDefault="00780792" w:rsidP="00780792">
      <w:pPr>
        <w:pStyle w:val="00PESO2"/>
      </w:pPr>
      <w:r w:rsidRPr="00D224EE">
        <w:lastRenderedPageBreak/>
        <w:t>C. METODOLOGIA</w:t>
      </w:r>
    </w:p>
    <w:p w14:paraId="761292BC" w14:textId="77777777" w:rsidR="00780792" w:rsidRDefault="00780792" w:rsidP="00780792">
      <w:pPr>
        <w:pStyle w:val="00PESO2"/>
      </w:pPr>
    </w:p>
    <w:p w14:paraId="15D3C9C0" w14:textId="77777777" w:rsidR="00780792" w:rsidRPr="00D224EE" w:rsidRDefault="00780792" w:rsidP="00780792">
      <w:pPr>
        <w:pStyle w:val="00PESO2"/>
      </w:pPr>
      <w:r w:rsidRPr="00D224EE">
        <w:t>ETAPA 1</w:t>
      </w:r>
    </w:p>
    <w:p w14:paraId="78EF8CFC" w14:textId="77777777" w:rsidR="00780792" w:rsidRPr="00780792" w:rsidRDefault="00780792" w:rsidP="00780792">
      <w:pPr>
        <w:pStyle w:val="00textosemparagrafo"/>
        <w:rPr>
          <w:b/>
        </w:rPr>
      </w:pPr>
      <w:r w:rsidRPr="00780792">
        <w:rPr>
          <w:b/>
        </w:rPr>
        <w:t>(1 aula)</w:t>
      </w:r>
    </w:p>
    <w:p w14:paraId="191F28D4" w14:textId="77777777" w:rsidR="00780792" w:rsidRDefault="00780792" w:rsidP="00780792">
      <w:pPr>
        <w:pStyle w:val="00peso3"/>
      </w:pPr>
    </w:p>
    <w:p w14:paraId="19008F45" w14:textId="77777777" w:rsidR="00780792" w:rsidRPr="00D224EE" w:rsidRDefault="00780792" w:rsidP="00780792">
      <w:pPr>
        <w:pStyle w:val="00peso3"/>
      </w:pPr>
      <w:r w:rsidRPr="00D224EE">
        <w:t>Conteúdo específico</w:t>
      </w:r>
    </w:p>
    <w:p w14:paraId="4584F6F3" w14:textId="77777777" w:rsidR="00780792" w:rsidRDefault="00780792" w:rsidP="00780792">
      <w:pPr>
        <w:pStyle w:val="00Textogeral"/>
      </w:pPr>
      <w:r w:rsidRPr="00D224EE">
        <w:t>Apresentação do projeto.</w:t>
      </w:r>
    </w:p>
    <w:p w14:paraId="4D725F59" w14:textId="77777777" w:rsidR="00780792" w:rsidRPr="00D224EE" w:rsidRDefault="00780792" w:rsidP="00780792">
      <w:pPr>
        <w:pStyle w:val="00Textogeral"/>
        <w:rPr>
          <w:rFonts w:eastAsia="Times New Roman"/>
        </w:rPr>
      </w:pPr>
    </w:p>
    <w:p w14:paraId="19029A8D" w14:textId="77777777" w:rsidR="00780792" w:rsidRPr="00D224EE" w:rsidRDefault="00780792" w:rsidP="00780792">
      <w:pPr>
        <w:pStyle w:val="00peso3"/>
      </w:pPr>
      <w:r w:rsidRPr="00D224EE">
        <w:t>Gestão dos estudantes</w:t>
      </w:r>
    </w:p>
    <w:p w14:paraId="13EFD7A3" w14:textId="77777777" w:rsidR="00780792" w:rsidRDefault="00780792" w:rsidP="00780792">
      <w:pPr>
        <w:pStyle w:val="00Textogeral"/>
      </w:pPr>
      <w:r w:rsidRPr="00D224EE">
        <w:t>Alunos organizados de maneira confortável, considerando que farão uma conversa coletiva.</w:t>
      </w:r>
    </w:p>
    <w:p w14:paraId="37C0AB28" w14:textId="77777777" w:rsidR="00780792" w:rsidRPr="00D224EE" w:rsidRDefault="00780792" w:rsidP="00780792">
      <w:pPr>
        <w:pStyle w:val="00Textogeral"/>
      </w:pPr>
    </w:p>
    <w:p w14:paraId="73303578" w14:textId="77777777" w:rsidR="00780792" w:rsidRPr="00D224EE" w:rsidRDefault="00780792" w:rsidP="00780792">
      <w:pPr>
        <w:pStyle w:val="00peso3"/>
      </w:pPr>
      <w:r w:rsidRPr="00D224EE">
        <w:t>Recursos didáticos</w:t>
      </w:r>
    </w:p>
    <w:p w14:paraId="1B8031B6" w14:textId="77777777" w:rsidR="00780792" w:rsidRDefault="00780792" w:rsidP="00780792">
      <w:pPr>
        <w:pStyle w:val="00Textogeral"/>
      </w:pPr>
      <w:r w:rsidRPr="00D224EE">
        <w:t>Computador e projetor.</w:t>
      </w:r>
    </w:p>
    <w:p w14:paraId="7572DE7E" w14:textId="77777777" w:rsidR="00780792" w:rsidRPr="00D224EE" w:rsidRDefault="00780792" w:rsidP="00780792">
      <w:pPr>
        <w:pStyle w:val="00Textogeral"/>
      </w:pPr>
    </w:p>
    <w:p w14:paraId="1FFFC300" w14:textId="77777777" w:rsidR="00780792" w:rsidRDefault="00780792" w:rsidP="00780792">
      <w:pPr>
        <w:pStyle w:val="00peso3"/>
      </w:pPr>
      <w:r w:rsidRPr="00D224EE">
        <w:t>Habilidade</w:t>
      </w:r>
    </w:p>
    <w:p w14:paraId="31E88D19" w14:textId="77777777" w:rsidR="00780792" w:rsidRDefault="00780792" w:rsidP="00780792">
      <w:pPr>
        <w:pStyle w:val="00Textogeral"/>
      </w:pPr>
      <w:r>
        <w:t>(</w:t>
      </w:r>
      <w:r w:rsidRPr="00D224EE">
        <w:t>EF35LP07</w:t>
      </w:r>
      <w:r>
        <w:t>).</w:t>
      </w:r>
    </w:p>
    <w:p w14:paraId="52CE741E" w14:textId="77777777" w:rsidR="00780792" w:rsidRPr="00D224EE" w:rsidRDefault="00780792" w:rsidP="00780792">
      <w:pPr>
        <w:pStyle w:val="00Textogeral"/>
      </w:pPr>
    </w:p>
    <w:p w14:paraId="4179D777" w14:textId="77777777" w:rsidR="00780792" w:rsidRPr="00D224EE" w:rsidRDefault="00780792" w:rsidP="00780792">
      <w:pPr>
        <w:pStyle w:val="00peso3"/>
      </w:pPr>
      <w:r w:rsidRPr="00D224EE">
        <w:t>Encaminhamento</w:t>
      </w:r>
    </w:p>
    <w:p w14:paraId="7A4BD2D5" w14:textId="77777777" w:rsidR="00780792" w:rsidRDefault="00780792" w:rsidP="00780792">
      <w:pPr>
        <w:pStyle w:val="00Textogeral"/>
      </w:pPr>
      <w:r w:rsidRPr="00D224EE">
        <w:t>Inicie uma conversa com os alunos perguntando quem sabe o que é um asilo</w:t>
      </w:r>
      <w:r>
        <w:t xml:space="preserve"> e para que serve</w:t>
      </w:r>
      <w:r w:rsidRPr="00D224EE">
        <w:t xml:space="preserve">. Deixe que compartilhem </w:t>
      </w:r>
      <w:r>
        <w:t>seus conhecimentos</w:t>
      </w:r>
      <w:r w:rsidRPr="00D224EE">
        <w:t xml:space="preserve">. </w:t>
      </w:r>
      <w:r>
        <w:t>Informe</w:t>
      </w:r>
      <w:r w:rsidRPr="00D224EE">
        <w:t xml:space="preserve"> que o termo ainda é usado popularmente, </w:t>
      </w:r>
      <w:r>
        <w:t>mas</w:t>
      </w:r>
      <w:r w:rsidRPr="00D224EE">
        <w:t xml:space="preserve"> </w:t>
      </w:r>
      <w:r>
        <w:t xml:space="preserve">os </w:t>
      </w:r>
      <w:r w:rsidRPr="00D224EE">
        <w:t xml:space="preserve">profissionais que trabalham com assistência </w:t>
      </w:r>
      <w:r>
        <w:t>a</w:t>
      </w:r>
      <w:r w:rsidRPr="00D224EE">
        <w:t xml:space="preserve">o idoso </w:t>
      </w:r>
      <w:r>
        <w:t>preferem</w:t>
      </w:r>
      <w:r w:rsidRPr="00D224EE">
        <w:t xml:space="preserve"> a expressão </w:t>
      </w:r>
      <w:r w:rsidRPr="00D224EE">
        <w:rPr>
          <w:i/>
        </w:rPr>
        <w:t>instituição de longa permanência</w:t>
      </w:r>
      <w:r w:rsidRPr="00D224EE">
        <w:t>.</w:t>
      </w:r>
    </w:p>
    <w:p w14:paraId="49E43714" w14:textId="5CA46352" w:rsidR="00780792" w:rsidRDefault="00780792" w:rsidP="00780792">
      <w:pPr>
        <w:pStyle w:val="00Textogeral"/>
      </w:pPr>
      <w:r>
        <w:t xml:space="preserve">Contate previamente uma dessas instituições, acesse o </w:t>
      </w:r>
      <w:r w:rsidRPr="00831019">
        <w:rPr>
          <w:i/>
        </w:rPr>
        <w:t>site</w:t>
      </w:r>
      <w:r w:rsidRPr="00831019">
        <w:t xml:space="preserve"> </w:t>
      </w:r>
      <w:r>
        <w:t xml:space="preserve">(se houver) </w:t>
      </w:r>
      <w:r w:rsidRPr="00831019">
        <w:t>e</w:t>
      </w:r>
      <w:r>
        <w:t xml:space="preserve"> projete-o no telão da sala de aula</w:t>
      </w:r>
      <w:r w:rsidRPr="00D224EE">
        <w:t xml:space="preserve"> para navegar com os alunos. Pergunte</w:t>
      </w:r>
      <w:r>
        <w:t>-lhes</w:t>
      </w:r>
      <w:r w:rsidRPr="00D224EE">
        <w:t xml:space="preserve"> como acham que são os idosos que moram lá e que coisas eles gostam de fazer. Instigue</w:t>
      </w:r>
      <w:r>
        <w:t>-</w:t>
      </w:r>
      <w:r w:rsidRPr="00D224EE">
        <w:t>os sobre a</w:t>
      </w:r>
      <w:r>
        <w:t>s</w:t>
      </w:r>
      <w:r w:rsidRPr="00D224EE">
        <w:t xml:space="preserve"> histórias que </w:t>
      </w:r>
      <w:r>
        <w:t>essas</w:t>
      </w:r>
      <w:r w:rsidRPr="00D224EE">
        <w:t xml:space="preserve"> </w:t>
      </w:r>
      <w:r>
        <w:t>pessoas</w:t>
      </w:r>
      <w:r w:rsidRPr="00D224EE">
        <w:t xml:space="preserve"> devem ter para contar. </w:t>
      </w:r>
      <w:r>
        <w:t xml:space="preserve">Se disserem que gostariam de se corresponder com os idosos por </w:t>
      </w:r>
      <w:r w:rsidRPr="0050398E">
        <w:rPr>
          <w:i/>
        </w:rPr>
        <w:t>e-mail</w:t>
      </w:r>
      <w:r>
        <w:t xml:space="preserve"> </w:t>
      </w:r>
      <w:r w:rsidR="000E0639">
        <w:t>ou por uma rede social</w:t>
      </w:r>
      <w:r>
        <w:t xml:space="preserve"> para conhecer mais sobre eles, </w:t>
      </w:r>
      <w:r w:rsidRPr="00D224EE">
        <w:t xml:space="preserve">diga que nem todos </w:t>
      </w:r>
      <w:r>
        <w:t>acessam</w:t>
      </w:r>
      <w:r w:rsidRPr="00D224EE">
        <w:t xml:space="preserve"> </w:t>
      </w:r>
      <w:r>
        <w:t>esses meios de comunicação digital, ou que</w:t>
      </w:r>
      <w:r w:rsidRPr="00D224EE">
        <w:t xml:space="preserve"> </w:t>
      </w:r>
      <w:r>
        <w:t>é</w:t>
      </w:r>
      <w:r w:rsidRPr="00D224EE">
        <w:t xml:space="preserve"> possível que alguns tenham</w:t>
      </w:r>
      <w:r>
        <w:t xml:space="preserve"> computador ou celular</w:t>
      </w:r>
      <w:r w:rsidR="00DA21A3">
        <w:t>,</w:t>
      </w:r>
      <w:r>
        <w:t xml:space="preserve"> mas não saibam</w:t>
      </w:r>
      <w:r w:rsidRPr="00D224EE">
        <w:t xml:space="preserve"> </w:t>
      </w:r>
      <w:r>
        <w:t xml:space="preserve">ou não queiram </w:t>
      </w:r>
      <w:r w:rsidRPr="00D224EE">
        <w:t>u</w:t>
      </w:r>
      <w:r>
        <w:t>sá-los com esse propósito</w:t>
      </w:r>
      <w:r w:rsidRPr="00D224EE">
        <w:t xml:space="preserve">. </w:t>
      </w:r>
      <w:r>
        <w:t>Estimule</w:t>
      </w:r>
      <w:r w:rsidRPr="00D224EE">
        <w:t xml:space="preserve"> </w:t>
      </w:r>
      <w:r>
        <w:t>a turma</w:t>
      </w:r>
      <w:r w:rsidRPr="00D224EE">
        <w:t xml:space="preserve"> a pensar </w:t>
      </w:r>
      <w:r>
        <w:t xml:space="preserve">em </w:t>
      </w:r>
      <w:r w:rsidRPr="00D224EE">
        <w:t xml:space="preserve">um meio de comunicação que todos </w:t>
      </w:r>
      <w:r>
        <w:t xml:space="preserve">os idosos, com certeza, </w:t>
      </w:r>
      <w:r w:rsidRPr="00D224EE">
        <w:t>po</w:t>
      </w:r>
      <w:r>
        <w:t>ssa</w:t>
      </w:r>
      <w:r w:rsidRPr="00D224EE">
        <w:t xml:space="preserve">m </w:t>
      </w:r>
      <w:r>
        <w:t>utilizar, a menos que não sejam alfabetizados</w:t>
      </w:r>
      <w:r w:rsidRPr="00D224EE">
        <w:t xml:space="preserve">. Caso não surja </w:t>
      </w:r>
      <w:r>
        <w:t xml:space="preserve">uma resposta </w:t>
      </w:r>
      <w:r w:rsidRPr="00D224EE">
        <w:t>espontaneamente, você pode sugerir que escrevam cartas</w:t>
      </w:r>
      <w:r>
        <w:t xml:space="preserve"> e as enviem aos idosos</w:t>
      </w:r>
      <w:r w:rsidRPr="00D224EE">
        <w:t>.</w:t>
      </w:r>
    </w:p>
    <w:p w14:paraId="6A00976C" w14:textId="77777777" w:rsidR="00780792" w:rsidRDefault="00780792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5321E44A" w14:textId="77777777" w:rsidR="00780792" w:rsidRPr="00D224EE" w:rsidRDefault="00780792" w:rsidP="00780792">
      <w:pPr>
        <w:pStyle w:val="00PESO2"/>
      </w:pPr>
      <w:bookmarkStart w:id="0" w:name="here"/>
      <w:bookmarkEnd w:id="0"/>
      <w:r w:rsidRPr="00D224EE">
        <w:lastRenderedPageBreak/>
        <w:t>ETAPA 2</w:t>
      </w:r>
    </w:p>
    <w:p w14:paraId="563FC58C" w14:textId="77777777" w:rsidR="00780792" w:rsidRPr="00780792" w:rsidRDefault="00780792" w:rsidP="00780792">
      <w:pPr>
        <w:pStyle w:val="00textosemparagrafo"/>
        <w:rPr>
          <w:b/>
        </w:rPr>
      </w:pPr>
      <w:r w:rsidRPr="00780792">
        <w:rPr>
          <w:b/>
        </w:rPr>
        <w:t>(3 aulas)</w:t>
      </w:r>
    </w:p>
    <w:p w14:paraId="33BDF2FA" w14:textId="77777777" w:rsidR="00780792" w:rsidRDefault="00780792" w:rsidP="00780792">
      <w:pPr>
        <w:pStyle w:val="00peso3"/>
      </w:pPr>
    </w:p>
    <w:p w14:paraId="678A5D74" w14:textId="138BC174" w:rsidR="00780792" w:rsidRDefault="00780792" w:rsidP="00780792">
      <w:pPr>
        <w:pStyle w:val="00peso3"/>
      </w:pPr>
      <w:r w:rsidRPr="00D224EE">
        <w:t>Conteúdo específico</w:t>
      </w:r>
    </w:p>
    <w:p w14:paraId="423023ED" w14:textId="77777777" w:rsidR="00780792" w:rsidRDefault="00780792" w:rsidP="00780792">
      <w:pPr>
        <w:pStyle w:val="00Textogeral"/>
      </w:pPr>
      <w:r w:rsidRPr="00D224EE">
        <w:t>Identificar o conteúdo temático das cartas pessoais. Conhecer e identificar as características do gênero carta pessoal. Construir um repertório de saudações e de fórmulas de despedida.</w:t>
      </w:r>
    </w:p>
    <w:p w14:paraId="3AFBAEF1" w14:textId="77777777" w:rsidR="00780792" w:rsidRDefault="00780792" w:rsidP="00780792">
      <w:pPr>
        <w:pStyle w:val="00Textogeral"/>
      </w:pPr>
    </w:p>
    <w:p w14:paraId="4BDF0D72" w14:textId="77777777" w:rsidR="00780792" w:rsidRDefault="00780792" w:rsidP="00780792">
      <w:pPr>
        <w:pStyle w:val="00peso3"/>
      </w:pPr>
      <w:r w:rsidRPr="00D224EE">
        <w:t>Recursos didáticos</w:t>
      </w:r>
    </w:p>
    <w:p w14:paraId="471399CB" w14:textId="6DF3DB69" w:rsidR="00780792" w:rsidRDefault="00780792" w:rsidP="00780792">
      <w:pPr>
        <w:pStyle w:val="00Textogeral"/>
      </w:pPr>
      <w:r w:rsidRPr="00D224EE">
        <w:t xml:space="preserve">Cartolina e canetão ou </w:t>
      </w:r>
      <w:proofErr w:type="spellStart"/>
      <w:r w:rsidRPr="00D224EE">
        <w:t>canetinha</w:t>
      </w:r>
      <w:proofErr w:type="spellEnd"/>
      <w:r w:rsidR="00167DFC">
        <w:t>,</w:t>
      </w:r>
      <w:r w:rsidRPr="00D224EE">
        <w:t xml:space="preserve"> cópias de cartas pessoais e lápis de cor.</w:t>
      </w:r>
    </w:p>
    <w:p w14:paraId="64731D6E" w14:textId="77777777" w:rsidR="00780792" w:rsidRPr="00D224EE" w:rsidRDefault="00780792" w:rsidP="00780792">
      <w:pPr>
        <w:pStyle w:val="00Textogeral"/>
      </w:pPr>
    </w:p>
    <w:p w14:paraId="55FFD03E" w14:textId="77777777" w:rsidR="00780792" w:rsidRPr="00D224EE" w:rsidRDefault="00780792" w:rsidP="00780792">
      <w:pPr>
        <w:pStyle w:val="00peso3"/>
      </w:pPr>
      <w:r w:rsidRPr="00D224EE">
        <w:t>Gestão dos estudantes</w:t>
      </w:r>
    </w:p>
    <w:p w14:paraId="51E4D003" w14:textId="77777777" w:rsidR="00780792" w:rsidRDefault="00780792" w:rsidP="00780792">
      <w:pPr>
        <w:pStyle w:val="00Textogeral"/>
      </w:pPr>
      <w:r w:rsidRPr="00D224EE">
        <w:t>Alunos individualmente</w:t>
      </w:r>
      <w:r>
        <w:t xml:space="preserve"> e</w:t>
      </w:r>
      <w:r w:rsidRPr="00D224EE">
        <w:t xml:space="preserve"> em grupos</w:t>
      </w:r>
      <w:r>
        <w:t>,</w:t>
      </w:r>
      <w:r w:rsidRPr="00D224EE">
        <w:t xml:space="preserve"> coletivamente.</w:t>
      </w:r>
    </w:p>
    <w:p w14:paraId="2F3CE28C" w14:textId="77777777" w:rsidR="00780792" w:rsidRDefault="00780792" w:rsidP="00780792">
      <w:pPr>
        <w:pStyle w:val="00Textogeral"/>
      </w:pPr>
    </w:p>
    <w:p w14:paraId="520CD5BC" w14:textId="77777777" w:rsidR="00780792" w:rsidRDefault="00780792" w:rsidP="00780792">
      <w:pPr>
        <w:pStyle w:val="00peso3"/>
      </w:pPr>
      <w:r w:rsidRPr="00D224EE">
        <w:t>Habilidades</w:t>
      </w:r>
    </w:p>
    <w:p w14:paraId="5170748C" w14:textId="4889F518" w:rsidR="00780792" w:rsidRDefault="00780792" w:rsidP="00780792">
      <w:pPr>
        <w:pStyle w:val="00Textogeral"/>
      </w:pPr>
      <w:r w:rsidRPr="00D224EE">
        <w:t>EF35LP07</w:t>
      </w:r>
      <w:r>
        <w:t xml:space="preserve">; </w:t>
      </w:r>
      <w:r w:rsidRPr="00D224EE">
        <w:t>EF35LP09</w:t>
      </w:r>
      <w:r>
        <w:t>.</w:t>
      </w:r>
    </w:p>
    <w:p w14:paraId="4DCBE9AD" w14:textId="77777777" w:rsidR="00780792" w:rsidRPr="00D224EE" w:rsidRDefault="00780792" w:rsidP="00780792">
      <w:pPr>
        <w:pStyle w:val="00Textogeral"/>
      </w:pPr>
    </w:p>
    <w:p w14:paraId="6234043C" w14:textId="77777777" w:rsidR="00780792" w:rsidRPr="00D224EE" w:rsidRDefault="00780792" w:rsidP="00780792">
      <w:pPr>
        <w:pStyle w:val="00peso3"/>
      </w:pPr>
      <w:r w:rsidRPr="00D224EE">
        <w:t>Encaminhamento</w:t>
      </w:r>
    </w:p>
    <w:p w14:paraId="009368CA" w14:textId="48B74E2B" w:rsidR="00780792" w:rsidRPr="00D224EE" w:rsidRDefault="00780792" w:rsidP="00780792">
      <w:pPr>
        <w:pStyle w:val="00Textogeral"/>
      </w:pPr>
      <w:r w:rsidRPr="00D224EE">
        <w:t xml:space="preserve">Retome a conversa da aula anterior e pergunte o que </w:t>
      </w:r>
      <w:r>
        <w:t xml:space="preserve">os alunos </w:t>
      </w:r>
      <w:r w:rsidRPr="00D224EE">
        <w:t xml:space="preserve">podem escrever na carta. </w:t>
      </w:r>
      <w:r>
        <w:t>Peça-lhes que</w:t>
      </w:r>
      <w:r w:rsidRPr="00D224EE">
        <w:t xml:space="preserve"> lev</w:t>
      </w:r>
      <w:r>
        <w:t>em</w:t>
      </w:r>
      <w:r w:rsidRPr="00D224EE">
        <w:t xml:space="preserve"> em conta que os idosos receberão </w:t>
      </w:r>
      <w:r>
        <w:t>correspondências</w:t>
      </w:r>
      <w:r w:rsidRPr="00D224EE">
        <w:t xml:space="preserve"> de desconhecidos, portanto é preciso que se apresentem. Liste com </w:t>
      </w:r>
      <w:r>
        <w:t>eles as</w:t>
      </w:r>
      <w:r w:rsidRPr="00D224EE">
        <w:t xml:space="preserve"> informações </w:t>
      </w:r>
      <w:r>
        <w:t xml:space="preserve">que </w:t>
      </w:r>
      <w:r w:rsidRPr="00D224EE">
        <w:t xml:space="preserve">acham importante contar </w:t>
      </w:r>
      <w:r w:rsidR="00644A65">
        <w:t>a</w:t>
      </w:r>
      <w:r w:rsidRPr="00D224EE">
        <w:t xml:space="preserve"> pessoas que nunca viram e com as quais se corresponderão </w:t>
      </w:r>
      <w:r>
        <w:t>por</w:t>
      </w:r>
      <w:r w:rsidRPr="00D224EE">
        <w:t xml:space="preserve"> carta. A lista deve conter nome, idade, local onde estuda, </w:t>
      </w:r>
      <w:r w:rsidRPr="00D224EE">
        <w:rPr>
          <w:i/>
        </w:rPr>
        <w:t>hobbies</w:t>
      </w:r>
      <w:r w:rsidRPr="00D224EE">
        <w:t>, informações sobre a família e outras que os alunos desejarem. Em seguida, pergunte que coisas querem saber sobre os idosos para perguntar</w:t>
      </w:r>
      <w:r>
        <w:t xml:space="preserve"> </w:t>
      </w:r>
      <w:r w:rsidRPr="00D224EE">
        <w:t>nas cartas. Liste</w:t>
      </w:r>
      <w:r>
        <w:t>-as</w:t>
      </w:r>
      <w:r w:rsidRPr="00D224EE">
        <w:t xml:space="preserve"> no mesmo cartaz</w:t>
      </w:r>
      <w:r>
        <w:t>, que</w:t>
      </w:r>
      <w:r w:rsidRPr="00D224EE">
        <w:t xml:space="preserve"> deverá ficar afixado na parede ou </w:t>
      </w:r>
      <w:r>
        <w:t xml:space="preserve">no </w:t>
      </w:r>
      <w:r w:rsidRPr="00D224EE">
        <w:t>mural da sala, pois</w:t>
      </w:r>
      <w:r>
        <w:t>,</w:t>
      </w:r>
      <w:r w:rsidRPr="00D224EE">
        <w:t xml:space="preserve"> durante a textualização</w:t>
      </w:r>
      <w:r>
        <w:t>, esse cartaz</w:t>
      </w:r>
      <w:r w:rsidRPr="00D224EE">
        <w:t xml:space="preserve"> servirá </w:t>
      </w:r>
      <w:r w:rsidR="00644A65">
        <w:t>de</w:t>
      </w:r>
      <w:r w:rsidRPr="00D224EE">
        <w:t xml:space="preserve"> apoio para </w:t>
      </w:r>
      <w:r>
        <w:t xml:space="preserve">a </w:t>
      </w:r>
      <w:r w:rsidRPr="00D224EE">
        <w:t>elabora</w:t>
      </w:r>
      <w:r>
        <w:t>ção</w:t>
      </w:r>
      <w:r w:rsidRPr="00D224EE">
        <w:t xml:space="preserve"> </w:t>
      </w:r>
      <w:r>
        <w:t>d</w:t>
      </w:r>
      <w:r w:rsidRPr="00D224EE">
        <w:t>o conteúdo temático.</w:t>
      </w:r>
    </w:p>
    <w:p w14:paraId="3227AB95" w14:textId="4FBF44CA" w:rsidR="00780792" w:rsidRDefault="00780792" w:rsidP="00780792">
      <w:pPr>
        <w:pStyle w:val="00Textogeral"/>
      </w:pPr>
      <w:r w:rsidRPr="00D224EE">
        <w:t>Na aula seguinte, pergunte se sabem como se escreve uma carta</w:t>
      </w:r>
      <w:r>
        <w:t>,</w:t>
      </w:r>
      <w:r w:rsidRPr="00D224EE">
        <w:t xml:space="preserve"> se sabem como começ</w:t>
      </w:r>
      <w:r>
        <w:t>á-l</w:t>
      </w:r>
      <w:r w:rsidRPr="00D224EE">
        <w:t>a. Conte</w:t>
      </w:r>
      <w:r>
        <w:t>-lhes</w:t>
      </w:r>
      <w:r w:rsidRPr="00D224EE">
        <w:t xml:space="preserve"> que existe um jeito correto para escrever uma carta e que esse texto é dividido em algumas partes. Entregue uma cópia de uma carta pessoal </w:t>
      </w:r>
      <w:r>
        <w:t>a cada</w:t>
      </w:r>
      <w:r w:rsidRPr="00D224EE">
        <w:t xml:space="preserve"> dupla</w:t>
      </w:r>
      <w:r>
        <w:t xml:space="preserve"> de alunos</w:t>
      </w:r>
      <w:r w:rsidRPr="00D224EE">
        <w:t>. Oriente</w:t>
      </w:r>
      <w:r>
        <w:t>-os</w:t>
      </w:r>
      <w:r w:rsidRPr="00D224EE">
        <w:t xml:space="preserve"> </w:t>
      </w:r>
      <w:r>
        <w:t>a</w:t>
      </w:r>
      <w:r w:rsidRPr="00D224EE">
        <w:t xml:space="preserve"> le</w:t>
      </w:r>
      <w:r>
        <w:t>r</w:t>
      </w:r>
      <w:r w:rsidRPr="00D224EE">
        <w:t xml:space="preserve"> silenciosamente. Em seguida, pergunte qual é o assunto da carta e como o autor escreve</w:t>
      </w:r>
      <w:r>
        <w:t>.</w:t>
      </w:r>
      <w:r w:rsidRPr="00D224EE">
        <w:t xml:space="preserve"> </w:t>
      </w:r>
      <w:r>
        <w:t>S</w:t>
      </w:r>
      <w:r w:rsidRPr="00D224EE">
        <w:t xml:space="preserve">aliente que ele </w:t>
      </w:r>
      <w:r>
        <w:t>faz isso</w:t>
      </w:r>
      <w:r w:rsidRPr="00D224EE">
        <w:t xml:space="preserve"> como se conversa</w:t>
      </w:r>
      <w:r>
        <w:t>sse</w:t>
      </w:r>
      <w:r w:rsidRPr="00D224EE">
        <w:t xml:space="preserve"> com o interlocutor, ou seja, </w:t>
      </w:r>
      <w:r>
        <w:t>na</w:t>
      </w:r>
      <w:r w:rsidRPr="00D224EE">
        <w:t xml:space="preserve"> 1</w:t>
      </w:r>
      <w:r w:rsidRPr="0050398E">
        <w:rPr>
          <w:u w:val="single"/>
          <w:vertAlign w:val="superscript"/>
        </w:rPr>
        <w:t>a</w:t>
      </w:r>
      <w:r w:rsidRPr="00D224EE">
        <w:t xml:space="preserve"> pessoa do singular </w:t>
      </w:r>
      <w:r>
        <w:t>(e</w:t>
      </w:r>
      <w:r w:rsidRPr="00D224EE">
        <w:t>ssa terminologia não precisa ser apresentada para os alunos</w:t>
      </w:r>
      <w:r>
        <w:t xml:space="preserve"> nesse momento</w:t>
      </w:r>
      <w:r w:rsidRPr="00D224EE">
        <w:t xml:space="preserve">). Pergunte quem é o autor da carta e como sabem disso. Diga que esse trecho é chamado de </w:t>
      </w:r>
      <w:r w:rsidRPr="00666AC6">
        <w:rPr>
          <w:i/>
        </w:rPr>
        <w:t>assinatura</w:t>
      </w:r>
      <w:r w:rsidRPr="00D224EE">
        <w:t xml:space="preserve">. Peça que observem o que vem antes da assinatura. Diga que o nome dessa parte é </w:t>
      </w:r>
      <w:proofErr w:type="gramStart"/>
      <w:r w:rsidRPr="00666AC6">
        <w:rPr>
          <w:i/>
        </w:rPr>
        <w:t>despedida</w:t>
      </w:r>
      <w:proofErr w:type="gramEnd"/>
      <w:r w:rsidRPr="00D224EE">
        <w:rPr>
          <w:b/>
        </w:rPr>
        <w:t xml:space="preserve"> </w:t>
      </w:r>
      <w:r w:rsidRPr="00D224EE">
        <w:t xml:space="preserve">ou </w:t>
      </w:r>
      <w:r w:rsidRPr="00666AC6">
        <w:rPr>
          <w:i/>
        </w:rPr>
        <w:t>fórmula de despedida</w:t>
      </w:r>
      <w:r w:rsidRPr="00D224EE">
        <w:t xml:space="preserve">. Pergunte quem é o interlocutor, ou seja, para quem a carta foi escrita. Peça que </w:t>
      </w:r>
      <w:r>
        <w:t xml:space="preserve">o </w:t>
      </w:r>
      <w:r w:rsidRPr="00D224EE">
        <w:t xml:space="preserve">localizem no texto que têm em mãos. Diga que essa parte é chamada de </w:t>
      </w:r>
      <w:r w:rsidRPr="00666AC6">
        <w:rPr>
          <w:i/>
        </w:rPr>
        <w:t>saudação</w:t>
      </w:r>
      <w:r w:rsidRPr="00D224EE">
        <w:t xml:space="preserve">. </w:t>
      </w:r>
      <w:r>
        <w:t>Oriente-os a identificar</w:t>
      </w:r>
      <w:r w:rsidRPr="00D224EE">
        <w:t xml:space="preserve"> outras partes no texto. É importante que observem que há, no início, </w:t>
      </w:r>
      <w:r w:rsidRPr="00666AC6">
        <w:rPr>
          <w:i/>
        </w:rPr>
        <w:t>lugar</w:t>
      </w:r>
      <w:r w:rsidRPr="00666AC6">
        <w:t xml:space="preserve"> e </w:t>
      </w:r>
      <w:r w:rsidRPr="00666AC6">
        <w:rPr>
          <w:i/>
        </w:rPr>
        <w:t>data</w:t>
      </w:r>
      <w:r>
        <w:t xml:space="preserve">, </w:t>
      </w:r>
      <w:r w:rsidRPr="00D224EE">
        <w:t xml:space="preserve">e </w:t>
      </w:r>
      <w:r>
        <w:t xml:space="preserve">que </w:t>
      </w:r>
      <w:r w:rsidRPr="00D224EE">
        <w:t xml:space="preserve">depois da saudação vem o </w:t>
      </w:r>
      <w:r w:rsidRPr="00666AC6">
        <w:rPr>
          <w:i/>
        </w:rPr>
        <w:t>corpo da carta</w:t>
      </w:r>
      <w:r w:rsidRPr="00D224EE">
        <w:t xml:space="preserve">. Explique que essa é a maior parte do texto e é onde o autor desenvolve o assunto </w:t>
      </w:r>
      <w:r>
        <w:t>de</w:t>
      </w:r>
      <w:r w:rsidRPr="00D224EE">
        <w:t xml:space="preserve"> qu</w:t>
      </w:r>
      <w:r>
        <w:t>e</w:t>
      </w:r>
      <w:r w:rsidRPr="00D224EE">
        <w:t xml:space="preserve"> </w:t>
      </w:r>
      <w:r>
        <w:t>vai</w:t>
      </w:r>
      <w:r w:rsidRPr="00D224EE">
        <w:t xml:space="preserve"> tratar. Ao final dessa aula, faça um esquema em um cartaz para afixar na parede ou no mural (</w:t>
      </w:r>
      <w:r>
        <w:t xml:space="preserve">veja </w:t>
      </w:r>
      <w:r w:rsidR="000A64AE">
        <w:t>a seguir</w:t>
      </w:r>
      <w:bookmarkStart w:id="1" w:name="_GoBack"/>
      <w:bookmarkEnd w:id="1"/>
      <w:r w:rsidRPr="00D224EE">
        <w:t>). Você também pode providenciar cópias menores para os alunos colarem no caderno.</w:t>
      </w:r>
    </w:p>
    <w:p w14:paraId="6CA3D61C" w14:textId="77777777" w:rsidR="00780792" w:rsidRDefault="00780792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tbl>
      <w:tblPr>
        <w:tblStyle w:val="TabeladeGradeClara"/>
        <w:tblW w:w="0" w:type="auto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9560"/>
      </w:tblGrid>
      <w:tr w:rsidR="00780792" w:rsidRPr="00780792" w14:paraId="44F115E7" w14:textId="77777777" w:rsidTr="00780792">
        <w:tc>
          <w:tcPr>
            <w:tcW w:w="9560" w:type="dxa"/>
          </w:tcPr>
          <w:p w14:paraId="36EE2E53" w14:textId="77777777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lastRenderedPageBreak/>
              <w:t>Lugar, dia, mês e ano</w:t>
            </w:r>
          </w:p>
          <w:p w14:paraId="6A73F829" w14:textId="77777777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Saudação</w:t>
            </w:r>
          </w:p>
          <w:p w14:paraId="7E04227E" w14:textId="21EE950B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______________________________________________________________________</w:t>
            </w:r>
            <w:r>
              <w:rPr>
                <w:sz w:val="20"/>
                <w:szCs w:val="20"/>
              </w:rPr>
              <w:t>________</w:t>
            </w:r>
          </w:p>
          <w:p w14:paraId="7FAC47A9" w14:textId="2C9736D9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______________________________________________________________________</w:t>
            </w:r>
            <w:r>
              <w:rPr>
                <w:sz w:val="20"/>
                <w:szCs w:val="20"/>
              </w:rPr>
              <w:t>________</w:t>
            </w:r>
          </w:p>
          <w:p w14:paraId="0F462365" w14:textId="3A70659B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________________ (corpo da carta) ________________________________________</w:t>
            </w:r>
            <w:r>
              <w:rPr>
                <w:sz w:val="20"/>
                <w:szCs w:val="20"/>
              </w:rPr>
              <w:t>________</w:t>
            </w:r>
          </w:p>
          <w:p w14:paraId="07491E51" w14:textId="77777777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______________________________________________________________________</w:t>
            </w:r>
            <w:r>
              <w:rPr>
                <w:sz w:val="20"/>
                <w:szCs w:val="20"/>
              </w:rPr>
              <w:t>________</w:t>
            </w:r>
          </w:p>
          <w:p w14:paraId="1B1CC9A4" w14:textId="77777777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______________________________________________________________________</w:t>
            </w:r>
            <w:r>
              <w:rPr>
                <w:sz w:val="20"/>
                <w:szCs w:val="20"/>
              </w:rPr>
              <w:t>________</w:t>
            </w:r>
          </w:p>
          <w:p w14:paraId="0FE8D376" w14:textId="77777777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Despedida,</w:t>
            </w:r>
          </w:p>
          <w:p w14:paraId="72050080" w14:textId="77777777" w:rsidR="00780792" w:rsidRPr="00780792" w:rsidRDefault="00780792" w:rsidP="00780792">
            <w:pPr>
              <w:pStyle w:val="00textosemparagrafo"/>
              <w:spacing w:before="300" w:after="120" w:line="240" w:lineRule="auto"/>
              <w:rPr>
                <w:sz w:val="20"/>
                <w:szCs w:val="20"/>
              </w:rPr>
            </w:pPr>
            <w:r w:rsidRPr="00780792">
              <w:rPr>
                <w:sz w:val="20"/>
                <w:szCs w:val="20"/>
              </w:rPr>
              <w:t>Assinatura</w:t>
            </w:r>
          </w:p>
        </w:tc>
      </w:tr>
    </w:tbl>
    <w:p w14:paraId="6459E1FC" w14:textId="77777777" w:rsidR="00780792" w:rsidRDefault="00780792" w:rsidP="00780792">
      <w:pPr>
        <w:pStyle w:val="00Textogeral"/>
      </w:pPr>
    </w:p>
    <w:p w14:paraId="6FE20BDE" w14:textId="3852C481" w:rsidR="00780792" w:rsidRDefault="00780792" w:rsidP="00780792">
      <w:pPr>
        <w:pStyle w:val="00Textogeral"/>
      </w:pPr>
      <w:r w:rsidRPr="00D224EE">
        <w:t>Na terceira aula dessa etapa, entregue outra carta aos alunos</w:t>
      </w:r>
      <w:r>
        <w:t>.</w:t>
      </w:r>
      <w:r w:rsidRPr="00D224EE">
        <w:t xml:space="preserve"> </w:t>
      </w:r>
      <w:r>
        <w:t>E</w:t>
      </w:r>
      <w:r w:rsidRPr="00D224EE">
        <w:t xml:space="preserve">scolha quatro textos diferentes para distribuir entre a turma, </w:t>
      </w:r>
      <w:r>
        <w:t>mas</w:t>
      </w:r>
      <w:r w:rsidRPr="00D224EE">
        <w:t xml:space="preserve"> cada criança deve receber apenas um. O critério de seleção deve compreender cartas </w:t>
      </w:r>
      <w:r>
        <w:t>com</w:t>
      </w:r>
      <w:r w:rsidRPr="00D224EE">
        <w:t xml:space="preserve"> </w:t>
      </w:r>
      <w:r w:rsidR="00F31A6C">
        <w:t>fórmulas de saudação e despedida</w:t>
      </w:r>
      <w:r w:rsidRPr="00D224EE">
        <w:t xml:space="preserve"> </w:t>
      </w:r>
      <w:r>
        <w:t>distintas.</w:t>
      </w:r>
      <w:r w:rsidRPr="00D224EE">
        <w:t xml:space="preserve"> </w:t>
      </w:r>
      <w:r>
        <w:t>P</w:t>
      </w:r>
      <w:r w:rsidRPr="00D224EE">
        <w:t xml:space="preserve">eça </w:t>
      </w:r>
      <w:r>
        <w:t xml:space="preserve">à turma </w:t>
      </w:r>
      <w:r w:rsidRPr="00D224EE">
        <w:t xml:space="preserve">que identifique cada uma das partes. Convencione uma legenda para acompanhar </w:t>
      </w:r>
      <w:r>
        <w:t>es</w:t>
      </w:r>
      <w:r w:rsidRPr="00D224EE">
        <w:t>s</w:t>
      </w:r>
      <w:r>
        <w:t>a</w:t>
      </w:r>
      <w:r w:rsidRPr="00D224EE">
        <w:t xml:space="preserve"> identifica</w:t>
      </w:r>
      <w:r>
        <w:t>ção</w:t>
      </w:r>
      <w:r w:rsidRPr="00D224EE">
        <w:t xml:space="preserve">. Por exemplo, sublinhar de vermelho </w:t>
      </w:r>
      <w:r>
        <w:t>o local</w:t>
      </w:r>
      <w:r w:rsidRPr="00D224EE">
        <w:t xml:space="preserve"> e </w:t>
      </w:r>
      <w:r>
        <w:t xml:space="preserve">a </w:t>
      </w:r>
      <w:r w:rsidRPr="00D224EE">
        <w:t xml:space="preserve">data, de azul a saudação, e assim por diante. Oriente os alunos a recorrer ao esquema que está no mural e no caderno. Em seguida, </w:t>
      </w:r>
      <w:r>
        <w:t xml:space="preserve">peça que </w:t>
      </w:r>
      <w:r w:rsidRPr="00D224EE">
        <w:t xml:space="preserve">se agrupem conforme as cartas que receberam para comparar suas respostas com as dos colegas. Por fim, </w:t>
      </w:r>
      <w:r>
        <w:t>organize</w:t>
      </w:r>
      <w:r w:rsidRPr="00D224EE">
        <w:t xml:space="preserve"> uma conversa coletiva para elencar uma lista de possíveis saudações e despedidas. </w:t>
      </w:r>
      <w:r>
        <w:t>A</w:t>
      </w:r>
      <w:r w:rsidRPr="00D224EE">
        <w:t xml:space="preserve">lém das que encontraram nos textos, pergunte que outras expressões ou palavras conhecem </w:t>
      </w:r>
      <w:r>
        <w:t>para</w:t>
      </w:r>
      <w:r w:rsidRPr="00D224EE">
        <w:t xml:space="preserve"> integrar a lista. Esses cartazes também devem fazer parte do mural da sala.</w:t>
      </w:r>
    </w:p>
    <w:p w14:paraId="0422F66F" w14:textId="77777777" w:rsidR="00780792" w:rsidRDefault="00780792" w:rsidP="00780792">
      <w:pPr>
        <w:pStyle w:val="00Textogeral"/>
      </w:pPr>
      <w:r>
        <w:br w:type="page"/>
      </w:r>
    </w:p>
    <w:p w14:paraId="7B7E484D" w14:textId="77777777" w:rsidR="00780792" w:rsidRPr="00D224EE" w:rsidRDefault="00780792" w:rsidP="00780792">
      <w:pPr>
        <w:pStyle w:val="00PESO2"/>
      </w:pPr>
      <w:r w:rsidRPr="00D224EE">
        <w:lastRenderedPageBreak/>
        <w:t>ETAPA 3</w:t>
      </w:r>
    </w:p>
    <w:p w14:paraId="36A8ACA2" w14:textId="77777777" w:rsidR="00780792" w:rsidRPr="00780792" w:rsidRDefault="00780792" w:rsidP="00780792">
      <w:pPr>
        <w:pStyle w:val="00textosemparagrafo"/>
        <w:rPr>
          <w:b/>
        </w:rPr>
      </w:pPr>
      <w:r w:rsidRPr="00780792">
        <w:rPr>
          <w:b/>
        </w:rPr>
        <w:t>(4 aulas)</w:t>
      </w:r>
    </w:p>
    <w:p w14:paraId="7E88177F" w14:textId="77777777" w:rsidR="00780792" w:rsidRDefault="00780792" w:rsidP="00780792">
      <w:pPr>
        <w:pStyle w:val="00peso3"/>
      </w:pPr>
    </w:p>
    <w:p w14:paraId="7FF383A9" w14:textId="77777777" w:rsidR="00780792" w:rsidRDefault="00780792" w:rsidP="00780792">
      <w:pPr>
        <w:pStyle w:val="00peso3"/>
      </w:pPr>
      <w:r w:rsidRPr="00D224EE">
        <w:t>Conteúdo específico</w:t>
      </w:r>
    </w:p>
    <w:p w14:paraId="3C0EEF2B" w14:textId="77777777" w:rsidR="00780792" w:rsidRDefault="00780792" w:rsidP="00780792">
      <w:pPr>
        <w:pStyle w:val="00Textogeral"/>
      </w:pPr>
      <w:r w:rsidRPr="00D224EE">
        <w:t>Produção escrita de cartas pessoais.</w:t>
      </w:r>
    </w:p>
    <w:p w14:paraId="0BDE3A5F" w14:textId="77777777" w:rsidR="00780792" w:rsidRPr="00D224EE" w:rsidRDefault="00780792" w:rsidP="00780792">
      <w:pPr>
        <w:pStyle w:val="00Textogeral"/>
        <w:rPr>
          <w:rFonts w:eastAsia="Times New Roman"/>
        </w:rPr>
      </w:pPr>
    </w:p>
    <w:p w14:paraId="23FA195E" w14:textId="77777777" w:rsidR="00780792" w:rsidRDefault="00780792" w:rsidP="00780792">
      <w:pPr>
        <w:pStyle w:val="00peso3"/>
      </w:pPr>
      <w:r w:rsidRPr="00D224EE">
        <w:t>Recursos didáticos</w:t>
      </w:r>
    </w:p>
    <w:p w14:paraId="4CABEF55" w14:textId="3F13A783" w:rsidR="00780792" w:rsidRDefault="00F31A6C" w:rsidP="00780792">
      <w:pPr>
        <w:pStyle w:val="00Textogeral"/>
      </w:pPr>
      <w:r>
        <w:t>Bloco de folhas</w:t>
      </w:r>
      <w:r w:rsidR="00780792" w:rsidRPr="00D224EE">
        <w:t xml:space="preserve"> pautadas, lápis grafite, borracha, </w:t>
      </w:r>
      <w:r w:rsidR="00780792" w:rsidRPr="00666AC6">
        <w:rPr>
          <w:i/>
        </w:rPr>
        <w:t>post-it</w:t>
      </w:r>
      <w:r w:rsidR="00780792">
        <w:rPr>
          <w:i/>
        </w:rPr>
        <w:t>s</w:t>
      </w:r>
      <w:r w:rsidR="00780792" w:rsidRPr="00D224EE">
        <w:t>.</w:t>
      </w:r>
    </w:p>
    <w:p w14:paraId="677218C3" w14:textId="77777777" w:rsidR="00780792" w:rsidRPr="00D224EE" w:rsidRDefault="00780792" w:rsidP="00780792">
      <w:pPr>
        <w:pStyle w:val="00Textogeral"/>
      </w:pPr>
    </w:p>
    <w:p w14:paraId="7B0974F4" w14:textId="77777777" w:rsidR="00780792" w:rsidRPr="00D224EE" w:rsidRDefault="00780792" w:rsidP="00780792">
      <w:pPr>
        <w:pStyle w:val="00peso3"/>
      </w:pPr>
      <w:r w:rsidRPr="00D224EE">
        <w:t>Gestão dos estudantes</w:t>
      </w:r>
    </w:p>
    <w:p w14:paraId="34D8B61E" w14:textId="77777777" w:rsidR="00780792" w:rsidRDefault="00780792" w:rsidP="00780792">
      <w:pPr>
        <w:pStyle w:val="00Textogeral"/>
      </w:pPr>
      <w:r w:rsidRPr="00347A4C">
        <w:t>Alunos individualmente.</w:t>
      </w:r>
    </w:p>
    <w:p w14:paraId="1F2CF145" w14:textId="77777777" w:rsidR="00780792" w:rsidRPr="00D224EE" w:rsidRDefault="00780792" w:rsidP="00780792">
      <w:pPr>
        <w:pStyle w:val="00Textogeral"/>
      </w:pPr>
    </w:p>
    <w:p w14:paraId="78CF71F0" w14:textId="77777777" w:rsidR="00780792" w:rsidRPr="00D224EE" w:rsidRDefault="00780792" w:rsidP="00780792">
      <w:pPr>
        <w:pStyle w:val="00peso3"/>
      </w:pPr>
      <w:r w:rsidRPr="00D224EE">
        <w:t>Habilidades</w:t>
      </w:r>
    </w:p>
    <w:p w14:paraId="49530A9C" w14:textId="0216E5B1" w:rsidR="00780792" w:rsidRDefault="00780792" w:rsidP="00780792">
      <w:pPr>
        <w:pStyle w:val="00Textogeral"/>
      </w:pPr>
      <w:r w:rsidRPr="00D224EE">
        <w:t>EF03LP18; EF03LP21; EF03LP22; EF35LP09; EF35LP10; EF35LP11</w:t>
      </w:r>
      <w:r>
        <w:t>.</w:t>
      </w:r>
    </w:p>
    <w:p w14:paraId="1A30A448" w14:textId="77777777" w:rsidR="00780792" w:rsidRPr="00D224EE" w:rsidRDefault="00780792" w:rsidP="00780792">
      <w:pPr>
        <w:pStyle w:val="00Textogeral"/>
      </w:pPr>
    </w:p>
    <w:p w14:paraId="11CAD76B" w14:textId="77777777" w:rsidR="00780792" w:rsidRPr="00D224EE" w:rsidRDefault="00780792" w:rsidP="00780792">
      <w:pPr>
        <w:pStyle w:val="00peso3"/>
      </w:pPr>
      <w:r w:rsidRPr="00D224EE">
        <w:t>Encaminhamento</w:t>
      </w:r>
    </w:p>
    <w:p w14:paraId="2DB6E80F" w14:textId="73DF21E7" w:rsidR="00780792" w:rsidRPr="00D224EE" w:rsidRDefault="00780792" w:rsidP="00780792">
      <w:pPr>
        <w:pStyle w:val="00Textogeral"/>
      </w:pPr>
      <w:r w:rsidRPr="00D224EE">
        <w:t xml:space="preserve">Antes da escrita da carta que enviarão </w:t>
      </w:r>
      <w:r w:rsidR="00F31A6C">
        <w:t>aos</w:t>
      </w:r>
      <w:r w:rsidRPr="00D224EE">
        <w:t xml:space="preserve"> idosos, </w:t>
      </w:r>
      <w:r>
        <w:t>procure saber</w:t>
      </w:r>
      <w:r w:rsidRPr="00D224EE">
        <w:t xml:space="preserve"> se os alunos compreenderam e sabem fazer uso da estrutura da carta pessoal. Oriente-os a imaginar que estão escrevendo uma carta para um amigo que mora longe. Lembre-os </w:t>
      </w:r>
      <w:r>
        <w:t>d</w:t>
      </w:r>
      <w:r w:rsidRPr="00D224EE">
        <w:t xml:space="preserve">o objetivo de estarem analisando cartas. É importante que tenham em mente que estão aprendendo como se escreve </w:t>
      </w:r>
      <w:r>
        <w:t xml:space="preserve">uma </w:t>
      </w:r>
      <w:r w:rsidRPr="00D224EE">
        <w:t>carta</w:t>
      </w:r>
      <w:r w:rsidR="00F31A6C">
        <w:t>,</w:t>
      </w:r>
      <w:r w:rsidRPr="00D224EE">
        <w:t xml:space="preserve"> porque escreverão uma de verdade, para pessoas reais. Com essa sondagem</w:t>
      </w:r>
      <w:r w:rsidR="00F90037">
        <w:t>,</w:t>
      </w:r>
      <w:r w:rsidRPr="00D224EE">
        <w:t xml:space="preserve"> você terá um panorama do grupo e </w:t>
      </w:r>
      <w:r>
        <w:t xml:space="preserve">saberá </w:t>
      </w:r>
      <w:r w:rsidRPr="00D224EE">
        <w:t xml:space="preserve">se existem erros e dúvidas recorrentes </w:t>
      </w:r>
      <w:r>
        <w:t>para</w:t>
      </w:r>
      <w:r w:rsidRPr="00D224EE">
        <w:t xml:space="preserve"> retomar</w:t>
      </w:r>
      <w:r>
        <w:t xml:space="preserve"> e corrigir ou sanar</w:t>
      </w:r>
      <w:r w:rsidRPr="00D224EE">
        <w:t xml:space="preserve">. Devolva os textos </w:t>
      </w:r>
      <w:r>
        <w:t>a</w:t>
      </w:r>
      <w:r w:rsidRPr="00D224EE">
        <w:t xml:space="preserve">os alunos com indicações para melhorar </w:t>
      </w:r>
      <w:r>
        <w:t>a redação</w:t>
      </w:r>
      <w:r w:rsidRPr="00D224EE">
        <w:t>.</w:t>
      </w:r>
    </w:p>
    <w:p w14:paraId="5CF1462A" w14:textId="44256E68" w:rsidR="00780792" w:rsidRDefault="00780792" w:rsidP="00780792">
      <w:pPr>
        <w:pStyle w:val="00Textogeral"/>
      </w:pPr>
      <w:r w:rsidRPr="00D224EE">
        <w:t xml:space="preserve">Feito isso, proponha a escrita das cartas. </w:t>
      </w:r>
      <w:r>
        <w:t>Ressalte</w:t>
      </w:r>
      <w:r w:rsidRPr="00D224EE">
        <w:t xml:space="preserve"> aos alunos que as cartas pessoais são íntimas (ao contrário, por exemplo, das cartas abertas)</w:t>
      </w:r>
      <w:r>
        <w:t xml:space="preserve"> </w:t>
      </w:r>
      <w:r w:rsidRPr="00D224EE">
        <w:t xml:space="preserve">e dizem respeito </w:t>
      </w:r>
      <w:r>
        <w:t xml:space="preserve">tão somente </w:t>
      </w:r>
      <w:r w:rsidRPr="00D224EE">
        <w:t xml:space="preserve">ao autor e seu interlocutor. </w:t>
      </w:r>
      <w:r>
        <w:t>Esclareça</w:t>
      </w:r>
      <w:r w:rsidRPr="00D224EE">
        <w:t xml:space="preserve"> que</w:t>
      </w:r>
      <w:r>
        <w:t>,</w:t>
      </w:r>
      <w:r w:rsidRPr="00D224EE">
        <w:t xml:space="preserve"> ainda assim</w:t>
      </w:r>
      <w:r>
        <w:t>,</w:t>
      </w:r>
      <w:r w:rsidRPr="00D224EE">
        <w:t xml:space="preserve"> você ler</w:t>
      </w:r>
      <w:r>
        <w:t>á</w:t>
      </w:r>
      <w:r w:rsidRPr="00D224EE">
        <w:t xml:space="preserve"> todas </w:t>
      </w:r>
      <w:r>
        <w:t xml:space="preserve">elas </w:t>
      </w:r>
      <w:r w:rsidRPr="00D224EE">
        <w:t xml:space="preserve">para fazer apontamentos </w:t>
      </w:r>
      <w:r>
        <w:t>que</w:t>
      </w:r>
      <w:r w:rsidRPr="00D224EE">
        <w:t xml:space="preserve"> melhor</w:t>
      </w:r>
      <w:r>
        <w:t>em</w:t>
      </w:r>
      <w:r w:rsidRPr="00D224EE">
        <w:t xml:space="preserve"> o texto</w:t>
      </w:r>
      <w:r>
        <w:t>.</w:t>
      </w:r>
      <w:r w:rsidRPr="00D224EE">
        <w:t xml:space="preserve"> </w:t>
      </w:r>
      <w:r>
        <w:t>A</w:t>
      </w:r>
      <w:r w:rsidRPr="00D224EE">
        <w:t>final</w:t>
      </w:r>
      <w:r>
        <w:t>,</w:t>
      </w:r>
      <w:r w:rsidRPr="00D224EE">
        <w:t xml:space="preserve"> uma carta precisa estar bem</w:t>
      </w:r>
      <w:r w:rsidR="00F31A6C">
        <w:t xml:space="preserve"> </w:t>
      </w:r>
      <w:r w:rsidRPr="00D224EE">
        <w:t xml:space="preserve">escrita para ser enviada. Como você já fez o contato com a instituição, terá em mãos os nomes dos idosos que as receberão. </w:t>
      </w:r>
      <w:r>
        <w:t>E</w:t>
      </w:r>
      <w:r w:rsidRPr="00D224EE">
        <w:t>screv</w:t>
      </w:r>
      <w:r>
        <w:t>a</w:t>
      </w:r>
      <w:r w:rsidRPr="00D224EE">
        <w:t xml:space="preserve"> os nomes em tarjetas para que cada aluno sorteie um e</w:t>
      </w:r>
      <w:r>
        <w:t>,</w:t>
      </w:r>
      <w:r w:rsidRPr="00D224EE">
        <w:t xml:space="preserve"> assim</w:t>
      </w:r>
      <w:r>
        <w:t>,</w:t>
      </w:r>
      <w:r w:rsidRPr="00D224EE">
        <w:t xml:space="preserve"> </w:t>
      </w:r>
      <w:r>
        <w:t xml:space="preserve">conheça </w:t>
      </w:r>
      <w:r w:rsidRPr="00D224EE">
        <w:t xml:space="preserve">seu interlocutor. Oriente-os a consultar as listas do mural. Quando tiverem terminado, leia as cartas e faça observações com </w:t>
      </w:r>
      <w:r w:rsidRPr="0050398E">
        <w:rPr>
          <w:i/>
        </w:rPr>
        <w:t>post</w:t>
      </w:r>
      <w:r>
        <w:rPr>
          <w:i/>
        </w:rPr>
        <w:t>-</w:t>
      </w:r>
      <w:r w:rsidRPr="0050398E">
        <w:rPr>
          <w:i/>
        </w:rPr>
        <w:t>its</w:t>
      </w:r>
      <w:r w:rsidRPr="00D224EE">
        <w:t>. Aponte regras ortográficas já estudadas e faça sugestões que melhorem a linguagem: usar sinônimos e pronomes para evitar a repetição de palavras, adequar o tempo verbal, considerar assunto e idade do interlocutor etc. Devolva os textos para serem revisados pelos alunos. Não se preocupe em esgotar tod</w:t>
      </w:r>
      <w:r>
        <w:t>a</w:t>
      </w:r>
      <w:r w:rsidRPr="00D224EE">
        <w:t>s as questões que podem ser melhoradas no texto. Considere apenas os aspectos já estudados em sala de aula. Para os demais</w:t>
      </w:r>
      <w:r>
        <w:t xml:space="preserve"> aspectos</w:t>
      </w:r>
      <w:r w:rsidRPr="00D224EE">
        <w:t>, conte aos alunos</w:t>
      </w:r>
      <w:r>
        <w:t xml:space="preserve"> que</w:t>
      </w:r>
      <w:r w:rsidRPr="00D224EE">
        <w:t xml:space="preserve"> você atuará como revisor. Explique que essa </w:t>
      </w:r>
      <w:r>
        <w:t xml:space="preserve">é a </w:t>
      </w:r>
      <w:r w:rsidRPr="00D224EE">
        <w:t xml:space="preserve">função </w:t>
      </w:r>
      <w:r>
        <w:t>do profissional</w:t>
      </w:r>
      <w:r w:rsidRPr="00D224EE">
        <w:t xml:space="preserve"> que faz a revisão final dos textos dos autores. Diga que</w:t>
      </w:r>
      <w:r>
        <w:t>,</w:t>
      </w:r>
      <w:r w:rsidRPr="00D224EE">
        <w:t xml:space="preserve"> nas cartas pessoais</w:t>
      </w:r>
      <w:r>
        <w:t>,</w:t>
      </w:r>
      <w:r w:rsidRPr="00D224EE">
        <w:t xml:space="preserve"> esse recurso normalmente não é usado, </w:t>
      </w:r>
      <w:r>
        <w:t>mas elas</w:t>
      </w:r>
      <w:r w:rsidRPr="00D224EE">
        <w:t xml:space="preserve"> precisam estar bem</w:t>
      </w:r>
      <w:r w:rsidR="00F31A6C">
        <w:t xml:space="preserve"> </w:t>
      </w:r>
      <w:r w:rsidRPr="00D224EE">
        <w:t>escritas e caprichadas. Aponte que isso também é um sinal de respeito para com os idosos que as receberão. Depois da revisão final feita por você, os alunos deverão passar o texto a limpo. Caso desejem, podem fazer um desenho para enviar com a</w:t>
      </w:r>
      <w:r>
        <w:t>s</w:t>
      </w:r>
      <w:r w:rsidRPr="00D224EE">
        <w:t xml:space="preserve"> carta</w:t>
      </w:r>
      <w:r>
        <w:t>s</w:t>
      </w:r>
      <w:r w:rsidRPr="00D224EE">
        <w:t>.</w:t>
      </w:r>
    </w:p>
    <w:p w14:paraId="34A7F8E9" w14:textId="77777777" w:rsidR="00780792" w:rsidRDefault="00780792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2F1D945F" w14:textId="77777777" w:rsidR="00780792" w:rsidRPr="00D224EE" w:rsidRDefault="00780792" w:rsidP="00780792">
      <w:pPr>
        <w:pStyle w:val="00PESO2"/>
      </w:pPr>
      <w:r w:rsidRPr="00D224EE">
        <w:lastRenderedPageBreak/>
        <w:t>AULA 4</w:t>
      </w:r>
    </w:p>
    <w:p w14:paraId="1CD1D58F" w14:textId="77777777" w:rsidR="00780792" w:rsidRDefault="00780792" w:rsidP="00780792">
      <w:pPr>
        <w:pStyle w:val="00textosemparagrafo"/>
        <w:rPr>
          <w:b/>
        </w:rPr>
      </w:pPr>
      <w:r w:rsidRPr="00780792">
        <w:rPr>
          <w:b/>
        </w:rPr>
        <w:t>(1 aula)</w:t>
      </w:r>
    </w:p>
    <w:p w14:paraId="2C437B6A" w14:textId="77777777" w:rsidR="00780792" w:rsidRPr="00780792" w:rsidRDefault="00780792" w:rsidP="00780792">
      <w:pPr>
        <w:pStyle w:val="00textosemparagrafo"/>
        <w:rPr>
          <w:b/>
        </w:rPr>
      </w:pPr>
    </w:p>
    <w:p w14:paraId="38FA88A5" w14:textId="77777777" w:rsidR="00780792" w:rsidRDefault="00780792" w:rsidP="00780792">
      <w:pPr>
        <w:pStyle w:val="00peso3"/>
      </w:pPr>
      <w:r w:rsidRPr="00D224EE">
        <w:t>Conteúdo específico</w:t>
      </w:r>
    </w:p>
    <w:p w14:paraId="7E58F688" w14:textId="77777777" w:rsidR="00780792" w:rsidRDefault="00780792" w:rsidP="00780792">
      <w:pPr>
        <w:pStyle w:val="00Textogeral"/>
      </w:pPr>
      <w:r w:rsidRPr="00D224EE">
        <w:t>Normas para preenchimento de envelope</w:t>
      </w:r>
      <w:r>
        <w:t>s</w:t>
      </w:r>
      <w:r w:rsidRPr="00D224EE">
        <w:t>.</w:t>
      </w:r>
    </w:p>
    <w:p w14:paraId="347CD254" w14:textId="77777777" w:rsidR="00780792" w:rsidRPr="00D224EE" w:rsidRDefault="00780792" w:rsidP="00780792">
      <w:pPr>
        <w:pStyle w:val="00Textogeral"/>
        <w:rPr>
          <w:rFonts w:eastAsia="Times New Roman"/>
        </w:rPr>
      </w:pPr>
    </w:p>
    <w:p w14:paraId="35F6C262" w14:textId="77777777" w:rsidR="00780792" w:rsidRDefault="00780792" w:rsidP="00780792">
      <w:pPr>
        <w:pStyle w:val="00peso3"/>
      </w:pPr>
      <w:r w:rsidRPr="00D224EE">
        <w:t>Recursos didáticos</w:t>
      </w:r>
    </w:p>
    <w:p w14:paraId="568BF08F" w14:textId="77777777" w:rsidR="00780792" w:rsidRDefault="00780792" w:rsidP="00780792">
      <w:pPr>
        <w:pStyle w:val="00Textogeral"/>
      </w:pPr>
      <w:r w:rsidRPr="00D224EE">
        <w:t>Cartas dos alunos finalizadas e envelopes.</w:t>
      </w:r>
    </w:p>
    <w:p w14:paraId="339DB5EF" w14:textId="77777777" w:rsidR="00780792" w:rsidRPr="00D224EE" w:rsidRDefault="00780792" w:rsidP="00780792">
      <w:pPr>
        <w:pStyle w:val="00Textogeral"/>
      </w:pPr>
    </w:p>
    <w:p w14:paraId="51987850" w14:textId="77777777" w:rsidR="00780792" w:rsidRPr="00D224EE" w:rsidRDefault="00780792" w:rsidP="00780792">
      <w:pPr>
        <w:pStyle w:val="00peso3"/>
      </w:pPr>
      <w:r w:rsidRPr="00D224EE">
        <w:t>Gestão dos estudantes</w:t>
      </w:r>
    </w:p>
    <w:p w14:paraId="614C7126" w14:textId="77777777" w:rsidR="00780792" w:rsidRDefault="00780792" w:rsidP="00780792">
      <w:pPr>
        <w:pStyle w:val="00Textogeral"/>
      </w:pPr>
      <w:r w:rsidRPr="00347A4C">
        <w:t>Alunos individualmente.</w:t>
      </w:r>
    </w:p>
    <w:p w14:paraId="44596E5C" w14:textId="77777777" w:rsidR="00780792" w:rsidRPr="00D224EE" w:rsidRDefault="00780792" w:rsidP="00780792">
      <w:pPr>
        <w:pStyle w:val="00Textogeral"/>
      </w:pPr>
    </w:p>
    <w:p w14:paraId="4C9DA1B6" w14:textId="77777777" w:rsidR="00780792" w:rsidRPr="00D224EE" w:rsidRDefault="00780792" w:rsidP="00780792">
      <w:pPr>
        <w:pStyle w:val="00peso3"/>
      </w:pPr>
      <w:r w:rsidRPr="00D224EE">
        <w:t>Habilidade</w:t>
      </w:r>
    </w:p>
    <w:p w14:paraId="565193F7" w14:textId="21D8C004" w:rsidR="00780792" w:rsidRDefault="00780792" w:rsidP="00780792">
      <w:pPr>
        <w:pStyle w:val="00Textogeral"/>
      </w:pPr>
      <w:r w:rsidRPr="00D224EE">
        <w:t>EF03LP18</w:t>
      </w:r>
      <w:r w:rsidR="00F31A6C">
        <w:t>.</w:t>
      </w:r>
    </w:p>
    <w:p w14:paraId="35EBA5C6" w14:textId="77777777" w:rsidR="00780792" w:rsidRPr="00D224EE" w:rsidRDefault="00780792" w:rsidP="00780792">
      <w:pPr>
        <w:pStyle w:val="00Textogeral"/>
      </w:pPr>
    </w:p>
    <w:p w14:paraId="12A64433" w14:textId="77777777" w:rsidR="00780792" w:rsidRPr="00D224EE" w:rsidRDefault="00780792" w:rsidP="00780792">
      <w:pPr>
        <w:pStyle w:val="00peso3"/>
      </w:pPr>
      <w:r w:rsidRPr="00D224EE">
        <w:t>Encaminhamento</w:t>
      </w:r>
    </w:p>
    <w:p w14:paraId="0F93075C" w14:textId="787E0EB2" w:rsidR="00780792" w:rsidRDefault="00780792" w:rsidP="00780792">
      <w:pPr>
        <w:pStyle w:val="00Textogeral"/>
      </w:pPr>
      <w:r w:rsidRPr="00D224EE">
        <w:t xml:space="preserve">Pergunte aos alunos como imaginam que as cartas chegam ao destinatário correto. Indague-os a respeito de como os carteiros </w:t>
      </w:r>
      <w:proofErr w:type="spellStart"/>
      <w:r w:rsidRPr="00D224EE">
        <w:t>sabem</w:t>
      </w:r>
      <w:proofErr w:type="spellEnd"/>
      <w:r w:rsidRPr="00D224EE">
        <w:t xml:space="preserve"> em qual residência precisam deixar a correspondência. </w:t>
      </w:r>
      <w:r>
        <w:t>Diga</w:t>
      </w:r>
      <w:r w:rsidRPr="00D224EE">
        <w:t xml:space="preserve"> que existe um jeito certo de preencher os envelopes para que a entrega seja possível. Informe também que é preciso escrever no envelope quem está enviando a carta, pois</w:t>
      </w:r>
      <w:r>
        <w:t>,</w:t>
      </w:r>
      <w:r w:rsidRPr="00D224EE">
        <w:t xml:space="preserve"> se houver algum erro no recebimento (ou o destinatário tiver mudado de endereço), os correios sabem para quem devem devolvê-la. Entregue os envelopes </w:t>
      </w:r>
      <w:r w:rsidR="00F31A6C">
        <w:t>a</w:t>
      </w:r>
      <w:r w:rsidRPr="00D224EE">
        <w:t xml:space="preserve"> cada um e oriente</w:t>
      </w:r>
      <w:r>
        <w:t>-os</w:t>
      </w:r>
      <w:r w:rsidRPr="00D224EE">
        <w:t xml:space="preserve"> sobre o que devem escrever em cada parte. Ainda que não precisem</w:t>
      </w:r>
      <w:r w:rsidR="00266A11">
        <w:t>,</w:t>
      </w:r>
      <w:r w:rsidRPr="00D224EE">
        <w:t xml:space="preserve"> nesse momento</w:t>
      </w:r>
      <w:r w:rsidR="00266A11">
        <w:t>,</w:t>
      </w:r>
      <w:r w:rsidRPr="00D224EE">
        <w:t xml:space="preserve"> saber usar os termos corretos, é importante que você utilize as palavras </w:t>
      </w:r>
      <w:r w:rsidRPr="00D224EE">
        <w:rPr>
          <w:i/>
        </w:rPr>
        <w:t>destinatário</w:t>
      </w:r>
      <w:r w:rsidRPr="00D224EE">
        <w:t xml:space="preserve"> e </w:t>
      </w:r>
      <w:r w:rsidRPr="00D224EE">
        <w:rPr>
          <w:i/>
        </w:rPr>
        <w:t>remetente</w:t>
      </w:r>
      <w:r w:rsidRPr="00D224EE">
        <w:t>. Por motivo</w:t>
      </w:r>
      <w:r>
        <w:t>s</w:t>
      </w:r>
      <w:r w:rsidRPr="00D224EE">
        <w:t xml:space="preserve"> de privacidade e segurança, oriente os alunos a preencher o remetente com o nome e </w:t>
      </w:r>
      <w:r>
        <w:t xml:space="preserve">o </w:t>
      </w:r>
      <w:r w:rsidRPr="00D224EE">
        <w:t xml:space="preserve">endereço da escola. Distribua os selos e pergunte se sabem para que servem. Informe que é </w:t>
      </w:r>
      <w:r>
        <w:t>por meio</w:t>
      </w:r>
      <w:r w:rsidRPr="00D224EE">
        <w:t xml:space="preserve"> </w:t>
      </w:r>
      <w:r>
        <w:t>deles</w:t>
      </w:r>
      <w:r w:rsidRPr="00D224EE">
        <w:t xml:space="preserve"> que se paga pelo serviço dos correios. Oriente</w:t>
      </w:r>
      <w:r>
        <w:t>-</w:t>
      </w:r>
      <w:r w:rsidRPr="00D224EE">
        <w:t>os a colar</w:t>
      </w:r>
      <w:r>
        <w:t xml:space="preserve"> o selo</w:t>
      </w:r>
      <w:r w:rsidRPr="00D224EE">
        <w:t xml:space="preserve"> no local correto. Você ou alguém da escola deve ficar responsável por </w:t>
      </w:r>
      <w:r w:rsidR="00F31A6C">
        <w:t>enviar as cartas pelo</w:t>
      </w:r>
      <w:r w:rsidRPr="00D224EE">
        <w:t xml:space="preserve"> correio.</w:t>
      </w:r>
    </w:p>
    <w:p w14:paraId="01430867" w14:textId="77777777" w:rsidR="00780792" w:rsidRDefault="00780792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168E1C0E" w14:textId="77777777" w:rsidR="00780792" w:rsidRPr="00D224EE" w:rsidRDefault="00780792" w:rsidP="00780792">
      <w:pPr>
        <w:pStyle w:val="00PESO2"/>
      </w:pPr>
      <w:r w:rsidRPr="00D224EE">
        <w:lastRenderedPageBreak/>
        <w:t>ETAPA 5</w:t>
      </w:r>
    </w:p>
    <w:p w14:paraId="64D71170" w14:textId="77777777" w:rsidR="00780792" w:rsidRPr="00780792" w:rsidRDefault="00780792" w:rsidP="00780792">
      <w:pPr>
        <w:pStyle w:val="00textosemparagrafo"/>
        <w:rPr>
          <w:b/>
        </w:rPr>
      </w:pPr>
      <w:r w:rsidRPr="00780792">
        <w:rPr>
          <w:b/>
        </w:rPr>
        <w:t>(2 aulas)</w:t>
      </w:r>
    </w:p>
    <w:p w14:paraId="5CC13E17" w14:textId="77777777" w:rsidR="0081147C" w:rsidRDefault="0081147C" w:rsidP="00780792">
      <w:pPr>
        <w:pStyle w:val="00peso3"/>
      </w:pPr>
    </w:p>
    <w:p w14:paraId="29C4D30D" w14:textId="77777777" w:rsidR="00780792" w:rsidRPr="00D224EE" w:rsidRDefault="00780792" w:rsidP="00780792">
      <w:pPr>
        <w:pStyle w:val="00peso3"/>
      </w:pPr>
      <w:r w:rsidRPr="00D224EE">
        <w:t>Conteúdo específico</w:t>
      </w:r>
    </w:p>
    <w:p w14:paraId="7EE159A2" w14:textId="77777777" w:rsidR="00780792" w:rsidRDefault="00780792" w:rsidP="00780792">
      <w:pPr>
        <w:pStyle w:val="00Textogeral"/>
      </w:pPr>
      <w:r w:rsidRPr="00D224EE">
        <w:t>Leitura de cartas pessoais.</w:t>
      </w:r>
    </w:p>
    <w:p w14:paraId="6682F57C" w14:textId="77777777" w:rsidR="00780792" w:rsidRPr="00D224EE" w:rsidRDefault="00780792" w:rsidP="00780792">
      <w:pPr>
        <w:pStyle w:val="00Textogeral"/>
      </w:pPr>
    </w:p>
    <w:p w14:paraId="263899BC" w14:textId="0B42C049" w:rsidR="00780792" w:rsidRPr="00D224EE" w:rsidRDefault="00780792" w:rsidP="00780792">
      <w:pPr>
        <w:pStyle w:val="00peso3"/>
      </w:pPr>
      <w:r w:rsidRPr="00D224EE">
        <w:t>Recurso didático</w:t>
      </w:r>
    </w:p>
    <w:p w14:paraId="646E7AC4" w14:textId="77777777" w:rsidR="00780792" w:rsidRDefault="00780792" w:rsidP="00780792">
      <w:pPr>
        <w:pStyle w:val="00Textogeral"/>
      </w:pPr>
      <w:r w:rsidRPr="00D224EE">
        <w:t>Cartas dos idosos.</w:t>
      </w:r>
    </w:p>
    <w:p w14:paraId="49107668" w14:textId="77777777" w:rsidR="00780792" w:rsidRPr="00D224EE" w:rsidRDefault="00780792" w:rsidP="00780792">
      <w:pPr>
        <w:pStyle w:val="00Textogeral"/>
      </w:pPr>
    </w:p>
    <w:p w14:paraId="7D689741" w14:textId="77777777" w:rsidR="00780792" w:rsidRPr="00D224EE" w:rsidRDefault="00780792" w:rsidP="00780792">
      <w:pPr>
        <w:pStyle w:val="00peso3"/>
      </w:pPr>
      <w:r w:rsidRPr="00D224EE">
        <w:t>Gestão dos estudantes</w:t>
      </w:r>
    </w:p>
    <w:p w14:paraId="307F8197" w14:textId="77777777" w:rsidR="00780792" w:rsidRDefault="00780792" w:rsidP="00780792">
      <w:pPr>
        <w:pStyle w:val="00Textogeral"/>
      </w:pPr>
      <w:r w:rsidRPr="00347A4C">
        <w:t>Alunos individualmente</w:t>
      </w:r>
      <w:r w:rsidRPr="00F31A6C">
        <w:t>.</w:t>
      </w:r>
    </w:p>
    <w:p w14:paraId="179B3DE3" w14:textId="77777777" w:rsidR="00780792" w:rsidRPr="00D224EE" w:rsidRDefault="00780792" w:rsidP="00780792">
      <w:pPr>
        <w:pStyle w:val="00Textogeral"/>
      </w:pPr>
    </w:p>
    <w:p w14:paraId="269B43C4" w14:textId="77777777" w:rsidR="00780792" w:rsidRPr="00D224EE" w:rsidRDefault="00780792" w:rsidP="00780792">
      <w:pPr>
        <w:pStyle w:val="00peso3"/>
      </w:pPr>
      <w:r w:rsidRPr="00D224EE">
        <w:t>Habilidade</w:t>
      </w:r>
      <w:r>
        <w:t>s</w:t>
      </w:r>
    </w:p>
    <w:p w14:paraId="2D837BBD" w14:textId="15F104AD" w:rsidR="00780792" w:rsidRDefault="00780792" w:rsidP="00780792">
      <w:pPr>
        <w:pStyle w:val="00Textogeral"/>
      </w:pPr>
      <w:r w:rsidRPr="00D224EE">
        <w:t>EF35LP05; EF35LP06</w:t>
      </w:r>
      <w:r>
        <w:t>.</w:t>
      </w:r>
    </w:p>
    <w:p w14:paraId="39A1F998" w14:textId="77777777" w:rsidR="00780792" w:rsidRDefault="00780792" w:rsidP="00780792">
      <w:pPr>
        <w:pStyle w:val="00Textogeral"/>
      </w:pPr>
    </w:p>
    <w:p w14:paraId="282ECAB8" w14:textId="77777777" w:rsidR="00780792" w:rsidRPr="00D224EE" w:rsidRDefault="00780792" w:rsidP="00780792">
      <w:pPr>
        <w:pStyle w:val="00peso3"/>
      </w:pPr>
      <w:r w:rsidRPr="00D224EE">
        <w:t>Encaminhamento</w:t>
      </w:r>
    </w:p>
    <w:p w14:paraId="2623AC25" w14:textId="57C7461F" w:rsidR="00780792" w:rsidRDefault="00780792" w:rsidP="00780792">
      <w:pPr>
        <w:pStyle w:val="00Textogeral"/>
      </w:pPr>
      <w:r w:rsidRPr="00D224EE">
        <w:t xml:space="preserve">Após o envio das cartas, entre em contato com a instituição para acompanhar o recebimento </w:t>
      </w:r>
      <w:r w:rsidR="00F31A6C">
        <w:t>delas</w:t>
      </w:r>
      <w:r w:rsidRPr="00D224EE">
        <w:t>. É importante combina</w:t>
      </w:r>
      <w:r>
        <w:t>r</w:t>
      </w:r>
      <w:r w:rsidRPr="00D224EE">
        <w:t xml:space="preserve"> com os responsáveis que todas as respostas sejam enviadas ao mesmo tempo. Quando chegarem, entregue</w:t>
      </w:r>
      <w:r>
        <w:t>-as</w:t>
      </w:r>
      <w:r w:rsidRPr="00D224EE">
        <w:t xml:space="preserve"> </w:t>
      </w:r>
      <w:r>
        <w:t>a</w:t>
      </w:r>
      <w:r w:rsidRPr="00D224EE">
        <w:t xml:space="preserve">os alunos, que deverão ter um tempo para lê-las em sala de aula. </w:t>
      </w:r>
      <w:r>
        <w:t>Se quiserem</w:t>
      </w:r>
      <w:r w:rsidRPr="00D224EE">
        <w:t xml:space="preserve">, poderão </w:t>
      </w:r>
      <w:proofErr w:type="spellStart"/>
      <w:r w:rsidRPr="00D224EE">
        <w:t>compartilh</w:t>
      </w:r>
      <w:r>
        <w:t>á-lhas</w:t>
      </w:r>
      <w:proofErr w:type="spellEnd"/>
      <w:r w:rsidRPr="00D224EE">
        <w:t xml:space="preserve"> com os colegas. Eles deverão levar as cartas para casa para lê-las com os pais e poderão respondê-las</w:t>
      </w:r>
      <w:r w:rsidR="00266A11">
        <w:t>,</w:t>
      </w:r>
      <w:r w:rsidRPr="00D224EE">
        <w:t xml:space="preserve"> caso desejem. </w:t>
      </w:r>
      <w:r w:rsidR="00F31A6C">
        <w:t>Dependendo</w:t>
      </w:r>
      <w:r w:rsidRPr="00D224EE">
        <w:t xml:space="preserve"> da organização da escola, planeje uma visita à instituição, o que pode tornar o projeto ainda mais significativo para os alunos.</w:t>
      </w:r>
    </w:p>
    <w:p w14:paraId="39A42C56" w14:textId="77777777" w:rsidR="00780792" w:rsidRDefault="00780792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418FBCDE" w14:textId="3969EF8B" w:rsidR="00780792" w:rsidRPr="00D224EE" w:rsidRDefault="00780792" w:rsidP="00780792">
      <w:pPr>
        <w:pStyle w:val="00PESO2"/>
      </w:pPr>
      <w:r w:rsidRPr="00D224EE">
        <w:lastRenderedPageBreak/>
        <w:t>D. SUGEST</w:t>
      </w:r>
      <w:r w:rsidR="00F31A6C">
        <w:t>ÃO</w:t>
      </w:r>
      <w:r w:rsidRPr="00D224EE">
        <w:t xml:space="preserve"> DE FONTES PARA O PROFESSOR</w:t>
      </w:r>
    </w:p>
    <w:p w14:paraId="424D57AE" w14:textId="77777777" w:rsidR="00780792" w:rsidRPr="00D224EE" w:rsidRDefault="00780792" w:rsidP="00780792">
      <w:pPr>
        <w:pStyle w:val="00textosemparagrafo"/>
      </w:pPr>
      <w:r>
        <w:t xml:space="preserve">FURNARI, Eva. </w:t>
      </w:r>
      <w:r w:rsidRPr="00D224EE">
        <w:rPr>
          <w:i/>
        </w:rPr>
        <w:t xml:space="preserve">Felpo </w:t>
      </w:r>
      <w:proofErr w:type="spellStart"/>
      <w:r w:rsidRPr="00D224EE">
        <w:rPr>
          <w:i/>
        </w:rPr>
        <w:t>Filva</w:t>
      </w:r>
      <w:proofErr w:type="spellEnd"/>
      <w:r>
        <w:t>.</w:t>
      </w:r>
      <w:r w:rsidRPr="00D224EE">
        <w:t xml:space="preserve"> </w:t>
      </w:r>
      <w:r>
        <w:t>São Paulo:</w:t>
      </w:r>
      <w:r w:rsidRPr="00D224EE">
        <w:t xml:space="preserve"> Moderna</w:t>
      </w:r>
      <w:r>
        <w:t>, 2006.</w:t>
      </w:r>
    </w:p>
    <w:p w14:paraId="1B37F2B5" w14:textId="77777777" w:rsidR="00780792" w:rsidRDefault="00780792" w:rsidP="00780792">
      <w:pPr>
        <w:pStyle w:val="00textosemparagrafo"/>
      </w:pPr>
    </w:p>
    <w:p w14:paraId="2C298F8B" w14:textId="77777777" w:rsidR="00780792" w:rsidRPr="00D224EE" w:rsidRDefault="00780792" w:rsidP="00780792">
      <w:pPr>
        <w:pStyle w:val="00textosemparagrafo"/>
      </w:pPr>
      <w:r>
        <w:t xml:space="preserve">______. </w:t>
      </w:r>
      <w:r w:rsidRPr="00D224EE">
        <w:rPr>
          <w:i/>
        </w:rPr>
        <w:t>Operação Risoto</w:t>
      </w:r>
      <w:r>
        <w:t>.</w:t>
      </w:r>
      <w:r w:rsidRPr="00D224EE">
        <w:t xml:space="preserve"> </w:t>
      </w:r>
      <w:r>
        <w:t>São Paulo:</w:t>
      </w:r>
      <w:r w:rsidRPr="00D224EE">
        <w:t xml:space="preserve"> Ática</w:t>
      </w:r>
      <w:r>
        <w:t>, 1999. (Piririca da Serra).</w:t>
      </w:r>
    </w:p>
    <w:p w14:paraId="4C66B79C" w14:textId="77777777" w:rsidR="00780792" w:rsidRDefault="00780792" w:rsidP="00780792">
      <w:pPr>
        <w:pStyle w:val="00textosemparagrafo"/>
      </w:pPr>
    </w:p>
    <w:p w14:paraId="51749F76" w14:textId="16FDE535" w:rsidR="00780792" w:rsidRPr="00D224EE" w:rsidRDefault="00780792" w:rsidP="00780792">
      <w:pPr>
        <w:pStyle w:val="00textosemparagrafo"/>
      </w:pPr>
      <w:r>
        <w:t xml:space="preserve">MACHADO, Ana Maria. </w:t>
      </w:r>
      <w:r w:rsidRPr="00D224EE">
        <w:rPr>
          <w:i/>
        </w:rPr>
        <w:t>De carta em carta</w:t>
      </w:r>
      <w:r>
        <w:t>.</w:t>
      </w:r>
      <w:r w:rsidRPr="00D224EE">
        <w:t xml:space="preserve"> </w:t>
      </w:r>
      <w:r>
        <w:t>São Paulo:</w:t>
      </w:r>
      <w:r w:rsidRPr="00D224EE">
        <w:t xml:space="preserve"> Salamandra</w:t>
      </w:r>
      <w:r>
        <w:t>, 2002.</w:t>
      </w:r>
      <w:r w:rsidRPr="00D224EE">
        <w:t xml:space="preserve"> </w:t>
      </w:r>
    </w:p>
    <w:p w14:paraId="1B9EBBCF" w14:textId="77777777" w:rsidR="00780792" w:rsidRDefault="00780792" w:rsidP="00780792">
      <w:pPr>
        <w:pStyle w:val="00textosemparagrafo"/>
      </w:pPr>
    </w:p>
    <w:p w14:paraId="02165527" w14:textId="10908978" w:rsidR="00780792" w:rsidRDefault="00780792" w:rsidP="00780792">
      <w:pPr>
        <w:pStyle w:val="00textosemparagrafo"/>
      </w:pPr>
      <w:r>
        <w:t xml:space="preserve">WHYBROW, Ian. </w:t>
      </w:r>
      <w:r w:rsidRPr="00D224EE">
        <w:rPr>
          <w:i/>
        </w:rPr>
        <w:t>Lobinho</w:t>
      </w:r>
      <w:r>
        <w:rPr>
          <w:i/>
        </w:rPr>
        <w:t xml:space="preserve"> em nova aventura</w:t>
      </w:r>
      <w:r w:rsidRPr="0050398E">
        <w:t>: o terror domesticado</w:t>
      </w:r>
      <w:r>
        <w:t>.</w:t>
      </w:r>
      <w:r w:rsidRPr="00D224EE">
        <w:t xml:space="preserve"> </w:t>
      </w:r>
      <w:r>
        <w:t>Trad</w:t>
      </w:r>
      <w:r w:rsidR="00266A11">
        <w:t>ução</w:t>
      </w:r>
      <w:r>
        <w:t xml:space="preserve"> </w:t>
      </w:r>
      <w:r w:rsidR="00266A11">
        <w:t xml:space="preserve">de </w:t>
      </w:r>
      <w:r>
        <w:t xml:space="preserve">Carlos </w:t>
      </w:r>
      <w:proofErr w:type="spellStart"/>
      <w:r>
        <w:t>Sussekind</w:t>
      </w:r>
      <w:proofErr w:type="spellEnd"/>
      <w:r>
        <w:t xml:space="preserve">. São Paulo: </w:t>
      </w:r>
      <w:r w:rsidRPr="00D224EE">
        <w:t xml:space="preserve">Companhia das </w:t>
      </w:r>
      <w:r>
        <w:t>L</w:t>
      </w:r>
      <w:r w:rsidRPr="00D224EE">
        <w:t>etrinhas</w:t>
      </w:r>
      <w:r>
        <w:t>, 2002.</w:t>
      </w:r>
    </w:p>
    <w:p w14:paraId="3397A966" w14:textId="77777777" w:rsidR="00780792" w:rsidRDefault="00780792" w:rsidP="00780792">
      <w:pPr>
        <w:pStyle w:val="00textosemparagrafo"/>
      </w:pPr>
    </w:p>
    <w:p w14:paraId="2DCD6022" w14:textId="13F680F6" w:rsidR="00780792" w:rsidRDefault="00780792" w:rsidP="00780792">
      <w:pPr>
        <w:pStyle w:val="00textosemparagrafo"/>
      </w:pPr>
      <w:r>
        <w:t xml:space="preserve">______. </w:t>
      </w:r>
      <w:r w:rsidRPr="00D224EE">
        <w:rPr>
          <w:i/>
        </w:rPr>
        <w:t>Lobinho</w:t>
      </w:r>
      <w:r>
        <w:rPr>
          <w:i/>
        </w:rPr>
        <w:t xml:space="preserve"> na escola de enganação</w:t>
      </w:r>
      <w:r>
        <w:t>.</w:t>
      </w:r>
      <w:r w:rsidRPr="00D224EE">
        <w:t xml:space="preserve"> </w:t>
      </w:r>
      <w:r>
        <w:t>Trad</w:t>
      </w:r>
      <w:r w:rsidR="00266A11">
        <w:t>ução de</w:t>
      </w:r>
      <w:r>
        <w:t xml:space="preserve"> Carlos </w:t>
      </w:r>
      <w:proofErr w:type="spellStart"/>
      <w:r>
        <w:t>Sussekind</w:t>
      </w:r>
      <w:proofErr w:type="spellEnd"/>
      <w:r>
        <w:t xml:space="preserve">. São Paulo: </w:t>
      </w:r>
      <w:r w:rsidRPr="00D224EE">
        <w:t xml:space="preserve">Companhia das </w:t>
      </w:r>
      <w:r>
        <w:t>L</w:t>
      </w:r>
      <w:r w:rsidRPr="00D224EE">
        <w:t>etrinhas</w:t>
      </w:r>
      <w:r>
        <w:t>, 2001.</w:t>
      </w:r>
    </w:p>
    <w:p w14:paraId="5C4A868B" w14:textId="77777777" w:rsidR="00780792" w:rsidRDefault="00780792" w:rsidP="00780792">
      <w:pPr>
        <w:pStyle w:val="00textosemparagrafo"/>
      </w:pPr>
    </w:p>
    <w:p w14:paraId="3AEDBD37" w14:textId="72BE11F7" w:rsidR="00780792" w:rsidRDefault="00780792" w:rsidP="00780792">
      <w:pPr>
        <w:pStyle w:val="00textosemparagrafo"/>
      </w:pPr>
      <w:r>
        <w:t xml:space="preserve">______. </w:t>
      </w:r>
      <w:r w:rsidRPr="00D224EE">
        <w:rPr>
          <w:i/>
        </w:rPr>
        <w:t>Lobinho</w:t>
      </w:r>
      <w:r>
        <w:rPr>
          <w:i/>
        </w:rPr>
        <w:t>, o detetive da floresta</w:t>
      </w:r>
      <w:r>
        <w:t>.</w:t>
      </w:r>
      <w:r w:rsidRPr="00D224EE">
        <w:t xml:space="preserve"> </w:t>
      </w:r>
      <w:r>
        <w:t>Trad</w:t>
      </w:r>
      <w:r w:rsidR="00266A11">
        <w:t>ução de</w:t>
      </w:r>
      <w:r>
        <w:t xml:space="preserve"> Heloisa </w:t>
      </w:r>
      <w:proofErr w:type="spellStart"/>
      <w:r>
        <w:t>Jahn</w:t>
      </w:r>
      <w:proofErr w:type="spellEnd"/>
      <w:r>
        <w:t xml:space="preserve">. São Paulo: </w:t>
      </w:r>
      <w:r w:rsidRPr="00D224EE">
        <w:t xml:space="preserve">Companhia das </w:t>
      </w:r>
      <w:r>
        <w:t>L</w:t>
      </w:r>
      <w:r w:rsidRPr="00D224EE">
        <w:t>etrinhas</w:t>
      </w:r>
      <w:r>
        <w:t>, 2010.</w:t>
      </w:r>
    </w:p>
    <w:p w14:paraId="0AA6EC4F" w14:textId="77777777" w:rsidR="00780792" w:rsidRPr="00D224EE" w:rsidRDefault="00780792" w:rsidP="00780792">
      <w:pPr>
        <w:pStyle w:val="00textosemparagrafo"/>
      </w:pPr>
    </w:p>
    <w:p w14:paraId="4D80AEB0" w14:textId="77777777" w:rsidR="00780792" w:rsidRPr="00D224EE" w:rsidRDefault="00780792" w:rsidP="00780792">
      <w:pPr>
        <w:pStyle w:val="00PESO2"/>
        <w:rPr>
          <w:rFonts w:eastAsia="Arial"/>
        </w:rPr>
      </w:pPr>
      <w:r w:rsidRPr="00D224EE">
        <w:t>E. SUGESTÕES PARA VERIFICAR E ACOMPANHAR A APRENDIZAGEM DOS ESTUDANTES</w:t>
      </w:r>
    </w:p>
    <w:p w14:paraId="5CBA6942" w14:textId="77777777" w:rsidR="00780792" w:rsidRPr="00D224EE" w:rsidRDefault="00780792" w:rsidP="00780792">
      <w:pPr>
        <w:pStyle w:val="00Textogeral"/>
      </w:pPr>
      <w:r w:rsidRPr="00D224EE">
        <w:t>Na etapa 3</w:t>
      </w:r>
      <w:r>
        <w:t>,</w:t>
      </w:r>
      <w:r w:rsidRPr="00D224EE">
        <w:t xml:space="preserve"> suger</w:t>
      </w:r>
      <w:r>
        <w:t>imos</w:t>
      </w:r>
      <w:r w:rsidRPr="00D224EE">
        <w:t xml:space="preserve"> que </w:t>
      </w:r>
      <w:r>
        <w:t>você proponha</w:t>
      </w:r>
      <w:r w:rsidRPr="00D224EE">
        <w:t xml:space="preserve"> uma produção diagnóstica</w:t>
      </w:r>
      <w:r>
        <w:t xml:space="preserve"> para</w:t>
      </w:r>
      <w:r w:rsidRPr="00D224EE">
        <w:t xml:space="preserve"> observar o que os alunos aprenderam até então. A partir </w:t>
      </w:r>
      <w:r>
        <w:t>daí</w:t>
      </w:r>
      <w:r w:rsidRPr="00D224EE">
        <w:t>, pode</w:t>
      </w:r>
      <w:r>
        <w:t>rá</w:t>
      </w:r>
      <w:r w:rsidRPr="00D224EE">
        <w:t xml:space="preserve"> </w:t>
      </w:r>
      <w:r>
        <w:t>saber</w:t>
      </w:r>
      <w:r w:rsidRPr="00D224EE">
        <w:t xml:space="preserve"> como está o grupo e quais aspectos precisa retomar. </w:t>
      </w:r>
      <w:r>
        <w:t>A</w:t>
      </w:r>
      <w:r w:rsidRPr="00D224EE">
        <w:t>lém disso, durante o projeto, pode acompanhar a aprendizage</w:t>
      </w:r>
      <w:r>
        <w:t>m</w:t>
      </w:r>
      <w:r w:rsidRPr="00D224EE">
        <w:t xml:space="preserve"> </w:t>
      </w:r>
      <w:r>
        <w:t>da turma por meio</w:t>
      </w:r>
      <w:r w:rsidRPr="00D224EE">
        <w:t xml:space="preserve"> de pautas de observação. </w:t>
      </w:r>
      <w:r>
        <w:t>Crie</w:t>
      </w:r>
      <w:r w:rsidRPr="00D224EE">
        <w:t xml:space="preserve"> uma tabela ou planilha com os </w:t>
      </w:r>
      <w:r>
        <w:t xml:space="preserve">seguintes </w:t>
      </w:r>
      <w:r w:rsidRPr="00D224EE">
        <w:t>critérios de avaliação:</w:t>
      </w:r>
    </w:p>
    <w:p w14:paraId="7664E237" w14:textId="0DA2F19B" w:rsidR="00780792" w:rsidRPr="00780792" w:rsidRDefault="00780792" w:rsidP="00780792">
      <w:pPr>
        <w:pStyle w:val="00textosemparagrafo"/>
      </w:pPr>
      <w:r w:rsidRPr="00D224EE">
        <w:t>A.</w:t>
      </w:r>
      <w:r>
        <w:t xml:space="preserve"> </w:t>
      </w:r>
      <w:r w:rsidRPr="00780792">
        <w:t>Identifica a estrutura das cartas pessoais.</w:t>
      </w:r>
    </w:p>
    <w:p w14:paraId="17473EA3" w14:textId="1C7BC01B" w:rsidR="00780792" w:rsidRPr="00780792" w:rsidRDefault="00780792" w:rsidP="00780792">
      <w:pPr>
        <w:pStyle w:val="00textosemparagrafo"/>
      </w:pPr>
      <w:r w:rsidRPr="00D224EE">
        <w:t>B.</w:t>
      </w:r>
      <w:r>
        <w:t xml:space="preserve"> </w:t>
      </w:r>
      <w:r w:rsidRPr="00780792">
        <w:t>Escreve carta pessoal respeitando as características do gênero.</w:t>
      </w:r>
    </w:p>
    <w:p w14:paraId="233AA100" w14:textId="6B44ED94" w:rsidR="00780792" w:rsidRPr="00780792" w:rsidRDefault="00780792" w:rsidP="00780792">
      <w:pPr>
        <w:pStyle w:val="00textosemparagrafo"/>
      </w:pPr>
      <w:r w:rsidRPr="00D224EE">
        <w:t>C.</w:t>
      </w:r>
      <w:r>
        <w:t xml:space="preserve"> </w:t>
      </w:r>
      <w:r w:rsidRPr="00780792">
        <w:t>Utiliza linguagem apropriada ao gênero carta pessoal.</w:t>
      </w:r>
    </w:p>
    <w:p w14:paraId="1B3F2FCE" w14:textId="1D93774B" w:rsidR="00780792" w:rsidRPr="00780792" w:rsidRDefault="00780792" w:rsidP="00780792">
      <w:pPr>
        <w:pStyle w:val="00textosemparagrafo"/>
      </w:pPr>
      <w:r w:rsidRPr="00D224EE">
        <w:t>D.</w:t>
      </w:r>
      <w:r>
        <w:t xml:space="preserve"> </w:t>
      </w:r>
      <w:r w:rsidRPr="00780792">
        <w:t>Escreve respeitando as regras ortográficas já estudadas.</w:t>
      </w:r>
    </w:p>
    <w:p w14:paraId="6219AB28" w14:textId="69BA7F9F" w:rsidR="00780792" w:rsidRPr="00780792" w:rsidRDefault="00780792" w:rsidP="00780792">
      <w:pPr>
        <w:pStyle w:val="00textosemparagrafo"/>
      </w:pPr>
      <w:r w:rsidRPr="00D224EE">
        <w:t>E.</w:t>
      </w:r>
      <w:r>
        <w:t xml:space="preserve"> </w:t>
      </w:r>
      <w:r w:rsidRPr="00780792">
        <w:t xml:space="preserve">Emprega letra maiúscula depois de ponto </w:t>
      </w:r>
      <w:r w:rsidR="00F31A6C">
        <w:t xml:space="preserve">final </w:t>
      </w:r>
      <w:r w:rsidRPr="00780792">
        <w:t>e nos nomes próprios.</w:t>
      </w:r>
    </w:p>
    <w:p w14:paraId="0DC7F5A6" w14:textId="41A071B3" w:rsidR="00780792" w:rsidRPr="00780792" w:rsidRDefault="00780792" w:rsidP="00780792">
      <w:pPr>
        <w:pStyle w:val="00textosemparagrafo"/>
      </w:pPr>
      <w:r w:rsidRPr="00D224EE">
        <w:t>F.</w:t>
      </w:r>
      <w:r>
        <w:t xml:space="preserve"> </w:t>
      </w:r>
      <w:r w:rsidRPr="00780792">
        <w:t>Usa sinônimos e pronomes para evitar repetição de palavras.</w:t>
      </w:r>
    </w:p>
    <w:p w14:paraId="4B27AC28" w14:textId="113AB16C" w:rsidR="00780792" w:rsidRPr="00780792" w:rsidRDefault="00780792" w:rsidP="00780792">
      <w:pPr>
        <w:pStyle w:val="00textosemparagrafo"/>
      </w:pPr>
      <w:r w:rsidRPr="00D224EE">
        <w:t>G.</w:t>
      </w:r>
      <w:r>
        <w:t xml:space="preserve"> </w:t>
      </w:r>
      <w:r w:rsidRPr="00780792">
        <w:t xml:space="preserve">Considera os apontamentos do professor para revisar </w:t>
      </w:r>
      <w:r w:rsidR="00F31A6C">
        <w:t>o seu</w:t>
      </w:r>
      <w:r w:rsidRPr="00780792">
        <w:t xml:space="preserve"> texto.</w:t>
      </w:r>
    </w:p>
    <w:p w14:paraId="4C0465FA" w14:textId="6A9BACCA" w:rsidR="00780792" w:rsidRDefault="00780792" w:rsidP="00780792">
      <w:pPr>
        <w:pStyle w:val="00textosemparagrafo"/>
      </w:pPr>
      <w:r w:rsidRPr="00D224EE">
        <w:t>H.</w:t>
      </w:r>
      <w:r>
        <w:t xml:space="preserve"> </w:t>
      </w:r>
      <w:r w:rsidRPr="00780792">
        <w:t>Participa do projeto com interesse e dedicação, demonstrando uma atitude respeitosa para com os idosos.</w:t>
      </w:r>
    </w:p>
    <w:p w14:paraId="7140A69C" w14:textId="77777777" w:rsidR="00780792" w:rsidRDefault="00780792">
      <w:pPr>
        <w:spacing w:line="240" w:lineRule="auto"/>
        <w:jc w:val="left"/>
        <w:rPr>
          <w:rFonts w:ascii="Tahoma" w:eastAsiaTheme="minorEastAsia" w:hAnsi="Tahoma" w:cs="Arial"/>
          <w:color w:val="000000"/>
          <w:lang w:eastAsia="es-ES"/>
        </w:rPr>
      </w:pPr>
      <w:r>
        <w:br w:type="page"/>
      </w:r>
    </w:p>
    <w:p w14:paraId="5FC913CA" w14:textId="77777777" w:rsidR="00780792" w:rsidRPr="00D224EE" w:rsidRDefault="00780792" w:rsidP="00780792">
      <w:pPr>
        <w:pStyle w:val="00PESO2"/>
      </w:pPr>
      <w:r w:rsidRPr="00D224EE">
        <w:lastRenderedPageBreak/>
        <w:t>F. PROPOSTA DE AUTOAVALIAÇÃO</w:t>
      </w:r>
    </w:p>
    <w:p w14:paraId="7DF28ABC" w14:textId="77777777" w:rsidR="0081147C" w:rsidRDefault="0081147C" w:rsidP="00780792">
      <w:pPr>
        <w:pStyle w:val="00Textogeral"/>
      </w:pPr>
    </w:p>
    <w:p w14:paraId="400922C5" w14:textId="2E2D9F4B" w:rsidR="00780792" w:rsidRDefault="00780792" w:rsidP="00780792">
      <w:pPr>
        <w:pStyle w:val="00Textogeral"/>
      </w:pPr>
      <w:r w:rsidRPr="00D224EE">
        <w:t xml:space="preserve">Ao final, </w:t>
      </w:r>
      <w:r>
        <w:t>organize</w:t>
      </w:r>
      <w:r w:rsidRPr="00D224EE">
        <w:t xml:space="preserve"> uma conversa com a turma sobre o que aprenderam durante a escrita da carta. Peça aos alunos que compartilhem como se sentiram ao escrever para uma pessoa que não conheciam e </w:t>
      </w:r>
      <w:r w:rsidRPr="00F2429E">
        <w:t xml:space="preserve">ao receberem a resposta </w:t>
      </w:r>
      <w:r w:rsidR="00F31A6C">
        <w:t>das cartas que enviaram</w:t>
      </w:r>
      <w:r w:rsidRPr="00D224EE">
        <w:t xml:space="preserve">. Caso tenham feito a visita à instituição, pergunte o que acharam do lugar e de conhecer pessoalmente seus interlocutores. Saliente que, além de tudo, agora eles sabem escrever cartas. Conte que uma boa maneira de aprender é </w:t>
      </w:r>
      <w:proofErr w:type="spellStart"/>
      <w:r w:rsidRPr="00D224EE">
        <w:t>autoavaliar-se</w:t>
      </w:r>
      <w:proofErr w:type="spellEnd"/>
      <w:r w:rsidRPr="00D224EE">
        <w:t xml:space="preserve">, ou seja, refletir sobre o que aprendeu e em quais conteúdos pode melhorar (seja porque precisa de mais ajuda, seja porque </w:t>
      </w:r>
      <w:r>
        <w:t>deve</w:t>
      </w:r>
      <w:r w:rsidRPr="00D224EE">
        <w:t xml:space="preserve"> dedicar-se com mais empenho). Distribua as fichas de </w:t>
      </w:r>
      <w:proofErr w:type="spellStart"/>
      <w:r w:rsidRPr="00D224EE">
        <w:t>autoavaliação</w:t>
      </w:r>
      <w:proofErr w:type="spellEnd"/>
      <w:r w:rsidRPr="00D224EE">
        <w:t xml:space="preserve"> para que </w:t>
      </w:r>
      <w:r w:rsidR="00F2429E">
        <w:t xml:space="preserve">as </w:t>
      </w:r>
      <w:r w:rsidRPr="00D224EE">
        <w:t>preencham. Nos itens em que a avaliação dos alunos for diferente da sua, você pode cham</w:t>
      </w:r>
      <w:r>
        <w:t>á-</w:t>
      </w:r>
      <w:r w:rsidRPr="00D224EE">
        <w:t>los individualmente para contar como os vê e por</w:t>
      </w:r>
      <w:r>
        <w:t xml:space="preserve"> </w:t>
      </w:r>
      <w:r w:rsidRPr="00D224EE">
        <w:t>qu</w:t>
      </w:r>
      <w:r>
        <w:t>ê</w:t>
      </w:r>
      <w:r w:rsidRPr="00D224EE">
        <w:t>.</w:t>
      </w:r>
      <w:r>
        <w:br/>
      </w: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780792" w:rsidRPr="00DF52D3" w14:paraId="04F940AF" w14:textId="77777777" w:rsidTr="003F23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65D70575" w14:textId="77777777" w:rsidR="00780792" w:rsidRPr="00DF52D3" w:rsidRDefault="00780792" w:rsidP="00780792">
            <w:pPr>
              <w:spacing w:before="120" w:after="120" w:line="240" w:lineRule="auto"/>
              <w:jc w:val="center"/>
              <w:rPr>
                <w:sz w:val="20"/>
                <w:szCs w:val="20"/>
              </w:rPr>
            </w:pPr>
            <w:r w:rsidRPr="00DF52D3">
              <w:rPr>
                <w:sz w:val="20"/>
                <w:szCs w:val="20"/>
              </w:rPr>
              <w:t xml:space="preserve">Ficha para </w:t>
            </w:r>
            <w:proofErr w:type="spellStart"/>
            <w:r w:rsidRPr="00DF52D3">
              <w:rPr>
                <w:sz w:val="20"/>
                <w:szCs w:val="20"/>
              </w:rPr>
              <w:t>autoavaliação</w:t>
            </w:r>
            <w:proofErr w:type="spellEnd"/>
          </w:p>
        </w:tc>
      </w:tr>
      <w:tr w:rsidR="00780792" w:rsidRPr="00DF52D3" w14:paraId="6C037581" w14:textId="77777777" w:rsidTr="003F23D3">
        <w:tc>
          <w:tcPr>
            <w:tcW w:w="5000" w:type="pct"/>
            <w:gridSpan w:val="4"/>
          </w:tcPr>
          <w:p w14:paraId="6933319E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  <w:r w:rsidRPr="00DF52D3">
              <w:rPr>
                <w:sz w:val="20"/>
                <w:szCs w:val="20"/>
              </w:rPr>
              <w:t xml:space="preserve">Marque com um </w:t>
            </w:r>
            <w:r w:rsidRPr="00F31A6C">
              <w:rPr>
                <w:b/>
                <w:sz w:val="20"/>
                <w:szCs w:val="20"/>
              </w:rPr>
              <w:t>X</w:t>
            </w:r>
            <w:r w:rsidRPr="00DF52D3">
              <w:rPr>
                <w:sz w:val="20"/>
                <w:szCs w:val="20"/>
              </w:rPr>
              <w:t xml:space="preserve"> a alternativa que corresponde a como você se vê com relação a cada um dos itens.</w:t>
            </w:r>
          </w:p>
        </w:tc>
      </w:tr>
      <w:tr w:rsidR="00780792" w:rsidRPr="00DF52D3" w14:paraId="24B86858" w14:textId="77777777" w:rsidTr="003F23D3">
        <w:trPr>
          <w:trHeight w:val="80"/>
        </w:trPr>
        <w:tc>
          <w:tcPr>
            <w:tcW w:w="2610" w:type="pct"/>
          </w:tcPr>
          <w:p w14:paraId="5BBFC069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  <w:hideMark/>
          </w:tcPr>
          <w:p w14:paraId="6645615F" w14:textId="77777777" w:rsidR="00780792" w:rsidRPr="00DF52D3" w:rsidRDefault="00780792" w:rsidP="00780792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DF52D3"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796" w:type="pct"/>
            <w:hideMark/>
          </w:tcPr>
          <w:p w14:paraId="0EB56291" w14:textId="77777777" w:rsidR="00780792" w:rsidRPr="00DF52D3" w:rsidRDefault="00780792" w:rsidP="00780792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DF52D3">
              <w:rPr>
                <w:b/>
                <w:sz w:val="20"/>
                <w:szCs w:val="20"/>
              </w:rPr>
              <w:t>Mais ou menos</w:t>
            </w:r>
          </w:p>
        </w:tc>
        <w:tc>
          <w:tcPr>
            <w:tcW w:w="797" w:type="pct"/>
            <w:hideMark/>
          </w:tcPr>
          <w:p w14:paraId="5F92FB1D" w14:textId="77777777" w:rsidR="00780792" w:rsidRPr="00DF52D3" w:rsidRDefault="00780792" w:rsidP="00780792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DF52D3">
              <w:rPr>
                <w:b/>
                <w:sz w:val="20"/>
                <w:szCs w:val="20"/>
              </w:rPr>
              <w:t>Não</w:t>
            </w:r>
          </w:p>
        </w:tc>
      </w:tr>
      <w:tr w:rsidR="00780792" w:rsidRPr="00DF52D3" w14:paraId="1FF6E92E" w14:textId="77777777" w:rsidTr="009920F1">
        <w:trPr>
          <w:trHeight w:val="388"/>
        </w:trPr>
        <w:tc>
          <w:tcPr>
            <w:tcW w:w="2610" w:type="pct"/>
            <w:vAlign w:val="top"/>
            <w:hideMark/>
          </w:tcPr>
          <w:p w14:paraId="5187C585" w14:textId="0F4ECA82" w:rsidR="00780792" w:rsidRPr="0081147C" w:rsidRDefault="00780792" w:rsidP="0081147C">
            <w:pPr>
              <w:pStyle w:val="00textosemparagrafo"/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81147C">
              <w:rPr>
                <w:sz w:val="20"/>
                <w:szCs w:val="20"/>
              </w:rPr>
              <w:t>Sei escrever uma carta pessoal.</w:t>
            </w:r>
          </w:p>
        </w:tc>
        <w:tc>
          <w:tcPr>
            <w:tcW w:w="797" w:type="pct"/>
          </w:tcPr>
          <w:p w14:paraId="60B15914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0EB34556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E77AB65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780792" w:rsidRPr="00DF52D3" w14:paraId="1F58B0DC" w14:textId="77777777" w:rsidTr="009920F1">
        <w:trPr>
          <w:trHeight w:val="388"/>
        </w:trPr>
        <w:tc>
          <w:tcPr>
            <w:tcW w:w="2610" w:type="pct"/>
            <w:vAlign w:val="top"/>
            <w:hideMark/>
          </w:tcPr>
          <w:p w14:paraId="5E5C58FC" w14:textId="21BC85CC" w:rsidR="00780792" w:rsidRPr="0081147C" w:rsidRDefault="00780792" w:rsidP="0081147C">
            <w:pPr>
              <w:pStyle w:val="00textosemparagrafo"/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81147C">
              <w:rPr>
                <w:sz w:val="20"/>
                <w:szCs w:val="20"/>
              </w:rPr>
              <w:t xml:space="preserve">Escrevo respeitando as regras ortográficas estudadas em classe. </w:t>
            </w:r>
          </w:p>
        </w:tc>
        <w:tc>
          <w:tcPr>
            <w:tcW w:w="797" w:type="pct"/>
          </w:tcPr>
          <w:p w14:paraId="17CE9C22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6C487CFF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33F028C4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780792" w:rsidRPr="00DF52D3" w14:paraId="7A7C4C65" w14:textId="77777777" w:rsidTr="009920F1">
        <w:tc>
          <w:tcPr>
            <w:tcW w:w="2610" w:type="pct"/>
            <w:vAlign w:val="top"/>
            <w:hideMark/>
          </w:tcPr>
          <w:p w14:paraId="2885B09B" w14:textId="5181AE49" w:rsidR="00780792" w:rsidRPr="0081147C" w:rsidRDefault="00780792" w:rsidP="0081147C">
            <w:pPr>
              <w:pStyle w:val="00textosemparagrafo"/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81147C">
              <w:rPr>
                <w:sz w:val="20"/>
                <w:szCs w:val="20"/>
              </w:rPr>
              <w:t>Uso sinônimos e pronomes para evitar repetição de palavras.</w:t>
            </w:r>
          </w:p>
        </w:tc>
        <w:tc>
          <w:tcPr>
            <w:tcW w:w="797" w:type="pct"/>
          </w:tcPr>
          <w:p w14:paraId="2BD4E521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2166ED05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49F9DFB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780792" w:rsidRPr="00DF52D3" w14:paraId="62C9204C" w14:textId="77777777" w:rsidTr="009920F1">
        <w:tc>
          <w:tcPr>
            <w:tcW w:w="2610" w:type="pct"/>
            <w:vAlign w:val="top"/>
            <w:hideMark/>
          </w:tcPr>
          <w:p w14:paraId="0D8BB0F6" w14:textId="0A756A6A" w:rsidR="00780792" w:rsidRPr="0081147C" w:rsidRDefault="00780792" w:rsidP="0081147C">
            <w:pPr>
              <w:pStyle w:val="00textosemparagrafo"/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81147C">
              <w:rPr>
                <w:sz w:val="20"/>
                <w:szCs w:val="20"/>
              </w:rPr>
              <w:t>Uso letra maiúscula.</w:t>
            </w:r>
          </w:p>
        </w:tc>
        <w:tc>
          <w:tcPr>
            <w:tcW w:w="797" w:type="pct"/>
          </w:tcPr>
          <w:p w14:paraId="431080FE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6B316FE1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629E023F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780792" w:rsidRPr="00DF52D3" w14:paraId="745A1AC4" w14:textId="77777777" w:rsidTr="009920F1">
        <w:tc>
          <w:tcPr>
            <w:tcW w:w="2610" w:type="pct"/>
            <w:vAlign w:val="top"/>
            <w:hideMark/>
          </w:tcPr>
          <w:p w14:paraId="58E8F5A6" w14:textId="417C2186" w:rsidR="00780792" w:rsidRPr="0081147C" w:rsidRDefault="00780792" w:rsidP="0081147C">
            <w:pPr>
              <w:pStyle w:val="00textosemparagrafo"/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81147C">
              <w:rPr>
                <w:sz w:val="20"/>
                <w:szCs w:val="20"/>
              </w:rPr>
              <w:t xml:space="preserve">Reviso meu texto </w:t>
            </w:r>
            <w:r w:rsidR="00F31A6C">
              <w:rPr>
                <w:sz w:val="20"/>
                <w:szCs w:val="20"/>
              </w:rPr>
              <w:t>com base em</w:t>
            </w:r>
            <w:r w:rsidRPr="0081147C">
              <w:rPr>
                <w:sz w:val="20"/>
                <w:szCs w:val="20"/>
              </w:rPr>
              <w:t xml:space="preserve"> anotações do meu professor.</w:t>
            </w:r>
          </w:p>
        </w:tc>
        <w:tc>
          <w:tcPr>
            <w:tcW w:w="797" w:type="pct"/>
          </w:tcPr>
          <w:p w14:paraId="7C24CCAC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2ACCEDDA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2CD9858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</w:tr>
      <w:tr w:rsidR="00780792" w:rsidRPr="00DF52D3" w14:paraId="2599D949" w14:textId="77777777" w:rsidTr="009920F1">
        <w:tc>
          <w:tcPr>
            <w:tcW w:w="2610" w:type="pct"/>
            <w:vAlign w:val="top"/>
          </w:tcPr>
          <w:p w14:paraId="6D3F5A2A" w14:textId="24D48E4D" w:rsidR="00780792" w:rsidRPr="0081147C" w:rsidRDefault="00780792" w:rsidP="0081147C">
            <w:pPr>
              <w:pStyle w:val="00textosemparagrafo"/>
              <w:spacing w:before="120" w:after="120" w:line="240" w:lineRule="auto"/>
              <w:jc w:val="left"/>
              <w:rPr>
                <w:sz w:val="20"/>
                <w:szCs w:val="20"/>
              </w:rPr>
            </w:pPr>
            <w:r w:rsidRPr="0081147C">
              <w:rPr>
                <w:sz w:val="20"/>
                <w:szCs w:val="20"/>
              </w:rPr>
              <w:t>Sou cuidadoso na escrita da carta e respeitoso com quem vai recebê-la.</w:t>
            </w:r>
          </w:p>
        </w:tc>
        <w:tc>
          <w:tcPr>
            <w:tcW w:w="797" w:type="pct"/>
          </w:tcPr>
          <w:p w14:paraId="3272DDC4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7BB2803E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9EEB4C7" w14:textId="77777777" w:rsidR="00780792" w:rsidRPr="00DF52D3" w:rsidRDefault="00780792" w:rsidP="00780792">
            <w:pPr>
              <w:spacing w:before="120" w:after="120" w:line="240" w:lineRule="auto"/>
              <w:rPr>
                <w:sz w:val="20"/>
                <w:szCs w:val="20"/>
              </w:rPr>
            </w:pPr>
          </w:p>
        </w:tc>
      </w:tr>
    </w:tbl>
    <w:p w14:paraId="3A4733D2" w14:textId="77777777" w:rsidR="00780792" w:rsidRPr="00D224EE" w:rsidRDefault="00780792" w:rsidP="0081147C">
      <w:pPr>
        <w:pStyle w:val="00Textogeral"/>
      </w:pPr>
    </w:p>
    <w:p w14:paraId="1275F253" w14:textId="77777777" w:rsidR="00780792" w:rsidRPr="00D224EE" w:rsidRDefault="00780792" w:rsidP="00780792">
      <w:pPr>
        <w:pStyle w:val="00PESO2"/>
      </w:pPr>
      <w:r w:rsidRPr="00D224EE">
        <w:t xml:space="preserve">G. AFERIÇÃO DO DESENVOLVIMENTO DOS ESTUDANTES </w:t>
      </w:r>
      <w:r>
        <w:t>N</w:t>
      </w:r>
      <w:r w:rsidRPr="00D224EE">
        <w:t>AS HABILIDADES SELECIONADAS NA SEQUÊNCIA</w:t>
      </w:r>
    </w:p>
    <w:p w14:paraId="5FA9536E" w14:textId="77777777" w:rsidR="0081147C" w:rsidRDefault="0081147C" w:rsidP="0081147C">
      <w:pPr>
        <w:pStyle w:val="00Textogeral"/>
      </w:pPr>
    </w:p>
    <w:p w14:paraId="51DE077C" w14:textId="6BE2D92C" w:rsidR="00780792" w:rsidRPr="00D224EE" w:rsidRDefault="00F31A6C" w:rsidP="0081147C">
      <w:pPr>
        <w:pStyle w:val="00Textogeral"/>
      </w:pPr>
      <w:r>
        <w:t>Com base nas</w:t>
      </w:r>
      <w:r w:rsidR="00780792" w:rsidRPr="00D224EE">
        <w:t xml:space="preserve"> pauta</w:t>
      </w:r>
      <w:r w:rsidR="00780792">
        <w:t>s</w:t>
      </w:r>
      <w:r w:rsidR="00780792" w:rsidRPr="00D224EE">
        <w:t xml:space="preserve"> sugerida</w:t>
      </w:r>
      <w:r w:rsidR="00780792">
        <w:t>s</w:t>
      </w:r>
      <w:r w:rsidR="00780792" w:rsidRPr="00D224EE">
        <w:t xml:space="preserve"> no item E, e com </w:t>
      </w:r>
      <w:r w:rsidR="00780792">
        <w:t>o</w:t>
      </w:r>
      <w:r w:rsidR="00780792" w:rsidRPr="00D224EE">
        <w:t xml:space="preserve"> própri</w:t>
      </w:r>
      <w:r w:rsidR="00780792">
        <w:t>o</w:t>
      </w:r>
      <w:r w:rsidR="00780792" w:rsidRPr="00D224EE">
        <w:t xml:space="preserve"> </w:t>
      </w:r>
      <w:r w:rsidR="00780792">
        <w:t>trabalho dos alunos finalizado</w:t>
      </w:r>
      <w:r w:rsidR="00780792" w:rsidRPr="00D224EE">
        <w:t xml:space="preserve">, você pode verificar se </w:t>
      </w:r>
      <w:r w:rsidR="00780792">
        <w:t>eles</w:t>
      </w:r>
      <w:r w:rsidR="00780792" w:rsidRPr="00D224EE">
        <w:t xml:space="preserve"> sabem escrever uma carta pessoal e se alcançaram os objetivos e </w:t>
      </w:r>
      <w:r w:rsidR="00780792">
        <w:t xml:space="preserve">as </w:t>
      </w:r>
      <w:r w:rsidR="00780792" w:rsidRPr="00D224EE">
        <w:t>habilidades propostos ao longo da sequência. Caso opte por orient</w:t>
      </w:r>
      <w:r w:rsidR="00780792">
        <w:t>á-los</w:t>
      </w:r>
      <w:r w:rsidR="00780792" w:rsidRPr="00D224EE">
        <w:t xml:space="preserve"> a escrever um</w:t>
      </w:r>
      <w:r w:rsidR="00780792">
        <w:t>a</w:t>
      </w:r>
      <w:r w:rsidR="00780792" w:rsidRPr="00D224EE">
        <w:t xml:space="preserve"> segunda carta, </w:t>
      </w:r>
      <w:r w:rsidR="00780792">
        <w:t>faça</w:t>
      </w:r>
      <w:r w:rsidR="00780792" w:rsidRPr="00D224EE">
        <w:t xml:space="preserve"> menos intervenções e </w:t>
      </w:r>
      <w:r w:rsidR="00780792">
        <w:t xml:space="preserve">procure </w:t>
      </w:r>
      <w:r w:rsidR="00780792" w:rsidRPr="00D224EE">
        <w:t xml:space="preserve">observar a qualidade e </w:t>
      </w:r>
      <w:r w:rsidR="00780792">
        <w:t xml:space="preserve">a </w:t>
      </w:r>
      <w:r w:rsidR="00780792" w:rsidRPr="00D224EE">
        <w:t>estrutura do texto.</w:t>
      </w:r>
    </w:p>
    <w:sectPr w:rsidR="00780792" w:rsidRPr="00D224EE" w:rsidSect="00C464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16CBB2" w14:textId="77777777" w:rsidR="009B5D08" w:rsidRDefault="009B5D08" w:rsidP="004413B1">
      <w:r>
        <w:separator/>
      </w:r>
    </w:p>
  </w:endnote>
  <w:endnote w:type="continuationSeparator" w:id="0">
    <w:p w14:paraId="73442D21" w14:textId="77777777" w:rsidR="009B5D08" w:rsidRDefault="009B5D0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8FDD524-A987-4995-8B9B-2F5CCB6968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A4052FA-E4CA-453F-AB83-B94C50EDEE8A}"/>
    <w:embedBold r:id="rId3" w:fontKey="{33E4ECFE-8AB1-4166-A223-06412B0D12A8}"/>
    <w:embedItalic r:id="rId4" w:fontKey="{EF80840A-7B4C-4209-8FA1-69F657BCBC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B188226-C18D-4A0E-B9BA-9EB089BFD4A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CC2DA6C-2290-42C8-A79A-77DDD69624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B6B1432-001D-4943-B676-81523098901F}"/>
    <w:embedBold r:id="rId8" w:fontKey="{0FD0568B-1994-4696-8CBC-3DA943E24355}"/>
    <w:embedItalic r:id="rId9" w:fontKey="{FE516E08-5DD5-4670-AB23-0ACFA060BBC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4FB5E375-723F-43BA-A414-22BCDBAF49A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09EC3264-DADE-462D-9B67-35FC1229418B}"/>
    <w:embedBold r:id="rId12" w:fontKey="{FE6A6556-AB10-47C9-9751-CFB767840EE0}"/>
    <w:embedItalic r:id="rId13" w:fontKey="{71DA2FEC-4A7B-4C68-9963-E627BB7E629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699AA290-3FD3-4C8E-BC50-8E6055EE120D}"/>
    <w:embedBold r:id="rId15" w:fontKey="{F88FC551-1347-4EEF-8790-861BE434D0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CF89D400-8031-41E9-B2C5-48C515CE50BE}"/>
    <w:embedBold r:id="rId17" w:fontKey="{AB11C6F4-029B-44C4-AE37-3C85A1F852C8}"/>
    <w:embedBoldItalic r:id="rId18" w:fontKey="{54247D0F-1174-4E4B-9364-89416BAD0870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DE3C560-0807-4E06-98BA-D22601A106C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0" w:subsetted="1" w:fontKey="{EC5AA61A-5FFA-40E6-9F0E-F85C85EB7B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B2E43" w14:textId="77777777" w:rsidR="00780792" w:rsidRDefault="0078079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5015A" w14:textId="2B4EF291" w:rsidR="00C46495" w:rsidRPr="007E3DAC" w:rsidRDefault="00C46495" w:rsidP="00673C5C">
    <w:pPr>
      <w:pStyle w:val="Rodap"/>
      <w:framePr w:wrap="around" w:vAnchor="text" w:hAnchor="margin" w:xAlign="right" w:y="1"/>
      <w:spacing w:line="240" w:lineRule="auto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A64AE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133AF6FA" w14:textId="2EC66118" w:rsidR="00C46495" w:rsidRPr="00C46495" w:rsidRDefault="00C46495" w:rsidP="00673C5C">
    <w:pPr>
      <w:spacing w:line="240" w:lineRule="auto"/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43289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534136" w14:textId="77777777" w:rsidR="00780792" w:rsidRDefault="007807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CB9A9" w14:textId="77777777" w:rsidR="009B5D08" w:rsidRDefault="009B5D08" w:rsidP="004413B1">
      <w:r>
        <w:separator/>
      </w:r>
    </w:p>
  </w:footnote>
  <w:footnote w:type="continuationSeparator" w:id="0">
    <w:p w14:paraId="09E2A7B8" w14:textId="77777777" w:rsidR="009B5D08" w:rsidRDefault="009B5D0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EFF55" w14:textId="77777777" w:rsidR="00780792" w:rsidRDefault="0078079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06A912D6" w:rsidR="00566C13" w:rsidRDefault="00A173EF">
    <w:r>
      <w:rPr>
        <w:noProof/>
        <w:lang w:eastAsia="pt-BR"/>
      </w:rPr>
      <w:drawing>
        <wp:inline distT="0" distB="0" distL="0" distR="0" wp14:anchorId="1F44524B" wp14:editId="3861D951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IT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B5DD5" w14:textId="77777777" w:rsidR="00780792" w:rsidRDefault="007807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EDA7E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70BA5"/>
    <w:multiLevelType w:val="hybridMultilevel"/>
    <w:tmpl w:val="CB6C67E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0F340259"/>
    <w:multiLevelType w:val="hybridMultilevel"/>
    <w:tmpl w:val="7BA84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9E2DB1"/>
    <w:multiLevelType w:val="hybridMultilevel"/>
    <w:tmpl w:val="CCA2E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E6CAB"/>
    <w:multiLevelType w:val="hybridMultilevel"/>
    <w:tmpl w:val="5FFCE3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D66E9"/>
    <w:multiLevelType w:val="hybridMultilevel"/>
    <w:tmpl w:val="A538C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50B1A"/>
    <w:multiLevelType w:val="hybridMultilevel"/>
    <w:tmpl w:val="2138E3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04D15"/>
    <w:multiLevelType w:val="hybridMultilevel"/>
    <w:tmpl w:val="E5942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B0478"/>
    <w:multiLevelType w:val="hybridMultilevel"/>
    <w:tmpl w:val="28E68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26"/>
  </w:num>
  <w:num w:numId="3">
    <w:abstractNumId w:val="33"/>
  </w:num>
  <w:num w:numId="4">
    <w:abstractNumId w:val="23"/>
  </w:num>
  <w:num w:numId="5">
    <w:abstractNumId w:val="36"/>
  </w:num>
  <w:num w:numId="6">
    <w:abstractNumId w:val="35"/>
  </w:num>
  <w:num w:numId="7">
    <w:abstractNumId w:val="20"/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7"/>
  </w:num>
  <w:num w:numId="21">
    <w:abstractNumId w:val="22"/>
  </w:num>
  <w:num w:numId="22">
    <w:abstractNumId w:val="37"/>
  </w:num>
  <w:num w:numId="23">
    <w:abstractNumId w:val="21"/>
  </w:num>
  <w:num w:numId="24">
    <w:abstractNumId w:val="12"/>
  </w:num>
  <w:num w:numId="25">
    <w:abstractNumId w:val="16"/>
  </w:num>
  <w:num w:numId="26">
    <w:abstractNumId w:val="11"/>
  </w:num>
  <w:num w:numId="27">
    <w:abstractNumId w:val="19"/>
  </w:num>
  <w:num w:numId="28">
    <w:abstractNumId w:val="30"/>
  </w:num>
  <w:num w:numId="29">
    <w:abstractNumId w:val="13"/>
  </w:num>
  <w:num w:numId="30">
    <w:abstractNumId w:val="31"/>
  </w:num>
  <w:num w:numId="31">
    <w:abstractNumId w:val="32"/>
  </w:num>
  <w:num w:numId="32">
    <w:abstractNumId w:val="18"/>
  </w:num>
  <w:num w:numId="33">
    <w:abstractNumId w:val="17"/>
  </w:num>
  <w:num w:numId="34">
    <w:abstractNumId w:val="28"/>
  </w:num>
  <w:num w:numId="35">
    <w:abstractNumId w:val="34"/>
  </w:num>
  <w:num w:numId="36">
    <w:abstractNumId w:val="24"/>
  </w:num>
  <w:num w:numId="37">
    <w:abstractNumId w:val="29"/>
  </w:num>
  <w:num w:numId="38">
    <w:abstractNumId w:val="1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A3F83"/>
    <w:rsid w:val="000A64AE"/>
    <w:rsid w:val="000B2C3D"/>
    <w:rsid w:val="000B3252"/>
    <w:rsid w:val="000E0639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67DFC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0537"/>
    <w:rsid w:val="00217FA4"/>
    <w:rsid w:val="00233B02"/>
    <w:rsid w:val="00236BBF"/>
    <w:rsid w:val="00246282"/>
    <w:rsid w:val="0025011B"/>
    <w:rsid w:val="00250FE4"/>
    <w:rsid w:val="00252FA9"/>
    <w:rsid w:val="00264F08"/>
    <w:rsid w:val="00266A11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320797"/>
    <w:rsid w:val="00323F4A"/>
    <w:rsid w:val="00332041"/>
    <w:rsid w:val="00335963"/>
    <w:rsid w:val="00337754"/>
    <w:rsid w:val="00347A4C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66C13"/>
    <w:rsid w:val="00586A61"/>
    <w:rsid w:val="005B18CE"/>
    <w:rsid w:val="005C2B14"/>
    <w:rsid w:val="005E0DC2"/>
    <w:rsid w:val="005E1A09"/>
    <w:rsid w:val="005E6CCD"/>
    <w:rsid w:val="005E7C82"/>
    <w:rsid w:val="005F6C26"/>
    <w:rsid w:val="005F7EE6"/>
    <w:rsid w:val="006336D6"/>
    <w:rsid w:val="006354E0"/>
    <w:rsid w:val="00644A65"/>
    <w:rsid w:val="00673C5C"/>
    <w:rsid w:val="00675F4E"/>
    <w:rsid w:val="006862B5"/>
    <w:rsid w:val="00693FB9"/>
    <w:rsid w:val="006A1996"/>
    <w:rsid w:val="006A27EE"/>
    <w:rsid w:val="006A3FCE"/>
    <w:rsid w:val="006B48A5"/>
    <w:rsid w:val="006B6B67"/>
    <w:rsid w:val="006D4C49"/>
    <w:rsid w:val="006D5D13"/>
    <w:rsid w:val="006E3D61"/>
    <w:rsid w:val="006F4D14"/>
    <w:rsid w:val="007055A0"/>
    <w:rsid w:val="007108A8"/>
    <w:rsid w:val="00726D6A"/>
    <w:rsid w:val="00737650"/>
    <w:rsid w:val="00746C38"/>
    <w:rsid w:val="00756C28"/>
    <w:rsid w:val="007579DE"/>
    <w:rsid w:val="00765A43"/>
    <w:rsid w:val="00766D23"/>
    <w:rsid w:val="007720D9"/>
    <w:rsid w:val="00776C95"/>
    <w:rsid w:val="00780792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147C"/>
    <w:rsid w:val="008163F9"/>
    <w:rsid w:val="00825AFB"/>
    <w:rsid w:val="00825EEA"/>
    <w:rsid w:val="00834D79"/>
    <w:rsid w:val="0084729E"/>
    <w:rsid w:val="00847707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0586"/>
    <w:rsid w:val="008C1937"/>
    <w:rsid w:val="008D22E8"/>
    <w:rsid w:val="008D2AE5"/>
    <w:rsid w:val="008E0CD1"/>
    <w:rsid w:val="008E53DF"/>
    <w:rsid w:val="009036D0"/>
    <w:rsid w:val="0090791D"/>
    <w:rsid w:val="00931D5A"/>
    <w:rsid w:val="009440AA"/>
    <w:rsid w:val="00945325"/>
    <w:rsid w:val="009478C3"/>
    <w:rsid w:val="009648A5"/>
    <w:rsid w:val="009746A8"/>
    <w:rsid w:val="00974B0F"/>
    <w:rsid w:val="009A356D"/>
    <w:rsid w:val="009A3E78"/>
    <w:rsid w:val="009B2B34"/>
    <w:rsid w:val="009B5D08"/>
    <w:rsid w:val="009C2613"/>
    <w:rsid w:val="009D0184"/>
    <w:rsid w:val="009D32C0"/>
    <w:rsid w:val="009D4782"/>
    <w:rsid w:val="009E6418"/>
    <w:rsid w:val="009F69A3"/>
    <w:rsid w:val="009F6F61"/>
    <w:rsid w:val="00A01B19"/>
    <w:rsid w:val="00A068D2"/>
    <w:rsid w:val="00A1121F"/>
    <w:rsid w:val="00A1359B"/>
    <w:rsid w:val="00A173EF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86F44"/>
    <w:rsid w:val="00BA3D52"/>
    <w:rsid w:val="00BB044B"/>
    <w:rsid w:val="00BB1D31"/>
    <w:rsid w:val="00BB6CF7"/>
    <w:rsid w:val="00BB6DC9"/>
    <w:rsid w:val="00BD31D3"/>
    <w:rsid w:val="00BD3F80"/>
    <w:rsid w:val="00BE5555"/>
    <w:rsid w:val="00C01461"/>
    <w:rsid w:val="00C05B1C"/>
    <w:rsid w:val="00C1383B"/>
    <w:rsid w:val="00C46495"/>
    <w:rsid w:val="00C56D4B"/>
    <w:rsid w:val="00C62350"/>
    <w:rsid w:val="00C72DE3"/>
    <w:rsid w:val="00C83D12"/>
    <w:rsid w:val="00CA69CE"/>
    <w:rsid w:val="00CC15B7"/>
    <w:rsid w:val="00CD2975"/>
    <w:rsid w:val="00CD2C51"/>
    <w:rsid w:val="00CD4EFB"/>
    <w:rsid w:val="00D175DA"/>
    <w:rsid w:val="00D17E7B"/>
    <w:rsid w:val="00D2035E"/>
    <w:rsid w:val="00D221F9"/>
    <w:rsid w:val="00D2355E"/>
    <w:rsid w:val="00D332B6"/>
    <w:rsid w:val="00D348BC"/>
    <w:rsid w:val="00D36857"/>
    <w:rsid w:val="00D377DC"/>
    <w:rsid w:val="00D44C6B"/>
    <w:rsid w:val="00D5088D"/>
    <w:rsid w:val="00D53A46"/>
    <w:rsid w:val="00D7172C"/>
    <w:rsid w:val="00D724EF"/>
    <w:rsid w:val="00D85323"/>
    <w:rsid w:val="00D92A57"/>
    <w:rsid w:val="00DA21A3"/>
    <w:rsid w:val="00DA6BAF"/>
    <w:rsid w:val="00DB2F44"/>
    <w:rsid w:val="00DB6ECC"/>
    <w:rsid w:val="00DD4973"/>
    <w:rsid w:val="00DD7515"/>
    <w:rsid w:val="00DF52D3"/>
    <w:rsid w:val="00E00372"/>
    <w:rsid w:val="00E03873"/>
    <w:rsid w:val="00E053DC"/>
    <w:rsid w:val="00E06FBB"/>
    <w:rsid w:val="00E12BB1"/>
    <w:rsid w:val="00E1527F"/>
    <w:rsid w:val="00E2440D"/>
    <w:rsid w:val="00E31175"/>
    <w:rsid w:val="00E37BF3"/>
    <w:rsid w:val="00E40760"/>
    <w:rsid w:val="00E54597"/>
    <w:rsid w:val="00E76959"/>
    <w:rsid w:val="00E92E6F"/>
    <w:rsid w:val="00EC2152"/>
    <w:rsid w:val="00ED1FEA"/>
    <w:rsid w:val="00EF3AE6"/>
    <w:rsid w:val="00EF6959"/>
    <w:rsid w:val="00EF6C7C"/>
    <w:rsid w:val="00F02737"/>
    <w:rsid w:val="00F220F8"/>
    <w:rsid w:val="00F2429E"/>
    <w:rsid w:val="00F31798"/>
    <w:rsid w:val="00F31A6C"/>
    <w:rsid w:val="00F33114"/>
    <w:rsid w:val="00F47EE0"/>
    <w:rsid w:val="00F516C5"/>
    <w:rsid w:val="00F5283B"/>
    <w:rsid w:val="00F66B32"/>
    <w:rsid w:val="00F8054F"/>
    <w:rsid w:val="00F811C4"/>
    <w:rsid w:val="00F90037"/>
    <w:rsid w:val="00F922EA"/>
    <w:rsid w:val="00F96798"/>
    <w:rsid w:val="00FA2D83"/>
    <w:rsid w:val="00FA41DC"/>
    <w:rsid w:val="00FB6A82"/>
    <w:rsid w:val="00FB7497"/>
    <w:rsid w:val="00FC3E92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BA23786-C8F4-4673-B968-026608D7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3E92"/>
    <w:pPr>
      <w:spacing w:line="360" w:lineRule="auto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textAlignment w:val="center"/>
    </w:pPr>
    <w:rPr>
      <w:rFonts w:ascii="Tahoma" w:eastAsiaTheme="minorEastAsia" w:hAnsi="Tahoma" w:cs="Arial"/>
      <w:color w:val="000000"/>
      <w:lang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textAlignment w:val="center"/>
    </w:pPr>
    <w:rPr>
      <w:rFonts w:ascii="Tahoma" w:eastAsiaTheme="minorEastAsia" w:hAnsi="Tahoma" w:cs="Cambria"/>
      <w:color w:val="000000"/>
      <w:spacing w:val="-2"/>
      <w:lang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peso3">
    <w:name w:val="00_peso 3"/>
    <w:basedOn w:val="Normal"/>
    <w:autoRedefine/>
    <w:qFormat/>
    <w:rsid w:val="00566C13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DF52D3"/>
    <w:pPr>
      <w:jc w:val="left"/>
    </w:pPr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textAlignment w:val="center"/>
    </w:pPr>
    <w:rPr>
      <w:rFonts w:ascii="Tahoma" w:eastAsiaTheme="minorEastAsia" w:hAnsi="Tahoma" w:cs="Tahoma"/>
      <w:color w:val="000000"/>
      <w:lang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/>
      <w:ind w:left="720"/>
      <w:contextualSpacing/>
    </w:p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rPr>
      <w:rFonts w:ascii="Verdana" w:eastAsia="Times New Roman" w:hAnsi="Verdana" w:cs="Verdana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/>
    </w:pPr>
    <w:rPr>
      <w:rFonts w:ascii="Arial" w:hAnsi="Arial" w:cs="Arial"/>
      <w:b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HiperlinkVisitado">
    <w:name w:val="FollowedHyperlink"/>
    <w:basedOn w:val="Fontepargpadro"/>
    <w:uiPriority w:val="99"/>
    <w:semiHidden/>
    <w:unhideWhenUsed/>
    <w:rsid w:val="00566C1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566C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deGradeClara">
    <w:name w:val="Grid Table Light"/>
    <w:basedOn w:val="Tabelanormal"/>
    <w:uiPriority w:val="99"/>
    <w:rsid w:val="00A173E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A3E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3E7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3E78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3E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3E78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99EB6A-0E93-4BAA-8D69-83FE8AEE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2619</Words>
  <Characters>14144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16730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18</cp:revision>
  <cp:lastPrinted>2017-12-07T17:27:00Z</cp:lastPrinted>
  <dcterms:created xsi:type="dcterms:W3CDTF">2018-01-08T02:28:00Z</dcterms:created>
  <dcterms:modified xsi:type="dcterms:W3CDTF">2018-01-13T16:07:00Z</dcterms:modified>
  <cp:category/>
</cp:coreProperties>
</file>