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02A746" w14:textId="77777777" w:rsidR="00B13EF4" w:rsidRPr="00820F8A" w:rsidRDefault="00B13EF4" w:rsidP="00B13EF4">
      <w:pPr>
        <w:pStyle w:val="00cabeos"/>
      </w:pPr>
      <w:r w:rsidRPr="00820F8A">
        <w:t>SEQUÊNCIA DIDÁTICA 7</w:t>
      </w:r>
    </w:p>
    <w:p w14:paraId="6CD80590" w14:textId="77777777" w:rsidR="00B13EF4" w:rsidRPr="00820F8A" w:rsidRDefault="00B13EF4" w:rsidP="00B13EF4">
      <w:pPr>
        <w:pStyle w:val="00P1"/>
      </w:pPr>
    </w:p>
    <w:p w14:paraId="365A5D0D" w14:textId="77777777" w:rsidR="00B13EF4" w:rsidRDefault="00B13EF4" w:rsidP="00B13EF4">
      <w:pPr>
        <w:pStyle w:val="00P1"/>
      </w:pPr>
      <w:r w:rsidRPr="00820F8A">
        <w:t>Entre o oral e o escrito</w:t>
      </w:r>
    </w:p>
    <w:p w14:paraId="43B07964" w14:textId="77777777" w:rsidR="00B13EF4" w:rsidRDefault="00B13EF4" w:rsidP="00B13EF4">
      <w:pPr>
        <w:pStyle w:val="00P1"/>
      </w:pPr>
    </w:p>
    <w:p w14:paraId="642DB79C" w14:textId="77777777" w:rsidR="00B13EF4" w:rsidRPr="00820F8A" w:rsidRDefault="00B13EF4" w:rsidP="00B13EF4">
      <w:pPr>
        <w:pStyle w:val="00P1"/>
      </w:pPr>
      <w:r>
        <w:t>5º ANO</w:t>
      </w:r>
    </w:p>
    <w:p w14:paraId="48E9C40C" w14:textId="77777777" w:rsidR="00B13EF4" w:rsidRPr="00820F8A" w:rsidRDefault="00B13EF4" w:rsidP="00B13EF4">
      <w:pPr>
        <w:pStyle w:val="00P1"/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538"/>
        <w:gridCol w:w="5735"/>
      </w:tblGrid>
      <w:tr w:rsidR="00B13EF4" w:rsidRPr="00820F8A" w14:paraId="1759E680" w14:textId="77777777" w:rsidTr="00801E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"/>
        </w:trPr>
        <w:tc>
          <w:tcPr>
            <w:tcW w:w="3538" w:type="dxa"/>
          </w:tcPr>
          <w:p w14:paraId="4B12DB2C" w14:textId="77777777" w:rsidR="00B13EF4" w:rsidRPr="00820F8A" w:rsidRDefault="00B13EF4" w:rsidP="001D74A0">
            <w:pPr>
              <w:spacing w:before="120" w:after="120"/>
              <w:rPr>
                <w:lang w:val="pt-BR"/>
              </w:rPr>
            </w:pPr>
            <w:r w:rsidRPr="00820F8A">
              <w:rPr>
                <w:lang w:val="pt-BR"/>
              </w:rPr>
              <w:t>EIXOS</w:t>
            </w:r>
          </w:p>
        </w:tc>
        <w:tc>
          <w:tcPr>
            <w:tcW w:w="5735" w:type="dxa"/>
          </w:tcPr>
          <w:p w14:paraId="2D6F0685" w14:textId="7E6F7D1F" w:rsidR="00B13EF4" w:rsidRPr="00820F8A" w:rsidRDefault="00B13EF4" w:rsidP="001D74A0">
            <w:pPr>
              <w:spacing w:before="120" w:after="120"/>
              <w:rPr>
                <w:b w:val="0"/>
                <w:lang w:val="pt-BR"/>
              </w:rPr>
            </w:pPr>
            <w:r w:rsidRPr="00820F8A">
              <w:rPr>
                <w:b w:val="0"/>
                <w:lang w:val="pt-BR"/>
              </w:rPr>
              <w:t>Oralidade / Leitura</w:t>
            </w:r>
            <w:r w:rsidR="00801E48">
              <w:rPr>
                <w:b w:val="0"/>
                <w:lang w:val="pt-BR"/>
              </w:rPr>
              <w:t>.</w:t>
            </w:r>
          </w:p>
        </w:tc>
      </w:tr>
      <w:tr w:rsidR="00B13EF4" w:rsidRPr="00820F8A" w14:paraId="40BA1BC3" w14:textId="77777777" w:rsidTr="00801E48">
        <w:trPr>
          <w:trHeight w:val="539"/>
        </w:trPr>
        <w:tc>
          <w:tcPr>
            <w:tcW w:w="3538" w:type="dxa"/>
          </w:tcPr>
          <w:p w14:paraId="6EEC693B" w14:textId="77777777" w:rsidR="00B13EF4" w:rsidRPr="00820F8A" w:rsidRDefault="00B13EF4" w:rsidP="001D74A0">
            <w:pPr>
              <w:spacing w:before="120" w:after="120"/>
              <w:rPr>
                <w:b/>
                <w:lang w:val="pt-BR"/>
              </w:rPr>
            </w:pPr>
            <w:r w:rsidRPr="00820F8A">
              <w:rPr>
                <w:b/>
                <w:lang w:val="pt-BR"/>
              </w:rPr>
              <w:t>UNIDADES TEMÁTICAS</w:t>
            </w:r>
          </w:p>
        </w:tc>
        <w:tc>
          <w:tcPr>
            <w:tcW w:w="5735" w:type="dxa"/>
          </w:tcPr>
          <w:p w14:paraId="7E8DE721" w14:textId="77777777" w:rsidR="00B13EF4" w:rsidRPr="00820F8A" w:rsidRDefault="00B13EF4" w:rsidP="001D74A0">
            <w:pPr>
              <w:spacing w:before="120" w:after="120"/>
              <w:rPr>
                <w:lang w:val="pt-BR"/>
              </w:rPr>
            </w:pPr>
            <w:r w:rsidRPr="00820F8A">
              <w:rPr>
                <w:lang w:val="pt-BR"/>
              </w:rPr>
              <w:t>Interação discursiva / intercâmbio oral no contexto escolar.</w:t>
            </w:r>
          </w:p>
          <w:p w14:paraId="24E8D001" w14:textId="77777777" w:rsidR="00B13EF4" w:rsidRPr="00820F8A" w:rsidRDefault="00B13EF4" w:rsidP="001D74A0">
            <w:pPr>
              <w:spacing w:before="120" w:after="120"/>
              <w:rPr>
                <w:lang w:val="pt-BR"/>
              </w:rPr>
            </w:pPr>
            <w:r w:rsidRPr="00820F8A">
              <w:rPr>
                <w:lang w:val="pt-BR"/>
              </w:rPr>
              <w:t>Funcionamento do discurso oral.</w:t>
            </w:r>
          </w:p>
          <w:p w14:paraId="12808950" w14:textId="77777777" w:rsidR="00B13EF4" w:rsidRPr="00820F8A" w:rsidRDefault="00B13EF4" w:rsidP="001D74A0">
            <w:pPr>
              <w:spacing w:before="120" w:after="120"/>
              <w:rPr>
                <w:lang w:val="pt-BR"/>
              </w:rPr>
            </w:pPr>
            <w:r w:rsidRPr="00820F8A">
              <w:rPr>
                <w:lang w:val="pt-BR"/>
              </w:rPr>
              <w:t>Construção da autonomia de leitura.</w:t>
            </w:r>
          </w:p>
          <w:p w14:paraId="68207875" w14:textId="77777777" w:rsidR="00B13EF4" w:rsidRPr="00820F8A" w:rsidRDefault="00B13EF4" w:rsidP="001D74A0">
            <w:pPr>
              <w:spacing w:before="120" w:after="120"/>
              <w:rPr>
                <w:lang w:val="pt-BR"/>
              </w:rPr>
            </w:pPr>
            <w:r w:rsidRPr="00820F8A">
              <w:rPr>
                <w:lang w:val="pt-BR"/>
              </w:rPr>
              <w:t>Estratégias de leitura.</w:t>
            </w:r>
          </w:p>
        </w:tc>
      </w:tr>
      <w:tr w:rsidR="00B13EF4" w:rsidRPr="00B13EF4" w14:paraId="30AEAF79" w14:textId="77777777" w:rsidTr="00801E48">
        <w:trPr>
          <w:trHeight w:val="539"/>
        </w:trPr>
        <w:tc>
          <w:tcPr>
            <w:tcW w:w="3538" w:type="dxa"/>
          </w:tcPr>
          <w:p w14:paraId="3EC7D9F6" w14:textId="77777777" w:rsidR="00B13EF4" w:rsidRPr="00820F8A" w:rsidRDefault="00B13EF4" w:rsidP="001D74A0">
            <w:pPr>
              <w:spacing w:before="120" w:after="120"/>
              <w:rPr>
                <w:b/>
                <w:lang w:val="pt-BR"/>
              </w:rPr>
            </w:pPr>
            <w:r w:rsidRPr="00820F8A">
              <w:rPr>
                <w:b/>
                <w:lang w:val="pt-BR"/>
              </w:rPr>
              <w:t>OBJETOS DE CONHECIMENTO</w:t>
            </w:r>
          </w:p>
        </w:tc>
        <w:tc>
          <w:tcPr>
            <w:tcW w:w="5735" w:type="dxa"/>
          </w:tcPr>
          <w:p w14:paraId="14018F35" w14:textId="77777777" w:rsidR="00B13EF4" w:rsidRPr="00820F8A" w:rsidRDefault="00B13EF4" w:rsidP="001D74A0">
            <w:pPr>
              <w:spacing w:before="120" w:after="120"/>
              <w:rPr>
                <w:lang w:val="pt-BR"/>
              </w:rPr>
            </w:pPr>
            <w:r w:rsidRPr="00820F8A">
              <w:rPr>
                <w:lang w:val="pt-BR"/>
              </w:rPr>
              <w:t>Constituição da identidade psicossocial, em sala de aula, por meio da oralidade.</w:t>
            </w:r>
          </w:p>
          <w:p w14:paraId="1ADF99C1" w14:textId="77777777" w:rsidR="00B13EF4" w:rsidRPr="00820F8A" w:rsidRDefault="00B13EF4" w:rsidP="001D74A0">
            <w:pPr>
              <w:spacing w:before="120" w:after="120"/>
              <w:rPr>
                <w:lang w:val="pt-BR"/>
              </w:rPr>
            </w:pPr>
            <w:r w:rsidRPr="00820F8A">
              <w:rPr>
                <w:lang w:val="pt-BR"/>
              </w:rPr>
              <w:t>Regras de convivência em sala de aula.</w:t>
            </w:r>
          </w:p>
          <w:p w14:paraId="0F1A4F1E" w14:textId="77777777" w:rsidR="00B13EF4" w:rsidRPr="00820F8A" w:rsidRDefault="00B13EF4" w:rsidP="001D74A0">
            <w:pPr>
              <w:spacing w:before="120" w:after="120"/>
              <w:rPr>
                <w:lang w:val="pt-BR"/>
              </w:rPr>
            </w:pPr>
            <w:r w:rsidRPr="00820F8A">
              <w:rPr>
                <w:lang w:val="pt-BR"/>
              </w:rPr>
              <w:t>Características da fala.</w:t>
            </w:r>
          </w:p>
          <w:p w14:paraId="7F59E8BE" w14:textId="77777777" w:rsidR="00B13EF4" w:rsidRPr="00820F8A" w:rsidRDefault="00B13EF4" w:rsidP="001D74A0">
            <w:pPr>
              <w:spacing w:before="120" w:after="120"/>
              <w:rPr>
                <w:lang w:val="pt-BR"/>
              </w:rPr>
            </w:pPr>
            <w:r w:rsidRPr="00820F8A">
              <w:rPr>
                <w:lang w:val="pt-BR"/>
              </w:rPr>
              <w:t>Fluência de leitura para a compreensão do texto.</w:t>
            </w:r>
          </w:p>
          <w:p w14:paraId="3742BFBA" w14:textId="77777777" w:rsidR="00B13EF4" w:rsidRPr="00820F8A" w:rsidRDefault="00B13EF4" w:rsidP="001D74A0">
            <w:pPr>
              <w:spacing w:before="120" w:after="120"/>
              <w:rPr>
                <w:lang w:val="pt-BR"/>
              </w:rPr>
            </w:pPr>
            <w:r w:rsidRPr="00820F8A">
              <w:rPr>
                <w:lang w:val="pt-BR"/>
              </w:rPr>
              <w:t>Reconstrução das condições de produção e recepção de textos.</w:t>
            </w:r>
          </w:p>
          <w:p w14:paraId="16C22268" w14:textId="77777777" w:rsidR="00B13EF4" w:rsidRPr="00820F8A" w:rsidRDefault="00B13EF4" w:rsidP="001D74A0">
            <w:pPr>
              <w:spacing w:before="120" w:after="120"/>
              <w:rPr>
                <w:lang w:val="pt-BR"/>
              </w:rPr>
            </w:pPr>
            <w:r w:rsidRPr="00820F8A">
              <w:rPr>
                <w:lang w:val="pt-BR"/>
              </w:rPr>
              <w:t>Avaliação dos efeitos de sentido produzidos em textos.</w:t>
            </w:r>
          </w:p>
        </w:tc>
      </w:tr>
    </w:tbl>
    <w:p w14:paraId="388E7792" w14:textId="77777777" w:rsidR="00B13EF4" w:rsidRPr="00820F8A" w:rsidRDefault="00B13EF4" w:rsidP="00B13EF4">
      <w:pPr>
        <w:pStyle w:val="00textosemparagrafo"/>
      </w:pPr>
    </w:p>
    <w:p w14:paraId="4C8DE1DF" w14:textId="77777777" w:rsidR="00B13EF4" w:rsidRPr="00820F8A" w:rsidRDefault="00B13EF4" w:rsidP="00B13EF4">
      <w:pPr>
        <w:pStyle w:val="00P1"/>
      </w:pPr>
      <w:r w:rsidRPr="00820F8A">
        <w:t xml:space="preserve">A. APRESENTAÇÃO </w:t>
      </w:r>
    </w:p>
    <w:p w14:paraId="7A1F0CF0" w14:textId="77777777" w:rsidR="00B13EF4" w:rsidRPr="00820F8A" w:rsidRDefault="00B13EF4" w:rsidP="00B13EF4">
      <w:pPr>
        <w:pStyle w:val="00textosemparagrafo"/>
      </w:pPr>
    </w:p>
    <w:p w14:paraId="144046BB" w14:textId="08F55B1F" w:rsidR="00B13EF4" w:rsidRPr="00820F8A" w:rsidRDefault="00B13EF4" w:rsidP="00B13EF4">
      <w:pPr>
        <w:pStyle w:val="00textosemparagrafo"/>
      </w:pPr>
      <w:r w:rsidRPr="00820F8A">
        <w:t xml:space="preserve">A análise de gêneros textuais orais e escritos permite </w:t>
      </w:r>
      <w:r w:rsidR="006C6735">
        <w:t xml:space="preserve">que </w:t>
      </w:r>
      <w:r w:rsidRPr="00820F8A">
        <w:t xml:space="preserve">os alunos reconheçam os </w:t>
      </w:r>
      <w:r w:rsidRPr="00820F8A">
        <w:t>diversos usos da língua de acordo com a situação sociocomunicativa, identificando as diferenças entre o texto oral e o texto escrito. Além disso, a elaboração de retextualizações de discursos orais possibilita que a turma adquira competências para a produção de textos e se aproprie das características e finalidades de cada gênero textual.</w:t>
      </w:r>
    </w:p>
    <w:p w14:paraId="00E62B03" w14:textId="77777777" w:rsidR="00B13EF4" w:rsidRPr="00820F8A" w:rsidRDefault="00B13EF4" w:rsidP="00B13EF4">
      <w:pPr>
        <w:pStyle w:val="00textosemparagrafo"/>
      </w:pPr>
      <w:r w:rsidRPr="00820F8A">
        <w:t>A proposta desta sequência é que a classe analise um texto oral, refletindo sobre seu funcionamento, e</w:t>
      </w:r>
      <w:r>
        <w:t>,</w:t>
      </w:r>
      <w:r w:rsidRPr="00820F8A">
        <w:t xml:space="preserve"> na sequência</w:t>
      </w:r>
      <w:r>
        <w:t>,</w:t>
      </w:r>
      <w:r w:rsidRPr="00820F8A">
        <w:t xml:space="preserve"> avalie sua transcrição e uma versão dele grafada segundo as convenções da escrita (retextualização), identificando as diferenças entre o texto oral e o texto escrito. No final, os alunos devem elaborar, em duplas, a retextualização de uma conversa gravada da turma.</w:t>
      </w:r>
    </w:p>
    <w:p w14:paraId="190CB29D" w14:textId="77777777" w:rsidR="00B13EF4" w:rsidRPr="00820F8A" w:rsidRDefault="00B13EF4" w:rsidP="00B13EF4">
      <w:pPr>
        <w:pStyle w:val="00textosemparagrafo"/>
      </w:pPr>
      <w:r w:rsidRPr="00820F8A">
        <w:t xml:space="preserve">Para esta sequência é necessário que você separe previamente um texto oral, bem como sua transcrição e retextualização. Na etapa 1 é indicado um </w:t>
      </w:r>
      <w:r w:rsidRPr="00820F8A">
        <w:rPr>
          <w:i/>
        </w:rPr>
        <w:t>site</w:t>
      </w:r>
      <w:r w:rsidRPr="00820F8A">
        <w:t xml:space="preserve"> para pesquisa. </w:t>
      </w:r>
    </w:p>
    <w:p w14:paraId="172CDE12" w14:textId="77777777" w:rsidR="00B13EF4" w:rsidRPr="00820F8A" w:rsidRDefault="00B13EF4" w:rsidP="00B13EF4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820F8A">
        <w:rPr>
          <w:lang w:val="pt-BR"/>
        </w:rPr>
        <w:br w:type="page"/>
      </w:r>
    </w:p>
    <w:p w14:paraId="2F501DE3" w14:textId="77777777" w:rsidR="00B13EF4" w:rsidRPr="00820F8A" w:rsidRDefault="00B13EF4" w:rsidP="00B13EF4">
      <w:pPr>
        <w:pStyle w:val="00PESO2"/>
      </w:pPr>
      <w:r w:rsidRPr="00820F8A">
        <w:lastRenderedPageBreak/>
        <w:t xml:space="preserve">B. OBJETIVOS </w:t>
      </w:r>
    </w:p>
    <w:p w14:paraId="2F975848" w14:textId="77777777" w:rsidR="00B13EF4" w:rsidRPr="00820F8A" w:rsidRDefault="00B13EF4" w:rsidP="00B13EF4">
      <w:pPr>
        <w:pStyle w:val="00peso3"/>
      </w:pPr>
    </w:p>
    <w:p w14:paraId="5C2296F0" w14:textId="77777777" w:rsidR="00B13EF4" w:rsidRPr="00820F8A" w:rsidRDefault="00B13EF4" w:rsidP="00B13EF4">
      <w:pPr>
        <w:pStyle w:val="00peso3"/>
      </w:pPr>
      <w:r w:rsidRPr="00820F8A">
        <w:t xml:space="preserve">OBJETIVO GERAL </w:t>
      </w:r>
    </w:p>
    <w:p w14:paraId="3605500A" w14:textId="77777777" w:rsidR="00B13EF4" w:rsidRPr="00820F8A" w:rsidRDefault="00B13EF4" w:rsidP="00B13EF4">
      <w:pPr>
        <w:pStyle w:val="00Textogeralbullet"/>
      </w:pPr>
      <w:r w:rsidRPr="00820F8A">
        <w:t>Analisar características do discurso oral.</w:t>
      </w:r>
    </w:p>
    <w:p w14:paraId="04DC5F83" w14:textId="77777777" w:rsidR="00B13EF4" w:rsidRPr="00820F8A" w:rsidRDefault="00B13EF4" w:rsidP="00B13EF4">
      <w:pPr>
        <w:pStyle w:val="00Textogeralbullet"/>
      </w:pPr>
      <w:r w:rsidRPr="00820F8A">
        <w:t>Diferenciar texto oral de texto escrito.</w:t>
      </w:r>
    </w:p>
    <w:p w14:paraId="1548C9D5" w14:textId="2BDF90A5" w:rsidR="00B13EF4" w:rsidRPr="00820F8A" w:rsidRDefault="00B13EF4" w:rsidP="00B13EF4">
      <w:pPr>
        <w:pStyle w:val="00Textogeralbullet"/>
      </w:pPr>
      <w:r w:rsidRPr="00820F8A">
        <w:t xml:space="preserve">Comparar transcrição de texto oral com texto grafado </w:t>
      </w:r>
      <w:r w:rsidR="00687F17">
        <w:t>conforme</w:t>
      </w:r>
      <w:r w:rsidRPr="00820F8A">
        <w:t xml:space="preserve"> as convenções do texto escrito.</w:t>
      </w:r>
    </w:p>
    <w:p w14:paraId="2473AE6C" w14:textId="77777777" w:rsidR="00B13EF4" w:rsidRPr="00820F8A" w:rsidRDefault="00B13EF4" w:rsidP="00B13EF4">
      <w:pPr>
        <w:pStyle w:val="00peso3"/>
      </w:pPr>
    </w:p>
    <w:p w14:paraId="04F72800" w14:textId="77777777" w:rsidR="00B13EF4" w:rsidRPr="00820F8A" w:rsidRDefault="00B13EF4" w:rsidP="00B13EF4">
      <w:pPr>
        <w:pStyle w:val="00peso3"/>
      </w:pPr>
      <w:r w:rsidRPr="00820F8A">
        <w:t xml:space="preserve">OBJETIVO ESPECÍFICO </w:t>
      </w:r>
    </w:p>
    <w:p w14:paraId="18C63569" w14:textId="77777777" w:rsidR="00B13EF4" w:rsidRPr="00820F8A" w:rsidRDefault="00B13EF4" w:rsidP="00B13EF4">
      <w:pPr>
        <w:pStyle w:val="00textosemparagrafo"/>
      </w:pPr>
      <w:r w:rsidRPr="00820F8A">
        <w:t>Favorecer o desenvolvimento das seguintes habilidades do componente curricular Língua Portuguesa:</w:t>
      </w:r>
    </w:p>
    <w:p w14:paraId="06FBB379" w14:textId="77777777" w:rsidR="00B13EF4" w:rsidRPr="00820F8A" w:rsidRDefault="00B13EF4" w:rsidP="00B13EF4">
      <w:pPr>
        <w:pStyle w:val="00Textogeralbullet"/>
      </w:pPr>
      <w:r w:rsidRPr="00820F8A">
        <w:t>(EF05LP01) Participar das interações orais em sala de aula e em outros ambientes escolares com atitudes de cooperação e respeito.</w:t>
      </w:r>
    </w:p>
    <w:p w14:paraId="0120D086" w14:textId="77777777" w:rsidR="00B13EF4" w:rsidRPr="00820F8A" w:rsidRDefault="00B13EF4" w:rsidP="00B13EF4">
      <w:pPr>
        <w:pStyle w:val="00Textogeralbullet"/>
      </w:pPr>
      <w:r w:rsidRPr="00820F8A">
        <w:t>(EF05LP02) Opinar, em discussões e debates na sala de aula, sobre questões emergentes no cotidiano escolar ou sobre informações lidas, argumentando em defesa de sua posição.</w:t>
      </w:r>
    </w:p>
    <w:p w14:paraId="62EC548F" w14:textId="77777777" w:rsidR="00B13EF4" w:rsidRPr="00820F8A" w:rsidRDefault="00B13EF4" w:rsidP="00B13EF4">
      <w:pPr>
        <w:pStyle w:val="00Textogeralbullet"/>
      </w:pPr>
      <w:r w:rsidRPr="00820F8A">
        <w:t>(EF05LP04) Identificar aspectos lexicais, fonológicos, prosódicos, morfossintáticos e semânticos específicos do discurso oral (hesitações, repetições, digressões, ênfases, correções, marcadores conversacionais, pausas etc.).</w:t>
      </w:r>
    </w:p>
    <w:p w14:paraId="1F74CE6A" w14:textId="77777777" w:rsidR="00B13EF4" w:rsidRPr="00820F8A" w:rsidRDefault="00B13EF4" w:rsidP="00B13EF4">
      <w:pPr>
        <w:pStyle w:val="00Textogeralbullet"/>
      </w:pPr>
      <w:r w:rsidRPr="00820F8A">
        <w:t>(EF05LP05) Diferenciar o texto falado do texto escrito, comparando a transcrição de um texto oral com a versão grafada de acordo com as convenções do texto escrito.</w:t>
      </w:r>
    </w:p>
    <w:p w14:paraId="5F1F7CFE" w14:textId="77777777" w:rsidR="00B13EF4" w:rsidRPr="00820F8A" w:rsidRDefault="00B13EF4" w:rsidP="00B13EF4">
      <w:pPr>
        <w:pStyle w:val="00Textogeralbullet"/>
      </w:pPr>
      <w:r w:rsidRPr="00820F8A">
        <w:t>(EF35LP05) Ler textos de diferentes extensões, silenciosamente e em voz alta, com crescente autonomia e fluência (padrão rítmico adequado e precisão), de modo a possibilitar a compreensão.</w:t>
      </w:r>
    </w:p>
    <w:p w14:paraId="560AF6DC" w14:textId="77777777" w:rsidR="00B13EF4" w:rsidRPr="00820F8A" w:rsidRDefault="00B13EF4" w:rsidP="00B13EF4">
      <w:pPr>
        <w:pStyle w:val="00Textogeralbullet"/>
      </w:pPr>
      <w:r w:rsidRPr="00820F8A">
        <w:t>(EF05LP11) Justificar quem produz o texto e qual é o público-alvo, analisando a situação sociocomunicativa.</w:t>
      </w:r>
    </w:p>
    <w:p w14:paraId="7DAD46E9" w14:textId="77777777" w:rsidR="00B13EF4" w:rsidRPr="00820F8A" w:rsidRDefault="00B13EF4" w:rsidP="00B13EF4">
      <w:pPr>
        <w:pStyle w:val="00Textogeralbullet"/>
      </w:pPr>
      <w:r w:rsidRPr="00820F8A">
        <w:t>(EF05LP17) Identificar, em textos, o efeito de sentido produzido pelo uso de pontuação expressiva.</w:t>
      </w:r>
    </w:p>
    <w:p w14:paraId="7B86558C" w14:textId="77777777" w:rsidR="00B13EF4" w:rsidRPr="00820F8A" w:rsidRDefault="00B13EF4" w:rsidP="00B13EF4">
      <w:pPr>
        <w:rPr>
          <w:rFonts w:ascii="Cambria-Bold" w:eastAsiaTheme="minorEastAsia" w:hAnsi="Cambria-Bold" w:cs="Cambria-Bold"/>
          <w:b/>
          <w:bCs/>
          <w:color w:val="000000" w:themeColor="text1"/>
          <w:sz w:val="29"/>
          <w:szCs w:val="29"/>
          <w:lang w:val="pt-BR" w:eastAsia="es-ES"/>
        </w:rPr>
      </w:pPr>
      <w:r w:rsidRPr="00820F8A">
        <w:rPr>
          <w:lang w:val="pt-BR"/>
        </w:rPr>
        <w:br w:type="page"/>
      </w:r>
    </w:p>
    <w:p w14:paraId="6B8CD444" w14:textId="77777777" w:rsidR="00B13EF4" w:rsidRPr="00820F8A" w:rsidRDefault="00B13EF4" w:rsidP="00B13EF4">
      <w:pPr>
        <w:pStyle w:val="00PESO2"/>
      </w:pPr>
      <w:r w:rsidRPr="00820F8A">
        <w:lastRenderedPageBreak/>
        <w:t xml:space="preserve">C. METODOLOGIA </w:t>
      </w:r>
    </w:p>
    <w:p w14:paraId="14B83103" w14:textId="77777777" w:rsidR="00B13EF4" w:rsidRPr="00820F8A" w:rsidRDefault="00B13EF4" w:rsidP="00B13EF4">
      <w:pPr>
        <w:pStyle w:val="00PESO2"/>
      </w:pPr>
    </w:p>
    <w:p w14:paraId="793D00C0" w14:textId="77777777" w:rsidR="00B13EF4" w:rsidRPr="00820F8A" w:rsidRDefault="00B13EF4" w:rsidP="00B13EF4">
      <w:pPr>
        <w:pStyle w:val="00PESO2"/>
      </w:pPr>
      <w:r w:rsidRPr="00820F8A">
        <w:t>ETAPA 1</w:t>
      </w:r>
    </w:p>
    <w:p w14:paraId="3452BC96" w14:textId="77777777" w:rsidR="00B13EF4" w:rsidRPr="00820F8A" w:rsidRDefault="00B13EF4" w:rsidP="00B13EF4">
      <w:pPr>
        <w:pStyle w:val="00textosemparagrafo"/>
        <w:rPr>
          <w:b/>
        </w:rPr>
      </w:pPr>
      <w:r w:rsidRPr="00820F8A">
        <w:rPr>
          <w:b/>
        </w:rPr>
        <w:t>(2 aulas)</w:t>
      </w:r>
    </w:p>
    <w:p w14:paraId="6519A3A0" w14:textId="77777777" w:rsidR="00B13EF4" w:rsidRPr="00820F8A" w:rsidRDefault="00B13EF4" w:rsidP="00B13EF4">
      <w:pPr>
        <w:pStyle w:val="00textosemparagrafo"/>
      </w:pPr>
    </w:p>
    <w:p w14:paraId="23A728DD" w14:textId="77777777" w:rsidR="00B13EF4" w:rsidRPr="00820F8A" w:rsidRDefault="00B13EF4" w:rsidP="00B13EF4">
      <w:pPr>
        <w:pStyle w:val="00PESO2"/>
      </w:pPr>
      <w:r w:rsidRPr="00820F8A">
        <w:t>Aula 1</w:t>
      </w:r>
    </w:p>
    <w:p w14:paraId="6F993B7F" w14:textId="77777777" w:rsidR="00C2597C" w:rsidRDefault="00C2597C" w:rsidP="00B13EF4">
      <w:pPr>
        <w:pStyle w:val="00peso3"/>
      </w:pPr>
    </w:p>
    <w:p w14:paraId="5ED763CD" w14:textId="0E73127F" w:rsidR="00B13EF4" w:rsidRPr="00820F8A" w:rsidRDefault="00B13EF4" w:rsidP="00B13EF4">
      <w:pPr>
        <w:pStyle w:val="00peso3"/>
      </w:pPr>
      <w:r w:rsidRPr="00820F8A">
        <w:t>Conteúdo específico</w:t>
      </w:r>
    </w:p>
    <w:p w14:paraId="081C8E30" w14:textId="2407B5CC" w:rsidR="00B13EF4" w:rsidRPr="00820F8A" w:rsidRDefault="00B13EF4" w:rsidP="00B13EF4">
      <w:pPr>
        <w:pStyle w:val="00textosemparagrafo"/>
      </w:pPr>
      <w:r w:rsidRPr="00820F8A">
        <w:t>Interação discursiva</w:t>
      </w:r>
      <w:r w:rsidR="00C2597C">
        <w:t>;</w:t>
      </w:r>
      <w:r w:rsidRPr="00820F8A">
        <w:t xml:space="preserve"> estratégias de leitura.</w:t>
      </w:r>
    </w:p>
    <w:p w14:paraId="4A876B54" w14:textId="77777777" w:rsidR="00B13EF4" w:rsidRPr="00820F8A" w:rsidRDefault="00B13EF4" w:rsidP="00B13EF4">
      <w:pPr>
        <w:pStyle w:val="00textosemparagrafo"/>
      </w:pPr>
    </w:p>
    <w:p w14:paraId="482D4F94" w14:textId="77777777" w:rsidR="00B13EF4" w:rsidRPr="00820F8A" w:rsidRDefault="00B13EF4" w:rsidP="00B13EF4">
      <w:pPr>
        <w:pStyle w:val="00peso3"/>
      </w:pPr>
      <w:r w:rsidRPr="00820F8A">
        <w:t>Gestão dos estudantes</w:t>
      </w:r>
    </w:p>
    <w:p w14:paraId="0D52C759" w14:textId="77777777" w:rsidR="00B13EF4" w:rsidRPr="00820F8A" w:rsidRDefault="00B13EF4" w:rsidP="00B13EF4">
      <w:pPr>
        <w:pStyle w:val="00textosemparagrafo"/>
      </w:pPr>
      <w:r w:rsidRPr="00820F8A">
        <w:t>Alunos dispostos da maneira que for mais confortável e conveniente para o grupo, considerando que farão leitura e análise de textos orais e escritos utilizando o computador.</w:t>
      </w:r>
    </w:p>
    <w:p w14:paraId="3BB647FF" w14:textId="77777777" w:rsidR="00B13EF4" w:rsidRPr="00820F8A" w:rsidRDefault="00B13EF4" w:rsidP="00B13EF4">
      <w:pPr>
        <w:pStyle w:val="00textosemparagrafo"/>
        <w:rPr>
          <w:b/>
        </w:rPr>
      </w:pPr>
    </w:p>
    <w:p w14:paraId="5AF4D0FC" w14:textId="77777777" w:rsidR="00B13EF4" w:rsidRPr="00820F8A" w:rsidRDefault="00B13EF4" w:rsidP="00B13EF4">
      <w:pPr>
        <w:pStyle w:val="00peso3"/>
      </w:pPr>
      <w:r w:rsidRPr="00820F8A">
        <w:t>Recursos didáticos</w:t>
      </w:r>
    </w:p>
    <w:p w14:paraId="7D023B18" w14:textId="77777777" w:rsidR="00B13EF4" w:rsidRPr="00820F8A" w:rsidRDefault="00B13EF4" w:rsidP="00B13EF4">
      <w:pPr>
        <w:pStyle w:val="00Textogeralbullet"/>
      </w:pPr>
      <w:r w:rsidRPr="00820F8A">
        <w:t>Computador e projetor ou rádio (a depender do texto oral escolhido).</w:t>
      </w:r>
    </w:p>
    <w:p w14:paraId="59A208F8" w14:textId="77777777" w:rsidR="00B13EF4" w:rsidRPr="00820F8A" w:rsidRDefault="00B13EF4" w:rsidP="00B13EF4">
      <w:pPr>
        <w:pStyle w:val="00Textogeralbullet"/>
      </w:pPr>
      <w:r w:rsidRPr="00820F8A">
        <w:t>Transcrição de entrevista impressa (opcional).</w:t>
      </w:r>
    </w:p>
    <w:p w14:paraId="383EF8AC" w14:textId="77777777" w:rsidR="00B13EF4" w:rsidRPr="00820F8A" w:rsidRDefault="00B13EF4" w:rsidP="00B13EF4">
      <w:pPr>
        <w:pStyle w:val="00Textogeralbullet"/>
      </w:pPr>
      <w:r w:rsidRPr="00820F8A">
        <w:t>Retextualização de entrevista impressa (opcional).</w:t>
      </w:r>
    </w:p>
    <w:p w14:paraId="62D6AB82" w14:textId="77777777" w:rsidR="00B13EF4" w:rsidRPr="00820F8A" w:rsidRDefault="00B13EF4" w:rsidP="00B13EF4">
      <w:pPr>
        <w:pStyle w:val="00peso3"/>
      </w:pPr>
    </w:p>
    <w:p w14:paraId="607E8FF0" w14:textId="77777777" w:rsidR="00B13EF4" w:rsidRPr="00820F8A" w:rsidRDefault="00B13EF4" w:rsidP="00B13EF4">
      <w:pPr>
        <w:pStyle w:val="00peso3"/>
      </w:pPr>
      <w:r w:rsidRPr="00820F8A">
        <w:t xml:space="preserve">Habilidades </w:t>
      </w:r>
    </w:p>
    <w:p w14:paraId="7264D1BC" w14:textId="77777777" w:rsidR="00B13EF4" w:rsidRPr="00820F8A" w:rsidRDefault="00B13EF4" w:rsidP="00B13EF4">
      <w:pPr>
        <w:pStyle w:val="00textosemparagrafo"/>
      </w:pPr>
      <w:r w:rsidRPr="00820F8A">
        <w:t>EF05LP01; EF05LP02; EF05LP04, EF05LP05; EF35LP05; EF05LP11; EF05LP17.</w:t>
      </w:r>
    </w:p>
    <w:p w14:paraId="20CF1A8D" w14:textId="77777777" w:rsidR="00B13EF4" w:rsidRPr="00820F8A" w:rsidRDefault="00B13EF4" w:rsidP="00B13EF4">
      <w:pPr>
        <w:pStyle w:val="00textosemparagrafo"/>
        <w:rPr>
          <w:rFonts w:eastAsia="Arial"/>
          <w:b/>
        </w:rPr>
      </w:pPr>
    </w:p>
    <w:p w14:paraId="443A5370" w14:textId="77777777" w:rsidR="00B13EF4" w:rsidRPr="00820F8A" w:rsidRDefault="00B13EF4" w:rsidP="00B13EF4">
      <w:pPr>
        <w:pStyle w:val="00peso3"/>
      </w:pPr>
      <w:r w:rsidRPr="00820F8A">
        <w:t>Encaminhamento</w:t>
      </w:r>
    </w:p>
    <w:p w14:paraId="0C9FBCB8" w14:textId="4AA2171D" w:rsidR="00B13EF4" w:rsidRPr="00820F8A" w:rsidRDefault="00B13EF4" w:rsidP="00B13EF4">
      <w:pPr>
        <w:pStyle w:val="00textosemparagrafo"/>
      </w:pPr>
      <w:r w:rsidRPr="00820F8A">
        <w:t xml:space="preserve">Nesta aula, os alunos analisarão textos orais e escritos, identificando as diferenças entre essas modalidades. Inicie a aula explicando as etapas desta sequência e reserve o laboratório de informática da escola para apresentar os textos orais e escritos à classe. Caso não haja recursos digitais disponíveis, </w:t>
      </w:r>
      <w:r w:rsidR="00F0672A">
        <w:t>copie a</w:t>
      </w:r>
      <w:r w:rsidRPr="00820F8A">
        <w:t xml:space="preserve"> transcrição da entrevista e sua retextualização para a turma. </w:t>
      </w:r>
    </w:p>
    <w:p w14:paraId="671787D4" w14:textId="38943D67" w:rsidR="00B13EF4" w:rsidRPr="00820F8A" w:rsidRDefault="00B13EF4" w:rsidP="00B13EF4">
      <w:pPr>
        <w:pStyle w:val="00textosemparagrafo"/>
      </w:pPr>
      <w:r w:rsidRPr="00820F8A">
        <w:t>Comece a atividade perguntando aos alunos se sabem a diferença entre texto oral e texto escrito. Estimule-os a pensar sobre as situações comunicativas em que esses textos são criados e os principais elementos que os constituem.</w:t>
      </w:r>
    </w:p>
    <w:p w14:paraId="0CC2B792" w14:textId="77777777" w:rsidR="00B13EF4" w:rsidRPr="00820F8A" w:rsidRDefault="00B13EF4" w:rsidP="00B13EF4">
      <w:pPr>
        <w:pStyle w:val="00textosemparagrafo"/>
      </w:pPr>
      <w:r w:rsidRPr="00820F8A">
        <w:t>Após ouvir as hipóteses dos alunos, explique-lhes que vão analisar textos orais e escritos, comparando-os e verificando se as suposições levantadas serão confirmadas.</w:t>
      </w:r>
    </w:p>
    <w:p w14:paraId="67CD4AD0" w14:textId="148149B8" w:rsidR="00B13EF4" w:rsidRPr="00820F8A" w:rsidRDefault="00B13EF4" w:rsidP="00F0672A">
      <w:pPr>
        <w:pStyle w:val="00textosemparagrafo"/>
      </w:pPr>
      <w:r w:rsidRPr="00820F8A">
        <w:t xml:space="preserve">Apresente à turma os materiais selecionados previamente para esta aula: um texto oral (em áudio ou vídeo), sua transcrição e respectiva retextualização. Sugerimos os conteúdos disponíveis </w:t>
      </w:r>
      <w:r>
        <w:t xml:space="preserve">em: </w:t>
      </w:r>
      <w:r w:rsidRPr="00820F8A">
        <w:t>&lt;</w:t>
      </w:r>
      <w:hyperlink r:id="rId8" w:history="1">
        <w:r w:rsidRPr="00F0672A">
          <w:t>http://www.museudapessoa.net</w:t>
        </w:r>
        <w:r w:rsidRPr="00F0672A">
          <w:t>/</w:t>
        </w:r>
        <w:r w:rsidRPr="00F0672A">
          <w:t>pt/conteudo/historia/tudo-acaba-em-pastel-43616</w:t>
        </w:r>
      </w:hyperlink>
      <w:r w:rsidRPr="00820F8A">
        <w:t>&gt;. Acesso em: 19 jan. 2018.</w:t>
      </w:r>
    </w:p>
    <w:p w14:paraId="49BBF9FC" w14:textId="77777777" w:rsidR="00B13EF4" w:rsidRPr="00820F8A" w:rsidRDefault="00B13EF4" w:rsidP="00B13EF4">
      <w:pPr>
        <w:pStyle w:val="00textosemparagrafo"/>
      </w:pPr>
      <w:r w:rsidRPr="00820F8A">
        <w:t xml:space="preserve">Ao acessar o </w:t>
      </w:r>
      <w:r w:rsidRPr="00820F8A">
        <w:rPr>
          <w:i/>
        </w:rPr>
        <w:t>link</w:t>
      </w:r>
      <w:r w:rsidRPr="00820F8A">
        <w:t xml:space="preserve"> você encontra um vídeo com o trecho de uma entrevista; para ver sua transcrição, clique em “PDF do depoimento completo” e, para ver sua retextualização, basta clicar em “Ver tudo”. Você pode selecionar, na transcrição e na retextualização, o mesmo trecho apresentado no vídeo para que os alunos observem os diferentes usos da língua conforme cada situação comunicativa.</w:t>
      </w:r>
    </w:p>
    <w:p w14:paraId="4B720C04" w14:textId="77777777" w:rsidR="00B13EF4" w:rsidRPr="00820F8A" w:rsidRDefault="00B13EF4" w:rsidP="00B13EF4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820F8A">
        <w:rPr>
          <w:lang w:val="pt-BR"/>
        </w:rPr>
        <w:br w:type="page"/>
      </w:r>
    </w:p>
    <w:p w14:paraId="7143DCA0" w14:textId="77777777" w:rsidR="00B13EF4" w:rsidRPr="00820F8A" w:rsidRDefault="00B13EF4" w:rsidP="00B13EF4">
      <w:pPr>
        <w:pStyle w:val="00textosemparagrafo"/>
      </w:pPr>
      <w:r w:rsidRPr="00820F8A">
        <w:lastRenderedPageBreak/>
        <w:t>Apresente o texto oral aos alunos. Peça-lhes que o ouçam atentamente e, no final do vídeo, comentem sobre os elementos que constituem essa modalidade da língua. Oriente-os a identificar e analisar aspectos próprios do discurso oral, como entonação, ritmo da fala, hesitações, repetições, digressões, ênfases, correções e pausas.</w:t>
      </w:r>
    </w:p>
    <w:p w14:paraId="5373EAE6" w14:textId="53A516FD" w:rsidR="00B13EF4" w:rsidRPr="00820F8A" w:rsidRDefault="00B13EF4" w:rsidP="00B13EF4">
      <w:pPr>
        <w:pStyle w:val="00textosemparagrafo"/>
      </w:pPr>
      <w:r w:rsidRPr="00820F8A">
        <w:t xml:space="preserve">Analisado o texto oral, ofereça à turma um trecho da transcrição da entrevista, de preferência o mesmo apresentado antes. Peça aos alunos que leiam com atenção a transcrição, observando sua estrutura, </w:t>
      </w:r>
      <w:r>
        <w:t xml:space="preserve">o </w:t>
      </w:r>
      <w:r w:rsidRPr="00820F8A">
        <w:t xml:space="preserve">uso de pontuação expressiva e outros recursos para reproduzir a fala do entrevistado </w:t>
      </w:r>
      <w:r>
        <w:t>evidenciando</w:t>
      </w:r>
      <w:r w:rsidRPr="00820F8A">
        <w:t xml:space="preserve"> as marcas de oralidade. </w:t>
      </w:r>
    </w:p>
    <w:p w14:paraId="21074E4D" w14:textId="77777777" w:rsidR="00B13EF4" w:rsidRPr="00820F8A" w:rsidRDefault="00B13EF4" w:rsidP="00B13EF4">
      <w:pPr>
        <w:pStyle w:val="00textosemparagrafo"/>
      </w:pPr>
      <w:r w:rsidRPr="00820F8A">
        <w:t xml:space="preserve">Depois que os alunos tiverem analisado a transcrição, apresente-lhes sua retextualização. Explique-lhes que é uma versão grafada do discurso oral seguindo as convenções da escrita. </w:t>
      </w:r>
      <w:r w:rsidRPr="00820F8A">
        <w:t>Oriente-os a lê-la com atenção e</w:t>
      </w:r>
      <w:r>
        <w:t xml:space="preserve"> a</w:t>
      </w:r>
      <w:r w:rsidRPr="00820F8A">
        <w:t xml:space="preserve"> compará-la com a transcrição, observando as adaptações e alterações feitas. Instrua-os a identificar as diferenças de estrutura, a finalidade dos textos, seu produtor e seu o público-alvo. </w:t>
      </w:r>
    </w:p>
    <w:p w14:paraId="3053A429" w14:textId="12FAB3BF" w:rsidR="00B13EF4" w:rsidRPr="00820F8A" w:rsidRDefault="00B13EF4" w:rsidP="00B13EF4">
      <w:pPr>
        <w:pStyle w:val="00textosemparagrafo"/>
      </w:pPr>
      <w:r w:rsidRPr="00820F8A">
        <w:t>Pergunte aos alunos se sabem o que é retextualização. Após ouvir as hipóteses, explique-lhes que é a produção de um texto (oral, escrito ou multimodal) com base em outro (que também pode ser oral, escrito ou multimodal). Nesse sentido, a retextualização promove mudanças no texto-base, pois pode modificar sua finalidade, seu meio de circulação e seu público-alvo.</w:t>
      </w:r>
    </w:p>
    <w:p w14:paraId="13CD779D" w14:textId="3C01060F" w:rsidR="00B13EF4" w:rsidRPr="00820F8A" w:rsidRDefault="00B13EF4" w:rsidP="00B13EF4">
      <w:pPr>
        <w:pStyle w:val="00textosemparagrafo"/>
      </w:pPr>
      <w:r w:rsidRPr="00820F8A">
        <w:t>Estimule a turma a imaginar situações cotidianas em que elabora retextualizações (quando anota um recado ao telefone, conta a alguém uma notícia que leu etc.).</w:t>
      </w:r>
    </w:p>
    <w:p w14:paraId="4C7276C9" w14:textId="77777777" w:rsidR="00B13EF4" w:rsidRPr="00820F8A" w:rsidRDefault="00B13EF4" w:rsidP="00B13EF4">
      <w:pPr>
        <w:pStyle w:val="00textosemparagrafo"/>
      </w:pPr>
      <w:r w:rsidRPr="00820F8A">
        <w:t>Depois da leitura e análise dos textos orais e escritos, promova uma conversa coletiva final retomando as principais diferenças entre os dois tipos de texto. Essa atividade será finalizada na aula 2 desta etapa.</w:t>
      </w:r>
    </w:p>
    <w:p w14:paraId="5E43D210" w14:textId="77777777" w:rsidR="00B13EF4" w:rsidRPr="00820F8A" w:rsidRDefault="00B13EF4" w:rsidP="00B13EF4">
      <w:pPr>
        <w:pStyle w:val="00textosemparagrafo"/>
      </w:pPr>
    </w:p>
    <w:p w14:paraId="6ADE8FDE" w14:textId="77777777" w:rsidR="00B13EF4" w:rsidRPr="00820F8A" w:rsidRDefault="00B13EF4" w:rsidP="00B13EF4">
      <w:pPr>
        <w:pStyle w:val="00PESO2"/>
      </w:pPr>
      <w:r w:rsidRPr="00820F8A">
        <w:t>Aula 2</w:t>
      </w:r>
    </w:p>
    <w:p w14:paraId="7742329A" w14:textId="77777777" w:rsidR="00B13EF4" w:rsidRPr="00820F8A" w:rsidRDefault="00B13EF4" w:rsidP="00B13EF4">
      <w:pPr>
        <w:pStyle w:val="00textosemparagrafo"/>
      </w:pPr>
      <w:r w:rsidRPr="00820F8A">
        <w:t>Nesta aula, conclua a análise e comparação dos textos orais e escritos apresentados. Informe aos alunos que na etapa 2 farão a retextualização de uma conversa coletiva da turma.</w:t>
      </w:r>
    </w:p>
    <w:p w14:paraId="419C40FF" w14:textId="77777777" w:rsidR="00B13EF4" w:rsidRPr="00820F8A" w:rsidRDefault="00B13EF4" w:rsidP="00B13EF4">
      <w:pPr>
        <w:rPr>
          <w:rFonts w:ascii="Cambria-Bold" w:eastAsiaTheme="minorEastAsia" w:hAnsi="Cambria-Bold" w:cs="Cambria-Bold"/>
          <w:b/>
          <w:bCs/>
          <w:color w:val="000000" w:themeColor="text1"/>
          <w:sz w:val="29"/>
          <w:szCs w:val="29"/>
          <w:lang w:val="pt-BR" w:eastAsia="es-ES"/>
        </w:rPr>
      </w:pPr>
      <w:r w:rsidRPr="00820F8A">
        <w:rPr>
          <w:lang w:val="pt-BR"/>
        </w:rPr>
        <w:br w:type="page"/>
      </w:r>
    </w:p>
    <w:p w14:paraId="227644A4" w14:textId="77777777" w:rsidR="00B13EF4" w:rsidRPr="00820F8A" w:rsidRDefault="00B13EF4" w:rsidP="00B13EF4">
      <w:pPr>
        <w:pStyle w:val="00PESO2"/>
      </w:pPr>
      <w:r w:rsidRPr="00820F8A">
        <w:lastRenderedPageBreak/>
        <w:t>ETAPA 2</w:t>
      </w:r>
    </w:p>
    <w:p w14:paraId="2E33FE6D" w14:textId="77777777" w:rsidR="00B13EF4" w:rsidRPr="00820F8A" w:rsidRDefault="00B13EF4" w:rsidP="00B13EF4">
      <w:pPr>
        <w:pStyle w:val="00textosemparagrafo"/>
        <w:rPr>
          <w:b/>
        </w:rPr>
      </w:pPr>
      <w:r w:rsidRPr="00820F8A">
        <w:rPr>
          <w:b/>
        </w:rPr>
        <w:t>(4 aulas)</w:t>
      </w:r>
    </w:p>
    <w:p w14:paraId="1BB473F1" w14:textId="77777777" w:rsidR="00B13EF4" w:rsidRPr="00820F8A" w:rsidRDefault="00B13EF4" w:rsidP="00B13EF4">
      <w:pPr>
        <w:pStyle w:val="00textosemparagrafo"/>
        <w:rPr>
          <w:b/>
        </w:rPr>
      </w:pPr>
    </w:p>
    <w:p w14:paraId="74D09DF1" w14:textId="77777777" w:rsidR="00B13EF4" w:rsidRPr="00820F8A" w:rsidRDefault="00B13EF4" w:rsidP="00B13EF4">
      <w:pPr>
        <w:pStyle w:val="00PESO2"/>
      </w:pPr>
      <w:r w:rsidRPr="00820F8A">
        <w:t>Aula 1</w:t>
      </w:r>
    </w:p>
    <w:p w14:paraId="66A1A894" w14:textId="77777777" w:rsidR="00846775" w:rsidRDefault="00846775" w:rsidP="00B13EF4">
      <w:pPr>
        <w:pStyle w:val="00peso3"/>
      </w:pPr>
    </w:p>
    <w:p w14:paraId="02482C01" w14:textId="5A6EC5A8" w:rsidR="00B13EF4" w:rsidRPr="00820F8A" w:rsidRDefault="00B13EF4" w:rsidP="00B13EF4">
      <w:pPr>
        <w:pStyle w:val="00peso3"/>
      </w:pPr>
      <w:r w:rsidRPr="00820F8A">
        <w:t>Conteúdo específico</w:t>
      </w:r>
    </w:p>
    <w:p w14:paraId="25CCC2CF" w14:textId="67808458" w:rsidR="00B13EF4" w:rsidRPr="00820F8A" w:rsidRDefault="00B13EF4" w:rsidP="00B13EF4">
      <w:pPr>
        <w:pStyle w:val="00textosemparagrafo"/>
      </w:pPr>
      <w:r w:rsidRPr="00820F8A">
        <w:t>Interação discursiva</w:t>
      </w:r>
      <w:r w:rsidR="00846775">
        <w:t>;</w:t>
      </w:r>
      <w:r w:rsidRPr="00820F8A">
        <w:t xml:space="preserve"> estratégias de produção de texto.</w:t>
      </w:r>
    </w:p>
    <w:p w14:paraId="3B5A4BA1" w14:textId="77777777" w:rsidR="00B13EF4" w:rsidRPr="00820F8A" w:rsidRDefault="00B13EF4" w:rsidP="00B13EF4">
      <w:pPr>
        <w:pStyle w:val="00textosemparagrafo"/>
      </w:pPr>
    </w:p>
    <w:p w14:paraId="12143476" w14:textId="77777777" w:rsidR="00B13EF4" w:rsidRPr="00820F8A" w:rsidRDefault="00B13EF4" w:rsidP="00B13EF4">
      <w:pPr>
        <w:pStyle w:val="00peso3"/>
      </w:pPr>
      <w:r w:rsidRPr="00820F8A">
        <w:t>Gestão dos estudantes</w:t>
      </w:r>
    </w:p>
    <w:p w14:paraId="2C2D4598" w14:textId="77777777" w:rsidR="00B13EF4" w:rsidRPr="00820F8A" w:rsidRDefault="00B13EF4" w:rsidP="00B13EF4">
      <w:pPr>
        <w:pStyle w:val="00textosemparagrafo"/>
      </w:pPr>
      <w:r w:rsidRPr="00820F8A">
        <w:t>Alunos organizados em duplas.</w:t>
      </w:r>
    </w:p>
    <w:p w14:paraId="5FD3B0EF" w14:textId="77777777" w:rsidR="00B13EF4" w:rsidRPr="00820F8A" w:rsidRDefault="00B13EF4" w:rsidP="00B13EF4">
      <w:pPr>
        <w:pStyle w:val="00textosemparagrafo"/>
      </w:pPr>
    </w:p>
    <w:p w14:paraId="57379D0F" w14:textId="77777777" w:rsidR="00B13EF4" w:rsidRPr="00820F8A" w:rsidRDefault="00B13EF4" w:rsidP="00B13EF4">
      <w:pPr>
        <w:pStyle w:val="00peso3"/>
      </w:pPr>
      <w:r w:rsidRPr="00820F8A">
        <w:t>Recursos didáticos</w:t>
      </w:r>
    </w:p>
    <w:p w14:paraId="0B91394B" w14:textId="77777777" w:rsidR="00B13EF4" w:rsidRPr="00820F8A" w:rsidRDefault="00B13EF4" w:rsidP="00B13EF4">
      <w:pPr>
        <w:pStyle w:val="00Textogeralbullet"/>
      </w:pPr>
      <w:r w:rsidRPr="00820F8A">
        <w:t>Computador.</w:t>
      </w:r>
    </w:p>
    <w:p w14:paraId="5D4FBADA" w14:textId="530015F9" w:rsidR="00B13EF4" w:rsidRPr="00820F8A" w:rsidRDefault="00B13EF4" w:rsidP="00B13EF4">
      <w:pPr>
        <w:pStyle w:val="00Textogeralbullet"/>
      </w:pPr>
      <w:r w:rsidRPr="00820F8A">
        <w:t>Papel e lápis grafite para retextualização do áudio.</w:t>
      </w:r>
    </w:p>
    <w:p w14:paraId="56C01768" w14:textId="77777777" w:rsidR="00B13EF4" w:rsidRPr="00820F8A" w:rsidRDefault="00B13EF4" w:rsidP="00B13EF4">
      <w:pPr>
        <w:pStyle w:val="00peso3"/>
      </w:pPr>
    </w:p>
    <w:p w14:paraId="224EE54C" w14:textId="77777777" w:rsidR="00B13EF4" w:rsidRPr="00820F8A" w:rsidRDefault="00B13EF4" w:rsidP="00B13EF4">
      <w:pPr>
        <w:pStyle w:val="00peso3"/>
      </w:pPr>
      <w:r w:rsidRPr="00820F8A">
        <w:t>Habilidades</w:t>
      </w:r>
    </w:p>
    <w:p w14:paraId="47BF5965" w14:textId="77777777" w:rsidR="00B13EF4" w:rsidRPr="00820F8A" w:rsidRDefault="00B13EF4" w:rsidP="00B13EF4">
      <w:pPr>
        <w:pStyle w:val="00textosemparagrafo"/>
      </w:pPr>
      <w:bookmarkStart w:id="0" w:name="_Hlk504146028"/>
      <w:r w:rsidRPr="00820F8A">
        <w:t>EF05LP01</w:t>
      </w:r>
      <w:bookmarkEnd w:id="0"/>
      <w:r w:rsidRPr="00820F8A">
        <w:t xml:space="preserve">; </w:t>
      </w:r>
      <w:bookmarkStart w:id="1" w:name="_Hlk504146060"/>
      <w:r w:rsidRPr="00820F8A">
        <w:t>EF05LP02</w:t>
      </w:r>
      <w:bookmarkEnd w:id="1"/>
      <w:r w:rsidRPr="00820F8A">
        <w:t>;</w:t>
      </w:r>
      <w:bookmarkStart w:id="2" w:name="_Hlk504146520"/>
      <w:r w:rsidRPr="00820F8A">
        <w:t xml:space="preserve"> EF05LP04</w:t>
      </w:r>
      <w:bookmarkEnd w:id="2"/>
      <w:r w:rsidRPr="00820F8A">
        <w:t xml:space="preserve">; </w:t>
      </w:r>
      <w:bookmarkStart w:id="3" w:name="_Hlk504146828"/>
      <w:r w:rsidRPr="00820F8A">
        <w:t>EF05LP11</w:t>
      </w:r>
      <w:bookmarkEnd w:id="3"/>
      <w:r w:rsidRPr="00820F8A">
        <w:t>.</w:t>
      </w:r>
    </w:p>
    <w:p w14:paraId="12D547CB" w14:textId="77777777" w:rsidR="00B13EF4" w:rsidRPr="00820F8A" w:rsidRDefault="00B13EF4" w:rsidP="00B13EF4">
      <w:pPr>
        <w:pStyle w:val="00textosemparagrafo"/>
      </w:pPr>
    </w:p>
    <w:p w14:paraId="1B2FF0E5" w14:textId="77777777" w:rsidR="00B13EF4" w:rsidRPr="00820F8A" w:rsidRDefault="00B13EF4" w:rsidP="00B13EF4">
      <w:pPr>
        <w:pStyle w:val="00peso3"/>
      </w:pPr>
      <w:r w:rsidRPr="00820F8A">
        <w:t>Encaminhamento</w:t>
      </w:r>
    </w:p>
    <w:p w14:paraId="193932DF" w14:textId="77777777" w:rsidR="00B13EF4" w:rsidRPr="00820F8A" w:rsidRDefault="00B13EF4" w:rsidP="00B13EF4">
      <w:pPr>
        <w:pStyle w:val="00textosemparagrafo"/>
      </w:pPr>
      <w:r w:rsidRPr="00820F8A">
        <w:t xml:space="preserve">Nesta aula, os alunos gravarão uma conversa coletiva da turma e criarão, em duplas, uma retextualização do áudio. Reserve o laboratório de informática da escola para a gravação no computador. Nesta sequência é indicado um tutorial sobre como gravar áudios em máquinas que utilizam o sistema operacional Windows. </w:t>
      </w:r>
    </w:p>
    <w:p w14:paraId="426158E6" w14:textId="7D15F4C4" w:rsidR="00B13EF4" w:rsidRPr="00820F8A" w:rsidRDefault="00B13EF4" w:rsidP="00B13EF4">
      <w:pPr>
        <w:pStyle w:val="00textosemparagrafo"/>
      </w:pPr>
      <w:r w:rsidRPr="00820F8A">
        <w:t>Caso não haja equipamentos digitais disponíveis, peça aos alunos que gravem em casa um áudio de 3 minutos –</w:t>
      </w:r>
      <w:r w:rsidR="00846775">
        <w:t xml:space="preserve"> </w:t>
      </w:r>
      <w:r w:rsidRPr="00820F8A">
        <w:t>uma entrevista ou conversa –</w:t>
      </w:r>
      <w:r w:rsidR="00846775">
        <w:t>,</w:t>
      </w:r>
      <w:r w:rsidRPr="00820F8A">
        <w:t xml:space="preserve"> façam sua transcrição</w:t>
      </w:r>
      <w:r w:rsidR="00846775">
        <w:t xml:space="preserve"> e a retextualizem </w:t>
      </w:r>
      <w:r w:rsidRPr="00820F8A">
        <w:t xml:space="preserve">para a classe. </w:t>
      </w:r>
    </w:p>
    <w:p w14:paraId="2B9C38C3" w14:textId="409228F1" w:rsidR="00B13EF4" w:rsidRPr="00820F8A" w:rsidRDefault="00B13EF4" w:rsidP="00B13EF4">
      <w:pPr>
        <w:pStyle w:val="00textosemparagrafo"/>
      </w:pPr>
      <w:r w:rsidRPr="00820F8A">
        <w:t>Se a atividade for desenvolvida no laboratório de informática, organize os alunos em duplas e instrua-os a gravar um trecho (3 minutos) da conversa coletiva que vai acontecer na aula. Oriente-</w:t>
      </w:r>
      <w:r w:rsidR="00846775">
        <w:br/>
        <w:t>-</w:t>
      </w:r>
      <w:r w:rsidRPr="00820F8A">
        <w:t>os na gravação do áudio.</w:t>
      </w:r>
    </w:p>
    <w:p w14:paraId="233A5613" w14:textId="713345D7" w:rsidR="00B13EF4" w:rsidRPr="00820F8A" w:rsidRDefault="00B13EF4" w:rsidP="00B13EF4">
      <w:pPr>
        <w:pStyle w:val="00textosemparagrafo"/>
      </w:pPr>
      <w:r w:rsidRPr="00820F8A">
        <w:t xml:space="preserve">Promova uma conversa coletiva em que a turma fale sobre o que aprendeu em relação à diferença </w:t>
      </w:r>
      <w:r w:rsidRPr="00820F8A">
        <w:t xml:space="preserve">entre texto oral e texto escrito e apresente possíveis dúvidas. </w:t>
      </w:r>
    </w:p>
    <w:p w14:paraId="1004EA73" w14:textId="2373FD62" w:rsidR="00B13EF4" w:rsidRPr="00820F8A" w:rsidRDefault="00B13EF4" w:rsidP="00B13EF4">
      <w:pPr>
        <w:pStyle w:val="00textosemparagrafo"/>
      </w:pPr>
      <w:r w:rsidRPr="00820F8A">
        <w:t>Estimule os alunos a participar da conversa coletiva de maneira espontânea, não se preocupando apenas em gravar o áudio. Ressalte</w:t>
      </w:r>
      <w:r w:rsidR="00D46076">
        <w:t>-lhes</w:t>
      </w:r>
      <w:r w:rsidRPr="00820F8A">
        <w:t xml:space="preserve"> que esse é um momento de debater o tema e construir conhecimentos. Peça a cada dupla que grave um trecho da conversa e salve o arquivo no computador para acessá-lo </w:t>
      </w:r>
      <w:r>
        <w:t>posteriormente</w:t>
      </w:r>
      <w:r w:rsidRPr="00820F8A">
        <w:t xml:space="preserve"> e fazer a retextualização.</w:t>
      </w:r>
    </w:p>
    <w:p w14:paraId="27A3058F" w14:textId="31117E8C" w:rsidR="00B13EF4" w:rsidRPr="00820F8A" w:rsidRDefault="00B13EF4" w:rsidP="00B13EF4">
      <w:pPr>
        <w:pStyle w:val="00textosemparagrafo"/>
      </w:pPr>
      <w:r w:rsidRPr="00820F8A">
        <w:t>Oriente os alunos na retextualização do áudio. Explique-lhes que, ao fazer suas produções, deverão considerar as convenções próprias do texto escrito, sua finalidade, a linguagem utilizada (formal ou informal), o público-alvo e demais características próprias do gênero textual que estão elaborando, que pode ser um relato de conversa em sala de aula (ou em casa).</w:t>
      </w:r>
    </w:p>
    <w:p w14:paraId="3419193D" w14:textId="77777777" w:rsidR="00B13EF4" w:rsidRPr="00820F8A" w:rsidRDefault="00B13EF4" w:rsidP="00B13EF4">
      <w:pPr>
        <w:pStyle w:val="00textosemparagrafo"/>
      </w:pPr>
      <w:r w:rsidRPr="00820F8A">
        <w:t>Durante a atividade de retextualização, circule pelas duplas fazendo as orientações e correções que julgar necessárias. Auxilie-as na revisão e reescrita do texto produzido, sugerindo cortes, acréscimos ou reformulações. Conclua essa atividade de retextualização na aula 2 desta etapa.</w:t>
      </w:r>
    </w:p>
    <w:p w14:paraId="41EA0E47" w14:textId="77777777" w:rsidR="00B13EF4" w:rsidRPr="00820F8A" w:rsidRDefault="00B13EF4" w:rsidP="00B13EF4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820F8A">
        <w:rPr>
          <w:lang w:val="pt-BR"/>
        </w:rPr>
        <w:br w:type="page"/>
      </w:r>
    </w:p>
    <w:p w14:paraId="4B32A0D2" w14:textId="77777777" w:rsidR="00B13EF4" w:rsidRPr="00820F8A" w:rsidRDefault="00B13EF4" w:rsidP="00B13EF4">
      <w:pPr>
        <w:pStyle w:val="00PESO2"/>
      </w:pPr>
      <w:r w:rsidRPr="00820F8A">
        <w:lastRenderedPageBreak/>
        <w:t>Aula 2</w:t>
      </w:r>
    </w:p>
    <w:p w14:paraId="705068C2" w14:textId="77777777" w:rsidR="00B13EF4" w:rsidRPr="00820F8A" w:rsidRDefault="00B13EF4" w:rsidP="00B13EF4">
      <w:pPr>
        <w:pStyle w:val="00textosemparagrafo"/>
      </w:pPr>
      <w:r w:rsidRPr="00820F8A">
        <w:t>Nesta aula, finalize a retextualização do áudio gravado pelas duplas. Informe aos alunos que nas aulas 3 e 4 desta etapa será feita a leitura em voz alta das retextualizações produzidas.</w:t>
      </w:r>
    </w:p>
    <w:p w14:paraId="57CFDDD3" w14:textId="77777777" w:rsidR="00B13EF4" w:rsidRPr="00820F8A" w:rsidRDefault="00B13EF4" w:rsidP="00B13EF4">
      <w:pPr>
        <w:pStyle w:val="00textosemparagrafo"/>
        <w:rPr>
          <w:rFonts w:eastAsia="Arial"/>
          <w:b/>
          <w:u w:val="single"/>
        </w:rPr>
      </w:pPr>
    </w:p>
    <w:p w14:paraId="5C7DD186" w14:textId="77777777" w:rsidR="00B13EF4" w:rsidRPr="00820F8A" w:rsidRDefault="00B13EF4" w:rsidP="00B13EF4">
      <w:pPr>
        <w:pStyle w:val="00PESO2"/>
      </w:pPr>
      <w:r w:rsidRPr="00820F8A">
        <w:t>Aula 3</w:t>
      </w:r>
    </w:p>
    <w:p w14:paraId="43F88487" w14:textId="77777777" w:rsidR="00B24013" w:rsidRDefault="00B24013" w:rsidP="00B13EF4">
      <w:pPr>
        <w:pStyle w:val="00peso3"/>
      </w:pPr>
    </w:p>
    <w:p w14:paraId="61DBF4C5" w14:textId="7B10862E" w:rsidR="00B13EF4" w:rsidRPr="00820F8A" w:rsidRDefault="00B13EF4" w:rsidP="00B13EF4">
      <w:pPr>
        <w:pStyle w:val="00peso3"/>
      </w:pPr>
      <w:r w:rsidRPr="00820F8A">
        <w:t>Conteúdo específico</w:t>
      </w:r>
    </w:p>
    <w:p w14:paraId="4E4A0368" w14:textId="613B0A04" w:rsidR="00B13EF4" w:rsidRPr="00820F8A" w:rsidRDefault="00B13EF4" w:rsidP="00B13EF4">
      <w:pPr>
        <w:pStyle w:val="00textosemparagrafo"/>
      </w:pPr>
      <w:r w:rsidRPr="00820F8A">
        <w:t>Interação discursiva</w:t>
      </w:r>
      <w:r w:rsidR="00B24013">
        <w:t xml:space="preserve">; </w:t>
      </w:r>
      <w:r w:rsidRPr="00820F8A">
        <w:t>estratégias de leitura.</w:t>
      </w:r>
    </w:p>
    <w:p w14:paraId="08717E75" w14:textId="77777777" w:rsidR="00B13EF4" w:rsidRPr="00820F8A" w:rsidRDefault="00B13EF4" w:rsidP="00B13EF4">
      <w:pPr>
        <w:pStyle w:val="00textosemparagrafo"/>
      </w:pPr>
    </w:p>
    <w:p w14:paraId="050D0189" w14:textId="77777777" w:rsidR="00B13EF4" w:rsidRPr="00820F8A" w:rsidRDefault="00B13EF4" w:rsidP="00B13EF4">
      <w:pPr>
        <w:pStyle w:val="00peso3"/>
      </w:pPr>
      <w:r w:rsidRPr="00820F8A">
        <w:t>Gestão dos estudantes</w:t>
      </w:r>
    </w:p>
    <w:p w14:paraId="5F008CA1" w14:textId="77777777" w:rsidR="00B13EF4" w:rsidRPr="00820F8A" w:rsidRDefault="00B13EF4" w:rsidP="00B13EF4">
      <w:pPr>
        <w:pStyle w:val="00textosemparagrafo"/>
      </w:pPr>
      <w:r w:rsidRPr="00820F8A">
        <w:t>Alunos dispostos da maneira que for mais confortável e conveniente para o grupo, considerando que farão a leitura das retextualizações produzidas pelas duplas.</w:t>
      </w:r>
    </w:p>
    <w:p w14:paraId="331FEE9B" w14:textId="77777777" w:rsidR="00B13EF4" w:rsidRPr="00820F8A" w:rsidRDefault="00B13EF4" w:rsidP="00B13EF4">
      <w:pPr>
        <w:pStyle w:val="00textosemparagrafo"/>
        <w:rPr>
          <w:b/>
        </w:rPr>
      </w:pPr>
    </w:p>
    <w:p w14:paraId="6B117C49" w14:textId="77777777" w:rsidR="00B13EF4" w:rsidRPr="00820F8A" w:rsidRDefault="00B13EF4" w:rsidP="00B13EF4">
      <w:pPr>
        <w:pStyle w:val="00peso3"/>
      </w:pPr>
      <w:r w:rsidRPr="00820F8A">
        <w:t>Recursos didáticos</w:t>
      </w:r>
    </w:p>
    <w:p w14:paraId="18D9DD68" w14:textId="77777777" w:rsidR="00B13EF4" w:rsidRPr="00820F8A" w:rsidRDefault="00B13EF4" w:rsidP="00B13EF4">
      <w:pPr>
        <w:pStyle w:val="00Textogeralbullet"/>
      </w:pPr>
      <w:r w:rsidRPr="00820F8A">
        <w:t>Retextualizações produzidas pelas duplas.</w:t>
      </w:r>
    </w:p>
    <w:p w14:paraId="790F8D02" w14:textId="77777777" w:rsidR="00B13EF4" w:rsidRPr="00820F8A" w:rsidRDefault="00B13EF4" w:rsidP="00B13EF4">
      <w:pPr>
        <w:pStyle w:val="00Textogeralbullet"/>
      </w:pPr>
      <w:r w:rsidRPr="00820F8A">
        <w:t>Computador (opcional).</w:t>
      </w:r>
    </w:p>
    <w:p w14:paraId="64A188B3" w14:textId="77777777" w:rsidR="00B13EF4" w:rsidRPr="00820F8A" w:rsidRDefault="00B13EF4" w:rsidP="00B13EF4">
      <w:pPr>
        <w:pStyle w:val="00peso3"/>
      </w:pPr>
    </w:p>
    <w:p w14:paraId="2406285A" w14:textId="77777777" w:rsidR="00B13EF4" w:rsidRPr="00820F8A" w:rsidRDefault="00B13EF4" w:rsidP="00B13EF4">
      <w:pPr>
        <w:pStyle w:val="00peso3"/>
      </w:pPr>
      <w:r w:rsidRPr="00820F8A">
        <w:t xml:space="preserve">Habilidades </w:t>
      </w:r>
    </w:p>
    <w:p w14:paraId="1B46B8B3" w14:textId="77777777" w:rsidR="00B13EF4" w:rsidRPr="00820F8A" w:rsidRDefault="00B13EF4" w:rsidP="00B13EF4">
      <w:pPr>
        <w:pStyle w:val="00textosemparagrafo"/>
      </w:pPr>
      <w:r w:rsidRPr="00820F8A">
        <w:t>EF05LP01;</w:t>
      </w:r>
      <w:bookmarkStart w:id="4" w:name="_Hlk504146818"/>
      <w:r w:rsidRPr="00820F8A">
        <w:t xml:space="preserve"> EF35LP05</w:t>
      </w:r>
      <w:bookmarkEnd w:id="4"/>
      <w:r w:rsidRPr="00820F8A">
        <w:t>.</w:t>
      </w:r>
    </w:p>
    <w:p w14:paraId="032860C1" w14:textId="77777777" w:rsidR="00B13EF4" w:rsidRPr="00820F8A" w:rsidRDefault="00B13EF4" w:rsidP="00B13EF4">
      <w:pPr>
        <w:pStyle w:val="00textosemparagrafo"/>
      </w:pPr>
    </w:p>
    <w:p w14:paraId="3F1488A8" w14:textId="77777777" w:rsidR="00B13EF4" w:rsidRPr="00820F8A" w:rsidRDefault="00B13EF4" w:rsidP="00B13EF4">
      <w:pPr>
        <w:pStyle w:val="00peso3"/>
      </w:pPr>
      <w:r w:rsidRPr="00820F8A">
        <w:t>Encaminhamento</w:t>
      </w:r>
    </w:p>
    <w:p w14:paraId="11CB65E2" w14:textId="77777777" w:rsidR="00B13EF4" w:rsidRPr="00820F8A" w:rsidRDefault="00B13EF4" w:rsidP="00B13EF4">
      <w:pPr>
        <w:pStyle w:val="00textosemparagrafo"/>
      </w:pPr>
      <w:r w:rsidRPr="00820F8A">
        <w:t>Nesta aula as duplas farão a leitura da retextualização que produziram com base no texto oral. Se julgar oportuno, oriente-as a apresentar o áudio gravado antes de ler a retextualização, para que a turma possa comparar o texto oral com o escrito – nesse caso, reserve o laboratório de informática da escola para acessar os áudios salvos.</w:t>
      </w:r>
    </w:p>
    <w:p w14:paraId="43105935" w14:textId="605F2150" w:rsidR="00B13EF4" w:rsidRPr="00820F8A" w:rsidRDefault="00B13EF4" w:rsidP="00B13EF4">
      <w:pPr>
        <w:pStyle w:val="00textosemparagrafo"/>
      </w:pPr>
      <w:r w:rsidRPr="00820F8A">
        <w:t>Antes de iniciar a atividade</w:t>
      </w:r>
      <w:r w:rsidR="00B24013">
        <w:t>,</w:t>
      </w:r>
      <w:r w:rsidRPr="00820F8A">
        <w:t xml:space="preserve"> combin</w:t>
      </w:r>
      <w:r w:rsidR="00B24013">
        <w:t>e</w:t>
      </w:r>
      <w:r w:rsidRPr="00820F8A">
        <w:t xml:space="preserve"> com os alunos que eles devem ouvir a apresentação das duplas atentamente e fazer comentários e perguntas (se houver) no momento adequado.</w:t>
      </w:r>
    </w:p>
    <w:p w14:paraId="653B1261" w14:textId="2D343FFB" w:rsidR="00B13EF4" w:rsidRPr="00820F8A" w:rsidRDefault="00B13EF4" w:rsidP="00B13EF4">
      <w:pPr>
        <w:pStyle w:val="00textosemparagrafo"/>
      </w:pPr>
      <w:r w:rsidRPr="00820F8A">
        <w:t>Permita que uma dupla por vez apres</w:t>
      </w:r>
      <w:r w:rsidRPr="00820F8A">
        <w:t xml:space="preserve">ente seu áudio (opcional) e respectiva retextualização. No final da apresentação, </w:t>
      </w:r>
      <w:r w:rsidR="00B24013">
        <w:t>dê</w:t>
      </w:r>
      <w:r w:rsidRPr="00820F8A">
        <w:t xml:space="preserve"> um tempo para que os alunos façam comentários e identifiquem as adaptações feitas pelas duplas. Caso seja apresentado o áudio gravado, estimule os alunos a observar as diferenças entre ele e a versão grafada segundo as convenções da escrita. Faça as orientações e correções que julgar necessárias. Essa estratégia se repetirá na aula 4 desta etapa.</w:t>
      </w:r>
    </w:p>
    <w:p w14:paraId="263D020F" w14:textId="77777777" w:rsidR="00B13EF4" w:rsidRPr="00820F8A" w:rsidRDefault="00B13EF4" w:rsidP="00B13EF4">
      <w:pPr>
        <w:pStyle w:val="00textosemparagrafo"/>
      </w:pPr>
    </w:p>
    <w:p w14:paraId="0D84C5BB" w14:textId="77777777" w:rsidR="00B13EF4" w:rsidRPr="00820F8A" w:rsidRDefault="00B13EF4" w:rsidP="00B13EF4">
      <w:pPr>
        <w:pStyle w:val="00PESO2"/>
      </w:pPr>
      <w:r w:rsidRPr="00820F8A">
        <w:t>Aula 4</w:t>
      </w:r>
    </w:p>
    <w:p w14:paraId="39A246F7" w14:textId="77777777" w:rsidR="00B13EF4" w:rsidRPr="00820F8A" w:rsidRDefault="00B13EF4" w:rsidP="00B13EF4">
      <w:pPr>
        <w:pStyle w:val="00textosemparagrafo"/>
      </w:pPr>
      <w:r w:rsidRPr="00820F8A">
        <w:t>Nesta aula, finalize a leitura e análise das retextualizações elaboradas pelas duplas.</w:t>
      </w:r>
    </w:p>
    <w:p w14:paraId="218935C4" w14:textId="77777777" w:rsidR="00B13EF4" w:rsidRPr="00820F8A" w:rsidRDefault="00B13EF4" w:rsidP="00B13EF4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820F8A">
        <w:rPr>
          <w:lang w:val="pt-BR"/>
        </w:rPr>
        <w:br w:type="page"/>
      </w:r>
    </w:p>
    <w:p w14:paraId="27E07759" w14:textId="77777777" w:rsidR="00B13EF4" w:rsidRPr="00820F8A" w:rsidRDefault="00B13EF4" w:rsidP="00B13EF4">
      <w:pPr>
        <w:pStyle w:val="00PESO2"/>
      </w:pPr>
      <w:r w:rsidRPr="00820F8A">
        <w:lastRenderedPageBreak/>
        <w:t>D. SUGESTÕES DE FONTES PARA O PROFESSOR</w:t>
      </w:r>
    </w:p>
    <w:p w14:paraId="694F4E52" w14:textId="77777777" w:rsidR="00B13EF4" w:rsidRPr="00820F8A" w:rsidRDefault="00B13EF4" w:rsidP="00B13EF4">
      <w:pPr>
        <w:pStyle w:val="00textosemparagrafo"/>
      </w:pPr>
    </w:p>
    <w:p w14:paraId="227C9A73" w14:textId="77777777" w:rsidR="00B13EF4" w:rsidRPr="00820F8A" w:rsidRDefault="00B13EF4" w:rsidP="00107F08">
      <w:pPr>
        <w:pStyle w:val="00Textogeralbullet"/>
        <w:jc w:val="left"/>
      </w:pPr>
      <w:r w:rsidRPr="00820F8A">
        <w:t xml:space="preserve">MARCUSCHI, Luiz Antônio. </w:t>
      </w:r>
      <w:r w:rsidRPr="00820F8A">
        <w:rPr>
          <w:i/>
        </w:rPr>
        <w:t>Da fala para a escrita:</w:t>
      </w:r>
      <w:r w:rsidRPr="00820F8A">
        <w:t xml:space="preserve"> atividades de retextualização. 2. ed. São Paulo: Cortez, 2001. Na obra, o autor apresenta uma discussão sobre fala e escrita e propõe atividade de retextualização do texto oral para o escrito.</w:t>
      </w:r>
    </w:p>
    <w:p w14:paraId="5FF41565" w14:textId="2EDDBFA3" w:rsidR="00B13EF4" w:rsidRPr="00820F8A" w:rsidRDefault="00107F08" w:rsidP="00107F08">
      <w:pPr>
        <w:pStyle w:val="00Textogeralbullet"/>
        <w:jc w:val="left"/>
      </w:pPr>
      <w:r w:rsidRPr="00820F8A">
        <w:rPr>
          <w:i/>
        </w:rPr>
        <w:t>SITE</w:t>
      </w:r>
      <w:r w:rsidRPr="00820F8A">
        <w:t xml:space="preserve"> </w:t>
      </w:r>
      <w:r w:rsidR="00B13EF4" w:rsidRPr="00820F8A">
        <w:t>que apresenta um tutorial sobre como gravar áudio em computador que utiliza o sistema operacional Windows. Disponível em: &lt;</w:t>
      </w:r>
      <w:hyperlink r:id="rId9" w:history="1">
        <w:r w:rsidR="00B13EF4" w:rsidRPr="00107F08">
          <w:t>http://www</w:t>
        </w:r>
        <w:r w:rsidR="00B13EF4" w:rsidRPr="00107F08">
          <w:t>.</w:t>
        </w:r>
        <w:r w:rsidR="00B13EF4" w:rsidRPr="00107F08">
          <w:t>seututorial.com/2013/04/como-gravar-o-som-do-pc-sem-instalar.html</w:t>
        </w:r>
      </w:hyperlink>
      <w:r w:rsidR="00B13EF4" w:rsidRPr="00820F8A">
        <w:t xml:space="preserve">&gt;. Acesso em: 20 jan. 2018. </w:t>
      </w:r>
    </w:p>
    <w:p w14:paraId="15414FBD" w14:textId="5F565DB6" w:rsidR="00107F08" w:rsidRPr="00820F8A" w:rsidRDefault="00107F08" w:rsidP="00107F08">
      <w:pPr>
        <w:pStyle w:val="00Textogeralbullet"/>
        <w:jc w:val="left"/>
      </w:pPr>
      <w:r>
        <w:t>T</w:t>
      </w:r>
      <w:r w:rsidRPr="00820F8A">
        <w:t xml:space="preserve">EXTO </w:t>
      </w:r>
      <w:r>
        <w:t xml:space="preserve">que </w:t>
      </w:r>
      <w:r w:rsidRPr="00820F8A">
        <w:t>trata do conceito de retextualização. Disponível em: &lt;</w:t>
      </w:r>
      <w:hyperlink r:id="rId10" w:history="1">
        <w:r w:rsidRPr="00107F08">
          <w:t>http://ceale.fae.ufmg.br/app/webroot/glossario</w:t>
        </w:r>
        <w:r w:rsidRPr="00107F08">
          <w:t>c</w:t>
        </w:r>
        <w:r w:rsidRPr="00107F08">
          <w:t>eale/verbetes/retextualizacao</w:t>
        </w:r>
      </w:hyperlink>
      <w:r w:rsidRPr="00820F8A">
        <w:t xml:space="preserve">&gt;. Acesso em: 20 jan. 2018. </w:t>
      </w:r>
    </w:p>
    <w:p w14:paraId="31E59C8F" w14:textId="371F308D" w:rsidR="00B13EF4" w:rsidRPr="00820F8A" w:rsidRDefault="00107F08" w:rsidP="00107F08">
      <w:pPr>
        <w:pStyle w:val="00Textogeralbullet"/>
        <w:jc w:val="left"/>
      </w:pPr>
      <w:r w:rsidRPr="00820F8A">
        <w:t xml:space="preserve">TRECHO </w:t>
      </w:r>
      <w:r w:rsidR="00B13EF4" w:rsidRPr="00820F8A">
        <w:t>de entrevista, transcrição completa e versão grafada segundo as convenções do texto escrito. Disponível em: &lt;</w:t>
      </w:r>
      <w:hyperlink r:id="rId11" w:history="1">
        <w:r w:rsidR="00B13EF4" w:rsidRPr="00107F08">
          <w:t>http://www.museudapessoa.n</w:t>
        </w:r>
        <w:r w:rsidR="00B13EF4" w:rsidRPr="00107F08">
          <w:t>e</w:t>
        </w:r>
        <w:r w:rsidR="00B13EF4" w:rsidRPr="00107F08">
          <w:t>t/pt/conteudo/historia/tudo-acaba-em-pastel-43616</w:t>
        </w:r>
      </w:hyperlink>
      <w:r w:rsidR="00B13EF4" w:rsidRPr="00820F8A">
        <w:t xml:space="preserve">&gt;. Acesso em: 19 jan. 2018. </w:t>
      </w:r>
    </w:p>
    <w:p w14:paraId="50B3DDC2" w14:textId="77777777" w:rsidR="00B13EF4" w:rsidRPr="00820F8A" w:rsidRDefault="00B13EF4" w:rsidP="00107F08">
      <w:pPr>
        <w:pStyle w:val="00PESO2"/>
      </w:pPr>
    </w:p>
    <w:p w14:paraId="1F4F4414" w14:textId="77777777" w:rsidR="00B13EF4" w:rsidRPr="00820F8A" w:rsidRDefault="00B13EF4" w:rsidP="00B13EF4">
      <w:pPr>
        <w:pStyle w:val="00PESO2"/>
        <w:rPr>
          <w:rFonts w:eastAsia="Arial"/>
        </w:rPr>
      </w:pPr>
      <w:r w:rsidRPr="00820F8A">
        <w:t>E. SUGESTÕES PARA VERIFICAR E ACOMPANHAR A APRENDIZAGEM DOS ESTUDANTES</w:t>
      </w:r>
    </w:p>
    <w:p w14:paraId="1E00B2EF" w14:textId="5BC0930F" w:rsidR="00B13EF4" w:rsidRPr="00820F8A" w:rsidRDefault="00B13EF4" w:rsidP="00107F08">
      <w:pPr>
        <w:pStyle w:val="00textosemparagrafo"/>
        <w:spacing w:before="120"/>
      </w:pPr>
      <w:r w:rsidRPr="00820F8A">
        <w:t>Acompanhe a aprendizagem dos alunos durante toda a sequência por meio de pautas de observação. Você pode criar uma tabela com o nome dos alunos e colunas com os seguintes critérios de avaliação:</w:t>
      </w:r>
    </w:p>
    <w:p w14:paraId="1BDD4621" w14:textId="77777777" w:rsidR="00B13EF4" w:rsidRPr="00820F8A" w:rsidRDefault="00B13EF4" w:rsidP="00B13EF4">
      <w:pPr>
        <w:pStyle w:val="00textosemparagrafo"/>
      </w:pPr>
      <w:r w:rsidRPr="00820F8A">
        <w:t xml:space="preserve">A. Participa das conversas coletivas fazendo perguntas e compartilhando o que sabe. </w:t>
      </w:r>
    </w:p>
    <w:p w14:paraId="12D82886" w14:textId="65ED1AB2" w:rsidR="00B13EF4" w:rsidRPr="00820F8A" w:rsidRDefault="00B13EF4" w:rsidP="00B13EF4">
      <w:pPr>
        <w:pStyle w:val="00textosemparagrafo"/>
      </w:pPr>
      <w:r w:rsidRPr="00820F8A">
        <w:t xml:space="preserve">B. Ouve </w:t>
      </w:r>
      <w:r w:rsidR="00107F08">
        <w:t>com atenção</w:t>
      </w:r>
      <w:r w:rsidRPr="00820F8A">
        <w:t xml:space="preserve"> o vídeo apresentado pelo professor, identificando os elementos que constituem o discurso oral.</w:t>
      </w:r>
    </w:p>
    <w:p w14:paraId="09974991" w14:textId="2AB0A30B" w:rsidR="00B13EF4" w:rsidRPr="00820F8A" w:rsidRDefault="00B13EF4" w:rsidP="00B13EF4">
      <w:pPr>
        <w:pStyle w:val="00textosemparagrafo"/>
      </w:pPr>
      <w:r w:rsidRPr="00820F8A">
        <w:t>C. Compara a transcrição de discurso oral com sua retextualização, diferenciando texto oral d</w:t>
      </w:r>
      <w:r w:rsidR="00107F08">
        <w:t>e</w:t>
      </w:r>
      <w:r w:rsidRPr="00820F8A">
        <w:t xml:space="preserve"> texto escrito. </w:t>
      </w:r>
    </w:p>
    <w:p w14:paraId="0BEDEB96" w14:textId="77777777" w:rsidR="00B13EF4" w:rsidRPr="00820F8A" w:rsidRDefault="00B13EF4" w:rsidP="00B13EF4">
      <w:pPr>
        <w:pStyle w:val="00textosemparagrafo"/>
      </w:pPr>
      <w:r w:rsidRPr="00820F8A">
        <w:t>D. Interage com sua dupla de modo cordial, resolvendo os conflitos pelo diálogo.</w:t>
      </w:r>
    </w:p>
    <w:p w14:paraId="41739DE7" w14:textId="77777777" w:rsidR="00B13EF4" w:rsidRPr="00820F8A" w:rsidRDefault="00B13EF4" w:rsidP="00B13EF4">
      <w:pPr>
        <w:pStyle w:val="00textosemparagrafo"/>
      </w:pPr>
      <w:r w:rsidRPr="00820F8A">
        <w:t>E. Colabora com sua dupla na elaboração da retextualização.</w:t>
      </w:r>
    </w:p>
    <w:p w14:paraId="0B7D7A8B" w14:textId="1BE44046" w:rsidR="00B13EF4" w:rsidRPr="00820F8A" w:rsidRDefault="00B13EF4" w:rsidP="00B13EF4">
      <w:pPr>
        <w:pStyle w:val="00textosemparagrafo"/>
      </w:pPr>
      <w:r w:rsidRPr="00820F8A">
        <w:t xml:space="preserve">F. Realiza a leitura do texto produzido </w:t>
      </w:r>
      <w:r w:rsidR="00107F08">
        <w:t>com</w:t>
      </w:r>
      <w:r w:rsidRPr="00820F8A">
        <w:t xml:space="preserve"> aut</w:t>
      </w:r>
      <w:r w:rsidR="00107F08">
        <w:t>o</w:t>
      </w:r>
      <w:r w:rsidRPr="00820F8A">
        <w:t>nom</w:t>
      </w:r>
      <w:r w:rsidR="00107F08">
        <w:t>i</w:t>
      </w:r>
      <w:r w:rsidRPr="00820F8A">
        <w:t>a.</w:t>
      </w:r>
    </w:p>
    <w:p w14:paraId="67D2CEE1" w14:textId="77777777" w:rsidR="00B13EF4" w:rsidRPr="00820F8A" w:rsidRDefault="00B13EF4" w:rsidP="00B13EF4">
      <w:pPr>
        <w:pStyle w:val="00textosemparagrafo"/>
      </w:pPr>
      <w:r w:rsidRPr="00820F8A">
        <w:t>G. Ouve atentamente a leitura dos textos pelos colegas, fazendo comentários.</w:t>
      </w:r>
    </w:p>
    <w:p w14:paraId="1D578A46" w14:textId="77777777" w:rsidR="00B13EF4" w:rsidRPr="00820F8A" w:rsidRDefault="00B13EF4" w:rsidP="00B13EF4">
      <w:pPr>
        <w:pStyle w:val="00textosemparagrafo"/>
      </w:pPr>
    </w:p>
    <w:p w14:paraId="42604E8F" w14:textId="77777777" w:rsidR="00B13EF4" w:rsidRPr="00820F8A" w:rsidRDefault="00B13EF4" w:rsidP="00B13EF4">
      <w:pPr>
        <w:pStyle w:val="00PESO2"/>
      </w:pPr>
      <w:r w:rsidRPr="00820F8A">
        <w:t>F. PROPOSTAS DE AUTOAVALIAÇÃO</w:t>
      </w:r>
    </w:p>
    <w:p w14:paraId="77CEEF5E" w14:textId="4C462F50" w:rsidR="00B13EF4" w:rsidRPr="00820F8A" w:rsidRDefault="00B13EF4" w:rsidP="00374FF1">
      <w:pPr>
        <w:pStyle w:val="00textosemparagrafo"/>
        <w:spacing w:before="120"/>
      </w:pPr>
      <w:r w:rsidRPr="00820F8A">
        <w:t xml:space="preserve">Você pode realizar uma conversa coletiva, </w:t>
      </w:r>
      <w:r w:rsidR="00374FF1">
        <w:t>em que</w:t>
      </w:r>
      <w:r w:rsidRPr="00820F8A">
        <w:t xml:space="preserve"> os alunos falem sobre o que acharam da sequência, quais foram os desafios e se acreditam que as atividades realizadas contribuíram para que compreendessem a diferença entre texto oral e texto escrito, identificando os diferentes contextos em que esses gêneros textuais são produzidos.</w:t>
      </w:r>
    </w:p>
    <w:p w14:paraId="58C1EE5F" w14:textId="77777777" w:rsidR="00B13EF4" w:rsidRPr="00820F8A" w:rsidRDefault="00B13EF4" w:rsidP="00B13EF4">
      <w:pPr>
        <w:pStyle w:val="00textosemparagrafo"/>
      </w:pPr>
    </w:p>
    <w:p w14:paraId="22E28ADB" w14:textId="77777777" w:rsidR="00B13EF4" w:rsidRPr="00820F8A" w:rsidRDefault="00B13EF4" w:rsidP="00B13EF4">
      <w:pPr>
        <w:pStyle w:val="00PESO2"/>
      </w:pPr>
      <w:r w:rsidRPr="00820F8A">
        <w:t>G. AFERIÇÃO DO DESENVOLVIMENTO DOS ALUNOS NAS HABILIDADES SELECIONADAS NA SEQUÊNCIA</w:t>
      </w:r>
    </w:p>
    <w:p w14:paraId="56F8EBB9" w14:textId="50D7BC9F" w:rsidR="00B13EF4" w:rsidRPr="00820F8A" w:rsidRDefault="00B13EF4" w:rsidP="007A1B8F">
      <w:pPr>
        <w:pStyle w:val="00textosemparagrafo"/>
        <w:spacing w:before="120"/>
      </w:pPr>
      <w:r w:rsidRPr="00820F8A">
        <w:t>Com base nas pautas sugeridas no item E, realize registros que indiquem como foi a participação dos alunos nas interações discursivas e na elaboração da retextualização do texto oral</w:t>
      </w:r>
      <w:r w:rsidR="007A1B8F">
        <w:t xml:space="preserve"> e,</w:t>
      </w:r>
      <w:r w:rsidRPr="00820F8A">
        <w:t xml:space="preserve"> </w:t>
      </w:r>
      <w:r w:rsidR="007A1B8F">
        <w:t>a</w:t>
      </w:r>
      <w:r w:rsidRPr="00820F8A">
        <w:t>lém disso, avalie</w:t>
      </w:r>
      <w:r w:rsidR="007A1B8F">
        <w:t>m</w:t>
      </w:r>
      <w:r w:rsidRPr="00820F8A">
        <w:t xml:space="preserve"> como está a autonomia deles em relação à leitura e à escrita.</w:t>
      </w:r>
      <w:bookmarkStart w:id="5" w:name="_GoBack"/>
      <w:bookmarkEnd w:id="5"/>
    </w:p>
    <w:sectPr w:rsidR="00B13EF4" w:rsidRPr="00820F8A" w:rsidSect="00DA34C2">
      <w:headerReference w:type="default" r:id="rId12"/>
      <w:footerReference w:type="defaul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C24AFB" w14:textId="77777777" w:rsidR="00AE0CD3" w:rsidRDefault="00AE0CD3" w:rsidP="004413B1">
      <w:r>
        <w:separator/>
      </w:r>
    </w:p>
  </w:endnote>
  <w:endnote w:type="continuationSeparator" w:id="0">
    <w:p w14:paraId="190F6C57" w14:textId="77777777" w:rsidR="00AE0CD3" w:rsidRDefault="00AE0CD3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363C02FF-14D3-4F4D-BB3F-D4585F6FC43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329F5D5-EAFA-48E7-8CB7-6A3911EC9B4A}"/>
    <w:embedBold r:id="rId3" w:fontKey="{F4F78CC1-92A0-4F3D-B568-67EB09265FF9}"/>
    <w:embedItalic r:id="rId4" w:fontKey="{902443A6-2F43-46E8-9DF9-E074E9023546}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FC7CBF80-3CD7-44E5-9799-45BC333DD4EB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BC22" w14:textId="69CC8D49" w:rsidR="00C36793" w:rsidRPr="007E3DAC" w:rsidRDefault="00C36793" w:rsidP="00DA34C2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AD058E">
      <w:rPr>
        <w:rStyle w:val="Nmerodepgina"/>
        <w:noProof/>
      </w:rPr>
      <w:t>7</w:t>
    </w:r>
    <w:r w:rsidRPr="007E3DAC">
      <w:rPr>
        <w:rStyle w:val="Nmerodepgina"/>
      </w:rPr>
      <w:fldChar w:fldCharType="end"/>
    </w:r>
  </w:p>
  <w:p w14:paraId="1C9B957C" w14:textId="451A6C76" w:rsidR="00C36793" w:rsidRPr="00DA34C2" w:rsidRDefault="00C36793" w:rsidP="00DA34C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terial está em Licença Aberta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56695" w14:textId="77777777" w:rsidR="00AE0CD3" w:rsidRDefault="00AE0CD3" w:rsidP="004413B1">
      <w:r>
        <w:separator/>
      </w:r>
    </w:p>
  </w:footnote>
  <w:footnote w:type="continuationSeparator" w:id="0">
    <w:p w14:paraId="54A3A5BD" w14:textId="77777777" w:rsidR="00AE0CD3" w:rsidRDefault="00AE0CD3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56321A30" w:rsidR="00C36793" w:rsidRDefault="00CE2291">
    <w:r>
      <w:rPr>
        <w:noProof/>
        <w:lang w:val="pt-BR" w:eastAsia="pt-BR"/>
      </w:rPr>
      <w:drawing>
        <wp:inline distT="0" distB="0" distL="0" distR="0" wp14:anchorId="150E02A5" wp14:editId="72A1DF22">
          <wp:extent cx="5940000" cy="286622"/>
          <wp:effectExtent l="0" t="0" r="3810" b="0"/>
          <wp:docPr id="2" name="Imagem 2" descr="/Volumes/Capsule 2/Trabalhos/Troca/Digital/Elaine/ITORORO/ITORORO_TARJAS/5 ANO/TARJA_PITP5_MD_3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Capsule 2/Trabalhos/Troca/Digital/Elaine/ITORORO/ITORORO_TARJAS/5 ANO/TARJA_PITP5_MD_3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6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5324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536C85"/>
    <w:multiLevelType w:val="hybridMultilevel"/>
    <w:tmpl w:val="7BD073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7087F"/>
    <w:multiLevelType w:val="hybridMultilevel"/>
    <w:tmpl w:val="470601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C5BE0"/>
    <w:multiLevelType w:val="hybridMultilevel"/>
    <w:tmpl w:val="43E29F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857B0"/>
    <w:multiLevelType w:val="hybridMultilevel"/>
    <w:tmpl w:val="266EC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C4515"/>
    <w:multiLevelType w:val="hybridMultilevel"/>
    <w:tmpl w:val="F2EE1A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851794"/>
    <w:multiLevelType w:val="hybridMultilevel"/>
    <w:tmpl w:val="5F64F48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8D13CD0"/>
    <w:multiLevelType w:val="hybridMultilevel"/>
    <w:tmpl w:val="F66A0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778F3"/>
    <w:multiLevelType w:val="hybridMultilevel"/>
    <w:tmpl w:val="900A54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2746C2"/>
    <w:multiLevelType w:val="hybridMultilevel"/>
    <w:tmpl w:val="A1E43B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7E17F3"/>
    <w:multiLevelType w:val="hybridMultilevel"/>
    <w:tmpl w:val="D0CA61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77DE3"/>
    <w:multiLevelType w:val="hybridMultilevel"/>
    <w:tmpl w:val="6B7AAD48"/>
    <w:lvl w:ilvl="0" w:tplc="0416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2" w15:restartNumberingAfterBreak="0">
    <w:nsid w:val="28045E2F"/>
    <w:multiLevelType w:val="hybridMultilevel"/>
    <w:tmpl w:val="2B826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EE1B67"/>
    <w:multiLevelType w:val="hybridMultilevel"/>
    <w:tmpl w:val="EFC270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A13A0"/>
    <w:multiLevelType w:val="hybridMultilevel"/>
    <w:tmpl w:val="97309222"/>
    <w:lvl w:ilvl="0" w:tplc="C8A60358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955058"/>
    <w:multiLevelType w:val="hybridMultilevel"/>
    <w:tmpl w:val="0E423C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7580F"/>
    <w:multiLevelType w:val="hybridMultilevel"/>
    <w:tmpl w:val="082AAE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9E4B11"/>
    <w:multiLevelType w:val="hybridMultilevel"/>
    <w:tmpl w:val="BA2E08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B35C6B"/>
    <w:multiLevelType w:val="hybridMultilevel"/>
    <w:tmpl w:val="F30E189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77178D6"/>
    <w:multiLevelType w:val="hybridMultilevel"/>
    <w:tmpl w:val="02885A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83703F"/>
    <w:multiLevelType w:val="hybridMultilevel"/>
    <w:tmpl w:val="4C3041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747E72"/>
    <w:multiLevelType w:val="hybridMultilevel"/>
    <w:tmpl w:val="5F40A4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D36CC3"/>
    <w:multiLevelType w:val="hybridMultilevel"/>
    <w:tmpl w:val="B1384AD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20C6830"/>
    <w:multiLevelType w:val="hybridMultilevel"/>
    <w:tmpl w:val="C1EE681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0427DCD"/>
    <w:multiLevelType w:val="hybridMultilevel"/>
    <w:tmpl w:val="D8582C0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2745AA6"/>
    <w:multiLevelType w:val="hybridMultilevel"/>
    <w:tmpl w:val="F26247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4284D"/>
    <w:multiLevelType w:val="hybridMultilevel"/>
    <w:tmpl w:val="791A7F78"/>
    <w:lvl w:ilvl="0" w:tplc="9B442CE4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6726B6"/>
    <w:multiLevelType w:val="hybridMultilevel"/>
    <w:tmpl w:val="1CA2E7F2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B84408"/>
    <w:multiLevelType w:val="hybridMultilevel"/>
    <w:tmpl w:val="6FE8B9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3C0725"/>
    <w:multiLevelType w:val="hybridMultilevel"/>
    <w:tmpl w:val="75940F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F96157"/>
    <w:multiLevelType w:val="hybridMultilevel"/>
    <w:tmpl w:val="49EEBB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733807"/>
    <w:multiLevelType w:val="hybridMultilevel"/>
    <w:tmpl w:val="72E8C1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"/>
  </w:num>
  <w:num w:numId="4">
    <w:abstractNumId w:val="24"/>
  </w:num>
  <w:num w:numId="5">
    <w:abstractNumId w:val="25"/>
  </w:num>
  <w:num w:numId="6">
    <w:abstractNumId w:val="21"/>
  </w:num>
  <w:num w:numId="7">
    <w:abstractNumId w:val="32"/>
  </w:num>
  <w:num w:numId="8">
    <w:abstractNumId w:val="20"/>
  </w:num>
  <w:num w:numId="9">
    <w:abstractNumId w:val="0"/>
  </w:num>
  <w:num w:numId="10">
    <w:abstractNumId w:val="27"/>
  </w:num>
  <w:num w:numId="11">
    <w:abstractNumId w:val="3"/>
  </w:num>
  <w:num w:numId="12">
    <w:abstractNumId w:val="2"/>
  </w:num>
  <w:num w:numId="13">
    <w:abstractNumId w:val="26"/>
  </w:num>
  <w:num w:numId="14">
    <w:abstractNumId w:val="30"/>
  </w:num>
  <w:num w:numId="15">
    <w:abstractNumId w:val="22"/>
  </w:num>
  <w:num w:numId="16">
    <w:abstractNumId w:val="12"/>
  </w:num>
  <w:num w:numId="17">
    <w:abstractNumId w:val="29"/>
  </w:num>
  <w:num w:numId="18">
    <w:abstractNumId w:val="19"/>
  </w:num>
  <w:num w:numId="19">
    <w:abstractNumId w:val="4"/>
  </w:num>
  <w:num w:numId="20">
    <w:abstractNumId w:val="18"/>
  </w:num>
  <w:num w:numId="21">
    <w:abstractNumId w:val="7"/>
  </w:num>
  <w:num w:numId="22">
    <w:abstractNumId w:val="16"/>
  </w:num>
  <w:num w:numId="23">
    <w:abstractNumId w:val="9"/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23"/>
  </w:num>
  <w:num w:numId="27">
    <w:abstractNumId w:val="8"/>
  </w:num>
  <w:num w:numId="28">
    <w:abstractNumId w:val="10"/>
  </w:num>
  <w:num w:numId="29">
    <w:abstractNumId w:val="6"/>
  </w:num>
  <w:num w:numId="30">
    <w:abstractNumId w:val="31"/>
  </w:num>
  <w:num w:numId="31">
    <w:abstractNumId w:val="13"/>
  </w:num>
  <w:num w:numId="32">
    <w:abstractNumId w:val="5"/>
  </w:num>
  <w:num w:numId="33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saveSubsetFonts/>
  <w:hideSpellingErrors/>
  <w:proofState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309B"/>
    <w:rsid w:val="0007517F"/>
    <w:rsid w:val="0007770C"/>
    <w:rsid w:val="00082DAB"/>
    <w:rsid w:val="00092A27"/>
    <w:rsid w:val="00095B8A"/>
    <w:rsid w:val="000A2670"/>
    <w:rsid w:val="000A3221"/>
    <w:rsid w:val="000A4172"/>
    <w:rsid w:val="000B3252"/>
    <w:rsid w:val="000E3474"/>
    <w:rsid w:val="000E4216"/>
    <w:rsid w:val="000E589A"/>
    <w:rsid w:val="000F1EC0"/>
    <w:rsid w:val="001079A1"/>
    <w:rsid w:val="00107F08"/>
    <w:rsid w:val="0011099E"/>
    <w:rsid w:val="00116338"/>
    <w:rsid w:val="00120E99"/>
    <w:rsid w:val="00127A57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006B"/>
    <w:rsid w:val="00187518"/>
    <w:rsid w:val="001A28D9"/>
    <w:rsid w:val="001A2F5D"/>
    <w:rsid w:val="001A57BC"/>
    <w:rsid w:val="001C58B7"/>
    <w:rsid w:val="001C6248"/>
    <w:rsid w:val="001D0989"/>
    <w:rsid w:val="001D5318"/>
    <w:rsid w:val="001F2DFF"/>
    <w:rsid w:val="001F4200"/>
    <w:rsid w:val="001F4291"/>
    <w:rsid w:val="001F65A3"/>
    <w:rsid w:val="002001DB"/>
    <w:rsid w:val="00201439"/>
    <w:rsid w:val="00202AAB"/>
    <w:rsid w:val="00202B2E"/>
    <w:rsid w:val="002054F6"/>
    <w:rsid w:val="00216FF0"/>
    <w:rsid w:val="00217FA4"/>
    <w:rsid w:val="00222D78"/>
    <w:rsid w:val="00233B02"/>
    <w:rsid w:val="00236BBF"/>
    <w:rsid w:val="00246282"/>
    <w:rsid w:val="0025011B"/>
    <w:rsid w:val="00250FE4"/>
    <w:rsid w:val="00252FA9"/>
    <w:rsid w:val="00264F08"/>
    <w:rsid w:val="00266542"/>
    <w:rsid w:val="00267C26"/>
    <w:rsid w:val="0028283F"/>
    <w:rsid w:val="002925EA"/>
    <w:rsid w:val="002A2FAE"/>
    <w:rsid w:val="002B031C"/>
    <w:rsid w:val="002B2CAD"/>
    <w:rsid w:val="002B4084"/>
    <w:rsid w:val="002C13F8"/>
    <w:rsid w:val="002C2194"/>
    <w:rsid w:val="002C2B5D"/>
    <w:rsid w:val="002C4FC9"/>
    <w:rsid w:val="002D1688"/>
    <w:rsid w:val="002D2A1A"/>
    <w:rsid w:val="002D2E35"/>
    <w:rsid w:val="002D6E23"/>
    <w:rsid w:val="00320797"/>
    <w:rsid w:val="00323F4A"/>
    <w:rsid w:val="00332041"/>
    <w:rsid w:val="00335963"/>
    <w:rsid w:val="00337754"/>
    <w:rsid w:val="0035156E"/>
    <w:rsid w:val="0037025A"/>
    <w:rsid w:val="00374FF1"/>
    <w:rsid w:val="00385927"/>
    <w:rsid w:val="00392A7A"/>
    <w:rsid w:val="003B0449"/>
    <w:rsid w:val="003B0E1C"/>
    <w:rsid w:val="003B10EC"/>
    <w:rsid w:val="003B3C17"/>
    <w:rsid w:val="003C4669"/>
    <w:rsid w:val="003D336F"/>
    <w:rsid w:val="003D40C9"/>
    <w:rsid w:val="003D502A"/>
    <w:rsid w:val="003E33F9"/>
    <w:rsid w:val="003E52ED"/>
    <w:rsid w:val="003F2233"/>
    <w:rsid w:val="003F31A7"/>
    <w:rsid w:val="003F4729"/>
    <w:rsid w:val="003F4B9E"/>
    <w:rsid w:val="003F7C71"/>
    <w:rsid w:val="00405D96"/>
    <w:rsid w:val="0040680D"/>
    <w:rsid w:val="00412A16"/>
    <w:rsid w:val="00417E70"/>
    <w:rsid w:val="00427CB3"/>
    <w:rsid w:val="00430F76"/>
    <w:rsid w:val="0043750A"/>
    <w:rsid w:val="004413B1"/>
    <w:rsid w:val="00451A68"/>
    <w:rsid w:val="00452768"/>
    <w:rsid w:val="0045601B"/>
    <w:rsid w:val="00463DF3"/>
    <w:rsid w:val="004714A0"/>
    <w:rsid w:val="00480B73"/>
    <w:rsid w:val="00490854"/>
    <w:rsid w:val="00496A29"/>
    <w:rsid w:val="004B0502"/>
    <w:rsid w:val="004E0E72"/>
    <w:rsid w:val="004E6476"/>
    <w:rsid w:val="004F4A11"/>
    <w:rsid w:val="00500181"/>
    <w:rsid w:val="00527103"/>
    <w:rsid w:val="005462D7"/>
    <w:rsid w:val="00550C27"/>
    <w:rsid w:val="00552849"/>
    <w:rsid w:val="00557C06"/>
    <w:rsid w:val="00561C4B"/>
    <w:rsid w:val="00576EB7"/>
    <w:rsid w:val="00586A61"/>
    <w:rsid w:val="00591187"/>
    <w:rsid w:val="00591279"/>
    <w:rsid w:val="005A044D"/>
    <w:rsid w:val="005A74CB"/>
    <w:rsid w:val="005C2B14"/>
    <w:rsid w:val="005E0DC2"/>
    <w:rsid w:val="005E1A09"/>
    <w:rsid w:val="005E6CCD"/>
    <w:rsid w:val="005E7BAA"/>
    <w:rsid w:val="005F7EE6"/>
    <w:rsid w:val="00613CF3"/>
    <w:rsid w:val="006150AC"/>
    <w:rsid w:val="00630E3C"/>
    <w:rsid w:val="006336D6"/>
    <w:rsid w:val="006354E0"/>
    <w:rsid w:val="006371B8"/>
    <w:rsid w:val="00644FC8"/>
    <w:rsid w:val="00645B86"/>
    <w:rsid w:val="00673274"/>
    <w:rsid w:val="00687F17"/>
    <w:rsid w:val="00693FB9"/>
    <w:rsid w:val="006A27EE"/>
    <w:rsid w:val="006A3FCE"/>
    <w:rsid w:val="006B48A5"/>
    <w:rsid w:val="006B6B67"/>
    <w:rsid w:val="006B7D0D"/>
    <w:rsid w:val="006C6735"/>
    <w:rsid w:val="006D0EA0"/>
    <w:rsid w:val="006D4C49"/>
    <w:rsid w:val="006D5D13"/>
    <w:rsid w:val="006D69F7"/>
    <w:rsid w:val="006E3BB6"/>
    <w:rsid w:val="006E3D61"/>
    <w:rsid w:val="007055A0"/>
    <w:rsid w:val="007106B2"/>
    <w:rsid w:val="0071383E"/>
    <w:rsid w:val="007155F8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A1B8F"/>
    <w:rsid w:val="007B647D"/>
    <w:rsid w:val="007C0E78"/>
    <w:rsid w:val="007D5121"/>
    <w:rsid w:val="007D5195"/>
    <w:rsid w:val="007E1F4D"/>
    <w:rsid w:val="007F36FA"/>
    <w:rsid w:val="00801DB2"/>
    <w:rsid w:val="00801E48"/>
    <w:rsid w:val="00806BFE"/>
    <w:rsid w:val="00807551"/>
    <w:rsid w:val="008163F9"/>
    <w:rsid w:val="00825AFB"/>
    <w:rsid w:val="00825EEA"/>
    <w:rsid w:val="00827EEC"/>
    <w:rsid w:val="00832719"/>
    <w:rsid w:val="00834D79"/>
    <w:rsid w:val="00846775"/>
    <w:rsid w:val="0084729E"/>
    <w:rsid w:val="00853EF1"/>
    <w:rsid w:val="00862EDA"/>
    <w:rsid w:val="00872E24"/>
    <w:rsid w:val="008747E4"/>
    <w:rsid w:val="00876872"/>
    <w:rsid w:val="008839C2"/>
    <w:rsid w:val="00892AD8"/>
    <w:rsid w:val="008978BD"/>
    <w:rsid w:val="008A34D4"/>
    <w:rsid w:val="008A531C"/>
    <w:rsid w:val="008B7EFC"/>
    <w:rsid w:val="008C1937"/>
    <w:rsid w:val="008C3412"/>
    <w:rsid w:val="008D22E8"/>
    <w:rsid w:val="008D2AE5"/>
    <w:rsid w:val="008D368D"/>
    <w:rsid w:val="008D5C0E"/>
    <w:rsid w:val="008D6200"/>
    <w:rsid w:val="008E0CD1"/>
    <w:rsid w:val="008E53DF"/>
    <w:rsid w:val="00921526"/>
    <w:rsid w:val="00940DF4"/>
    <w:rsid w:val="009440AA"/>
    <w:rsid w:val="0094711B"/>
    <w:rsid w:val="009478C3"/>
    <w:rsid w:val="009648A5"/>
    <w:rsid w:val="009746A8"/>
    <w:rsid w:val="00984489"/>
    <w:rsid w:val="009A356D"/>
    <w:rsid w:val="009B2B34"/>
    <w:rsid w:val="009C2613"/>
    <w:rsid w:val="009D0184"/>
    <w:rsid w:val="009D28B2"/>
    <w:rsid w:val="009D33A4"/>
    <w:rsid w:val="009D4782"/>
    <w:rsid w:val="009E54EB"/>
    <w:rsid w:val="009E6418"/>
    <w:rsid w:val="009F69A3"/>
    <w:rsid w:val="009F6F61"/>
    <w:rsid w:val="00A068D2"/>
    <w:rsid w:val="00A1121F"/>
    <w:rsid w:val="00A1359B"/>
    <w:rsid w:val="00A216FD"/>
    <w:rsid w:val="00A24157"/>
    <w:rsid w:val="00A25E33"/>
    <w:rsid w:val="00A3259E"/>
    <w:rsid w:val="00A32A71"/>
    <w:rsid w:val="00A36AE3"/>
    <w:rsid w:val="00A43365"/>
    <w:rsid w:val="00A57F50"/>
    <w:rsid w:val="00A627E0"/>
    <w:rsid w:val="00AB661A"/>
    <w:rsid w:val="00AD0199"/>
    <w:rsid w:val="00AD01CE"/>
    <w:rsid w:val="00AD058E"/>
    <w:rsid w:val="00AD1EDA"/>
    <w:rsid w:val="00AD3C9E"/>
    <w:rsid w:val="00AD68F6"/>
    <w:rsid w:val="00AE0CD3"/>
    <w:rsid w:val="00AF3A7B"/>
    <w:rsid w:val="00AF7F27"/>
    <w:rsid w:val="00B01C95"/>
    <w:rsid w:val="00B06943"/>
    <w:rsid w:val="00B13EF4"/>
    <w:rsid w:val="00B219FD"/>
    <w:rsid w:val="00B24013"/>
    <w:rsid w:val="00B30777"/>
    <w:rsid w:val="00B40BD1"/>
    <w:rsid w:val="00B42989"/>
    <w:rsid w:val="00B42D7B"/>
    <w:rsid w:val="00B46229"/>
    <w:rsid w:val="00B545D3"/>
    <w:rsid w:val="00B74EEE"/>
    <w:rsid w:val="00B75237"/>
    <w:rsid w:val="00B81803"/>
    <w:rsid w:val="00B86A9F"/>
    <w:rsid w:val="00BA3D52"/>
    <w:rsid w:val="00BB1D31"/>
    <w:rsid w:val="00BB6CF7"/>
    <w:rsid w:val="00BC539F"/>
    <w:rsid w:val="00BD16A6"/>
    <w:rsid w:val="00BD31D3"/>
    <w:rsid w:val="00BD3F80"/>
    <w:rsid w:val="00BE5555"/>
    <w:rsid w:val="00C01461"/>
    <w:rsid w:val="00C05AC7"/>
    <w:rsid w:val="00C1383B"/>
    <w:rsid w:val="00C20ED8"/>
    <w:rsid w:val="00C2597C"/>
    <w:rsid w:val="00C36793"/>
    <w:rsid w:val="00C5326E"/>
    <w:rsid w:val="00C56D4B"/>
    <w:rsid w:val="00C62350"/>
    <w:rsid w:val="00C70F0A"/>
    <w:rsid w:val="00C72DE3"/>
    <w:rsid w:val="00C83D12"/>
    <w:rsid w:val="00C95192"/>
    <w:rsid w:val="00CA69CE"/>
    <w:rsid w:val="00CC15B7"/>
    <w:rsid w:val="00CC7E25"/>
    <w:rsid w:val="00CD2975"/>
    <w:rsid w:val="00CD4EFB"/>
    <w:rsid w:val="00CE2291"/>
    <w:rsid w:val="00CF19B2"/>
    <w:rsid w:val="00D16F2B"/>
    <w:rsid w:val="00D175DA"/>
    <w:rsid w:val="00D17E7B"/>
    <w:rsid w:val="00D2035E"/>
    <w:rsid w:val="00D221F9"/>
    <w:rsid w:val="00D2355E"/>
    <w:rsid w:val="00D249C8"/>
    <w:rsid w:val="00D348BC"/>
    <w:rsid w:val="00D36361"/>
    <w:rsid w:val="00D36857"/>
    <w:rsid w:val="00D377DC"/>
    <w:rsid w:val="00D44C6B"/>
    <w:rsid w:val="00D46076"/>
    <w:rsid w:val="00D53A46"/>
    <w:rsid w:val="00D7172C"/>
    <w:rsid w:val="00D74FF9"/>
    <w:rsid w:val="00D7757C"/>
    <w:rsid w:val="00D85323"/>
    <w:rsid w:val="00D92A57"/>
    <w:rsid w:val="00DA34C2"/>
    <w:rsid w:val="00DA6BAF"/>
    <w:rsid w:val="00DB2F44"/>
    <w:rsid w:val="00DB6ECC"/>
    <w:rsid w:val="00DD4973"/>
    <w:rsid w:val="00E00372"/>
    <w:rsid w:val="00E03873"/>
    <w:rsid w:val="00E053DC"/>
    <w:rsid w:val="00E06FBB"/>
    <w:rsid w:val="00E12BB1"/>
    <w:rsid w:val="00E1527F"/>
    <w:rsid w:val="00E21E95"/>
    <w:rsid w:val="00E2440D"/>
    <w:rsid w:val="00E31175"/>
    <w:rsid w:val="00E40760"/>
    <w:rsid w:val="00E54597"/>
    <w:rsid w:val="00E749E1"/>
    <w:rsid w:val="00E92E6F"/>
    <w:rsid w:val="00EA456F"/>
    <w:rsid w:val="00EC2152"/>
    <w:rsid w:val="00ED1FEA"/>
    <w:rsid w:val="00ED798B"/>
    <w:rsid w:val="00EE43D3"/>
    <w:rsid w:val="00EF3AE6"/>
    <w:rsid w:val="00EF6959"/>
    <w:rsid w:val="00F02737"/>
    <w:rsid w:val="00F0672A"/>
    <w:rsid w:val="00F31798"/>
    <w:rsid w:val="00F33114"/>
    <w:rsid w:val="00F34FEB"/>
    <w:rsid w:val="00F47EE0"/>
    <w:rsid w:val="00F516C5"/>
    <w:rsid w:val="00F5283B"/>
    <w:rsid w:val="00F53E6D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5C0E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427CB3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paragraph" w:customStyle="1" w:styleId="Normal1">
    <w:name w:val="Normal1"/>
    <w:rsid w:val="009D33A4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uz-Cyrl-UZ"/>
    </w:rPr>
  </w:style>
  <w:style w:type="paragraph" w:styleId="Subttulo">
    <w:name w:val="Subtitle"/>
    <w:basedOn w:val="Normal"/>
    <w:next w:val="Normal"/>
    <w:link w:val="SubttuloChar"/>
    <w:uiPriority w:val="11"/>
    <w:qFormat/>
    <w:rsid w:val="009D33A4"/>
    <w:pPr>
      <w:numPr>
        <w:ilvl w:val="1"/>
      </w:numPr>
      <w:spacing w:after="160" w:line="360" w:lineRule="auto"/>
      <w:jc w:val="both"/>
    </w:pPr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9D33A4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customStyle="1" w:styleId="Normal2">
    <w:name w:val="Normal2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table" w:customStyle="1" w:styleId="8">
    <w:name w:val="8"/>
    <w:basedOn w:val="Tabelanormal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eladeGradeClara">
    <w:name w:val="Grid Table Light"/>
    <w:basedOn w:val="Tabelanormal"/>
    <w:uiPriority w:val="99"/>
    <w:rsid w:val="008D5C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21E9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A57F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57F5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57F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57F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57F50"/>
    <w:rPr>
      <w:b/>
      <w:bCs/>
      <w:sz w:val="20"/>
      <w:szCs w:val="20"/>
    </w:rPr>
  </w:style>
  <w:style w:type="table" w:customStyle="1" w:styleId="TableNormal">
    <w:name w:val="Table Normal"/>
    <w:rsid w:val="00C70F0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pt-BR"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seudapessoa.net/pt/conteudo/historia/tudo-acaba-em-pastel-43616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useudapessoa.net/pt/conteudo/historia/tudo-acaba-em-pastel-43616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ceale.fae.ufmg.br/app/webroot/glossarioceale/verbetes/retextualizaca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eututorial.com/2013/04/como-gravar-o-som-do-pc-sem-instalar.htm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4F9F535-D74C-41F4-860D-EF4B1C742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2148</Words>
  <Characters>11605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13726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José Paulo Brait</cp:lastModifiedBy>
  <cp:revision>57</cp:revision>
  <cp:lastPrinted>2017-12-07T17:27:00Z</cp:lastPrinted>
  <dcterms:created xsi:type="dcterms:W3CDTF">2017-12-23T18:47:00Z</dcterms:created>
  <dcterms:modified xsi:type="dcterms:W3CDTF">2018-01-29T20:06:00Z</dcterms:modified>
  <cp:category/>
</cp:coreProperties>
</file>