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BAF3C" w14:textId="3F26ABC0" w:rsidR="006F533F" w:rsidRPr="0084552C" w:rsidRDefault="006F533F" w:rsidP="0084552C">
      <w:pPr>
        <w:pStyle w:val="00cabeos"/>
      </w:pPr>
      <w:bookmarkStart w:id="0" w:name="_Hlk498950241"/>
      <w:bookmarkEnd w:id="0"/>
      <w:r w:rsidRPr="0084552C">
        <w:t>SEQUÊNCIA DIDÁTICA 8</w:t>
      </w:r>
    </w:p>
    <w:p w14:paraId="6CFE7E1D" w14:textId="7200C87A" w:rsidR="006F533F" w:rsidRPr="0084552C" w:rsidRDefault="006F533F" w:rsidP="0084552C">
      <w:pPr>
        <w:pStyle w:val="00P1"/>
        <w:spacing w:line="360" w:lineRule="auto"/>
      </w:pPr>
      <w:r w:rsidRPr="0084552C">
        <w:t>H</w:t>
      </w:r>
      <w:r w:rsidR="00E0596B">
        <w:t xml:space="preserve">istória em </w:t>
      </w:r>
      <w:r w:rsidRPr="0084552C">
        <w:t>Q</w:t>
      </w:r>
      <w:r w:rsidR="00996295">
        <w:t>uadrinhos</w:t>
      </w:r>
    </w:p>
    <w:p w14:paraId="10C9578E" w14:textId="4063B9AE" w:rsidR="006F533F" w:rsidRPr="0084552C" w:rsidRDefault="006F533F" w:rsidP="0084552C">
      <w:pPr>
        <w:pStyle w:val="00textosemparagrafo"/>
        <w:spacing w:line="480" w:lineRule="auto"/>
        <w:rPr>
          <w:sz w:val="20"/>
          <w:szCs w:val="20"/>
        </w:rPr>
      </w:pPr>
      <w:r w:rsidRPr="0084552C">
        <w:rPr>
          <w:sz w:val="20"/>
          <w:szCs w:val="20"/>
        </w:rPr>
        <w:t>3 AULAS</w:t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89"/>
      </w:tblGrid>
      <w:tr w:rsidR="006F533F" w:rsidRPr="006F533F" w14:paraId="51E6734E" w14:textId="77777777" w:rsidTr="0037501F">
        <w:trPr>
          <w:trHeight w:val="510"/>
        </w:trPr>
        <w:tc>
          <w:tcPr>
            <w:tcW w:w="3510" w:type="dxa"/>
            <w:vAlign w:val="center"/>
          </w:tcPr>
          <w:p w14:paraId="7EBB626F" w14:textId="77777777" w:rsidR="006F533F" w:rsidRPr="0084552C" w:rsidRDefault="006F533F" w:rsidP="0037501F">
            <w:pPr>
              <w:spacing w:before="240" w:after="240"/>
              <w:rPr>
                <w:rFonts w:ascii="Tahoma" w:hAnsi="Tahoma"/>
                <w:b/>
                <w:color w:val="009276"/>
                <w:sz w:val="20"/>
                <w:lang w:val="pt-BR"/>
              </w:rPr>
            </w:pPr>
            <w:r w:rsidRPr="0084552C">
              <w:rPr>
                <w:rFonts w:ascii="Tahoma" w:hAnsi="Tahoma"/>
                <w:b/>
                <w:color w:val="009276"/>
                <w:sz w:val="20"/>
                <w:lang w:val="pt-BR"/>
              </w:rPr>
              <w:t>EIXO</w:t>
            </w:r>
          </w:p>
        </w:tc>
        <w:tc>
          <w:tcPr>
            <w:tcW w:w="5689" w:type="dxa"/>
            <w:vAlign w:val="center"/>
          </w:tcPr>
          <w:p w14:paraId="75BC3FBF" w14:textId="77777777" w:rsidR="006F533F" w:rsidRPr="006F533F" w:rsidRDefault="006F533F" w:rsidP="0037501F">
            <w:pPr>
              <w:spacing w:before="240" w:after="240"/>
              <w:rPr>
                <w:rFonts w:ascii="Tahoma" w:hAnsi="Tahoma"/>
                <w:sz w:val="20"/>
                <w:lang w:val="pt-BR"/>
              </w:rPr>
            </w:pPr>
            <w:r w:rsidRPr="006F533F">
              <w:rPr>
                <w:rFonts w:ascii="Tahoma" w:hAnsi="Tahoma"/>
                <w:sz w:val="20"/>
                <w:lang w:val="pt-BR"/>
              </w:rPr>
              <w:t>Leitura</w:t>
            </w:r>
          </w:p>
        </w:tc>
      </w:tr>
      <w:tr w:rsidR="006F533F" w:rsidRPr="006F533F" w14:paraId="099F4114" w14:textId="77777777" w:rsidTr="0037501F">
        <w:trPr>
          <w:trHeight w:val="510"/>
        </w:trPr>
        <w:tc>
          <w:tcPr>
            <w:tcW w:w="3510" w:type="dxa"/>
            <w:vAlign w:val="center"/>
          </w:tcPr>
          <w:p w14:paraId="10E246FD" w14:textId="77777777" w:rsidR="006F533F" w:rsidRPr="0084552C" w:rsidRDefault="006F533F" w:rsidP="0037501F">
            <w:pPr>
              <w:spacing w:before="240" w:after="240"/>
              <w:rPr>
                <w:rFonts w:ascii="Tahoma" w:hAnsi="Tahoma"/>
                <w:b/>
                <w:color w:val="009276"/>
                <w:sz w:val="20"/>
                <w:lang w:val="pt-BR"/>
              </w:rPr>
            </w:pPr>
            <w:r w:rsidRPr="0084552C">
              <w:rPr>
                <w:rFonts w:ascii="Tahoma" w:hAnsi="Tahoma"/>
                <w:b/>
                <w:color w:val="009276"/>
                <w:sz w:val="20"/>
                <w:lang w:val="pt-BR"/>
              </w:rPr>
              <w:t>UNIDADE TEMÁTICA</w:t>
            </w:r>
          </w:p>
        </w:tc>
        <w:tc>
          <w:tcPr>
            <w:tcW w:w="5689" w:type="dxa"/>
            <w:vAlign w:val="center"/>
          </w:tcPr>
          <w:p w14:paraId="53CA0E9B" w14:textId="5286A38A" w:rsidR="006F533F" w:rsidRPr="006F533F" w:rsidRDefault="006F533F" w:rsidP="0037501F">
            <w:pPr>
              <w:spacing w:before="240" w:after="240"/>
              <w:rPr>
                <w:rFonts w:ascii="Tahoma" w:hAnsi="Tahoma"/>
                <w:sz w:val="20"/>
                <w:lang w:val="pt-BR"/>
              </w:rPr>
            </w:pPr>
            <w:r w:rsidRPr="006F533F">
              <w:rPr>
                <w:rFonts w:ascii="Tahoma" w:hAnsi="Tahoma"/>
                <w:sz w:val="20"/>
                <w:lang w:val="pt-BR"/>
              </w:rPr>
              <w:t>Estratégias de leitura</w:t>
            </w:r>
          </w:p>
        </w:tc>
      </w:tr>
      <w:tr w:rsidR="006F533F" w:rsidRPr="005A4545" w14:paraId="55C09C63" w14:textId="77777777" w:rsidTr="0037501F">
        <w:trPr>
          <w:trHeight w:val="510"/>
        </w:trPr>
        <w:tc>
          <w:tcPr>
            <w:tcW w:w="3510" w:type="dxa"/>
            <w:vAlign w:val="center"/>
          </w:tcPr>
          <w:p w14:paraId="3D905DE7" w14:textId="77777777" w:rsidR="006F533F" w:rsidRPr="0084552C" w:rsidRDefault="006F533F" w:rsidP="0037501F">
            <w:pPr>
              <w:spacing w:before="240" w:after="240"/>
              <w:rPr>
                <w:rFonts w:ascii="Tahoma" w:hAnsi="Tahoma"/>
                <w:b/>
                <w:color w:val="009276"/>
                <w:sz w:val="20"/>
                <w:lang w:val="pt-BR"/>
              </w:rPr>
            </w:pPr>
            <w:r w:rsidRPr="0084552C">
              <w:rPr>
                <w:rFonts w:ascii="Tahoma" w:hAnsi="Tahoma"/>
                <w:b/>
                <w:color w:val="009276"/>
                <w:sz w:val="20"/>
                <w:lang w:val="pt-BR"/>
              </w:rPr>
              <w:t>OBJETO DE CONHECIMENTO</w:t>
            </w:r>
          </w:p>
        </w:tc>
        <w:tc>
          <w:tcPr>
            <w:tcW w:w="5689" w:type="dxa"/>
            <w:vAlign w:val="center"/>
          </w:tcPr>
          <w:p w14:paraId="666F4540" w14:textId="77777777" w:rsidR="006F533F" w:rsidRPr="006F533F" w:rsidRDefault="006F533F" w:rsidP="0037501F">
            <w:pPr>
              <w:spacing w:before="240" w:after="240"/>
              <w:rPr>
                <w:rFonts w:ascii="Tahoma" w:hAnsi="Tahoma"/>
                <w:sz w:val="20"/>
                <w:lang w:val="pt-BR"/>
              </w:rPr>
            </w:pPr>
            <w:r w:rsidRPr="006F533F">
              <w:rPr>
                <w:rFonts w:ascii="Tahoma" w:hAnsi="Tahoma"/>
                <w:sz w:val="20"/>
                <w:lang w:val="pt-BR"/>
              </w:rPr>
              <w:t>Localização, Seleção, Inferências de informações</w:t>
            </w:r>
          </w:p>
        </w:tc>
      </w:tr>
    </w:tbl>
    <w:p w14:paraId="593C70A2" w14:textId="77777777" w:rsidR="006F533F" w:rsidRPr="006F533F" w:rsidRDefault="006F533F" w:rsidP="006F533F">
      <w:pPr>
        <w:pStyle w:val="00textosemparagrafo"/>
      </w:pPr>
    </w:p>
    <w:p w14:paraId="23BD0F12" w14:textId="77777777" w:rsidR="006F533F" w:rsidRPr="006F533F" w:rsidRDefault="006F533F" w:rsidP="0084552C">
      <w:pPr>
        <w:pStyle w:val="00P1"/>
      </w:pPr>
      <w:r w:rsidRPr="006F533F">
        <w:t xml:space="preserve">A. INTRODUÇÃO </w:t>
      </w:r>
    </w:p>
    <w:p w14:paraId="0EFF4C9A" w14:textId="77777777" w:rsidR="006F533F" w:rsidRPr="006F533F" w:rsidRDefault="006F533F" w:rsidP="006F533F">
      <w:pPr>
        <w:pStyle w:val="00textosemparagrafo"/>
      </w:pPr>
    </w:p>
    <w:p w14:paraId="732A5A80" w14:textId="77777777" w:rsidR="006F533F" w:rsidRPr="006F533F" w:rsidRDefault="006F533F" w:rsidP="006F533F">
      <w:pPr>
        <w:pStyle w:val="00textosemparagrafo"/>
      </w:pPr>
      <w:r w:rsidRPr="006F533F">
        <w:t xml:space="preserve">Ler é uma prática social, o encontro de sujeitos (leitor, autor). Engloba sentidos aprendidos e construídos, convenções sociais, leituras anteriores, experiências individuais e gosto pessoal. </w:t>
      </w:r>
    </w:p>
    <w:p w14:paraId="3ADEE74C" w14:textId="3089467A" w:rsidR="006F533F" w:rsidRPr="006F533F" w:rsidRDefault="006F533F" w:rsidP="006F533F">
      <w:pPr>
        <w:pStyle w:val="00textosemparagrafo"/>
      </w:pPr>
      <w:r w:rsidRPr="006F533F">
        <w:t xml:space="preserve">Ler é também um processo que se ensina e que se aprende, especialmente para </w:t>
      </w:r>
      <w:r w:rsidR="005A4545">
        <w:t>alunos</w:t>
      </w:r>
      <w:r w:rsidRPr="006F533F">
        <w:t xml:space="preserve"> do Ensino Fundamental. Um trabalho, na escola, com estratégias de leitura coloca em jogo atos cognitivos quando solicita ao leitor que ele faça seleção e previsão sobre o que vai ler e quando o permite ler o mundo e a si mesmo por meio das informações do texto.</w:t>
      </w:r>
    </w:p>
    <w:p w14:paraId="145C1FC2" w14:textId="3F68A250" w:rsidR="006F533F" w:rsidRPr="006F533F" w:rsidRDefault="006F533F" w:rsidP="006F533F">
      <w:pPr>
        <w:pStyle w:val="00textosemparagrafo"/>
      </w:pPr>
      <w:r w:rsidRPr="006F533F">
        <w:t xml:space="preserve">Ler História em Quadrinhos na escola, além de ser uma leitura potencialmente prazerosa, favorece aprender a relacionar as diferentes linguagens: verbais, verbo-visuais, multimodais, já que solicita que o leitor relacione o texto verbal com as cores e imagens e preencha, com suas inferências, as lacunas necessárias à compreensão do texto. </w:t>
      </w:r>
    </w:p>
    <w:p w14:paraId="2D3B2474" w14:textId="65588868" w:rsidR="006F533F" w:rsidRPr="006F533F" w:rsidRDefault="006F533F" w:rsidP="006F533F">
      <w:pPr>
        <w:pStyle w:val="00textosemparagrafo"/>
      </w:pPr>
      <w:r w:rsidRPr="006F533F">
        <w:br w:type="page"/>
      </w:r>
    </w:p>
    <w:p w14:paraId="62D602C7" w14:textId="77777777" w:rsidR="006F533F" w:rsidRPr="006F533F" w:rsidRDefault="006F533F" w:rsidP="0084552C">
      <w:pPr>
        <w:pStyle w:val="00P1"/>
      </w:pPr>
      <w:r w:rsidRPr="006F533F">
        <w:lastRenderedPageBreak/>
        <w:t xml:space="preserve">B. OBJETIVOS </w:t>
      </w:r>
    </w:p>
    <w:p w14:paraId="47358A66" w14:textId="77777777" w:rsidR="006F533F" w:rsidRPr="006F533F" w:rsidRDefault="006F533F" w:rsidP="006F533F">
      <w:pPr>
        <w:pStyle w:val="00textosemparagrafo"/>
      </w:pPr>
    </w:p>
    <w:p w14:paraId="6C0B396D" w14:textId="77777777" w:rsidR="006F533F" w:rsidRPr="00012A1E" w:rsidRDefault="006F533F" w:rsidP="00012A1E">
      <w:pPr>
        <w:pStyle w:val="00peso3"/>
      </w:pPr>
      <w:r w:rsidRPr="00012A1E">
        <w:t xml:space="preserve">OBJETIVO GERAL </w:t>
      </w:r>
    </w:p>
    <w:p w14:paraId="05A70AA7" w14:textId="77777777" w:rsidR="006F533F" w:rsidRPr="006F533F" w:rsidRDefault="006F533F" w:rsidP="006F533F">
      <w:pPr>
        <w:pStyle w:val="00textosemparagrafo"/>
      </w:pPr>
      <w:r w:rsidRPr="006F533F">
        <w:t>Ler HQ conhecendo seus elementos constituintes, que dialogam com outras artes e linguagens.</w:t>
      </w:r>
    </w:p>
    <w:p w14:paraId="74506C7A" w14:textId="77777777" w:rsidR="006F533F" w:rsidRPr="006F533F" w:rsidRDefault="006F533F" w:rsidP="006F533F">
      <w:pPr>
        <w:pStyle w:val="00textosemparagrafo"/>
      </w:pPr>
    </w:p>
    <w:p w14:paraId="4C5E6CEB" w14:textId="77777777" w:rsidR="006F533F" w:rsidRPr="006F533F" w:rsidRDefault="006F533F" w:rsidP="00012A1E">
      <w:pPr>
        <w:pStyle w:val="00peso3"/>
        <w:rPr>
          <w:szCs w:val="24"/>
        </w:rPr>
      </w:pPr>
      <w:r w:rsidRPr="006F533F">
        <w:t>OBJETIVO ESPECÍFICO</w:t>
      </w:r>
      <w:r w:rsidRPr="006F533F">
        <w:rPr>
          <w:szCs w:val="24"/>
        </w:rPr>
        <w:t xml:space="preserve"> </w:t>
      </w:r>
    </w:p>
    <w:p w14:paraId="5D856316" w14:textId="77777777" w:rsidR="006F533F" w:rsidRPr="006F533F" w:rsidRDefault="006F533F" w:rsidP="006F533F">
      <w:pPr>
        <w:pStyle w:val="00textosemparagrafo"/>
      </w:pPr>
      <w:r w:rsidRPr="006F533F">
        <w:t>Favorecer o desenvolvimento das seguintes habilidades do componente curricular Língua Portuguesa:</w:t>
      </w:r>
    </w:p>
    <w:p w14:paraId="1F19D259" w14:textId="6AD69B09" w:rsidR="006F533F" w:rsidRPr="007547BB" w:rsidRDefault="006F533F" w:rsidP="007547BB">
      <w:pPr>
        <w:pStyle w:val="00Textogeralbullet"/>
      </w:pPr>
      <w:r w:rsidRPr="007547BB">
        <w:t>(EF02LP02) Colaborar com o professor e os colegas para a definição de acordos e combinados que organizem a convivência em sala de aula.</w:t>
      </w:r>
    </w:p>
    <w:p w14:paraId="3CA768DD" w14:textId="377F6A7E" w:rsidR="006F533F" w:rsidRPr="007547BB" w:rsidRDefault="006F533F" w:rsidP="007547BB">
      <w:pPr>
        <w:pStyle w:val="00Textogeralbullet"/>
      </w:pPr>
      <w:r w:rsidRPr="007547BB">
        <w:t>(EF02LP12) Localizar, em textos curtos, informações pontuais.</w:t>
      </w:r>
    </w:p>
    <w:p w14:paraId="7D6EB987" w14:textId="2E253885" w:rsidR="006F533F" w:rsidRPr="007547BB" w:rsidRDefault="006F533F" w:rsidP="007547BB">
      <w:pPr>
        <w:pStyle w:val="00Textogeralbullet"/>
      </w:pPr>
      <w:r w:rsidRPr="007547BB">
        <w:t>(EF02LP14) Inferir, em textos curtos, informações implícitas de fácil identificação.</w:t>
      </w:r>
    </w:p>
    <w:p w14:paraId="1BD068AE" w14:textId="64F60A80" w:rsidR="006F533F" w:rsidRPr="007547BB" w:rsidRDefault="006F533F" w:rsidP="007547BB">
      <w:pPr>
        <w:pStyle w:val="00Textogeralbullet"/>
      </w:pPr>
      <w:r w:rsidRPr="007547BB">
        <w:t xml:space="preserve">(EF02LP15) Identificar a função </w:t>
      </w:r>
      <w:proofErr w:type="spellStart"/>
      <w:r w:rsidRPr="007547BB">
        <w:t>sociocomunicativa</w:t>
      </w:r>
      <w:proofErr w:type="spellEnd"/>
      <w:r w:rsidRPr="007547BB">
        <w:t xml:space="preserve"> de textos que circulam em esferas da vida social, reconhecendo para que foram produzidos, onde circulam, quem produziu, a quem se destinam. </w:t>
      </w:r>
    </w:p>
    <w:p w14:paraId="254C9FC6" w14:textId="4DFDB594" w:rsidR="006F533F" w:rsidRPr="007547BB" w:rsidRDefault="006F533F" w:rsidP="007547BB">
      <w:pPr>
        <w:pStyle w:val="00Textogeralbullet"/>
      </w:pPr>
      <w:r w:rsidRPr="007547BB">
        <w:t>(EF02LP16) Reconhecer o tema de textos, com base em títulos, legendas, imagens, pistas gráficas.</w:t>
      </w:r>
    </w:p>
    <w:p w14:paraId="079A2A20" w14:textId="192BC9E2" w:rsidR="006F533F" w:rsidRPr="007547BB" w:rsidRDefault="006F533F" w:rsidP="007547BB">
      <w:pPr>
        <w:pStyle w:val="00Textogeralbullet"/>
      </w:pPr>
      <w:r w:rsidRPr="007547BB">
        <w:t>(EF02LP18) Identificar o efeito de sentido produzido pelo uso de recursos expressivos gráfico-visuais, em ilustração de história em quadrinhos ou tira.</w:t>
      </w:r>
    </w:p>
    <w:p w14:paraId="2B2CF345" w14:textId="759A96CC" w:rsidR="006F533F" w:rsidRPr="006F533F" w:rsidRDefault="006F533F" w:rsidP="006F533F">
      <w:pPr>
        <w:pStyle w:val="00textosemparagrafo"/>
      </w:pPr>
    </w:p>
    <w:p w14:paraId="767D6C83" w14:textId="77777777" w:rsidR="006F533F" w:rsidRPr="006F533F" w:rsidRDefault="006F533F" w:rsidP="0084552C">
      <w:pPr>
        <w:pStyle w:val="00P1"/>
      </w:pPr>
      <w:r w:rsidRPr="006F533F">
        <w:t xml:space="preserve">C. METODOLOGIA </w:t>
      </w:r>
    </w:p>
    <w:p w14:paraId="00105FE0" w14:textId="77777777" w:rsidR="00C543A6" w:rsidRDefault="00C543A6" w:rsidP="00012A1E">
      <w:pPr>
        <w:pStyle w:val="00PESO2"/>
        <w:rPr>
          <w:rFonts w:eastAsia="Arial"/>
        </w:rPr>
      </w:pPr>
    </w:p>
    <w:p w14:paraId="415C790D" w14:textId="0236B6BB" w:rsidR="006F533F" w:rsidRPr="00012A1E" w:rsidRDefault="006F533F" w:rsidP="00012A1E">
      <w:pPr>
        <w:pStyle w:val="00PESO2"/>
        <w:rPr>
          <w:rFonts w:eastAsia="Arial"/>
          <w:color w:val="009276"/>
          <w:sz w:val="23"/>
          <w:szCs w:val="23"/>
        </w:rPr>
      </w:pPr>
      <w:r w:rsidRPr="00012A1E">
        <w:rPr>
          <w:rFonts w:eastAsia="Arial"/>
          <w:color w:val="009276"/>
          <w:sz w:val="23"/>
          <w:szCs w:val="23"/>
        </w:rPr>
        <w:t>Aula 1</w:t>
      </w:r>
    </w:p>
    <w:p w14:paraId="26B975C4" w14:textId="77777777" w:rsidR="00C543A6" w:rsidRDefault="00C543A6" w:rsidP="00012A1E">
      <w:pPr>
        <w:pStyle w:val="00peso3"/>
        <w:rPr>
          <w:rFonts w:eastAsia="Arial"/>
        </w:rPr>
      </w:pPr>
    </w:p>
    <w:p w14:paraId="6B3BF40D" w14:textId="39DE784A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>Conteúdo específico</w:t>
      </w:r>
    </w:p>
    <w:p w14:paraId="760E7ECC" w14:textId="435FE101" w:rsidR="006F533F" w:rsidRPr="006F533F" w:rsidRDefault="006F533F" w:rsidP="006F533F">
      <w:pPr>
        <w:pStyle w:val="00textosemparagrafo"/>
      </w:pPr>
      <w:r w:rsidRPr="006F533F">
        <w:t xml:space="preserve">Apreciação de HQs para o levantamento dos conhecimentos prévios dos </w:t>
      </w:r>
      <w:r w:rsidR="005A4545">
        <w:t>alunos</w:t>
      </w:r>
      <w:r w:rsidRPr="006F533F">
        <w:t xml:space="preserve"> sobre o gênero textual e suas características. </w:t>
      </w:r>
    </w:p>
    <w:p w14:paraId="25233D7D" w14:textId="77777777" w:rsidR="006F533F" w:rsidRPr="006F533F" w:rsidRDefault="006F533F" w:rsidP="006F533F">
      <w:pPr>
        <w:pStyle w:val="00textosemparagrafo"/>
      </w:pPr>
    </w:p>
    <w:p w14:paraId="53FAB51B" w14:textId="6D518D1E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 xml:space="preserve">Gestão dos </w:t>
      </w:r>
      <w:r w:rsidR="005A4545">
        <w:rPr>
          <w:rFonts w:eastAsia="Arial"/>
        </w:rPr>
        <w:t>alunos</w:t>
      </w:r>
    </w:p>
    <w:p w14:paraId="5402BEB3" w14:textId="5726F065" w:rsidR="006F533F" w:rsidRPr="006F533F" w:rsidRDefault="005A4545" w:rsidP="006F533F">
      <w:pPr>
        <w:pStyle w:val="00textosemparagrafo"/>
      </w:pPr>
      <w:r>
        <w:t>Alunos</w:t>
      </w:r>
      <w:r w:rsidR="006F533F" w:rsidRPr="006F533F">
        <w:t>, em círculo, conversam sobre suas experiências leitoras com HQs.</w:t>
      </w:r>
    </w:p>
    <w:p w14:paraId="085AB677" w14:textId="5A64A738" w:rsidR="006F533F" w:rsidRPr="006F533F" w:rsidRDefault="005A4545" w:rsidP="006F533F">
      <w:pPr>
        <w:pStyle w:val="00textosemparagrafo"/>
      </w:pPr>
      <w:r>
        <w:t>Alunos</w:t>
      </w:r>
      <w:r w:rsidR="006F533F" w:rsidRPr="006F533F">
        <w:t>, no coletivo, apreciam HQs trazidas pelos colegas.</w:t>
      </w:r>
    </w:p>
    <w:p w14:paraId="1B16BA1D" w14:textId="77777777" w:rsidR="006F533F" w:rsidRPr="006F533F" w:rsidRDefault="006F533F" w:rsidP="006F533F">
      <w:pPr>
        <w:pStyle w:val="00textosemparagrafo"/>
      </w:pPr>
    </w:p>
    <w:p w14:paraId="51EEBDEE" w14:textId="77777777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>Recursos didáticos</w:t>
      </w:r>
    </w:p>
    <w:p w14:paraId="4EF933AB" w14:textId="4497C417" w:rsidR="006F533F" w:rsidRPr="006F533F" w:rsidRDefault="006F533F" w:rsidP="006F533F">
      <w:pPr>
        <w:pStyle w:val="00textosemparagrafo"/>
      </w:pPr>
      <w:r w:rsidRPr="006F533F">
        <w:t xml:space="preserve">Exemplares de HQs trazidos pelo professor e pelos </w:t>
      </w:r>
      <w:r w:rsidR="005A4545">
        <w:t>alunos</w:t>
      </w:r>
      <w:r w:rsidRPr="006F533F">
        <w:t>.</w:t>
      </w:r>
    </w:p>
    <w:p w14:paraId="494009A7" w14:textId="1BBEA0A2" w:rsidR="006F533F" w:rsidRPr="006F533F" w:rsidRDefault="006F533F" w:rsidP="006F533F">
      <w:pPr>
        <w:pStyle w:val="00textosemparagrafo"/>
      </w:pPr>
      <w:r w:rsidRPr="006F533F">
        <w:t xml:space="preserve">Pesquisa na biblioteca, no livro didático, na </w:t>
      </w:r>
      <w:r w:rsidR="00F55641">
        <w:t>i</w:t>
      </w:r>
      <w:r w:rsidRPr="006F533F">
        <w:t xml:space="preserve">nternet. </w:t>
      </w:r>
    </w:p>
    <w:p w14:paraId="38BF200A" w14:textId="77777777" w:rsidR="006F533F" w:rsidRPr="006F533F" w:rsidRDefault="006F533F" w:rsidP="006F533F">
      <w:pPr>
        <w:pStyle w:val="00textosemparagrafo"/>
      </w:pPr>
    </w:p>
    <w:p w14:paraId="173CE758" w14:textId="19DD3EA0" w:rsidR="006F533F" w:rsidRPr="006F533F" w:rsidRDefault="006F533F" w:rsidP="00012A1E">
      <w:pPr>
        <w:pStyle w:val="00peso3"/>
      </w:pPr>
      <w:r w:rsidRPr="006F533F">
        <w:t>Habilidade</w:t>
      </w:r>
      <w:r w:rsidR="000E677E">
        <w:t>s</w:t>
      </w:r>
      <w:r w:rsidRPr="006F533F">
        <w:t xml:space="preserve"> </w:t>
      </w:r>
    </w:p>
    <w:p w14:paraId="1683C7EE" w14:textId="77777777" w:rsidR="006F533F" w:rsidRPr="006F533F" w:rsidRDefault="006F533F" w:rsidP="006F533F">
      <w:pPr>
        <w:pStyle w:val="00textosemparagrafo"/>
      </w:pPr>
      <w:r w:rsidRPr="006F533F">
        <w:t>(EF02LP02); (EF02LP15).</w:t>
      </w:r>
    </w:p>
    <w:p w14:paraId="5899A856" w14:textId="4697FFD4" w:rsidR="006F533F" w:rsidRPr="006F533F" w:rsidRDefault="006F533F" w:rsidP="006F533F">
      <w:pPr>
        <w:pStyle w:val="00textosemparagrafo"/>
      </w:pPr>
      <w:r w:rsidRPr="006F533F">
        <w:br w:type="page"/>
      </w:r>
    </w:p>
    <w:p w14:paraId="19DBD1E6" w14:textId="77777777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lastRenderedPageBreak/>
        <w:t>Encaminhamento</w:t>
      </w:r>
    </w:p>
    <w:p w14:paraId="21101230" w14:textId="7C1F671C" w:rsidR="006F533F" w:rsidRPr="006F533F" w:rsidRDefault="006F533F" w:rsidP="006F533F">
      <w:pPr>
        <w:pStyle w:val="00textosemparagrafo"/>
      </w:pPr>
      <w:r w:rsidRPr="006F533F">
        <w:t xml:space="preserve">1. Informe os </w:t>
      </w:r>
      <w:r w:rsidR="005A4545">
        <w:t>alunos</w:t>
      </w:r>
      <w:r w:rsidRPr="006F533F">
        <w:t xml:space="preserve"> de que as próximas aulas serão dedicadas à leitura e ao estudo de HQs. Comente com eles que as HQs são muito presentes no mundo de hoje e trazem questões temáticas, textuais e linguísticas bem interessantes.</w:t>
      </w:r>
    </w:p>
    <w:p w14:paraId="29B90FAF" w14:textId="7C566826" w:rsidR="006F533F" w:rsidRPr="006F533F" w:rsidRDefault="006F533F" w:rsidP="006F533F">
      <w:pPr>
        <w:pStyle w:val="00textosemparagrafo"/>
      </w:pPr>
      <w:r w:rsidRPr="006F533F">
        <w:t xml:space="preserve">2. Pergunte aos </w:t>
      </w:r>
      <w:r w:rsidR="005A4545">
        <w:t>alunos</w:t>
      </w:r>
      <w:r w:rsidRPr="006F533F">
        <w:t xml:space="preserve">, levantando os conhecimentos prévios deles: Afinal, o que vem a ser história em </w:t>
      </w:r>
      <w:proofErr w:type="gramStart"/>
      <w:r w:rsidRPr="006F533F">
        <w:t>quadrinhos?.</w:t>
      </w:r>
      <w:proofErr w:type="gramEnd"/>
      <w:r w:rsidRPr="006F533F">
        <w:t xml:space="preserve"> Acolha o que sabem para agir, em termos didáticos, posteriormente. Provavelmente, vão lembrar mais de certas personagens. Solicite que escrevam n</w:t>
      </w:r>
      <w:r w:rsidR="00996295">
        <w:t>o quadro de giz</w:t>
      </w:r>
      <w:r w:rsidRPr="006F533F">
        <w:t xml:space="preserve"> o nome das personagens citadas. </w:t>
      </w:r>
    </w:p>
    <w:p w14:paraId="3B9B83F1" w14:textId="3BD4BA07" w:rsidR="006F533F" w:rsidRPr="006F533F" w:rsidRDefault="006F533F" w:rsidP="006F533F">
      <w:pPr>
        <w:pStyle w:val="00textosemparagrafo"/>
      </w:pPr>
      <w:r w:rsidRPr="006F533F">
        <w:t xml:space="preserve">3. Peça aos </w:t>
      </w:r>
      <w:r w:rsidR="005A4545">
        <w:t>alunos</w:t>
      </w:r>
      <w:r w:rsidRPr="006F533F">
        <w:t xml:space="preserve"> que pesquisem exemplos de HQs na biblioteca da escola, na internet e no livro didático, com os seguintes objetivos de leitura:</w:t>
      </w:r>
    </w:p>
    <w:p w14:paraId="582191F3" w14:textId="55335304" w:rsidR="006F533F" w:rsidRPr="007547BB" w:rsidRDefault="006F533F" w:rsidP="007547BB">
      <w:pPr>
        <w:pStyle w:val="00Textogeralbullet"/>
      </w:pPr>
      <w:r w:rsidRPr="007547BB">
        <w:t xml:space="preserve">O que mais chama a atenção deles nas HQs? </w:t>
      </w:r>
    </w:p>
    <w:p w14:paraId="1AE8EDE6" w14:textId="493760B8" w:rsidR="006F533F" w:rsidRPr="007547BB" w:rsidRDefault="006F533F" w:rsidP="007547BB">
      <w:pPr>
        <w:pStyle w:val="00Textogeralbullet"/>
      </w:pPr>
      <w:r w:rsidRPr="007547BB">
        <w:t xml:space="preserve">Quais tipos de HQs e autores mais os </w:t>
      </w:r>
      <w:r w:rsidR="005A4545">
        <w:t>alunos</w:t>
      </w:r>
      <w:r w:rsidRPr="007547BB">
        <w:t xml:space="preserve"> encontraram? </w:t>
      </w:r>
    </w:p>
    <w:p w14:paraId="74FB4321" w14:textId="75CE778A" w:rsidR="006F533F" w:rsidRPr="006F533F" w:rsidRDefault="006F533F" w:rsidP="006F533F">
      <w:pPr>
        <w:pStyle w:val="00textosemparagrafo"/>
      </w:pPr>
      <w:r w:rsidRPr="006F533F">
        <w:t xml:space="preserve">Mostre aos </w:t>
      </w:r>
      <w:r w:rsidR="005A4545">
        <w:t>alunos</w:t>
      </w:r>
      <w:r w:rsidRPr="006F533F">
        <w:t xml:space="preserve"> os exemplares de HQs que selecionou para essa aula, como forma de ampliar as referências deles. </w:t>
      </w:r>
    </w:p>
    <w:p w14:paraId="664B3A21" w14:textId="2962F98C" w:rsidR="006F533F" w:rsidRPr="006F533F" w:rsidRDefault="006F533F" w:rsidP="006F533F">
      <w:pPr>
        <w:pStyle w:val="00textosemparagrafo"/>
      </w:pPr>
      <w:r w:rsidRPr="006F533F">
        <w:t xml:space="preserve">4. </w:t>
      </w:r>
      <w:proofErr w:type="gramStart"/>
      <w:r w:rsidRPr="006F533F">
        <w:t>Conversem</w:t>
      </w:r>
      <w:proofErr w:type="gramEnd"/>
      <w:r w:rsidRPr="006F533F">
        <w:t xml:space="preserve"> a respeito. Ajude-os a justificar as próprias opiniões e escolhas. Explore cada possibilidade de estudo de caraterísticas do gênero: se o</w:t>
      </w:r>
      <w:r w:rsidR="00F14BFF">
        <w:t>s</w:t>
      </w:r>
      <w:r w:rsidRPr="006F533F">
        <w:t xml:space="preserve"> </w:t>
      </w:r>
      <w:r w:rsidR="005A4545">
        <w:t>alunos</w:t>
      </w:r>
      <w:r w:rsidRPr="006F533F">
        <w:t xml:space="preserve"> disser</w:t>
      </w:r>
      <w:r w:rsidR="00F14BFF">
        <w:t>em</w:t>
      </w:r>
      <w:r w:rsidRPr="006F533F">
        <w:t xml:space="preserve"> que </w:t>
      </w:r>
      <w:r w:rsidR="00F14BFF">
        <w:t xml:space="preserve">os desenhos </w:t>
      </w:r>
      <w:r w:rsidRPr="006F533F">
        <w:t>chama</w:t>
      </w:r>
      <w:r w:rsidR="00F55641">
        <w:t>m</w:t>
      </w:r>
      <w:r w:rsidRPr="006F533F">
        <w:t xml:space="preserve"> a atenção dele</w:t>
      </w:r>
      <w:r w:rsidR="00F14BFF">
        <w:t>s</w:t>
      </w:r>
      <w:r w:rsidRPr="006F533F">
        <w:t>, explore os formatos e as cores das HQs que tiverem em mãos; se ele</w:t>
      </w:r>
      <w:r w:rsidR="00F14BFF">
        <w:t>s</w:t>
      </w:r>
      <w:r w:rsidRPr="006F533F">
        <w:t xml:space="preserve"> disser</w:t>
      </w:r>
      <w:r w:rsidR="00F14BFF">
        <w:t>em</w:t>
      </w:r>
      <w:r w:rsidRPr="006F533F">
        <w:t xml:space="preserve"> que são os balões de fala ou de pensamento, mostre-lhes alguns formatos de balões usados no gênero, e assim por diante.</w:t>
      </w:r>
    </w:p>
    <w:p w14:paraId="6F01E89D" w14:textId="5E479537" w:rsidR="006F533F" w:rsidRPr="006F533F" w:rsidRDefault="006F533F" w:rsidP="006F533F">
      <w:pPr>
        <w:pStyle w:val="00textosemparagrafo"/>
      </w:pPr>
      <w:r w:rsidRPr="006F533F">
        <w:t>5. Combine com a</w:t>
      </w:r>
      <w:r w:rsidR="00F55641">
        <w:t xml:space="preserve"> </w:t>
      </w:r>
      <w:r w:rsidRPr="006F533F">
        <w:t>turma, então, que traga HQs para uma “Exposição” na sala de aula. Isso permitirá que ampliem o repertório sobre o gênero textual. Ajude-os a organizar um acervo com as HQs trazidas por eles, classificando-as em categorias – pode ser por autor, por personagem central, por data de publicação.</w:t>
      </w:r>
    </w:p>
    <w:p w14:paraId="3745CD11" w14:textId="260833D2" w:rsidR="006F533F" w:rsidRPr="006F533F" w:rsidRDefault="006F533F" w:rsidP="006F533F">
      <w:pPr>
        <w:pStyle w:val="00textosemparagrafo"/>
      </w:pPr>
      <w:r w:rsidRPr="006F533F">
        <w:t xml:space="preserve">6. Feita a organização, estimule os </w:t>
      </w:r>
      <w:r w:rsidR="005A4545">
        <w:t>alunos</w:t>
      </w:r>
      <w:r w:rsidRPr="006F533F">
        <w:t xml:space="preserve"> a apreciar os exemplares e promova uma “Troca de quadrinhos”: os </w:t>
      </w:r>
      <w:r w:rsidR="005A4545">
        <w:t>alunos</w:t>
      </w:r>
      <w:r w:rsidRPr="006F533F">
        <w:t xml:space="preserve"> poderão trocar HQS uns com os outros para ler em casa ou na sala de aula. Nesse momento, reforce os acordos de respeito e de convivência: informe-os de que é preciso ter bastante cuidado com o exemplar que não for próprio, não deixando que ele se suje, molhe ou rasgue.</w:t>
      </w:r>
    </w:p>
    <w:p w14:paraId="1CCCBDD0" w14:textId="77777777" w:rsidR="006F533F" w:rsidRPr="006F533F" w:rsidRDefault="006F533F" w:rsidP="006F533F">
      <w:pPr>
        <w:pStyle w:val="00textosemparagrafo"/>
      </w:pPr>
      <w:r w:rsidRPr="006F533F">
        <w:br w:type="page"/>
      </w:r>
    </w:p>
    <w:p w14:paraId="50B35609" w14:textId="5E037224" w:rsidR="006F533F" w:rsidRPr="00F55641" w:rsidRDefault="009D075F" w:rsidP="00012A1E">
      <w:pPr>
        <w:pStyle w:val="00PESO2"/>
        <w:rPr>
          <w:color w:val="009276"/>
          <w:sz w:val="23"/>
          <w:szCs w:val="23"/>
        </w:rPr>
      </w:pPr>
      <w:r w:rsidRPr="00F55641">
        <w:rPr>
          <w:color w:val="009276"/>
          <w:sz w:val="23"/>
          <w:szCs w:val="23"/>
        </w:rPr>
        <w:lastRenderedPageBreak/>
        <w:t xml:space="preserve">Aula </w:t>
      </w:r>
      <w:r w:rsidR="006F533F" w:rsidRPr="00F55641">
        <w:rPr>
          <w:color w:val="009276"/>
          <w:sz w:val="23"/>
          <w:szCs w:val="23"/>
        </w:rPr>
        <w:t>2</w:t>
      </w:r>
    </w:p>
    <w:p w14:paraId="57D72572" w14:textId="77777777" w:rsidR="00C543A6" w:rsidRDefault="00C543A6" w:rsidP="00012A1E">
      <w:pPr>
        <w:pStyle w:val="00peso3"/>
        <w:rPr>
          <w:rFonts w:eastAsia="Arial"/>
        </w:rPr>
      </w:pPr>
    </w:p>
    <w:p w14:paraId="76D61F53" w14:textId="31D87397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>Conteúdo específico</w:t>
      </w:r>
    </w:p>
    <w:p w14:paraId="0F7CB41B" w14:textId="77777777" w:rsidR="006F533F" w:rsidRPr="006F533F" w:rsidRDefault="006F533F" w:rsidP="006F533F">
      <w:pPr>
        <w:pStyle w:val="00textosemparagrafo"/>
      </w:pPr>
      <w:r w:rsidRPr="006F533F">
        <w:t>Leitura de HQ, visando ao trabalho com as estratégias de leitura.</w:t>
      </w:r>
    </w:p>
    <w:p w14:paraId="3E163A83" w14:textId="77777777" w:rsidR="006F533F" w:rsidRPr="006F533F" w:rsidRDefault="006F533F" w:rsidP="006F533F">
      <w:pPr>
        <w:pStyle w:val="00textosemparagrafo"/>
      </w:pPr>
    </w:p>
    <w:p w14:paraId="75CF9119" w14:textId="03E4CA62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 xml:space="preserve">Gestão dos </w:t>
      </w:r>
      <w:r w:rsidR="005A4545">
        <w:rPr>
          <w:rFonts w:eastAsia="Arial"/>
        </w:rPr>
        <w:t>alunos</w:t>
      </w:r>
    </w:p>
    <w:p w14:paraId="36FE604C" w14:textId="7C8AA823" w:rsidR="006F533F" w:rsidRPr="006F533F" w:rsidRDefault="005A4545" w:rsidP="006F533F">
      <w:pPr>
        <w:pStyle w:val="00textosemparagrafo"/>
      </w:pPr>
      <w:r>
        <w:t>Alunos</w:t>
      </w:r>
      <w:r w:rsidR="006F533F" w:rsidRPr="006F533F">
        <w:t>, em dupla, leem a HQ selecionada.</w:t>
      </w:r>
    </w:p>
    <w:p w14:paraId="57C112F5" w14:textId="234C89BE" w:rsidR="006F533F" w:rsidRPr="006F533F" w:rsidRDefault="005A4545" w:rsidP="006F533F">
      <w:pPr>
        <w:pStyle w:val="00textosemparagrafo"/>
      </w:pPr>
      <w:r>
        <w:t>Alunos</w:t>
      </w:r>
      <w:r w:rsidR="006F533F" w:rsidRPr="006F533F">
        <w:t>, em círculo, leem com o professor.</w:t>
      </w:r>
    </w:p>
    <w:p w14:paraId="2501288F" w14:textId="77777777" w:rsidR="006F533F" w:rsidRPr="006F533F" w:rsidRDefault="006F533F" w:rsidP="006F533F">
      <w:pPr>
        <w:pStyle w:val="00textosemparagrafo"/>
      </w:pPr>
    </w:p>
    <w:p w14:paraId="387DAA7A" w14:textId="1A066900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>Recurso didático</w:t>
      </w:r>
    </w:p>
    <w:p w14:paraId="4801CA75" w14:textId="77777777" w:rsidR="006F533F" w:rsidRPr="006F533F" w:rsidRDefault="006F533F" w:rsidP="006F533F">
      <w:pPr>
        <w:pStyle w:val="00textosemparagrafo"/>
      </w:pPr>
      <w:r w:rsidRPr="006F533F">
        <w:t>HQ “O mar”, em anexo.</w:t>
      </w:r>
    </w:p>
    <w:p w14:paraId="0C021592" w14:textId="77777777" w:rsidR="006F533F" w:rsidRPr="006F533F" w:rsidRDefault="006F533F" w:rsidP="006F533F">
      <w:pPr>
        <w:pStyle w:val="00textosemparagrafo"/>
      </w:pPr>
    </w:p>
    <w:p w14:paraId="470242DA" w14:textId="77777777" w:rsidR="006F533F" w:rsidRPr="006F533F" w:rsidRDefault="006F533F" w:rsidP="00012A1E">
      <w:pPr>
        <w:pStyle w:val="00peso3"/>
      </w:pPr>
      <w:r w:rsidRPr="006F533F">
        <w:t>Habilidades</w:t>
      </w:r>
    </w:p>
    <w:p w14:paraId="3CCB839B" w14:textId="77777777" w:rsidR="006F533F" w:rsidRPr="006F533F" w:rsidRDefault="006F533F" w:rsidP="006F533F">
      <w:pPr>
        <w:pStyle w:val="00textosemparagrafo"/>
      </w:pPr>
      <w:r w:rsidRPr="006F533F">
        <w:t xml:space="preserve">(EF02LP12); (EF02LP14); (EF02LP16); (EF02LP18).  </w:t>
      </w:r>
    </w:p>
    <w:p w14:paraId="6684A60D" w14:textId="77777777" w:rsidR="006F533F" w:rsidRPr="006F533F" w:rsidRDefault="006F533F" w:rsidP="006F533F">
      <w:pPr>
        <w:pStyle w:val="00textosemparagrafo"/>
      </w:pPr>
    </w:p>
    <w:p w14:paraId="6AFFDB24" w14:textId="77777777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>Encaminhamento</w:t>
      </w:r>
    </w:p>
    <w:p w14:paraId="7486F58D" w14:textId="30C75578" w:rsidR="006F533F" w:rsidRPr="006F533F" w:rsidRDefault="006F533F" w:rsidP="006F533F">
      <w:pPr>
        <w:pStyle w:val="00textosemparagrafo"/>
      </w:pPr>
      <w:r w:rsidRPr="006F533F">
        <w:t xml:space="preserve">1. Comente com os </w:t>
      </w:r>
      <w:r w:rsidR="005A4545">
        <w:t>alunos</w:t>
      </w:r>
      <w:r w:rsidRPr="006F533F">
        <w:t xml:space="preserve"> que o que já foi tratado, anteriormente, sobre as HQs foi uma forma de ampliar os conhecimentos deles a respeito do gênero. Nesse momento, eles vão se concentrar na leitura de apenas uma HQ curta, para que conheçam mais os elementos que constituem esse gênero textual, bem como apreciem a história contada.</w:t>
      </w:r>
    </w:p>
    <w:p w14:paraId="78871DA0" w14:textId="65A8463E" w:rsidR="006F533F" w:rsidRPr="006F533F" w:rsidRDefault="006F533F" w:rsidP="006F533F">
      <w:pPr>
        <w:pStyle w:val="00textosemparagrafo"/>
      </w:pPr>
      <w:r w:rsidRPr="006F533F">
        <w:t xml:space="preserve">2. Solicite às duplas de </w:t>
      </w:r>
      <w:r w:rsidR="005A4545">
        <w:t>alunos</w:t>
      </w:r>
      <w:r w:rsidRPr="006F533F">
        <w:t xml:space="preserve"> que leiam a HQ selecionada (em </w:t>
      </w:r>
      <w:r w:rsidR="00911A20">
        <w:t>a</w:t>
      </w:r>
      <w:r w:rsidR="00911A20" w:rsidRPr="006F533F">
        <w:t>nexo</w:t>
      </w:r>
      <w:r w:rsidRPr="006F533F">
        <w:t>) e conversem sobre ela.</w:t>
      </w:r>
    </w:p>
    <w:p w14:paraId="7288899E" w14:textId="77777777" w:rsidR="006F533F" w:rsidRPr="006F533F" w:rsidRDefault="006F533F" w:rsidP="006F533F">
      <w:pPr>
        <w:pStyle w:val="00textosemparagrafo"/>
      </w:pPr>
      <w:r w:rsidRPr="006F533F">
        <w:t>3. A seguir, no coletivo e em círculo, com todos tendo a HQ em mãos, questione-os a respeito:</w:t>
      </w:r>
    </w:p>
    <w:p w14:paraId="7B147465" w14:textId="75536F3C" w:rsidR="006F533F" w:rsidRPr="006F533F" w:rsidRDefault="006F533F" w:rsidP="006F533F">
      <w:pPr>
        <w:pStyle w:val="00textosemparagrafo"/>
      </w:pPr>
      <w:r w:rsidRPr="006F533F">
        <w:t>a) Na HQ, só há palavras escritas? Por quê?</w:t>
      </w:r>
    </w:p>
    <w:p w14:paraId="5AC24C96" w14:textId="77777777" w:rsidR="006F533F" w:rsidRPr="001040DE" w:rsidRDefault="006F533F" w:rsidP="006F533F">
      <w:pPr>
        <w:pStyle w:val="00textosemparagrafo"/>
        <w:rPr>
          <w:i/>
        </w:rPr>
      </w:pPr>
      <w:r w:rsidRPr="001040DE">
        <w:rPr>
          <w:i/>
        </w:rPr>
        <w:t>(Há um diálogo entre a linguagem gráfica − a imagem − e a linguagem verbal − o texto escrito.)</w:t>
      </w:r>
    </w:p>
    <w:p w14:paraId="46A20519" w14:textId="77777777" w:rsidR="00C47618" w:rsidRDefault="006F533F" w:rsidP="006F533F">
      <w:pPr>
        <w:pStyle w:val="00textosemparagrafo"/>
      </w:pPr>
      <w:r w:rsidRPr="006F533F">
        <w:t>b) Por que será que a HQ é feita da esquerda para a direita e de cima para baixo?</w:t>
      </w:r>
    </w:p>
    <w:p w14:paraId="217A973D" w14:textId="63C3193D" w:rsidR="006F533F" w:rsidRPr="006F533F" w:rsidRDefault="006F533F" w:rsidP="006F533F">
      <w:pPr>
        <w:pStyle w:val="00textosemparagrafo"/>
        <w:rPr>
          <w:i/>
          <w:iCs/>
        </w:rPr>
      </w:pPr>
      <w:r w:rsidRPr="006F533F">
        <w:rPr>
          <w:i/>
          <w:iCs/>
        </w:rPr>
        <w:t>(A sequência da esquerda para a direita e de cima para baixo é a leitura habitual dos ocidentais − a língua portuguesa é lida assim. Lembre-os de que o quadrinho japonês, o “Manga”, é feito em outra direção e sentido, acompanhando a escrita deles.)</w:t>
      </w:r>
    </w:p>
    <w:p w14:paraId="7708BF85" w14:textId="4820372C" w:rsidR="006F533F" w:rsidRPr="006F533F" w:rsidRDefault="006F533F" w:rsidP="006F533F">
      <w:pPr>
        <w:pStyle w:val="00textosemparagrafo"/>
      </w:pPr>
      <w:r w:rsidRPr="006F533F">
        <w:t>c) Para que existem balões na HQ?</w:t>
      </w:r>
    </w:p>
    <w:p w14:paraId="25A852A5" w14:textId="0A1D5EE3" w:rsidR="006F533F" w:rsidRPr="00EC0799" w:rsidRDefault="006F533F" w:rsidP="006F533F">
      <w:pPr>
        <w:pStyle w:val="00textosemparagrafo"/>
        <w:rPr>
          <w:i/>
        </w:rPr>
      </w:pPr>
      <w:r w:rsidRPr="001040DE">
        <w:rPr>
          <w:i/>
        </w:rPr>
        <w:t>(O balão foi a grande criação das HQ</w:t>
      </w:r>
      <w:r w:rsidR="00911A20">
        <w:rPr>
          <w:i/>
        </w:rPr>
        <w:t>s</w:t>
      </w:r>
      <w:r w:rsidRPr="001040DE">
        <w:rPr>
          <w:i/>
        </w:rPr>
        <w:t xml:space="preserve">. Como o próprio nome sugere, a sua forma assemelha-se a um círculo com um apêndice ou delta. Dentro do círculo, estão expressas as ideias </w:t>
      </w:r>
      <w:r w:rsidRPr="00EC0799">
        <w:rPr>
          <w:i/>
        </w:rPr>
        <w:t>da</w:t>
      </w:r>
      <w:r w:rsidRPr="001040DE">
        <w:t xml:space="preserve"> personagem: o que </w:t>
      </w:r>
      <w:r w:rsidRPr="00EC0799">
        <w:rPr>
          <w:i/>
        </w:rPr>
        <w:t xml:space="preserve">fala e pensa. O conteúdo do balão é, em geral, de caráter verbal (texto). Porém, aparecem também imagens como </w:t>
      </w:r>
      <w:r w:rsidRPr="00EC0799">
        <w:rPr>
          <w:i/>
          <w:u w:val="single"/>
        </w:rPr>
        <w:t>balão com carneirinhos pulando uma cerca</w:t>
      </w:r>
      <w:r w:rsidRPr="00EC0799">
        <w:rPr>
          <w:i/>
        </w:rPr>
        <w:t xml:space="preserve"> = contar carneirinhos = dormir; </w:t>
      </w:r>
      <w:r w:rsidRPr="00EC0799">
        <w:rPr>
          <w:i/>
          <w:u w:val="single"/>
        </w:rPr>
        <w:t>balão com uma lâmpada acesa</w:t>
      </w:r>
      <w:r w:rsidRPr="00EC0799">
        <w:rPr>
          <w:i/>
        </w:rPr>
        <w:t xml:space="preserve"> = ideia brilhante; </w:t>
      </w:r>
      <w:r w:rsidRPr="00EC0799">
        <w:rPr>
          <w:i/>
          <w:u w:val="single"/>
        </w:rPr>
        <w:t>balão com corações</w:t>
      </w:r>
      <w:r w:rsidRPr="00EC0799">
        <w:rPr>
          <w:u w:val="single"/>
        </w:rPr>
        <w:t xml:space="preserve"> </w:t>
      </w:r>
      <w:r w:rsidRPr="00EC0799">
        <w:rPr>
          <w:i/>
        </w:rPr>
        <w:t xml:space="preserve">= amor; </w:t>
      </w:r>
      <w:r w:rsidRPr="00EC0799">
        <w:rPr>
          <w:i/>
          <w:u w:val="single"/>
        </w:rPr>
        <w:t>balão com cobras, lagartos</w:t>
      </w:r>
      <w:r w:rsidRPr="00EC0799">
        <w:rPr>
          <w:i/>
        </w:rPr>
        <w:t xml:space="preserve"> = palavrão, censura; </w:t>
      </w:r>
      <w:r w:rsidRPr="00EC0799">
        <w:rPr>
          <w:i/>
          <w:u w:val="single"/>
        </w:rPr>
        <w:t>balão com estrelas</w:t>
      </w:r>
      <w:r w:rsidRPr="00EC0799">
        <w:rPr>
          <w:i/>
        </w:rPr>
        <w:t xml:space="preserve"> = tombo, atordoamento etc.)</w:t>
      </w:r>
    </w:p>
    <w:p w14:paraId="45774B33" w14:textId="3E81E364" w:rsidR="006F533F" w:rsidRPr="006F533F" w:rsidRDefault="006F533F" w:rsidP="006F533F">
      <w:pPr>
        <w:pStyle w:val="00textosemparagrafo"/>
      </w:pPr>
      <w:r w:rsidRPr="006F533F">
        <w:t xml:space="preserve">d) Quantos quadrinhos constituem a HQ analisada? E de onde vem o nome </w:t>
      </w:r>
      <w:r w:rsidR="00EC0799">
        <w:t>“</w:t>
      </w:r>
      <w:r w:rsidRPr="006F533F">
        <w:t>história em quadrinhos</w:t>
      </w:r>
      <w:r w:rsidR="00EC0799">
        <w:t>”</w:t>
      </w:r>
      <w:r w:rsidRPr="006F533F">
        <w:t>?</w:t>
      </w:r>
    </w:p>
    <w:p w14:paraId="0C8CB368" w14:textId="3A53BE0B" w:rsidR="006F533F" w:rsidRPr="006F533F" w:rsidRDefault="006F533F" w:rsidP="006F533F">
      <w:pPr>
        <w:pStyle w:val="00textosemparagrafo"/>
        <w:rPr>
          <w:i/>
          <w:iCs/>
        </w:rPr>
      </w:pPr>
      <w:r w:rsidRPr="006F533F">
        <w:rPr>
          <w:i/>
          <w:iCs/>
        </w:rPr>
        <w:t>(O nome HQ, é claro, veio da maneira como o enredo é contado: em quadros. Na HQ, há cinco quadrinhos.)</w:t>
      </w:r>
    </w:p>
    <w:p w14:paraId="0CCB4206" w14:textId="45015017" w:rsidR="006F533F" w:rsidRPr="006F533F" w:rsidRDefault="006F533F" w:rsidP="006F533F">
      <w:pPr>
        <w:pStyle w:val="00textosemparagrafo"/>
      </w:pPr>
      <w:r w:rsidRPr="006F533F">
        <w:t>e) Quais são os sinais de pontuação presentes na HQ?</w:t>
      </w:r>
    </w:p>
    <w:p w14:paraId="6CB09E38" w14:textId="7BA32308" w:rsidR="006F533F" w:rsidRPr="006F533F" w:rsidRDefault="006F533F" w:rsidP="006F533F">
      <w:pPr>
        <w:pStyle w:val="00textosemparagrafo"/>
        <w:rPr>
          <w:i/>
          <w:iCs/>
        </w:rPr>
      </w:pPr>
      <w:r w:rsidRPr="006F533F">
        <w:rPr>
          <w:i/>
          <w:iCs/>
        </w:rPr>
        <w:t>(Ponto-final, ponto de interrogação, ponto de exclamação. O uso de alguns recursos linguísticos adquire grande importância nos quadrinhos, uma vez que as falas − declarativas, interrogativas, exclamativas, imperativas – contam para o leitor os sentimentos da personagem.)</w:t>
      </w:r>
    </w:p>
    <w:p w14:paraId="36A0F3D0" w14:textId="77777777" w:rsidR="006F533F" w:rsidRPr="006F533F" w:rsidRDefault="006F533F" w:rsidP="006F533F">
      <w:pPr>
        <w:pStyle w:val="00textosemparagrafo"/>
      </w:pPr>
      <w:r w:rsidRPr="006F533F">
        <w:br w:type="page"/>
      </w:r>
    </w:p>
    <w:p w14:paraId="4EB2B378" w14:textId="319099A3" w:rsidR="006F533F" w:rsidRPr="006F533F" w:rsidRDefault="006F533F" w:rsidP="006F533F">
      <w:pPr>
        <w:pStyle w:val="00textosemparagrafo"/>
      </w:pPr>
      <w:r w:rsidRPr="006F533F">
        <w:lastRenderedPageBreak/>
        <w:t>f) Quem se lembra de algum elemento que viu em outras HQs que não está presente nesse texto? Por exemplo:</w:t>
      </w:r>
    </w:p>
    <w:p w14:paraId="389BD670" w14:textId="66C76643" w:rsidR="006F533F" w:rsidRPr="006F533F" w:rsidRDefault="006F533F" w:rsidP="006F533F">
      <w:pPr>
        <w:pStyle w:val="00Textogeralbullet"/>
      </w:pPr>
      <w:r w:rsidRPr="006F533F">
        <w:t xml:space="preserve">As onomatopeias, que são escritas em letras maiúsculas e servem para representar os sons nos quadrinhos: </w:t>
      </w:r>
      <w:r w:rsidRPr="006F533F">
        <w:rPr>
          <w:b/>
        </w:rPr>
        <w:t>TCHUM</w:t>
      </w:r>
      <w:r w:rsidRPr="00EC0799">
        <w:t>,</w:t>
      </w:r>
      <w:r w:rsidRPr="006F533F">
        <w:rPr>
          <w:b/>
        </w:rPr>
        <w:t xml:space="preserve"> POF</w:t>
      </w:r>
      <w:r w:rsidRPr="00EC0799">
        <w:t>,</w:t>
      </w:r>
      <w:r w:rsidRPr="006F533F">
        <w:rPr>
          <w:b/>
        </w:rPr>
        <w:t xml:space="preserve"> SCRACH</w:t>
      </w:r>
      <w:r w:rsidRPr="00EC0799">
        <w:t>,</w:t>
      </w:r>
      <w:r w:rsidRPr="006F533F">
        <w:rPr>
          <w:b/>
        </w:rPr>
        <w:t xml:space="preserve"> POW</w:t>
      </w:r>
      <w:r w:rsidRPr="006F533F">
        <w:t xml:space="preserve">; </w:t>
      </w:r>
    </w:p>
    <w:p w14:paraId="4D7E6A57" w14:textId="707FB6E0" w:rsidR="006F533F" w:rsidRPr="006F533F" w:rsidRDefault="006F533F" w:rsidP="006F533F">
      <w:pPr>
        <w:pStyle w:val="00Textogeralbullet"/>
      </w:pPr>
      <w:r w:rsidRPr="006F533F">
        <w:t>A gestualidade: além das palavras, nós nos comunicamos pela expressão facial e corporal. No quadrinho, as expressões faciais e o modo de se comportar (modo de vestir, de andar, de falar etc...) definem o caráter da personagem. Ao ver uma figura de cabelos arrepiados, sobrancelhas alteradas, olhos muito abertos e queixo caído, o leitor não terá dúvida de que se trata de uma reação de medo, de assombro da personagem. Enfim, a gestualidade é também elemento que dá dinamismo às HQs.</w:t>
      </w:r>
    </w:p>
    <w:p w14:paraId="05C27BC7" w14:textId="0483F1DB" w:rsidR="006F533F" w:rsidRPr="006F533F" w:rsidRDefault="006F533F" w:rsidP="006F533F">
      <w:pPr>
        <w:pStyle w:val="00textosemparagrafo"/>
        <w:rPr>
          <w:i/>
          <w:iCs/>
        </w:rPr>
      </w:pPr>
      <w:r w:rsidRPr="006F533F">
        <w:rPr>
          <w:i/>
          <w:iCs/>
        </w:rPr>
        <w:t xml:space="preserve">(Espera-se que os </w:t>
      </w:r>
      <w:r w:rsidR="005A4545">
        <w:rPr>
          <w:i/>
          <w:iCs/>
        </w:rPr>
        <w:t>alunos</w:t>
      </w:r>
      <w:r w:rsidRPr="006F533F">
        <w:rPr>
          <w:i/>
          <w:iCs/>
        </w:rPr>
        <w:t xml:space="preserve"> citem um dos</w:t>
      </w:r>
      <w:r w:rsidR="00FE063C">
        <w:rPr>
          <w:i/>
          <w:iCs/>
        </w:rPr>
        <w:t xml:space="preserve"> </w:t>
      </w:r>
      <w:r w:rsidR="00C47618">
        <w:rPr>
          <w:i/>
          <w:iCs/>
        </w:rPr>
        <w:t>elementos</w:t>
      </w:r>
      <w:r w:rsidRPr="006F533F">
        <w:rPr>
          <w:i/>
          <w:iCs/>
        </w:rPr>
        <w:t xml:space="preserve"> explicados acima.)</w:t>
      </w:r>
    </w:p>
    <w:p w14:paraId="1113318D" w14:textId="57B63912" w:rsidR="006F533F" w:rsidRDefault="006F533F" w:rsidP="006F533F">
      <w:pPr>
        <w:pStyle w:val="00textosemparagrafo"/>
      </w:pPr>
      <w:r>
        <w:br w:type="page"/>
      </w:r>
    </w:p>
    <w:p w14:paraId="1E05A341" w14:textId="7C946DCA" w:rsidR="006F533F" w:rsidRPr="007936BB" w:rsidRDefault="00C1140C" w:rsidP="00012A1E">
      <w:pPr>
        <w:pStyle w:val="00PESO2"/>
        <w:rPr>
          <w:color w:val="009276"/>
          <w:sz w:val="23"/>
          <w:szCs w:val="23"/>
        </w:rPr>
      </w:pPr>
      <w:r w:rsidRPr="007936BB">
        <w:rPr>
          <w:color w:val="009276"/>
          <w:sz w:val="23"/>
          <w:szCs w:val="23"/>
        </w:rPr>
        <w:lastRenderedPageBreak/>
        <w:t xml:space="preserve">Aula </w:t>
      </w:r>
      <w:r w:rsidR="006F533F" w:rsidRPr="007936BB">
        <w:rPr>
          <w:color w:val="009276"/>
          <w:sz w:val="23"/>
          <w:szCs w:val="23"/>
        </w:rPr>
        <w:t>3</w:t>
      </w:r>
    </w:p>
    <w:p w14:paraId="18D0A319" w14:textId="77777777" w:rsidR="00C543A6" w:rsidRDefault="00C543A6" w:rsidP="00012A1E">
      <w:pPr>
        <w:pStyle w:val="00peso3"/>
        <w:rPr>
          <w:rFonts w:eastAsia="Arial"/>
        </w:rPr>
      </w:pPr>
    </w:p>
    <w:p w14:paraId="215979AA" w14:textId="3DD46918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>Conteúdo específico</w:t>
      </w:r>
    </w:p>
    <w:p w14:paraId="009D3E69" w14:textId="15CCD1F4" w:rsidR="006F533F" w:rsidRPr="006F533F" w:rsidRDefault="006F533F" w:rsidP="006F533F">
      <w:pPr>
        <w:pStyle w:val="00textosemparagrafo"/>
      </w:pPr>
      <w:r w:rsidRPr="006F533F">
        <w:t>Leitura de HQ visando o trabalho com as estratégias de leitura.</w:t>
      </w:r>
    </w:p>
    <w:p w14:paraId="2B6FF8D8" w14:textId="77777777" w:rsidR="006F533F" w:rsidRPr="006F533F" w:rsidRDefault="006F533F" w:rsidP="006F533F">
      <w:pPr>
        <w:pStyle w:val="00textosemparagrafo"/>
      </w:pPr>
    </w:p>
    <w:p w14:paraId="01AA40E1" w14:textId="7E3CC790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 xml:space="preserve">Gestão dos </w:t>
      </w:r>
      <w:r w:rsidR="005A4545">
        <w:rPr>
          <w:rFonts w:eastAsia="Arial"/>
        </w:rPr>
        <w:t>alunos</w:t>
      </w:r>
    </w:p>
    <w:p w14:paraId="7B879E83" w14:textId="088862C2" w:rsidR="006F533F" w:rsidRPr="006F533F" w:rsidRDefault="005A4545" w:rsidP="006F533F">
      <w:pPr>
        <w:pStyle w:val="00textosemparagrafo"/>
      </w:pPr>
      <w:r>
        <w:t>Alunos</w:t>
      </w:r>
      <w:r w:rsidR="006F533F" w:rsidRPr="006F533F">
        <w:t xml:space="preserve"> em círculo com a HQ selecionada e o professor mediando oralmente a leitura sendo realizada.</w:t>
      </w:r>
    </w:p>
    <w:p w14:paraId="1CD8F494" w14:textId="77777777" w:rsidR="006F533F" w:rsidRPr="006F533F" w:rsidRDefault="006F533F" w:rsidP="006F533F">
      <w:pPr>
        <w:pStyle w:val="00textosemparagrafo"/>
      </w:pPr>
    </w:p>
    <w:p w14:paraId="4A2B8517" w14:textId="14A43737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>Recurso didático</w:t>
      </w:r>
    </w:p>
    <w:p w14:paraId="029DAD75" w14:textId="4CF17C2A" w:rsidR="006F533F" w:rsidRPr="006F533F" w:rsidRDefault="006F533F" w:rsidP="006F533F">
      <w:pPr>
        <w:pStyle w:val="00textosemparagrafo"/>
      </w:pPr>
      <w:r w:rsidRPr="006F533F">
        <w:t xml:space="preserve">Cópia da HQ em anexo (uma para cada </w:t>
      </w:r>
      <w:r w:rsidR="005A4545">
        <w:t>aluno</w:t>
      </w:r>
      <w:r w:rsidRPr="006F533F">
        <w:t>).</w:t>
      </w:r>
    </w:p>
    <w:p w14:paraId="76141CC5" w14:textId="77777777" w:rsidR="006F533F" w:rsidRPr="006F533F" w:rsidRDefault="006F533F" w:rsidP="006F533F">
      <w:pPr>
        <w:pStyle w:val="00textosemparagrafo"/>
      </w:pPr>
    </w:p>
    <w:p w14:paraId="7CA0A568" w14:textId="77777777" w:rsidR="006F533F" w:rsidRPr="006F533F" w:rsidRDefault="006F533F" w:rsidP="00012A1E">
      <w:pPr>
        <w:pStyle w:val="00peso3"/>
      </w:pPr>
      <w:r w:rsidRPr="006F533F">
        <w:t>Habilidades</w:t>
      </w:r>
    </w:p>
    <w:p w14:paraId="39F670A8" w14:textId="77777777" w:rsidR="006F533F" w:rsidRPr="006F533F" w:rsidRDefault="006F533F" w:rsidP="006F533F">
      <w:pPr>
        <w:pStyle w:val="00textosemparagrafo"/>
      </w:pPr>
      <w:r w:rsidRPr="006F533F">
        <w:t xml:space="preserve">(EF02LP12); (EF02LP14); (EF02LP16); (EF02LP18). </w:t>
      </w:r>
    </w:p>
    <w:p w14:paraId="3E4CA9D5" w14:textId="77777777" w:rsidR="006F533F" w:rsidRPr="006F533F" w:rsidRDefault="006F533F" w:rsidP="006F533F">
      <w:pPr>
        <w:pStyle w:val="00textosemparagrafo"/>
      </w:pPr>
    </w:p>
    <w:p w14:paraId="3A97CBFD" w14:textId="77777777" w:rsidR="006F533F" w:rsidRPr="006F533F" w:rsidRDefault="006F533F" w:rsidP="00012A1E">
      <w:pPr>
        <w:pStyle w:val="00peso3"/>
        <w:rPr>
          <w:rFonts w:eastAsia="Arial"/>
        </w:rPr>
      </w:pPr>
      <w:r w:rsidRPr="006F533F">
        <w:rPr>
          <w:rFonts w:eastAsia="Arial"/>
        </w:rPr>
        <w:t>Encaminhamento</w:t>
      </w:r>
    </w:p>
    <w:p w14:paraId="6C7982AC" w14:textId="0B2C80A8" w:rsidR="006F533F" w:rsidRPr="006F533F" w:rsidRDefault="006F533F" w:rsidP="006F533F">
      <w:pPr>
        <w:pStyle w:val="00textosemparagrafo"/>
      </w:pPr>
      <w:r w:rsidRPr="006F533F">
        <w:t>1. Inicie a atividade</w:t>
      </w:r>
      <w:r w:rsidR="00DF2694">
        <w:t>,</w:t>
      </w:r>
      <w:r w:rsidRPr="006F533F">
        <w:t xml:space="preserve"> com os </w:t>
      </w:r>
      <w:r w:rsidR="005A4545">
        <w:t>alunos</w:t>
      </w:r>
      <w:r w:rsidRPr="006F533F">
        <w:t xml:space="preserve"> em círculo.</w:t>
      </w:r>
      <w:r w:rsidR="00DF2694">
        <w:t xml:space="preserve"> </w:t>
      </w:r>
      <w:r w:rsidRPr="006F533F">
        <w:t>Pergunte-lhes</w:t>
      </w:r>
      <w:r w:rsidR="00DF2694">
        <w:t xml:space="preserve"> </w:t>
      </w:r>
      <w:r w:rsidRPr="006F533F">
        <w:t xml:space="preserve">o que há no fundo do mar e o que conhecem sobre a vida marinha. Mostre-lhes vídeos da </w:t>
      </w:r>
      <w:r w:rsidR="002716CD">
        <w:t>i</w:t>
      </w:r>
      <w:r w:rsidR="002716CD" w:rsidRPr="006F533F">
        <w:t>nternet</w:t>
      </w:r>
      <w:r w:rsidR="00DF2694">
        <w:t xml:space="preserve"> </w:t>
      </w:r>
      <w:r w:rsidRPr="006F533F">
        <w:t xml:space="preserve">ou imagens de revistas e livros que tratem da vida no fundo do mar. </w:t>
      </w:r>
    </w:p>
    <w:p w14:paraId="0C96F18E" w14:textId="37C6EA92" w:rsidR="006F533F" w:rsidRPr="006F533F" w:rsidRDefault="006F533F" w:rsidP="006F533F">
      <w:pPr>
        <w:pStyle w:val="00textosemparagrafo"/>
      </w:pPr>
      <w:r w:rsidRPr="006F533F">
        <w:t xml:space="preserve">2. Em seguida, os </w:t>
      </w:r>
      <w:r w:rsidR="005A4545">
        <w:t>alunos</w:t>
      </w:r>
      <w:r w:rsidRPr="006F533F">
        <w:t xml:space="preserve"> leem, individual e silenciosamente, a HQ selecionada (em anexo).</w:t>
      </w:r>
    </w:p>
    <w:p w14:paraId="15BD8BD0" w14:textId="5AA851CA" w:rsidR="006F533F" w:rsidRPr="006F533F" w:rsidRDefault="006F533F" w:rsidP="006F533F">
      <w:pPr>
        <w:pStyle w:val="00textosemparagrafo"/>
      </w:pPr>
      <w:r w:rsidRPr="006F533F">
        <w:t xml:space="preserve">3. Com os </w:t>
      </w:r>
      <w:r w:rsidR="005A4545">
        <w:t>alunos</w:t>
      </w:r>
      <w:r w:rsidRPr="006F533F">
        <w:t xml:space="preserve"> tendo a HQ em mãos, realize um processo de leitura, ajudando-os a usar estratégias cognitivas de leitores experientes: selecionar, localizar, inferir, avaliar informações do texto. Os questionamentos a seguir sugeridos vão auxiliá-lo nessa orientação:</w:t>
      </w:r>
    </w:p>
    <w:p w14:paraId="23A95905" w14:textId="0227A734" w:rsidR="006F533F" w:rsidRPr="006F533F" w:rsidRDefault="006F533F" w:rsidP="006F533F">
      <w:pPr>
        <w:pStyle w:val="00textosemparagrafo"/>
      </w:pPr>
      <w:r w:rsidRPr="006F533F">
        <w:t xml:space="preserve">a) Pelo título, já podemos saber do que vai tratar a HQ? Por quê? </w:t>
      </w:r>
    </w:p>
    <w:p w14:paraId="32C8DFF8" w14:textId="6A4DF7B9" w:rsidR="006F533F" w:rsidRPr="004F30D2" w:rsidRDefault="006F533F" w:rsidP="006F533F">
      <w:pPr>
        <w:pStyle w:val="00textosemparagrafo"/>
        <w:rPr>
          <w:i/>
        </w:rPr>
      </w:pPr>
      <w:r w:rsidRPr="004F30D2">
        <w:rPr>
          <w:i/>
        </w:rPr>
        <w:t xml:space="preserve">(As relações entre título e tema dos textos representam um conhecimento importante para a compreensão leitora. “O mar” </w:t>
      </w:r>
      <w:r w:rsidR="00DF2694" w:rsidRPr="004F30D2">
        <w:rPr>
          <w:i/>
        </w:rPr>
        <w:t>já diz</w:t>
      </w:r>
      <w:r w:rsidRPr="004F30D2">
        <w:rPr>
          <w:i/>
        </w:rPr>
        <w:t xml:space="preserve"> muita coisa.)</w:t>
      </w:r>
    </w:p>
    <w:p w14:paraId="5C97BD23" w14:textId="32A7DBB6" w:rsidR="006F533F" w:rsidRPr="006F533F" w:rsidRDefault="00632A9D" w:rsidP="006F533F">
      <w:pPr>
        <w:pStyle w:val="00textosemparagrafo"/>
      </w:pPr>
      <w:r>
        <w:t>b</w:t>
      </w:r>
      <w:r w:rsidR="006F533F" w:rsidRPr="006F533F">
        <w:t xml:space="preserve">) Na HQ, há </w:t>
      </w:r>
      <w:r w:rsidR="00F56C18">
        <w:t xml:space="preserve">uma tartaruga </w:t>
      </w:r>
      <w:r w:rsidR="006F533F" w:rsidRPr="006F533F">
        <w:t>que fala. Com quem el</w:t>
      </w:r>
      <w:r w:rsidR="00F56C18">
        <w:t>a</w:t>
      </w:r>
      <w:r w:rsidR="006F533F" w:rsidRPr="006F533F">
        <w:t xml:space="preserve"> fala? Como percebemos isso?</w:t>
      </w:r>
    </w:p>
    <w:p w14:paraId="443FD988" w14:textId="413179AC" w:rsidR="006F533F" w:rsidRPr="004F30D2" w:rsidRDefault="006F533F" w:rsidP="006F533F">
      <w:pPr>
        <w:pStyle w:val="00textosemparagrafo"/>
        <w:rPr>
          <w:i/>
          <w:iCs/>
        </w:rPr>
      </w:pPr>
      <w:r w:rsidRPr="004F30D2">
        <w:rPr>
          <w:i/>
          <w:iCs/>
        </w:rPr>
        <w:t xml:space="preserve">(Provavelmente, os </w:t>
      </w:r>
      <w:r w:rsidR="005A4545">
        <w:rPr>
          <w:i/>
          <w:iCs/>
        </w:rPr>
        <w:t>alunos</w:t>
      </w:r>
      <w:r w:rsidRPr="004F30D2">
        <w:rPr>
          <w:i/>
          <w:iCs/>
        </w:rPr>
        <w:t xml:space="preserve"> vão perceber que os olhos d</w:t>
      </w:r>
      <w:r w:rsidR="00F56C18" w:rsidRPr="004F30D2">
        <w:rPr>
          <w:i/>
          <w:iCs/>
        </w:rPr>
        <w:t>a</w:t>
      </w:r>
      <w:r w:rsidRPr="004F30D2">
        <w:rPr>
          <w:i/>
          <w:iCs/>
        </w:rPr>
        <w:t xml:space="preserve"> </w:t>
      </w:r>
      <w:r w:rsidR="00F56C18" w:rsidRPr="004F30D2">
        <w:rPr>
          <w:i/>
          <w:iCs/>
        </w:rPr>
        <w:t>tartaruga</w:t>
      </w:r>
      <w:r w:rsidRPr="004F30D2">
        <w:rPr>
          <w:i/>
          <w:iCs/>
        </w:rPr>
        <w:t xml:space="preserve"> parecem voltados para nós, leitores. Nesse caso, </w:t>
      </w:r>
      <w:r w:rsidR="00F56C18" w:rsidRPr="004F30D2">
        <w:rPr>
          <w:i/>
          <w:iCs/>
        </w:rPr>
        <w:t>a tartaruga</w:t>
      </w:r>
      <w:r w:rsidRPr="004F30D2">
        <w:rPr>
          <w:i/>
          <w:iCs/>
        </w:rPr>
        <w:t xml:space="preserve"> está se dirigindo a nós. Além do mais, está usando uma linguagem de aproximação com os leitores: “camarada” e ainda usa uma expressão de saudação: </w:t>
      </w:r>
      <w:r w:rsidR="00F56C18" w:rsidRPr="004F30D2">
        <w:rPr>
          <w:i/>
          <w:iCs/>
        </w:rPr>
        <w:t>“</w:t>
      </w:r>
      <w:r w:rsidRPr="004F30D2">
        <w:rPr>
          <w:i/>
          <w:iCs/>
        </w:rPr>
        <w:t>Bem-vindos!”.)</w:t>
      </w:r>
    </w:p>
    <w:p w14:paraId="60890CDF" w14:textId="01550729" w:rsidR="006F533F" w:rsidRPr="006F533F" w:rsidRDefault="00632A9D" w:rsidP="006F533F">
      <w:pPr>
        <w:pStyle w:val="00textosemparagrafo"/>
      </w:pPr>
      <w:r>
        <w:t>c</w:t>
      </w:r>
      <w:r w:rsidR="006F533F" w:rsidRPr="006F533F">
        <w:t xml:space="preserve">) Sobre o que </w:t>
      </w:r>
      <w:r w:rsidR="00F56C18">
        <w:t>a tartaruga</w:t>
      </w:r>
      <w:r w:rsidR="006F533F" w:rsidRPr="006F533F">
        <w:t xml:space="preserve"> está falando?</w:t>
      </w:r>
    </w:p>
    <w:p w14:paraId="04BFB862" w14:textId="0A55CF13" w:rsidR="006F533F" w:rsidRPr="004F30D2" w:rsidRDefault="006F533F" w:rsidP="006F533F">
      <w:pPr>
        <w:pStyle w:val="00textosemparagrafo"/>
        <w:rPr>
          <w:i/>
          <w:iCs/>
        </w:rPr>
      </w:pPr>
      <w:r w:rsidRPr="004F30D2">
        <w:rPr>
          <w:i/>
          <w:iCs/>
        </w:rPr>
        <w:t>(El</w:t>
      </w:r>
      <w:r w:rsidR="00F56C18" w:rsidRPr="004F30D2">
        <w:rPr>
          <w:i/>
          <w:iCs/>
        </w:rPr>
        <w:t xml:space="preserve">a </w:t>
      </w:r>
      <w:r w:rsidRPr="004F30D2">
        <w:rPr>
          <w:i/>
          <w:iCs/>
        </w:rPr>
        <w:t>está dizendo que há muitos tipos de animais marinhos, como: peixinhos, tubarões, corais, além de “turistas” que são os seres humanos.)</w:t>
      </w:r>
    </w:p>
    <w:p w14:paraId="4A113442" w14:textId="45B7DECB" w:rsidR="006F533F" w:rsidRPr="006F533F" w:rsidRDefault="00632A9D" w:rsidP="006F533F">
      <w:pPr>
        <w:pStyle w:val="00textosemparagrafo"/>
      </w:pPr>
      <w:r>
        <w:t>d</w:t>
      </w:r>
      <w:r w:rsidR="006F533F" w:rsidRPr="006F533F">
        <w:t xml:space="preserve">) Por que </w:t>
      </w:r>
      <w:r w:rsidR="00F56C18">
        <w:t>a</w:t>
      </w:r>
      <w:r w:rsidR="006F533F" w:rsidRPr="006F533F">
        <w:t xml:space="preserve"> </w:t>
      </w:r>
      <w:r w:rsidR="00F56C18">
        <w:t>tartaruga</w:t>
      </w:r>
      <w:r w:rsidR="006F533F" w:rsidRPr="006F533F">
        <w:t xml:space="preserve"> chama os seres que aparecem no último quadrinho na HQ de “turistas”?</w:t>
      </w:r>
    </w:p>
    <w:p w14:paraId="110EABB6" w14:textId="316A5EB0" w:rsidR="006F533F" w:rsidRPr="004F30D2" w:rsidRDefault="006F533F" w:rsidP="006F533F">
      <w:pPr>
        <w:pStyle w:val="00textosemparagrafo"/>
        <w:rPr>
          <w:i/>
        </w:rPr>
      </w:pPr>
      <w:r w:rsidRPr="004F30D2">
        <w:rPr>
          <w:i/>
        </w:rPr>
        <w:t xml:space="preserve">(Eles não pertencem ao mar, precisam inclusive de máscaras de ar. Estão lá apenas se divertindo, como os turistas fazem, em geral, quando passeiam. Levantar com os </w:t>
      </w:r>
      <w:r w:rsidR="005A4545">
        <w:rPr>
          <w:i/>
        </w:rPr>
        <w:t>alunos</w:t>
      </w:r>
      <w:r w:rsidRPr="004F30D2">
        <w:rPr>
          <w:i/>
        </w:rPr>
        <w:t xml:space="preserve"> a hipótese de </w:t>
      </w:r>
      <w:r w:rsidR="008C77B5" w:rsidRPr="004F30D2">
        <w:rPr>
          <w:i/>
        </w:rPr>
        <w:t xml:space="preserve">que </w:t>
      </w:r>
      <w:r w:rsidRPr="004F30D2">
        <w:rPr>
          <w:i/>
        </w:rPr>
        <w:t>aqui haja certa crítica, quando os turistas não respeitam os lugares que visitam, poluindo-os, não os preservando e até os destruindo.)</w:t>
      </w:r>
    </w:p>
    <w:p w14:paraId="0F2EE694" w14:textId="77777777" w:rsidR="006F533F" w:rsidRDefault="006F533F" w:rsidP="006F533F">
      <w:pPr>
        <w:pStyle w:val="00textosemparagrafo"/>
      </w:pPr>
      <w:r>
        <w:br w:type="page"/>
      </w:r>
    </w:p>
    <w:p w14:paraId="7ADE0F86" w14:textId="01D02886" w:rsidR="006F533F" w:rsidRPr="006F533F" w:rsidRDefault="00632A9D" w:rsidP="006F533F">
      <w:pPr>
        <w:pStyle w:val="00textosemparagrafo"/>
      </w:pPr>
      <w:r>
        <w:lastRenderedPageBreak/>
        <w:t>e</w:t>
      </w:r>
      <w:r w:rsidR="006F533F" w:rsidRPr="006F533F">
        <w:t>) Analisando a imagem d</w:t>
      </w:r>
      <w:r w:rsidR="00F56C18">
        <w:t>a tartaruga</w:t>
      </w:r>
      <w:r w:rsidR="006F533F" w:rsidRPr="006F533F">
        <w:t>, ao longo da HQ, percebe-se se está satisfeit</w:t>
      </w:r>
      <w:r w:rsidR="00F56C18">
        <w:t>a</w:t>
      </w:r>
      <w:r w:rsidR="006F533F" w:rsidRPr="006F533F">
        <w:t xml:space="preserve"> com a presença dos “turistas”? Por quê?</w:t>
      </w:r>
    </w:p>
    <w:p w14:paraId="3406808A" w14:textId="333514C6" w:rsidR="006F533F" w:rsidRPr="004F30D2" w:rsidRDefault="006F533F" w:rsidP="006F533F">
      <w:pPr>
        <w:pStyle w:val="00textosemparagrafo"/>
        <w:rPr>
          <w:bCs/>
          <w:i/>
        </w:rPr>
      </w:pPr>
      <w:r w:rsidRPr="004F30D2">
        <w:rPr>
          <w:i/>
        </w:rPr>
        <w:t>(El</w:t>
      </w:r>
      <w:r w:rsidR="00F56C18" w:rsidRPr="004F30D2">
        <w:rPr>
          <w:i/>
        </w:rPr>
        <w:t xml:space="preserve">a </w:t>
      </w:r>
      <w:r w:rsidRPr="004F30D2">
        <w:rPr>
          <w:i/>
        </w:rPr>
        <w:t>não está muito satisfeit</w:t>
      </w:r>
      <w:r w:rsidR="00F56C18" w:rsidRPr="004F30D2">
        <w:rPr>
          <w:i/>
        </w:rPr>
        <w:t>a</w:t>
      </w:r>
      <w:r w:rsidRPr="004F30D2">
        <w:rPr>
          <w:i/>
        </w:rPr>
        <w:t xml:space="preserve"> não. Seus olhinhos cerrados parecem sinalizar que tem que aguentar aqueles “turistas”.)</w:t>
      </w:r>
    </w:p>
    <w:p w14:paraId="787E0785" w14:textId="47C7E781" w:rsidR="006F533F" w:rsidRPr="006F533F" w:rsidRDefault="00632A9D" w:rsidP="006F533F">
      <w:pPr>
        <w:pStyle w:val="00textosemparagrafo"/>
      </w:pPr>
      <w:r>
        <w:t>f</w:t>
      </w:r>
      <w:r w:rsidR="006F533F" w:rsidRPr="006F533F">
        <w:t>) Por que estão em destaque as palavras MUITOS e CLARO?</w:t>
      </w:r>
    </w:p>
    <w:p w14:paraId="15F36DE8" w14:textId="5B7721E5" w:rsidR="006F533F" w:rsidRPr="004F30D2" w:rsidRDefault="006F533F" w:rsidP="006F533F">
      <w:pPr>
        <w:pStyle w:val="00textosemparagrafo"/>
        <w:rPr>
          <w:i/>
        </w:rPr>
      </w:pPr>
      <w:r w:rsidRPr="004F30D2">
        <w:rPr>
          <w:i/>
        </w:rPr>
        <w:t xml:space="preserve">(São muitos os animais do mar. Há muita vida por lá. E </w:t>
      </w:r>
      <w:r w:rsidR="00F56C18" w:rsidRPr="004F30D2">
        <w:rPr>
          <w:i/>
        </w:rPr>
        <w:t xml:space="preserve">a tartaruga </w:t>
      </w:r>
      <w:r w:rsidRPr="004F30D2">
        <w:rPr>
          <w:i/>
        </w:rPr>
        <w:t>estava se esquecendo dos turistas, como que reafirmando que há mesmo a interferência naquele ambiente natural, mesmo que seja para uma “brincadeirinha”.)</w:t>
      </w:r>
    </w:p>
    <w:p w14:paraId="36CC2909" w14:textId="07935B69" w:rsidR="006F533F" w:rsidRPr="006F533F" w:rsidRDefault="00632A9D" w:rsidP="006F533F">
      <w:pPr>
        <w:pStyle w:val="00textosemparagrafo"/>
        <w:rPr>
          <w:i/>
        </w:rPr>
      </w:pPr>
      <w:r>
        <w:t>g</w:t>
      </w:r>
      <w:r w:rsidR="006F533F" w:rsidRPr="00516B26">
        <w:t>)</w:t>
      </w:r>
      <w:r w:rsidR="006F533F" w:rsidRPr="006F533F">
        <w:rPr>
          <w:i/>
        </w:rPr>
        <w:t xml:space="preserve"> </w:t>
      </w:r>
      <w:r w:rsidR="006F533F" w:rsidRPr="006F533F">
        <w:t xml:space="preserve">Olhando o espaço onde </w:t>
      </w:r>
      <w:r w:rsidR="00F56C18">
        <w:t>a tartaruga</w:t>
      </w:r>
      <w:r w:rsidR="006F533F" w:rsidRPr="006F533F">
        <w:t xml:space="preserve"> está, que elementos revelam se tratar do mar? </w:t>
      </w:r>
    </w:p>
    <w:p w14:paraId="514F0A3F" w14:textId="77E7ACF8" w:rsidR="006F533F" w:rsidRPr="00516B26" w:rsidRDefault="006F533F" w:rsidP="006F533F">
      <w:pPr>
        <w:pStyle w:val="00textosemparagrafo"/>
        <w:rPr>
          <w:i/>
        </w:rPr>
      </w:pPr>
      <w:r w:rsidRPr="00516B26">
        <w:rPr>
          <w:i/>
        </w:rPr>
        <w:t>(A água e os elementos presentes n</w:t>
      </w:r>
      <w:r w:rsidR="00356ECD">
        <w:rPr>
          <w:i/>
        </w:rPr>
        <w:t>o</w:t>
      </w:r>
      <w:r w:rsidRPr="00516B26">
        <w:rPr>
          <w:i/>
        </w:rPr>
        <w:t xml:space="preserve"> mar: algas, pedras...)</w:t>
      </w:r>
    </w:p>
    <w:p w14:paraId="6048F3C4" w14:textId="3E3504B6" w:rsidR="006F533F" w:rsidRPr="006F533F" w:rsidRDefault="00632A9D" w:rsidP="006F533F">
      <w:pPr>
        <w:pStyle w:val="00textosemparagrafo"/>
      </w:pPr>
      <w:r>
        <w:t>h</w:t>
      </w:r>
      <w:r w:rsidR="006F533F" w:rsidRPr="006F533F">
        <w:t xml:space="preserve">) Para finalizar, pergunte aos </w:t>
      </w:r>
      <w:r w:rsidR="005A4545">
        <w:t>alunos</w:t>
      </w:r>
      <w:r w:rsidR="006F533F" w:rsidRPr="006F533F">
        <w:t xml:space="preserve">: qual </w:t>
      </w:r>
      <w:r w:rsidR="00F72213">
        <w:t xml:space="preserve">é </w:t>
      </w:r>
      <w:r w:rsidR="006F533F" w:rsidRPr="006F533F">
        <w:t>a sua opinião sobre a HQ lida?</w:t>
      </w:r>
    </w:p>
    <w:p w14:paraId="69BCA115" w14:textId="633283D9" w:rsidR="006F533F" w:rsidRPr="00516B26" w:rsidRDefault="006F533F" w:rsidP="006F533F">
      <w:pPr>
        <w:pStyle w:val="00textosemparagrafo"/>
        <w:rPr>
          <w:i/>
        </w:rPr>
      </w:pPr>
      <w:r w:rsidRPr="00516B26">
        <w:rPr>
          <w:i/>
        </w:rPr>
        <w:t xml:space="preserve">(Momento reservado especialmente para: escutar </w:t>
      </w:r>
      <w:r w:rsidR="00516B26">
        <w:rPr>
          <w:i/>
        </w:rPr>
        <w:t>as avaliações d</w:t>
      </w:r>
      <w:r w:rsidRPr="00516B26">
        <w:rPr>
          <w:i/>
        </w:rPr>
        <w:t xml:space="preserve">os </w:t>
      </w:r>
      <w:r w:rsidR="005A4545">
        <w:rPr>
          <w:i/>
        </w:rPr>
        <w:t>alunos</w:t>
      </w:r>
      <w:r w:rsidRPr="00516B26">
        <w:rPr>
          <w:i/>
        </w:rPr>
        <w:t xml:space="preserve"> sobre </w:t>
      </w:r>
      <w:r w:rsidR="00516B26">
        <w:rPr>
          <w:i/>
        </w:rPr>
        <w:t>a</w:t>
      </w:r>
      <w:r w:rsidRPr="00516B26">
        <w:rPr>
          <w:i/>
        </w:rPr>
        <w:t xml:space="preserve"> HQ; discutir com eles sobre o tema contemporâneo da preservação da água e do respeito à natureza; saber o que já conheciam sobre HQ e o que mais aprenderam.)</w:t>
      </w:r>
    </w:p>
    <w:p w14:paraId="27488FAF" w14:textId="77777777" w:rsidR="006F533F" w:rsidRDefault="006F533F" w:rsidP="006F533F">
      <w:pPr>
        <w:pStyle w:val="00textosemparagrafo"/>
      </w:pPr>
      <w:r>
        <w:br w:type="page"/>
      </w:r>
    </w:p>
    <w:p w14:paraId="1FF6806D" w14:textId="1F1C7841" w:rsidR="006F533F" w:rsidRPr="000A171F" w:rsidRDefault="006F533F" w:rsidP="006F533F">
      <w:pPr>
        <w:pStyle w:val="00Peso1"/>
        <w:rPr>
          <w:rFonts w:ascii="Tahoma" w:hAnsi="Tahoma" w:cs="Tahoma"/>
          <w:sz w:val="24"/>
          <w:szCs w:val="24"/>
        </w:rPr>
      </w:pPr>
      <w:r w:rsidRPr="000A171F">
        <w:rPr>
          <w:rFonts w:ascii="Tahoma" w:hAnsi="Tahoma" w:cs="Tahoma"/>
          <w:sz w:val="24"/>
          <w:szCs w:val="24"/>
        </w:rPr>
        <w:lastRenderedPageBreak/>
        <w:t>ANEXO</w:t>
      </w:r>
    </w:p>
    <w:p w14:paraId="7C5C1D99" w14:textId="77777777" w:rsidR="006F533F" w:rsidRPr="006F533F" w:rsidRDefault="006F533F" w:rsidP="006F533F">
      <w:pPr>
        <w:pStyle w:val="00textosemparagrafo"/>
      </w:pPr>
    </w:p>
    <w:p w14:paraId="74E87416" w14:textId="70522A2F" w:rsidR="006F533F" w:rsidRPr="007547BB" w:rsidRDefault="005A4545" w:rsidP="006F533F">
      <w:pPr>
        <w:pStyle w:val="00textosemparagrafo"/>
      </w:pPr>
      <w:r>
        <w:pict w14:anchorId="1B2950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5pt;height:477pt">
            <v:imagedata r:id="rId8" o:title="001_i_PBP2_MD_LT3_3bim_SD8_G19-Ronaldo-Barata"/>
          </v:shape>
        </w:pict>
      </w:r>
    </w:p>
    <w:p w14:paraId="14BA536D" w14:textId="17A0F2EC" w:rsidR="006F533F" w:rsidRDefault="006F533F" w:rsidP="006F533F">
      <w:pPr>
        <w:pStyle w:val="00textosemparagrafo"/>
      </w:pPr>
      <w:r>
        <w:br w:type="page"/>
      </w:r>
    </w:p>
    <w:p w14:paraId="798C22E4" w14:textId="2E0F93C7" w:rsidR="006F533F" w:rsidRPr="006F533F" w:rsidRDefault="006F533F" w:rsidP="0084552C">
      <w:pPr>
        <w:pStyle w:val="00P1"/>
        <w:rPr>
          <w:rFonts w:eastAsia="Arial"/>
        </w:rPr>
      </w:pPr>
      <w:r w:rsidRPr="006F533F">
        <w:lastRenderedPageBreak/>
        <w:t xml:space="preserve">D. </w:t>
      </w:r>
      <w:r w:rsidRPr="006F533F">
        <w:rPr>
          <w:rFonts w:eastAsia="Arial"/>
        </w:rPr>
        <w:t>SUGESTÃO DE FONTE PARA O PROFESSOR</w:t>
      </w:r>
    </w:p>
    <w:p w14:paraId="10237AC5" w14:textId="77777777" w:rsidR="006F533F" w:rsidRPr="006F533F" w:rsidRDefault="006F533F" w:rsidP="006F533F">
      <w:pPr>
        <w:pStyle w:val="00textosemparagrafo"/>
      </w:pPr>
    </w:p>
    <w:p w14:paraId="3C298772" w14:textId="466F95FA" w:rsidR="006F533F" w:rsidRPr="006F533F" w:rsidRDefault="006F533F" w:rsidP="006F533F">
      <w:pPr>
        <w:pStyle w:val="00textosemparagrafo"/>
      </w:pPr>
      <w:r w:rsidRPr="006F533F">
        <w:t xml:space="preserve">RAMOS, Paulo. </w:t>
      </w:r>
      <w:r w:rsidRPr="006F533F">
        <w:rPr>
          <w:i/>
        </w:rPr>
        <w:t>Como usar as histórias em quadrinhos na sala de aula</w:t>
      </w:r>
      <w:r w:rsidRPr="006F533F">
        <w:t>. São Paulo: Contexto</w:t>
      </w:r>
      <w:r w:rsidR="00EE236F">
        <w:t>, 2004</w:t>
      </w:r>
      <w:r w:rsidRPr="006F533F">
        <w:t>.</w:t>
      </w:r>
    </w:p>
    <w:p w14:paraId="203DFCE1" w14:textId="77777777" w:rsidR="006F533F" w:rsidRPr="006F533F" w:rsidRDefault="006F533F" w:rsidP="006F533F">
      <w:pPr>
        <w:pStyle w:val="00textosemparagrafo"/>
      </w:pPr>
    </w:p>
    <w:p w14:paraId="051AFCC3" w14:textId="17630103" w:rsidR="006F533F" w:rsidRPr="006F533F" w:rsidRDefault="006F533F" w:rsidP="0084552C">
      <w:pPr>
        <w:pStyle w:val="00P1"/>
        <w:rPr>
          <w:rFonts w:eastAsia="Arial"/>
        </w:rPr>
      </w:pPr>
      <w:r w:rsidRPr="006F533F">
        <w:t xml:space="preserve">E. SUGESTÕES PARA VERIFICAR E ACOMPANHAR A APRENDIZAGEM DOS </w:t>
      </w:r>
      <w:r w:rsidR="005A4545">
        <w:t>ALUNOS</w:t>
      </w:r>
    </w:p>
    <w:p w14:paraId="775F8114" w14:textId="77777777" w:rsidR="006F533F" w:rsidRPr="006F533F" w:rsidRDefault="006F533F" w:rsidP="006F533F">
      <w:pPr>
        <w:pStyle w:val="00textosemparagrafo"/>
        <w:rPr>
          <w:rFonts w:eastAsia="Arial"/>
        </w:rPr>
      </w:pPr>
    </w:p>
    <w:p w14:paraId="25E7DDF8" w14:textId="253FA7C1" w:rsidR="006F533F" w:rsidRPr="006F533F" w:rsidRDefault="006F533F" w:rsidP="006F533F">
      <w:pPr>
        <w:pStyle w:val="00textosemparagrafo"/>
      </w:pPr>
      <w:r w:rsidRPr="006F533F">
        <w:t xml:space="preserve">É possível verificar e acompanhar a </w:t>
      </w:r>
      <w:r w:rsidR="00967AA2" w:rsidRPr="006F533F">
        <w:t>aprendizage</w:t>
      </w:r>
      <w:r w:rsidR="00967AA2">
        <w:t>m</w:t>
      </w:r>
      <w:r w:rsidR="00967AA2" w:rsidRPr="006F533F">
        <w:t xml:space="preserve"> </w:t>
      </w:r>
      <w:r w:rsidRPr="006F533F">
        <w:t xml:space="preserve">dos </w:t>
      </w:r>
      <w:r w:rsidR="005A4545">
        <w:t>alunos</w:t>
      </w:r>
      <w:r w:rsidRPr="006F533F">
        <w:t xml:space="preserve"> por meio de observações e anotações que sintetizem os diferentes momentos trabalhados, como: </w:t>
      </w:r>
    </w:p>
    <w:p w14:paraId="4B3B36C1" w14:textId="32810BC8" w:rsidR="006F533F" w:rsidRPr="006F533F" w:rsidRDefault="006F533F" w:rsidP="006F533F">
      <w:pPr>
        <w:pStyle w:val="00textosemparagrafo"/>
      </w:pPr>
      <w:r w:rsidRPr="007547BB">
        <w:t xml:space="preserve">1. </w:t>
      </w:r>
      <w:r w:rsidR="00A14E30" w:rsidRPr="00260AE6">
        <w:rPr>
          <w:rFonts w:eastAsia="Arial"/>
        </w:rPr>
        <w:t xml:space="preserve">Como foi a participação de cada </w:t>
      </w:r>
      <w:r w:rsidR="005A4545">
        <w:rPr>
          <w:rFonts w:eastAsia="Arial"/>
        </w:rPr>
        <w:t>aluno</w:t>
      </w:r>
      <w:r w:rsidR="00A14E30" w:rsidRPr="00260AE6">
        <w:rPr>
          <w:rFonts w:eastAsia="Arial"/>
        </w:rPr>
        <w:t xml:space="preserve"> durante </w:t>
      </w:r>
      <w:r w:rsidR="00A14E30">
        <w:rPr>
          <w:rFonts w:eastAsia="Arial"/>
        </w:rPr>
        <w:t xml:space="preserve">a </w:t>
      </w:r>
      <w:r w:rsidR="00A14E30" w:rsidRPr="00260AE6">
        <w:rPr>
          <w:rFonts w:eastAsia="Arial"/>
        </w:rPr>
        <w:t xml:space="preserve">exposição oral dele ou da de um colega? Algum </w:t>
      </w:r>
      <w:r w:rsidR="005A4545">
        <w:rPr>
          <w:rFonts w:eastAsia="Arial"/>
        </w:rPr>
        <w:t>aluno</w:t>
      </w:r>
      <w:r w:rsidR="00A14E30" w:rsidRPr="00260AE6">
        <w:rPr>
          <w:rFonts w:eastAsia="Arial"/>
        </w:rPr>
        <w:t xml:space="preserve"> fala com desenvoltura, mas não escuta o colega? Quem apenas ouve? Quais encaminhamentos poderão ser feitos para alterar esse quadro, de forma a garantir uma participação mais equilibrada?</w:t>
      </w:r>
    </w:p>
    <w:p w14:paraId="39B064C7" w14:textId="2EC18B81" w:rsidR="006F533F" w:rsidRPr="006F533F" w:rsidRDefault="006F533F" w:rsidP="006F533F">
      <w:pPr>
        <w:pStyle w:val="00textosemparagrafo"/>
      </w:pPr>
      <w:r w:rsidRPr="007547BB">
        <w:t xml:space="preserve">2. </w:t>
      </w:r>
      <w:r w:rsidRPr="006F533F">
        <w:t xml:space="preserve">As estratégias de leitura dos </w:t>
      </w:r>
      <w:r w:rsidR="005A4545">
        <w:t>alunos</w:t>
      </w:r>
      <w:r w:rsidRPr="006F533F">
        <w:t xml:space="preserve"> como leitores, tratadas na abordagem da Sequência Didática, deixaram mais claro aos </w:t>
      </w:r>
      <w:r w:rsidR="005A4545">
        <w:t>alunos</w:t>
      </w:r>
      <w:r w:rsidRPr="006F533F">
        <w:t xml:space="preserve"> que:</w:t>
      </w:r>
    </w:p>
    <w:p w14:paraId="3F16F7E4" w14:textId="53541BF3" w:rsidR="006F533F" w:rsidRPr="006F533F" w:rsidRDefault="006F533F" w:rsidP="007547BB">
      <w:pPr>
        <w:pStyle w:val="00Textogeralbullet"/>
      </w:pPr>
      <w:r w:rsidRPr="006F533F">
        <w:t xml:space="preserve">lemos mesmo antes de lermos propriamente o texto, por meio das imagens, do nome do autor, do título/tema, da fonte, já que esses são elementos </w:t>
      </w:r>
      <w:proofErr w:type="spellStart"/>
      <w:r w:rsidRPr="006F533F">
        <w:t>contextualizadores</w:t>
      </w:r>
      <w:proofErr w:type="spellEnd"/>
      <w:r w:rsidRPr="006F533F">
        <w:t xml:space="preserve"> da obra a ser lida?</w:t>
      </w:r>
    </w:p>
    <w:p w14:paraId="6F30B83F" w14:textId="2446CF63" w:rsidR="006F533F" w:rsidRPr="006F533F" w:rsidRDefault="006F533F" w:rsidP="007547BB">
      <w:pPr>
        <w:pStyle w:val="00Textogeralbullet"/>
      </w:pPr>
      <w:r w:rsidRPr="006F533F">
        <w:t xml:space="preserve">analisado/compreendido o texto, podemos avaliá-lo com mais propriedade? </w:t>
      </w:r>
    </w:p>
    <w:p w14:paraId="3B194199" w14:textId="0802E971" w:rsidR="006F533F" w:rsidRPr="006F533F" w:rsidRDefault="006F533F" w:rsidP="006F533F">
      <w:pPr>
        <w:pStyle w:val="00textosemparagrafo"/>
      </w:pPr>
      <w:r w:rsidRPr="007547BB">
        <w:t xml:space="preserve">3. </w:t>
      </w:r>
      <w:r w:rsidRPr="006F533F">
        <w:t xml:space="preserve">Como a proposta de trabalho com as HQs apontou algumas dificuldades dos </w:t>
      </w:r>
      <w:r w:rsidR="005A4545">
        <w:t>alunos</w:t>
      </w:r>
      <w:r w:rsidRPr="006F533F">
        <w:t>? Como atuar nesses casos?</w:t>
      </w:r>
    </w:p>
    <w:p w14:paraId="52F65609" w14:textId="226FB585" w:rsidR="006F533F" w:rsidRPr="006F533F" w:rsidRDefault="006F533F" w:rsidP="006F533F">
      <w:pPr>
        <w:pStyle w:val="00textosemparagrafo"/>
      </w:pPr>
      <w:r w:rsidRPr="007547BB">
        <w:t xml:space="preserve">4. </w:t>
      </w:r>
      <w:r w:rsidRPr="006F533F">
        <w:t xml:space="preserve">Os </w:t>
      </w:r>
      <w:r w:rsidR="005A4545">
        <w:t>alunos</w:t>
      </w:r>
      <w:r w:rsidRPr="006F533F">
        <w:t xml:space="preserve"> ampliaram seus repertórios de HQs, percebendo suas características de organização interna: títulos, imagens, pistas gráficas significativas para a compreensão leitora?</w:t>
      </w:r>
    </w:p>
    <w:p w14:paraId="4F4F6DBC" w14:textId="5C334C8E" w:rsidR="006F533F" w:rsidRPr="006F533F" w:rsidRDefault="006F533F" w:rsidP="006F533F">
      <w:pPr>
        <w:pStyle w:val="00textosemparagrafo"/>
      </w:pPr>
      <w:r w:rsidRPr="007547BB">
        <w:t xml:space="preserve">5. </w:t>
      </w:r>
      <w:r w:rsidRPr="006F533F">
        <w:t xml:space="preserve">Os </w:t>
      </w:r>
      <w:r w:rsidR="005A4545">
        <w:t>alunos</w:t>
      </w:r>
      <w:r w:rsidRPr="006F533F">
        <w:t xml:space="preserve"> divertiram-se com o que foi proposto? Como isso foi percebido?</w:t>
      </w:r>
    </w:p>
    <w:p w14:paraId="3531B6AA" w14:textId="5A9DE70B" w:rsidR="006F533F" w:rsidRDefault="006F533F" w:rsidP="006F533F">
      <w:pPr>
        <w:pStyle w:val="00textosemparagrafo"/>
        <w:rPr>
          <w:rFonts w:eastAsia="Arial"/>
        </w:rPr>
      </w:pPr>
      <w:r>
        <w:rPr>
          <w:rFonts w:eastAsia="Arial"/>
        </w:rPr>
        <w:br w:type="page"/>
      </w:r>
    </w:p>
    <w:p w14:paraId="063A6F1C" w14:textId="3F0A9F70" w:rsidR="006F533F" w:rsidRPr="002D54E2" w:rsidRDefault="006F533F" w:rsidP="0084552C">
      <w:pPr>
        <w:pStyle w:val="00P1"/>
      </w:pPr>
      <w:r w:rsidRPr="002D54E2">
        <w:lastRenderedPageBreak/>
        <w:t xml:space="preserve">F. </w:t>
      </w:r>
      <w:r w:rsidR="005A4545">
        <w:t>FICHA</w:t>
      </w:r>
      <w:r w:rsidRPr="002D54E2">
        <w:t xml:space="preserve"> DE AUTOAVALIAÇÃO</w:t>
      </w:r>
    </w:p>
    <w:p w14:paraId="0AC52BC4" w14:textId="77777777" w:rsidR="006F533F" w:rsidRPr="002D54E2" w:rsidRDefault="006F533F" w:rsidP="006F533F">
      <w:pPr>
        <w:pStyle w:val="00textosemparagrafo"/>
      </w:pPr>
    </w:p>
    <w:p w14:paraId="492CB737" w14:textId="256D1EDC" w:rsidR="006F533F" w:rsidRPr="002D54E2" w:rsidRDefault="00A14E30" w:rsidP="006F533F">
      <w:pPr>
        <w:pStyle w:val="00textosemparagrafo"/>
      </w:pPr>
      <w:r w:rsidRPr="002D54E2">
        <w:t xml:space="preserve">Marque </w:t>
      </w:r>
      <w:r>
        <w:t>X</w:t>
      </w:r>
      <w:r w:rsidRPr="002D54E2">
        <w:t xml:space="preserve"> na coluna que retrata melhor o que você sente</w:t>
      </w:r>
      <w:r>
        <w:t xml:space="preserve"> ao responder a cada questão</w:t>
      </w:r>
      <w:r w:rsidR="006F533F" w:rsidRPr="002D54E2">
        <w:t>.</w:t>
      </w:r>
    </w:p>
    <w:p w14:paraId="537D8C54" w14:textId="77777777" w:rsidR="006F533F" w:rsidRDefault="006F533F" w:rsidP="006F533F">
      <w:pPr>
        <w:pStyle w:val="00textosemparagrafo"/>
      </w:pPr>
    </w:p>
    <w:tbl>
      <w:tblPr>
        <w:tblStyle w:val="tabelaver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742"/>
        <w:gridCol w:w="1742"/>
        <w:gridCol w:w="1743"/>
      </w:tblGrid>
      <w:tr w:rsidR="006F533F" w:rsidRPr="00C46D0B" w14:paraId="3CA241E3" w14:textId="77777777" w:rsidTr="005A4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CA4F6" w14:textId="24C48984" w:rsidR="006F533F" w:rsidRPr="00A14E30" w:rsidRDefault="006F533F" w:rsidP="001F2C43">
            <w:pPr>
              <w:rPr>
                <w:rFonts w:cs="Tahoma"/>
                <w:color w:val="009276"/>
                <w:lang w:val="pt-BR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1535F" w14:textId="6EFD98EE" w:rsidR="006F533F" w:rsidRPr="00A14E30" w:rsidRDefault="00C543A6" w:rsidP="001F2C4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A14E30">
              <w:rPr>
                <w:rFonts w:cs="Tahoma"/>
                <w:caps w:val="0"/>
                <w:color w:val="009276"/>
                <w:lang w:val="pt-BR"/>
              </w:rPr>
              <w:t>SIM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</w:tcPr>
          <w:p w14:paraId="756853D4" w14:textId="1B02C218" w:rsidR="006F533F" w:rsidRPr="00A14E30" w:rsidRDefault="00C543A6" w:rsidP="00AA6C7C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A14E30">
              <w:rPr>
                <w:rFonts w:cs="Tahoma"/>
                <w:caps w:val="0"/>
                <w:color w:val="009276"/>
                <w:lang w:val="pt-BR"/>
              </w:rPr>
              <w:t>MAIS OU</w:t>
            </w:r>
            <w:r w:rsidR="00732D58">
              <w:rPr>
                <w:rFonts w:cs="Tahoma"/>
                <w:caps w:val="0"/>
                <w:color w:val="009276"/>
                <w:lang w:val="pt-BR"/>
              </w:rPr>
              <w:t xml:space="preserve"> </w:t>
            </w:r>
            <w:r w:rsidRPr="00A14E30">
              <w:rPr>
                <w:rFonts w:cs="Tahoma"/>
                <w:caps w:val="0"/>
                <w:color w:val="009276"/>
                <w:lang w:val="pt-BR"/>
              </w:rPr>
              <w:t>MENOS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3E64D092" w14:textId="66B2B80C" w:rsidR="006F533F" w:rsidRPr="00A14E30" w:rsidRDefault="00C543A6" w:rsidP="001F2C43">
            <w:pPr>
              <w:jc w:val="center"/>
              <w:rPr>
                <w:rFonts w:cs="Tahoma"/>
                <w:color w:val="009276"/>
                <w:lang w:val="pt-BR"/>
              </w:rPr>
            </w:pPr>
            <w:r w:rsidRPr="00A14E30">
              <w:rPr>
                <w:rFonts w:cs="Tahoma"/>
                <w:caps w:val="0"/>
                <w:color w:val="009276"/>
                <w:lang w:val="pt-BR"/>
              </w:rPr>
              <w:t>NÃO</w:t>
            </w:r>
          </w:p>
        </w:tc>
      </w:tr>
      <w:tr w:rsidR="006F533F" w:rsidRPr="005A4545" w14:paraId="44972688" w14:textId="77777777" w:rsidTr="005A4545">
        <w:trPr>
          <w:trHeight w:val="763"/>
        </w:trPr>
        <w:tc>
          <w:tcPr>
            <w:tcW w:w="4395" w:type="dxa"/>
            <w:tcBorders>
              <w:top w:val="single" w:sz="4" w:space="0" w:color="auto"/>
            </w:tcBorders>
          </w:tcPr>
          <w:p w14:paraId="37C67AEE" w14:textId="00420FC0" w:rsidR="006F533F" w:rsidRPr="00415EEF" w:rsidRDefault="00A14E30" w:rsidP="001559E7">
            <w:pPr>
              <w:rPr>
                <w:caps w:val="0"/>
                <w:lang w:val="pt-BR"/>
              </w:rPr>
            </w:pPr>
            <w:r w:rsidRPr="00415EEF">
              <w:rPr>
                <w:caps w:val="0"/>
                <w:lang w:val="pt-BR"/>
              </w:rPr>
              <w:t xml:space="preserve">Gostei de ler a </w:t>
            </w:r>
            <w:r w:rsidR="00EE1DE2">
              <w:rPr>
                <w:caps w:val="0"/>
                <w:lang w:val="pt-BR"/>
              </w:rPr>
              <w:t>H</w:t>
            </w:r>
            <w:r w:rsidRPr="00415EEF">
              <w:rPr>
                <w:caps w:val="0"/>
                <w:lang w:val="pt-BR"/>
              </w:rPr>
              <w:t xml:space="preserve">istória em </w:t>
            </w:r>
            <w:r w:rsidR="00EE1DE2">
              <w:rPr>
                <w:caps w:val="0"/>
                <w:lang w:val="pt-BR"/>
              </w:rPr>
              <w:t>Q</w:t>
            </w:r>
            <w:r w:rsidRPr="00415EEF">
              <w:rPr>
                <w:caps w:val="0"/>
                <w:lang w:val="pt-BR"/>
              </w:rPr>
              <w:t>uadrinhos “</w:t>
            </w:r>
            <w:r>
              <w:rPr>
                <w:caps w:val="0"/>
                <w:lang w:val="pt-BR"/>
              </w:rPr>
              <w:t>O</w:t>
            </w:r>
            <w:r w:rsidRPr="00415EEF">
              <w:rPr>
                <w:caps w:val="0"/>
                <w:lang w:val="pt-BR"/>
              </w:rPr>
              <w:t xml:space="preserve"> </w:t>
            </w:r>
            <w:r>
              <w:rPr>
                <w:caps w:val="0"/>
                <w:lang w:val="pt-BR"/>
              </w:rPr>
              <w:t>M</w:t>
            </w:r>
            <w:r w:rsidRPr="00415EEF">
              <w:rPr>
                <w:caps w:val="0"/>
                <w:lang w:val="pt-BR"/>
              </w:rPr>
              <w:t>ar”?</w:t>
            </w: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5466D1A7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  <w:tc>
          <w:tcPr>
            <w:tcW w:w="1742" w:type="dxa"/>
            <w:tcBorders>
              <w:top w:val="single" w:sz="4" w:space="0" w:color="auto"/>
            </w:tcBorders>
          </w:tcPr>
          <w:p w14:paraId="0785E1AB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362F031C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</w:tr>
      <w:tr w:rsidR="006F533F" w:rsidRPr="005A4545" w14:paraId="34CDDB63" w14:textId="77777777" w:rsidTr="006F533F">
        <w:trPr>
          <w:trHeight w:val="763"/>
        </w:trPr>
        <w:tc>
          <w:tcPr>
            <w:tcW w:w="4395" w:type="dxa"/>
          </w:tcPr>
          <w:p w14:paraId="41AEE051" w14:textId="658A9064" w:rsidR="00AB5006" w:rsidRPr="00A14E30" w:rsidRDefault="00A14E30" w:rsidP="00AB5006">
            <w:pPr>
              <w:pStyle w:val="PargrafodaLista"/>
              <w:spacing w:before="120" w:after="120"/>
              <w:ind w:left="0"/>
              <w:rPr>
                <w:rFonts w:cs="Tahoma"/>
                <w:lang w:val="pt-BR"/>
              </w:rPr>
            </w:pPr>
            <w:r w:rsidRPr="00A14E30">
              <w:rPr>
                <w:rFonts w:cs="Tahoma"/>
                <w:caps w:val="0"/>
                <w:lang w:val="pt-BR"/>
              </w:rPr>
              <w:t xml:space="preserve">Percebi as características das </w:t>
            </w:r>
            <w:r>
              <w:rPr>
                <w:rFonts w:cs="Tahoma"/>
                <w:caps w:val="0"/>
                <w:lang w:val="pt-BR"/>
              </w:rPr>
              <w:t>HQ</w:t>
            </w:r>
            <w:r w:rsidRPr="00A14E30">
              <w:rPr>
                <w:rFonts w:cs="Tahoma"/>
                <w:caps w:val="0"/>
                <w:lang w:val="pt-BR"/>
              </w:rPr>
              <w:t xml:space="preserve">s que foram usadas?  </w:t>
            </w:r>
          </w:p>
          <w:p w14:paraId="75AE15AE" w14:textId="6FE43E78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  <w:tc>
          <w:tcPr>
            <w:tcW w:w="1742" w:type="dxa"/>
          </w:tcPr>
          <w:p w14:paraId="3282B217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  <w:tc>
          <w:tcPr>
            <w:tcW w:w="1742" w:type="dxa"/>
          </w:tcPr>
          <w:p w14:paraId="5AF6FC30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  <w:tc>
          <w:tcPr>
            <w:tcW w:w="1743" w:type="dxa"/>
          </w:tcPr>
          <w:p w14:paraId="5035A37D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</w:tr>
      <w:tr w:rsidR="006F533F" w:rsidRPr="005A4545" w14:paraId="1611D75C" w14:textId="77777777" w:rsidTr="006F533F">
        <w:trPr>
          <w:trHeight w:val="763"/>
        </w:trPr>
        <w:tc>
          <w:tcPr>
            <w:tcW w:w="4395" w:type="dxa"/>
          </w:tcPr>
          <w:p w14:paraId="58662ACC" w14:textId="7B0BE300" w:rsidR="006F533F" w:rsidRPr="00415EEF" w:rsidRDefault="00A14E30" w:rsidP="00044F05">
            <w:pPr>
              <w:rPr>
                <w:caps w:val="0"/>
                <w:lang w:val="pt-BR"/>
              </w:rPr>
            </w:pPr>
            <w:r>
              <w:rPr>
                <w:caps w:val="0"/>
                <w:lang w:val="pt-BR"/>
              </w:rPr>
              <w:t>P</w:t>
            </w:r>
            <w:r w:rsidRPr="00415EEF">
              <w:rPr>
                <w:caps w:val="0"/>
                <w:lang w:val="pt-BR"/>
              </w:rPr>
              <w:t xml:space="preserve">ercebi que ler </w:t>
            </w:r>
            <w:r>
              <w:rPr>
                <w:caps w:val="0"/>
                <w:lang w:val="pt-BR"/>
              </w:rPr>
              <w:t xml:space="preserve">junto </w:t>
            </w:r>
            <w:r w:rsidRPr="00415EEF">
              <w:rPr>
                <w:caps w:val="0"/>
                <w:lang w:val="pt-BR"/>
              </w:rPr>
              <w:t xml:space="preserve">com o professor e os colegas ajudou na minha leitura? </w:t>
            </w:r>
          </w:p>
        </w:tc>
        <w:tc>
          <w:tcPr>
            <w:tcW w:w="1742" w:type="dxa"/>
          </w:tcPr>
          <w:p w14:paraId="6284B909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  <w:tc>
          <w:tcPr>
            <w:tcW w:w="1742" w:type="dxa"/>
          </w:tcPr>
          <w:p w14:paraId="18BB81D0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  <w:tc>
          <w:tcPr>
            <w:tcW w:w="1743" w:type="dxa"/>
          </w:tcPr>
          <w:p w14:paraId="6C6FBF7C" w14:textId="77777777" w:rsidR="006F533F" w:rsidRPr="00415EEF" w:rsidRDefault="006F533F" w:rsidP="006F533F">
            <w:pPr>
              <w:rPr>
                <w:caps w:val="0"/>
                <w:lang w:val="pt-BR"/>
              </w:rPr>
            </w:pPr>
          </w:p>
        </w:tc>
      </w:tr>
      <w:tr w:rsidR="006F533F" w:rsidRPr="00C46D0B" w14:paraId="52710C54" w14:textId="77777777" w:rsidTr="006F533F">
        <w:trPr>
          <w:trHeight w:val="763"/>
        </w:trPr>
        <w:tc>
          <w:tcPr>
            <w:tcW w:w="4395" w:type="dxa"/>
          </w:tcPr>
          <w:p w14:paraId="457F99B2" w14:textId="6DD82AEC" w:rsidR="006F533F" w:rsidRPr="006F533F" w:rsidRDefault="00A14E30" w:rsidP="006F533F">
            <w:pPr>
              <w:rPr>
                <w:caps w:val="0"/>
              </w:rPr>
            </w:pPr>
            <w:proofErr w:type="spellStart"/>
            <w:r w:rsidRPr="006F533F">
              <w:rPr>
                <w:caps w:val="0"/>
              </w:rPr>
              <w:t>Participei</w:t>
            </w:r>
            <w:proofErr w:type="spellEnd"/>
            <w:r w:rsidRPr="006F533F">
              <w:rPr>
                <w:caps w:val="0"/>
              </w:rPr>
              <w:t xml:space="preserve"> </w:t>
            </w:r>
            <w:proofErr w:type="spellStart"/>
            <w:r w:rsidRPr="006F533F">
              <w:rPr>
                <w:caps w:val="0"/>
              </w:rPr>
              <w:t>ativamente</w:t>
            </w:r>
            <w:proofErr w:type="spellEnd"/>
            <w:r w:rsidRPr="006F533F">
              <w:rPr>
                <w:caps w:val="0"/>
              </w:rPr>
              <w:t xml:space="preserve"> dos </w:t>
            </w:r>
            <w:proofErr w:type="spellStart"/>
            <w:r w:rsidRPr="006F533F">
              <w:rPr>
                <w:caps w:val="0"/>
              </w:rPr>
              <w:t>trabalhos</w:t>
            </w:r>
            <w:proofErr w:type="spellEnd"/>
            <w:r w:rsidRPr="006F533F">
              <w:rPr>
                <w:caps w:val="0"/>
              </w:rPr>
              <w:t>?</w:t>
            </w:r>
          </w:p>
        </w:tc>
        <w:tc>
          <w:tcPr>
            <w:tcW w:w="1742" w:type="dxa"/>
          </w:tcPr>
          <w:p w14:paraId="4B38211F" w14:textId="77777777" w:rsidR="006F533F" w:rsidRPr="006F533F" w:rsidRDefault="006F533F" w:rsidP="006F533F">
            <w:pPr>
              <w:rPr>
                <w:caps w:val="0"/>
              </w:rPr>
            </w:pPr>
          </w:p>
        </w:tc>
        <w:tc>
          <w:tcPr>
            <w:tcW w:w="1742" w:type="dxa"/>
          </w:tcPr>
          <w:p w14:paraId="435B8BD6" w14:textId="77777777" w:rsidR="006F533F" w:rsidRPr="006F533F" w:rsidRDefault="006F533F" w:rsidP="006F533F">
            <w:pPr>
              <w:rPr>
                <w:caps w:val="0"/>
              </w:rPr>
            </w:pPr>
          </w:p>
        </w:tc>
        <w:tc>
          <w:tcPr>
            <w:tcW w:w="1743" w:type="dxa"/>
          </w:tcPr>
          <w:p w14:paraId="2A1067F6" w14:textId="77777777" w:rsidR="006F533F" w:rsidRPr="006F533F" w:rsidRDefault="006F533F" w:rsidP="006F533F">
            <w:pPr>
              <w:rPr>
                <w:caps w:val="0"/>
              </w:rPr>
            </w:pPr>
          </w:p>
        </w:tc>
      </w:tr>
    </w:tbl>
    <w:p w14:paraId="01ED4345" w14:textId="6D4B5D66" w:rsidR="006F533F" w:rsidRDefault="006F533F" w:rsidP="006F533F">
      <w:pPr>
        <w:pStyle w:val="00textosemparagrafo"/>
      </w:pPr>
    </w:p>
    <w:p w14:paraId="7F4AFD47" w14:textId="77777777" w:rsidR="006F533F" w:rsidRPr="007547BB" w:rsidRDefault="006F533F" w:rsidP="007547BB">
      <w:pPr>
        <w:pStyle w:val="00textosemparagrafo"/>
      </w:pPr>
      <w:r>
        <w:br w:type="page"/>
      </w:r>
    </w:p>
    <w:p w14:paraId="3E75AB94" w14:textId="1A5311D2" w:rsidR="006F533F" w:rsidRPr="007143C5" w:rsidRDefault="006F533F" w:rsidP="00012A1E">
      <w:pPr>
        <w:pStyle w:val="00peso3"/>
      </w:pPr>
      <w:r w:rsidRPr="007143C5">
        <w:lastRenderedPageBreak/>
        <w:t xml:space="preserve">G. AFERIÇÃO DO DESENVOLVIMENTO DOS </w:t>
      </w:r>
      <w:r w:rsidR="005A4545">
        <w:t>ALUNOS</w:t>
      </w:r>
      <w:r w:rsidRPr="007143C5">
        <w:t xml:space="preserve"> DAS HABILIDADES SELECIONADAS NA SEQUÊNCIA</w:t>
      </w:r>
    </w:p>
    <w:p w14:paraId="43443272" w14:textId="77777777" w:rsidR="006F533F" w:rsidRPr="006F533F" w:rsidRDefault="006F533F" w:rsidP="006F533F">
      <w:pPr>
        <w:pStyle w:val="00textosemparagrafo"/>
        <w:rPr>
          <w:rFonts w:eastAsia="Arial"/>
        </w:rPr>
      </w:pPr>
    </w:p>
    <w:p w14:paraId="2A50058C" w14:textId="77777777" w:rsidR="006F533F" w:rsidRPr="006F533F" w:rsidRDefault="006F533F" w:rsidP="00012A1E">
      <w:pPr>
        <w:pStyle w:val="00peso3"/>
      </w:pPr>
      <w:r w:rsidRPr="006F533F">
        <w:t>Escreva ou fale com seu professor.</w:t>
      </w:r>
    </w:p>
    <w:p w14:paraId="5AF1A64C" w14:textId="77777777" w:rsidR="006F533F" w:rsidRPr="006F533F" w:rsidRDefault="006F533F" w:rsidP="006F533F">
      <w:pPr>
        <w:pStyle w:val="00textosemparagrafo"/>
      </w:pPr>
    </w:p>
    <w:p w14:paraId="038594AB" w14:textId="14A5EB3A" w:rsidR="006F533F" w:rsidRPr="006F533F" w:rsidRDefault="006F533F" w:rsidP="006F533F">
      <w:pPr>
        <w:pStyle w:val="00textosemparagrafo"/>
      </w:pPr>
      <w:r w:rsidRPr="006F533F">
        <w:t>1. Você conheceu várias Histórias</w:t>
      </w:r>
      <w:r w:rsidR="00A14E30">
        <w:t xml:space="preserve"> </w:t>
      </w:r>
      <w:r w:rsidRPr="006F533F">
        <w:t xml:space="preserve">em Quadrinhos nas aulas. De qual você mais gostou? Lembra-se do nome do autor? E do título? </w:t>
      </w:r>
    </w:p>
    <w:p w14:paraId="4CF1DCEF" w14:textId="77777777" w:rsidR="006F533F" w:rsidRPr="00C46D0B" w:rsidRDefault="006F533F" w:rsidP="006F533F">
      <w:pPr>
        <w:pStyle w:val="00textosemparagrafo"/>
        <w:spacing w:before="300" w:after="120"/>
      </w:pPr>
      <w:r w:rsidRPr="00C46D0B">
        <w:t>______________________________________________________________________________</w:t>
      </w:r>
    </w:p>
    <w:p w14:paraId="75B59670" w14:textId="77777777" w:rsidR="006F533F" w:rsidRPr="00C46D0B" w:rsidRDefault="006F533F" w:rsidP="006F533F">
      <w:pPr>
        <w:pStyle w:val="00textosemparagrafo"/>
        <w:spacing w:before="300" w:after="120"/>
      </w:pPr>
      <w:r w:rsidRPr="00C46D0B">
        <w:t>______________________________________________________________________________</w:t>
      </w:r>
    </w:p>
    <w:p w14:paraId="525940D2" w14:textId="77777777" w:rsidR="006F533F" w:rsidRPr="00C46D0B" w:rsidRDefault="006F533F" w:rsidP="006F533F">
      <w:pPr>
        <w:pStyle w:val="00textosemparagrafo"/>
        <w:spacing w:before="300" w:after="120"/>
      </w:pPr>
      <w:r w:rsidRPr="00C46D0B">
        <w:t>______________________________________________________________________________</w:t>
      </w:r>
    </w:p>
    <w:p w14:paraId="7E477A4F" w14:textId="77777777" w:rsidR="006F533F" w:rsidRPr="006F533F" w:rsidRDefault="006F533F" w:rsidP="00012A1E">
      <w:pPr>
        <w:pStyle w:val="00peso3"/>
      </w:pPr>
    </w:p>
    <w:p w14:paraId="172C3066" w14:textId="1E43AD9E" w:rsidR="006F533F" w:rsidRDefault="006F533F" w:rsidP="006F533F">
      <w:pPr>
        <w:pStyle w:val="00textosemparagrafo"/>
      </w:pPr>
      <w:r w:rsidRPr="006F533F">
        <w:t>2. Quando as personagens d</w:t>
      </w:r>
      <w:r w:rsidR="00D91F03">
        <w:t>e</w:t>
      </w:r>
      <w:r w:rsidRPr="006F533F">
        <w:t xml:space="preserve"> História</w:t>
      </w:r>
      <w:r w:rsidR="00A14E30">
        <w:t xml:space="preserve"> </w:t>
      </w:r>
      <w:r w:rsidRPr="006F533F">
        <w:t xml:space="preserve">em </w:t>
      </w:r>
      <w:r w:rsidR="00D91F03">
        <w:t>Q</w:t>
      </w:r>
      <w:r w:rsidRPr="006F533F">
        <w:t>uadrinhos falam, onde estão essas falas? Desenhe um exemplo no espaço abaixo.</w:t>
      </w:r>
    </w:p>
    <w:p w14:paraId="3DDF1303" w14:textId="5B31FADB" w:rsidR="006F533F" w:rsidRPr="006F533F" w:rsidRDefault="006F533F" w:rsidP="006F533F">
      <w:pPr>
        <w:pStyle w:val="00textosemparagraf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7"/>
      </w:tblGrid>
      <w:tr w:rsidR="006F533F" w:rsidRPr="00FD636A" w14:paraId="20E31DD3" w14:textId="77777777" w:rsidTr="001F2C43">
        <w:tc>
          <w:tcPr>
            <w:tcW w:w="9067" w:type="dxa"/>
          </w:tcPr>
          <w:p w14:paraId="15496ABC" w14:textId="77777777" w:rsidR="006F533F" w:rsidRPr="006F533F" w:rsidRDefault="006F533F" w:rsidP="006F533F">
            <w:pPr>
              <w:pStyle w:val="00textosemparagrafo"/>
            </w:pPr>
          </w:p>
          <w:p w14:paraId="3C90722F" w14:textId="77777777" w:rsidR="006F533F" w:rsidRPr="006F533F" w:rsidRDefault="006F533F" w:rsidP="006F533F">
            <w:pPr>
              <w:pStyle w:val="00textosemparagrafo"/>
            </w:pPr>
          </w:p>
          <w:p w14:paraId="0C793E48" w14:textId="77777777" w:rsidR="006F533F" w:rsidRPr="006F533F" w:rsidRDefault="006F533F" w:rsidP="006F533F">
            <w:pPr>
              <w:pStyle w:val="00textosemparagrafo"/>
            </w:pPr>
          </w:p>
          <w:p w14:paraId="22571564" w14:textId="77777777" w:rsidR="006F533F" w:rsidRPr="006F533F" w:rsidRDefault="006F533F" w:rsidP="006F533F">
            <w:pPr>
              <w:pStyle w:val="00textosemparagrafo"/>
            </w:pPr>
          </w:p>
          <w:p w14:paraId="01DC70E1" w14:textId="77777777" w:rsidR="006F533F" w:rsidRPr="006F533F" w:rsidRDefault="006F533F" w:rsidP="006F533F">
            <w:pPr>
              <w:pStyle w:val="00textosemparagrafo"/>
            </w:pPr>
          </w:p>
          <w:p w14:paraId="00E30929" w14:textId="77777777" w:rsidR="006F533F" w:rsidRPr="006F533F" w:rsidRDefault="006F533F" w:rsidP="001F2C43">
            <w:pPr>
              <w:rPr>
                <w:rFonts w:ascii="Tahoma" w:hAnsi="Tahoma" w:cs="Tahoma"/>
                <w:lang w:val="pt-BR"/>
              </w:rPr>
            </w:pPr>
          </w:p>
        </w:tc>
      </w:tr>
    </w:tbl>
    <w:p w14:paraId="43FBED68" w14:textId="77777777" w:rsidR="006F533F" w:rsidRPr="006F533F" w:rsidRDefault="006F533F" w:rsidP="006F533F">
      <w:pPr>
        <w:pStyle w:val="00textosemparagrafo"/>
      </w:pPr>
    </w:p>
    <w:p w14:paraId="32CF7999" w14:textId="2ED98600" w:rsidR="006F533F" w:rsidRPr="006F533F" w:rsidRDefault="006F533F" w:rsidP="006F533F">
      <w:pPr>
        <w:pStyle w:val="00textosemparagrafo"/>
      </w:pPr>
      <w:r w:rsidRPr="006F533F">
        <w:t>3. Por quais razões a História</w:t>
      </w:r>
      <w:r w:rsidR="00A14E30">
        <w:t xml:space="preserve"> </w:t>
      </w:r>
      <w:r w:rsidRPr="006F533F">
        <w:t xml:space="preserve">em </w:t>
      </w:r>
      <w:r w:rsidR="00D91F03">
        <w:t>Q</w:t>
      </w:r>
      <w:r w:rsidRPr="006F533F">
        <w:t>uadrinhos tem este nome?</w:t>
      </w:r>
    </w:p>
    <w:p w14:paraId="6F178A47" w14:textId="77777777" w:rsidR="006F533F" w:rsidRPr="00C46D0B" w:rsidRDefault="006F533F" w:rsidP="006F533F">
      <w:pPr>
        <w:pStyle w:val="00textosemparagrafo"/>
        <w:spacing w:before="300" w:after="120"/>
      </w:pPr>
      <w:r w:rsidRPr="00C46D0B">
        <w:t>____________________________________________________________________________</w:t>
      </w:r>
      <w:bookmarkStart w:id="1" w:name="_GoBack"/>
      <w:bookmarkEnd w:id="1"/>
      <w:r w:rsidRPr="00C46D0B">
        <w:t>__</w:t>
      </w:r>
    </w:p>
    <w:p w14:paraId="7520B85B" w14:textId="77777777" w:rsidR="006F533F" w:rsidRPr="00C46D0B" w:rsidRDefault="006F533F" w:rsidP="006F533F">
      <w:pPr>
        <w:pStyle w:val="00textosemparagrafo"/>
        <w:spacing w:before="300" w:after="120"/>
      </w:pPr>
      <w:r w:rsidRPr="00C46D0B">
        <w:t>______________________________________________________________________________</w:t>
      </w:r>
    </w:p>
    <w:p w14:paraId="034D70ED" w14:textId="77777777" w:rsidR="006F533F" w:rsidRPr="00C46D0B" w:rsidRDefault="006F533F" w:rsidP="006F533F">
      <w:pPr>
        <w:pStyle w:val="00textosemparagrafo"/>
        <w:spacing w:before="300" w:after="120"/>
      </w:pPr>
      <w:r w:rsidRPr="00C46D0B">
        <w:t>______________________________________________________________________________</w:t>
      </w:r>
    </w:p>
    <w:p w14:paraId="6B1060F3" w14:textId="77777777" w:rsidR="00D952E8" w:rsidRDefault="00D952E8" w:rsidP="006F533F">
      <w:pPr>
        <w:pStyle w:val="00Peso1"/>
        <w:rPr>
          <w:rFonts w:ascii="Tahoma" w:eastAsia="Arial" w:hAnsi="Tahoma" w:cs="Tahoma"/>
          <w:bCs w:val="0"/>
          <w:caps w:val="0"/>
          <w:color w:val="auto"/>
          <w:sz w:val="16"/>
          <w:szCs w:val="16"/>
        </w:rPr>
      </w:pPr>
    </w:p>
    <w:p w14:paraId="156266D9" w14:textId="77777777" w:rsidR="00D952E8" w:rsidRDefault="00D952E8" w:rsidP="006F533F">
      <w:pPr>
        <w:pStyle w:val="00Peso1"/>
      </w:pPr>
    </w:p>
    <w:p w14:paraId="0A62E473" w14:textId="6E64356C" w:rsidR="006F533F" w:rsidRPr="00D952E8" w:rsidRDefault="006F533F" w:rsidP="006F533F">
      <w:pPr>
        <w:pStyle w:val="00Peso1"/>
        <w:rPr>
          <w:rFonts w:ascii="Tahoma" w:hAnsi="Tahoma" w:cs="Tahoma"/>
          <w:sz w:val="24"/>
          <w:szCs w:val="24"/>
        </w:rPr>
      </w:pPr>
      <w:r w:rsidRPr="00D952E8">
        <w:rPr>
          <w:rFonts w:ascii="Tahoma" w:hAnsi="Tahoma" w:cs="Tahoma"/>
          <w:sz w:val="24"/>
          <w:szCs w:val="24"/>
        </w:rPr>
        <w:t xml:space="preserve">CRITÉRIOS DE AVALIAÇÃO </w:t>
      </w:r>
    </w:p>
    <w:p w14:paraId="0EE2B46C" w14:textId="2CB659EB" w:rsidR="006F533F" w:rsidRPr="006F533F" w:rsidRDefault="00D952E8" w:rsidP="006F533F">
      <w:pPr>
        <w:pStyle w:val="00textosemparagrafo"/>
        <w:rPr>
          <w:rFonts w:eastAsia="Arial"/>
        </w:rPr>
      </w:pPr>
      <w:r w:rsidRPr="00260AE6">
        <w:rPr>
          <w:rFonts w:eastAsia="Arial"/>
        </w:rPr>
        <w:t>Considerando as habilidades</w:t>
      </w:r>
      <w:r w:rsidR="005A4545">
        <w:rPr>
          <w:rFonts w:eastAsia="Arial"/>
        </w:rPr>
        <w:t>,</w:t>
      </w:r>
      <w:r w:rsidRPr="00260AE6">
        <w:rPr>
          <w:rFonts w:eastAsia="Arial"/>
        </w:rPr>
        <w:t xml:space="preserve"> a seguir transcritas, analise se o </w:t>
      </w:r>
      <w:r w:rsidR="005A4545">
        <w:rPr>
          <w:rFonts w:eastAsia="Arial"/>
        </w:rPr>
        <w:t>aluno</w:t>
      </w:r>
      <w:r w:rsidRPr="00260AE6">
        <w:rPr>
          <w:rFonts w:eastAsia="Arial"/>
        </w:rPr>
        <w:t xml:space="preserve"> conseguiu:</w:t>
      </w:r>
      <w:r w:rsidR="006F533F" w:rsidRPr="006F533F">
        <w:rPr>
          <w:rFonts w:eastAsia="Arial"/>
        </w:rPr>
        <w:t xml:space="preserve"> </w:t>
      </w:r>
    </w:p>
    <w:p w14:paraId="2A303FE5" w14:textId="75BAC1D8" w:rsidR="006F533F" w:rsidRPr="006F533F" w:rsidRDefault="006F533F" w:rsidP="006F533F">
      <w:pPr>
        <w:pStyle w:val="00Textogeralbullet"/>
      </w:pPr>
      <w:r w:rsidRPr="006F533F">
        <w:t xml:space="preserve">(EF02LP15) Identificar a função </w:t>
      </w:r>
      <w:proofErr w:type="spellStart"/>
      <w:r w:rsidRPr="006F533F">
        <w:t>sociocomunicativa</w:t>
      </w:r>
      <w:proofErr w:type="spellEnd"/>
      <w:r w:rsidRPr="006F533F">
        <w:t xml:space="preserve"> de textos que circulam em esferas da vida social, reconhecendo para que foram produzidos, onde circulam, quem produziu, a quem se destinam. </w:t>
      </w:r>
    </w:p>
    <w:p w14:paraId="5A5ABF74" w14:textId="094F09D1" w:rsidR="00595DDF" w:rsidRPr="006F533F" w:rsidRDefault="006F533F" w:rsidP="00966FAD">
      <w:pPr>
        <w:pStyle w:val="00Textogeralbullet"/>
      </w:pPr>
      <w:r w:rsidRPr="006F533F">
        <w:t>(EF02LP18) Identificar o efeito de sentido produzido pelo uso de recursos expressivos gráfico-visuais, em ilustração de história em quadrinhos ou tira.</w:t>
      </w:r>
    </w:p>
    <w:sectPr w:rsidR="00595DDF" w:rsidRPr="006F533F" w:rsidSect="00A8439F">
      <w:headerReference w:type="default" r:id="rId9"/>
      <w:footerReference w:type="default" r:id="rId10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983FC" w14:textId="77777777" w:rsidR="006A2F8C" w:rsidRDefault="006A2F8C" w:rsidP="00B256BD">
      <w:r>
        <w:separator/>
      </w:r>
    </w:p>
    <w:p w14:paraId="66594851" w14:textId="77777777" w:rsidR="006A2F8C" w:rsidRDefault="006A2F8C"/>
  </w:endnote>
  <w:endnote w:type="continuationSeparator" w:id="0">
    <w:p w14:paraId="2795AC65" w14:textId="77777777" w:rsidR="006A2F8C" w:rsidRDefault="006A2F8C" w:rsidP="00B256BD">
      <w:r>
        <w:continuationSeparator/>
      </w:r>
    </w:p>
    <w:p w14:paraId="3403595C" w14:textId="77777777" w:rsidR="006A2F8C" w:rsidRDefault="006A2F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-BoldItalic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mbria-Bold">
    <w:altName w:val="Times New Roman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16775" w14:textId="10275E97" w:rsidR="00A53460" w:rsidRDefault="00A53460" w:rsidP="00A534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A4545">
      <w:rPr>
        <w:rStyle w:val="Nmerodepgina"/>
        <w:noProof/>
      </w:rPr>
      <w:t>10</w:t>
    </w:r>
    <w:r>
      <w:rPr>
        <w:rStyle w:val="Nmerodepgina"/>
      </w:rPr>
      <w:fldChar w:fldCharType="end"/>
    </w:r>
  </w:p>
  <w:p w14:paraId="163F78DF" w14:textId="188072D5" w:rsidR="007547BB" w:rsidRPr="005A4545" w:rsidRDefault="00A53460" w:rsidP="00A53460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5A4545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02DB86" w14:textId="77777777" w:rsidR="006A2F8C" w:rsidRDefault="006A2F8C" w:rsidP="00B256BD">
      <w:r>
        <w:separator/>
      </w:r>
    </w:p>
    <w:p w14:paraId="2FAC74D4" w14:textId="77777777" w:rsidR="006A2F8C" w:rsidRDefault="006A2F8C"/>
  </w:footnote>
  <w:footnote w:type="continuationSeparator" w:id="0">
    <w:p w14:paraId="64414FFB" w14:textId="77777777" w:rsidR="006A2F8C" w:rsidRDefault="006A2F8C" w:rsidP="00B256BD">
      <w:r>
        <w:continuationSeparator/>
      </w:r>
    </w:p>
    <w:p w14:paraId="38A63FAD" w14:textId="77777777" w:rsidR="006A2F8C" w:rsidRDefault="006A2F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8D59" w14:textId="69062732" w:rsidR="00110AD9" w:rsidRDefault="007547BB" w:rsidP="00BA5D7C">
    <w:pPr>
      <w:ind w:right="360"/>
    </w:pPr>
    <w:r>
      <w:rPr>
        <w:noProof/>
        <w:lang w:val="pt-BR" w:eastAsia="pt-BR"/>
      </w:rPr>
      <w:drawing>
        <wp:inline distT="0" distB="0" distL="0" distR="0" wp14:anchorId="2C1AAA31" wp14:editId="53C43420">
          <wp:extent cx="5940000" cy="296013"/>
          <wp:effectExtent l="0" t="0" r="3810" b="889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RJA_PBP2_MD_3Bim_G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296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46B0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561F28"/>
    <w:lvl w:ilvl="0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</w:abstractNum>
  <w:abstractNum w:abstractNumId="2" w15:restartNumberingAfterBreak="0">
    <w:nsid w:val="FFFFFF7D"/>
    <w:multiLevelType w:val="singleLevel"/>
    <w:tmpl w:val="96AE0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5CC5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8AA26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8449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33C9F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74F5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2E24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BD4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1D0B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 w15:restartNumberingAfterBreak="0">
    <w:nsid w:val="0A5061EE"/>
    <w:multiLevelType w:val="hybridMultilevel"/>
    <w:tmpl w:val="92AC48D0"/>
    <w:lvl w:ilvl="0" w:tplc="811E04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A8005C"/>
    <w:multiLevelType w:val="hybridMultilevel"/>
    <w:tmpl w:val="F202C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465B85"/>
    <w:multiLevelType w:val="hybridMultilevel"/>
    <w:tmpl w:val="5500436A"/>
    <w:lvl w:ilvl="0" w:tplc="C13EF838">
      <w:start w:val="1"/>
      <w:numFmt w:val="bullet"/>
      <w:pStyle w:val="00Textoger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6A5A91"/>
    <w:multiLevelType w:val="multilevel"/>
    <w:tmpl w:val="684457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6" w15:restartNumberingAfterBreak="0">
    <w:nsid w:val="1AF73B71"/>
    <w:multiLevelType w:val="hybridMultilevel"/>
    <w:tmpl w:val="53728B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7D3BC4"/>
    <w:multiLevelType w:val="multilevel"/>
    <w:tmpl w:val="36B67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8" w15:restartNumberingAfterBreak="0">
    <w:nsid w:val="22247EB3"/>
    <w:multiLevelType w:val="hybridMultilevel"/>
    <w:tmpl w:val="BD6AFF72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 w15:restartNumberingAfterBreak="0">
    <w:nsid w:val="2A233CA2"/>
    <w:multiLevelType w:val="multilevel"/>
    <w:tmpl w:val="99B2C9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0" w15:restartNumberingAfterBreak="0">
    <w:nsid w:val="2D3468BF"/>
    <w:multiLevelType w:val="hybridMultilevel"/>
    <w:tmpl w:val="790AF462"/>
    <w:lvl w:ilvl="0" w:tplc="DC7E8D64">
      <w:start w:val="1"/>
      <w:numFmt w:val="upperRoman"/>
      <w:lvlText w:val="%1."/>
      <w:lvlJc w:val="right"/>
      <w:pPr>
        <w:ind w:left="567" w:hanging="11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D639F"/>
    <w:multiLevelType w:val="hybridMultilevel"/>
    <w:tmpl w:val="4A680D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A04FEC"/>
    <w:multiLevelType w:val="hybridMultilevel"/>
    <w:tmpl w:val="87C401C8"/>
    <w:lvl w:ilvl="0" w:tplc="A5AAD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DB7438"/>
    <w:multiLevelType w:val="hybridMultilevel"/>
    <w:tmpl w:val="8EDAAD1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D04F3"/>
    <w:multiLevelType w:val="hybridMultilevel"/>
    <w:tmpl w:val="08BC5B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05AC6"/>
    <w:multiLevelType w:val="hybridMultilevel"/>
    <w:tmpl w:val="0B1233C0"/>
    <w:lvl w:ilvl="0" w:tplc="EB802F04">
      <w:start w:val="1"/>
      <w:numFmt w:val="upperRoman"/>
      <w:pStyle w:val="00Textogeralroman"/>
      <w:lvlText w:val="%1."/>
      <w:lvlJc w:val="right"/>
      <w:pPr>
        <w:ind w:left="284" w:hanging="17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AF56C1"/>
    <w:multiLevelType w:val="hybridMultilevel"/>
    <w:tmpl w:val="5C2A2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CF34E1"/>
    <w:multiLevelType w:val="hybridMultilevel"/>
    <w:tmpl w:val="B8AE97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E13C7F"/>
    <w:multiLevelType w:val="multilevel"/>
    <w:tmpl w:val="36282E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9" w15:restartNumberingAfterBreak="0">
    <w:nsid w:val="411E5687"/>
    <w:multiLevelType w:val="hybridMultilevel"/>
    <w:tmpl w:val="7B143512"/>
    <w:lvl w:ilvl="0" w:tplc="0416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460606CD"/>
    <w:multiLevelType w:val="hybridMultilevel"/>
    <w:tmpl w:val="97E01406"/>
    <w:lvl w:ilvl="0" w:tplc="904E7472">
      <w:numFmt w:val="bullet"/>
      <w:lvlText w:val="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35BCC"/>
    <w:multiLevelType w:val="hybridMultilevel"/>
    <w:tmpl w:val="04209C3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E42058B"/>
    <w:multiLevelType w:val="multilevel"/>
    <w:tmpl w:val="49FCC30C"/>
    <w:lvl w:ilvl="0">
      <w:start w:val="1"/>
      <w:numFmt w:val="upperRoman"/>
      <w:lvlText w:val="%1"/>
      <w:lvlJc w:val="left"/>
      <w:pPr>
        <w:ind w:left="284" w:hanging="28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52127"/>
    <w:multiLevelType w:val="hybridMultilevel"/>
    <w:tmpl w:val="FD3A3B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F015C"/>
    <w:multiLevelType w:val="multilevel"/>
    <w:tmpl w:val="8A16D0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5" w15:restartNumberingAfterBreak="0">
    <w:nsid w:val="6633726F"/>
    <w:multiLevelType w:val="hybridMultilevel"/>
    <w:tmpl w:val="03A2C450"/>
    <w:lvl w:ilvl="0" w:tplc="EE1664C6">
      <w:start w:val="1"/>
      <w:numFmt w:val="upperLetter"/>
      <w:lvlText w:val="%1)"/>
      <w:lvlJc w:val="left"/>
      <w:pPr>
        <w:ind w:left="720" w:hanging="360"/>
      </w:pPr>
      <w:rPr>
        <w:rFonts w:ascii="Arial Bold" w:hAnsi="Arial Bold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00C67"/>
    <w:multiLevelType w:val="hybridMultilevel"/>
    <w:tmpl w:val="CB16A75A"/>
    <w:lvl w:ilvl="0" w:tplc="9B442CE4">
      <w:start w:val="1"/>
      <w:numFmt w:val="decimal"/>
      <w:lvlText w:val="%1."/>
      <w:lvlJc w:val="left"/>
      <w:pPr>
        <w:ind w:left="720" w:hanging="360"/>
      </w:pPr>
      <w:rPr>
        <w:rFonts w:ascii="Verdana" w:eastAsia="Arial" w:hAnsi="Verdana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BC72F7"/>
    <w:multiLevelType w:val="hybridMultilevel"/>
    <w:tmpl w:val="9260EC2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73F720B8"/>
    <w:multiLevelType w:val="hybridMultilevel"/>
    <w:tmpl w:val="6778C450"/>
    <w:lvl w:ilvl="0" w:tplc="6344B420">
      <w:start w:val="1"/>
      <w:numFmt w:val="upperRoman"/>
      <w:lvlText w:val="%1."/>
      <w:lvlJc w:val="right"/>
      <w:pPr>
        <w:ind w:left="397" w:hanging="17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C3F9E"/>
    <w:multiLevelType w:val="hybridMultilevel"/>
    <w:tmpl w:val="29E0FFA6"/>
    <w:lvl w:ilvl="0" w:tplc="DB2A5668">
      <w:start w:val="1"/>
      <w:numFmt w:val="decimal"/>
      <w:lvlText w:val="%1."/>
      <w:lvlJc w:val="left"/>
      <w:pPr>
        <w:ind w:left="720" w:hanging="360"/>
      </w:pPr>
      <w:rPr>
        <w:rFonts w:eastAsia="Arial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8562B"/>
    <w:multiLevelType w:val="hybridMultilevel"/>
    <w:tmpl w:val="EBBAEB1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7A42F2F"/>
    <w:multiLevelType w:val="hybridMultilevel"/>
    <w:tmpl w:val="D8F4B9D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9785132"/>
    <w:multiLevelType w:val="hybridMultilevel"/>
    <w:tmpl w:val="24345328"/>
    <w:lvl w:ilvl="0" w:tplc="987A03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D7331"/>
    <w:multiLevelType w:val="hybridMultilevel"/>
    <w:tmpl w:val="A0183E38"/>
    <w:lvl w:ilvl="0" w:tplc="3A5C67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38"/>
  </w:num>
  <w:num w:numId="4">
    <w:abstractNumId w:val="25"/>
  </w:num>
  <w:num w:numId="5">
    <w:abstractNumId w:val="43"/>
  </w:num>
  <w:num w:numId="6">
    <w:abstractNumId w:val="9"/>
  </w:num>
  <w:num w:numId="7">
    <w:abstractNumId w:val="12"/>
  </w:num>
  <w:num w:numId="8">
    <w:abstractNumId w:val="20"/>
  </w:num>
  <w:num w:numId="9">
    <w:abstractNumId w:val="1"/>
  </w:num>
  <w:num w:numId="10">
    <w:abstractNumId w:val="16"/>
  </w:num>
  <w:num w:numId="11">
    <w:abstractNumId w:val="15"/>
  </w:num>
  <w:num w:numId="12">
    <w:abstractNumId w:val="28"/>
  </w:num>
  <w:num w:numId="13">
    <w:abstractNumId w:val="34"/>
  </w:num>
  <w:num w:numId="14">
    <w:abstractNumId w:val="19"/>
  </w:num>
  <w:num w:numId="15">
    <w:abstractNumId w:val="29"/>
  </w:num>
  <w:num w:numId="16">
    <w:abstractNumId w:val="42"/>
  </w:num>
  <w:num w:numId="17">
    <w:abstractNumId w:val="41"/>
  </w:num>
  <w:num w:numId="18">
    <w:abstractNumId w:val="21"/>
  </w:num>
  <w:num w:numId="19">
    <w:abstractNumId w:val="31"/>
  </w:num>
  <w:num w:numId="20">
    <w:abstractNumId w:val="17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4"/>
  </w:num>
  <w:num w:numId="24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0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22"/>
  </w:num>
  <w:num w:numId="34">
    <w:abstractNumId w:val="26"/>
  </w:num>
  <w:num w:numId="35">
    <w:abstractNumId w:val="36"/>
  </w:num>
  <w:num w:numId="36">
    <w:abstractNumId w:val="37"/>
  </w:num>
  <w:num w:numId="37">
    <w:abstractNumId w:val="33"/>
  </w:num>
  <w:num w:numId="38">
    <w:abstractNumId w:val="18"/>
  </w:num>
  <w:num w:numId="39">
    <w:abstractNumId w:val="40"/>
  </w:num>
  <w:num w:numId="40">
    <w:abstractNumId w:val="27"/>
  </w:num>
  <w:num w:numId="41">
    <w:abstractNumId w:val="23"/>
  </w:num>
  <w:num w:numId="42">
    <w:abstractNumId w:val="24"/>
  </w:num>
  <w:num w:numId="43">
    <w:abstractNumId w:val="13"/>
  </w:num>
  <w:num w:numId="44">
    <w:abstractNumId w:val="3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71"/>
    <w:rsid w:val="00000274"/>
    <w:rsid w:val="00006403"/>
    <w:rsid w:val="000065F8"/>
    <w:rsid w:val="00007566"/>
    <w:rsid w:val="00012A1E"/>
    <w:rsid w:val="00012E2C"/>
    <w:rsid w:val="00023420"/>
    <w:rsid w:val="00024101"/>
    <w:rsid w:val="00027491"/>
    <w:rsid w:val="00035DD9"/>
    <w:rsid w:val="0003701F"/>
    <w:rsid w:val="00044F05"/>
    <w:rsid w:val="000453D9"/>
    <w:rsid w:val="00051EC1"/>
    <w:rsid w:val="000525BC"/>
    <w:rsid w:val="00055BCC"/>
    <w:rsid w:val="00060828"/>
    <w:rsid w:val="00064E05"/>
    <w:rsid w:val="00065810"/>
    <w:rsid w:val="0007756E"/>
    <w:rsid w:val="00091985"/>
    <w:rsid w:val="00095B8A"/>
    <w:rsid w:val="000A0652"/>
    <w:rsid w:val="000A1017"/>
    <w:rsid w:val="000A171F"/>
    <w:rsid w:val="000A23BE"/>
    <w:rsid w:val="000B09FA"/>
    <w:rsid w:val="000D10D6"/>
    <w:rsid w:val="000E5715"/>
    <w:rsid w:val="000E677E"/>
    <w:rsid w:val="000F1BAB"/>
    <w:rsid w:val="000F4E1F"/>
    <w:rsid w:val="000F7E65"/>
    <w:rsid w:val="001040DE"/>
    <w:rsid w:val="00110AD9"/>
    <w:rsid w:val="001131F7"/>
    <w:rsid w:val="00120276"/>
    <w:rsid w:val="001227D3"/>
    <w:rsid w:val="00127FCD"/>
    <w:rsid w:val="001559E7"/>
    <w:rsid w:val="00160D2B"/>
    <w:rsid w:val="00164805"/>
    <w:rsid w:val="00165BB3"/>
    <w:rsid w:val="00181CAF"/>
    <w:rsid w:val="00187B8B"/>
    <w:rsid w:val="00192937"/>
    <w:rsid w:val="001A5D7A"/>
    <w:rsid w:val="001B09CA"/>
    <w:rsid w:val="001B2485"/>
    <w:rsid w:val="001B40F3"/>
    <w:rsid w:val="001C2FAD"/>
    <w:rsid w:val="001C4067"/>
    <w:rsid w:val="001C5E8F"/>
    <w:rsid w:val="001D746A"/>
    <w:rsid w:val="001E62B2"/>
    <w:rsid w:val="001F6DC3"/>
    <w:rsid w:val="001F79EC"/>
    <w:rsid w:val="002041E5"/>
    <w:rsid w:val="00210621"/>
    <w:rsid w:val="0021156E"/>
    <w:rsid w:val="00214DBA"/>
    <w:rsid w:val="00216C72"/>
    <w:rsid w:val="00217F85"/>
    <w:rsid w:val="0022330B"/>
    <w:rsid w:val="002262E2"/>
    <w:rsid w:val="00246282"/>
    <w:rsid w:val="0025431D"/>
    <w:rsid w:val="00256565"/>
    <w:rsid w:val="0025747D"/>
    <w:rsid w:val="00261A1E"/>
    <w:rsid w:val="002716CD"/>
    <w:rsid w:val="00272ED4"/>
    <w:rsid w:val="002807D8"/>
    <w:rsid w:val="002970D2"/>
    <w:rsid w:val="002B0BB4"/>
    <w:rsid w:val="002B7999"/>
    <w:rsid w:val="002C7E44"/>
    <w:rsid w:val="002D42F5"/>
    <w:rsid w:val="002D5AFE"/>
    <w:rsid w:val="002E18D1"/>
    <w:rsid w:val="002E5565"/>
    <w:rsid w:val="002E6324"/>
    <w:rsid w:val="002F06FE"/>
    <w:rsid w:val="002F248A"/>
    <w:rsid w:val="0030480C"/>
    <w:rsid w:val="00313090"/>
    <w:rsid w:val="00314AFA"/>
    <w:rsid w:val="003246FF"/>
    <w:rsid w:val="00340E11"/>
    <w:rsid w:val="00343CB1"/>
    <w:rsid w:val="00353D10"/>
    <w:rsid w:val="00353E4B"/>
    <w:rsid w:val="00356ECD"/>
    <w:rsid w:val="0035715E"/>
    <w:rsid w:val="00360833"/>
    <w:rsid w:val="00361010"/>
    <w:rsid w:val="00374972"/>
    <w:rsid w:val="0037501F"/>
    <w:rsid w:val="00382DCC"/>
    <w:rsid w:val="00387770"/>
    <w:rsid w:val="00391999"/>
    <w:rsid w:val="00393DF4"/>
    <w:rsid w:val="00395473"/>
    <w:rsid w:val="003A43AF"/>
    <w:rsid w:val="003A7080"/>
    <w:rsid w:val="003B1CFA"/>
    <w:rsid w:val="003B2634"/>
    <w:rsid w:val="003D1BF1"/>
    <w:rsid w:val="003D39CD"/>
    <w:rsid w:val="003D6550"/>
    <w:rsid w:val="003E1323"/>
    <w:rsid w:val="003E1396"/>
    <w:rsid w:val="003F2233"/>
    <w:rsid w:val="003F7F52"/>
    <w:rsid w:val="00404108"/>
    <w:rsid w:val="00406969"/>
    <w:rsid w:val="00410623"/>
    <w:rsid w:val="00410CF3"/>
    <w:rsid w:val="00415EEF"/>
    <w:rsid w:val="0042079E"/>
    <w:rsid w:val="00424629"/>
    <w:rsid w:val="00426B46"/>
    <w:rsid w:val="00437B47"/>
    <w:rsid w:val="00443A1B"/>
    <w:rsid w:val="004458C9"/>
    <w:rsid w:val="0045079F"/>
    <w:rsid w:val="0045355A"/>
    <w:rsid w:val="00460D0B"/>
    <w:rsid w:val="00463AAA"/>
    <w:rsid w:val="004641FA"/>
    <w:rsid w:val="00464B12"/>
    <w:rsid w:val="004656C7"/>
    <w:rsid w:val="00477FFE"/>
    <w:rsid w:val="00486387"/>
    <w:rsid w:val="00486496"/>
    <w:rsid w:val="00491010"/>
    <w:rsid w:val="00491AD3"/>
    <w:rsid w:val="00492AD3"/>
    <w:rsid w:val="00494A44"/>
    <w:rsid w:val="004A2DF5"/>
    <w:rsid w:val="004A3F8C"/>
    <w:rsid w:val="004A5E99"/>
    <w:rsid w:val="004B0502"/>
    <w:rsid w:val="004B2786"/>
    <w:rsid w:val="004D0362"/>
    <w:rsid w:val="004E40E3"/>
    <w:rsid w:val="004E7996"/>
    <w:rsid w:val="004E7D58"/>
    <w:rsid w:val="004F007D"/>
    <w:rsid w:val="004F30D2"/>
    <w:rsid w:val="005042ED"/>
    <w:rsid w:val="00505B14"/>
    <w:rsid w:val="00510FBE"/>
    <w:rsid w:val="00516B26"/>
    <w:rsid w:val="00516E8C"/>
    <w:rsid w:val="0052129D"/>
    <w:rsid w:val="00524A67"/>
    <w:rsid w:val="0052516E"/>
    <w:rsid w:val="00526021"/>
    <w:rsid w:val="0053234B"/>
    <w:rsid w:val="005336EA"/>
    <w:rsid w:val="005351DA"/>
    <w:rsid w:val="00535DC6"/>
    <w:rsid w:val="00546212"/>
    <w:rsid w:val="00564E1E"/>
    <w:rsid w:val="005656F7"/>
    <w:rsid w:val="005725E7"/>
    <w:rsid w:val="00577517"/>
    <w:rsid w:val="0058178D"/>
    <w:rsid w:val="00583E19"/>
    <w:rsid w:val="00584E62"/>
    <w:rsid w:val="00590883"/>
    <w:rsid w:val="00590CEA"/>
    <w:rsid w:val="00591289"/>
    <w:rsid w:val="0059402F"/>
    <w:rsid w:val="00595DDF"/>
    <w:rsid w:val="00597843"/>
    <w:rsid w:val="005A060C"/>
    <w:rsid w:val="005A288A"/>
    <w:rsid w:val="005A35F2"/>
    <w:rsid w:val="005A4545"/>
    <w:rsid w:val="005A771D"/>
    <w:rsid w:val="005C2855"/>
    <w:rsid w:val="005C6C25"/>
    <w:rsid w:val="005D5E95"/>
    <w:rsid w:val="005E0B8D"/>
    <w:rsid w:val="005E62CA"/>
    <w:rsid w:val="005F33F5"/>
    <w:rsid w:val="006017F5"/>
    <w:rsid w:val="006045C9"/>
    <w:rsid w:val="00604D12"/>
    <w:rsid w:val="00606B04"/>
    <w:rsid w:val="0061387C"/>
    <w:rsid w:val="00623A19"/>
    <w:rsid w:val="00631CB8"/>
    <w:rsid w:val="00632A9D"/>
    <w:rsid w:val="00647818"/>
    <w:rsid w:val="00653E45"/>
    <w:rsid w:val="006540CB"/>
    <w:rsid w:val="006622AE"/>
    <w:rsid w:val="00663A04"/>
    <w:rsid w:val="00665D45"/>
    <w:rsid w:val="00672EC9"/>
    <w:rsid w:val="00691332"/>
    <w:rsid w:val="00693C70"/>
    <w:rsid w:val="00696864"/>
    <w:rsid w:val="006A0E2C"/>
    <w:rsid w:val="006A2F8C"/>
    <w:rsid w:val="006B297B"/>
    <w:rsid w:val="006C466B"/>
    <w:rsid w:val="006C6CB2"/>
    <w:rsid w:val="006E2E41"/>
    <w:rsid w:val="006E6CD2"/>
    <w:rsid w:val="006E7A3B"/>
    <w:rsid w:val="006E7C8D"/>
    <w:rsid w:val="006F3F44"/>
    <w:rsid w:val="006F533F"/>
    <w:rsid w:val="006F6FC9"/>
    <w:rsid w:val="00700C5D"/>
    <w:rsid w:val="00703B0F"/>
    <w:rsid w:val="007040D3"/>
    <w:rsid w:val="00713388"/>
    <w:rsid w:val="007143C5"/>
    <w:rsid w:val="00714A9F"/>
    <w:rsid w:val="00715ADA"/>
    <w:rsid w:val="00720F34"/>
    <w:rsid w:val="0072148C"/>
    <w:rsid w:val="007234B0"/>
    <w:rsid w:val="007262A5"/>
    <w:rsid w:val="00732D58"/>
    <w:rsid w:val="00734F82"/>
    <w:rsid w:val="00736671"/>
    <w:rsid w:val="00746C25"/>
    <w:rsid w:val="007547BB"/>
    <w:rsid w:val="00755774"/>
    <w:rsid w:val="00755B10"/>
    <w:rsid w:val="00760E4E"/>
    <w:rsid w:val="007621BA"/>
    <w:rsid w:val="00765FBD"/>
    <w:rsid w:val="007725F7"/>
    <w:rsid w:val="00792481"/>
    <w:rsid w:val="007936BB"/>
    <w:rsid w:val="007B30B9"/>
    <w:rsid w:val="007B5D3A"/>
    <w:rsid w:val="007C2C8A"/>
    <w:rsid w:val="007C4ACD"/>
    <w:rsid w:val="007C6BE3"/>
    <w:rsid w:val="007E3D20"/>
    <w:rsid w:val="007F0774"/>
    <w:rsid w:val="007F1412"/>
    <w:rsid w:val="00800AA5"/>
    <w:rsid w:val="00802755"/>
    <w:rsid w:val="0081634A"/>
    <w:rsid w:val="00820EFE"/>
    <w:rsid w:val="00833E51"/>
    <w:rsid w:val="00836E01"/>
    <w:rsid w:val="00841BD6"/>
    <w:rsid w:val="0084552C"/>
    <w:rsid w:val="00847457"/>
    <w:rsid w:val="00847F3B"/>
    <w:rsid w:val="00854CA6"/>
    <w:rsid w:val="00857DBE"/>
    <w:rsid w:val="00860C97"/>
    <w:rsid w:val="00870A65"/>
    <w:rsid w:val="00885C6D"/>
    <w:rsid w:val="00885F24"/>
    <w:rsid w:val="008B1D6C"/>
    <w:rsid w:val="008B2687"/>
    <w:rsid w:val="008B62B5"/>
    <w:rsid w:val="008C31C7"/>
    <w:rsid w:val="008C77B5"/>
    <w:rsid w:val="008D02DA"/>
    <w:rsid w:val="008D25D9"/>
    <w:rsid w:val="008D6B2B"/>
    <w:rsid w:val="008D788A"/>
    <w:rsid w:val="008F2DF4"/>
    <w:rsid w:val="008F428E"/>
    <w:rsid w:val="008F4D50"/>
    <w:rsid w:val="008F5816"/>
    <w:rsid w:val="008F5B91"/>
    <w:rsid w:val="008F7BDF"/>
    <w:rsid w:val="0090597E"/>
    <w:rsid w:val="00906AA4"/>
    <w:rsid w:val="00911A20"/>
    <w:rsid w:val="0091249E"/>
    <w:rsid w:val="00921264"/>
    <w:rsid w:val="009251CB"/>
    <w:rsid w:val="00925340"/>
    <w:rsid w:val="00927E71"/>
    <w:rsid w:val="00951C50"/>
    <w:rsid w:val="00951E47"/>
    <w:rsid w:val="00954260"/>
    <w:rsid w:val="00956113"/>
    <w:rsid w:val="0095636E"/>
    <w:rsid w:val="00963848"/>
    <w:rsid w:val="00966FAD"/>
    <w:rsid w:val="00967AA2"/>
    <w:rsid w:val="009706E4"/>
    <w:rsid w:val="00974F27"/>
    <w:rsid w:val="00982B62"/>
    <w:rsid w:val="00982C0A"/>
    <w:rsid w:val="00987BF5"/>
    <w:rsid w:val="00996295"/>
    <w:rsid w:val="009964BF"/>
    <w:rsid w:val="009A0BD3"/>
    <w:rsid w:val="009A41C5"/>
    <w:rsid w:val="009C2EED"/>
    <w:rsid w:val="009C5954"/>
    <w:rsid w:val="009D075F"/>
    <w:rsid w:val="009D52F7"/>
    <w:rsid w:val="009E58C8"/>
    <w:rsid w:val="009F0754"/>
    <w:rsid w:val="00A116C5"/>
    <w:rsid w:val="00A14E30"/>
    <w:rsid w:val="00A222AD"/>
    <w:rsid w:val="00A26332"/>
    <w:rsid w:val="00A26B84"/>
    <w:rsid w:val="00A33785"/>
    <w:rsid w:val="00A34B4D"/>
    <w:rsid w:val="00A404E0"/>
    <w:rsid w:val="00A41010"/>
    <w:rsid w:val="00A5255E"/>
    <w:rsid w:val="00A53460"/>
    <w:rsid w:val="00A53CCC"/>
    <w:rsid w:val="00A6328B"/>
    <w:rsid w:val="00A6691D"/>
    <w:rsid w:val="00A70BC5"/>
    <w:rsid w:val="00A764C2"/>
    <w:rsid w:val="00A83569"/>
    <w:rsid w:val="00A8439F"/>
    <w:rsid w:val="00A871C0"/>
    <w:rsid w:val="00A87D16"/>
    <w:rsid w:val="00A953EF"/>
    <w:rsid w:val="00AA167B"/>
    <w:rsid w:val="00AA3488"/>
    <w:rsid w:val="00AA39B7"/>
    <w:rsid w:val="00AA5998"/>
    <w:rsid w:val="00AA6C7C"/>
    <w:rsid w:val="00AB1343"/>
    <w:rsid w:val="00AB2094"/>
    <w:rsid w:val="00AB46A5"/>
    <w:rsid w:val="00AB5006"/>
    <w:rsid w:val="00AB7DF9"/>
    <w:rsid w:val="00AD47E8"/>
    <w:rsid w:val="00AD6EDD"/>
    <w:rsid w:val="00AE1BBB"/>
    <w:rsid w:val="00AF03FB"/>
    <w:rsid w:val="00B12F21"/>
    <w:rsid w:val="00B16F2C"/>
    <w:rsid w:val="00B20D9A"/>
    <w:rsid w:val="00B2185B"/>
    <w:rsid w:val="00B23AFE"/>
    <w:rsid w:val="00B255D2"/>
    <w:rsid w:val="00B256BD"/>
    <w:rsid w:val="00B26E2C"/>
    <w:rsid w:val="00B35A58"/>
    <w:rsid w:val="00B51F95"/>
    <w:rsid w:val="00B733D4"/>
    <w:rsid w:val="00B90232"/>
    <w:rsid w:val="00BA1134"/>
    <w:rsid w:val="00BA43FE"/>
    <w:rsid w:val="00BA5D7C"/>
    <w:rsid w:val="00BA7783"/>
    <w:rsid w:val="00BB32DC"/>
    <w:rsid w:val="00BB6A73"/>
    <w:rsid w:val="00BC0171"/>
    <w:rsid w:val="00BD4182"/>
    <w:rsid w:val="00BD5C7B"/>
    <w:rsid w:val="00BE42CF"/>
    <w:rsid w:val="00BF2AC4"/>
    <w:rsid w:val="00C05D6C"/>
    <w:rsid w:val="00C10510"/>
    <w:rsid w:val="00C1140C"/>
    <w:rsid w:val="00C12830"/>
    <w:rsid w:val="00C24475"/>
    <w:rsid w:val="00C36B27"/>
    <w:rsid w:val="00C4568F"/>
    <w:rsid w:val="00C47618"/>
    <w:rsid w:val="00C47A64"/>
    <w:rsid w:val="00C5155E"/>
    <w:rsid w:val="00C53394"/>
    <w:rsid w:val="00C543A6"/>
    <w:rsid w:val="00C54F74"/>
    <w:rsid w:val="00C57D82"/>
    <w:rsid w:val="00C62592"/>
    <w:rsid w:val="00C652B0"/>
    <w:rsid w:val="00C87BCA"/>
    <w:rsid w:val="00C91A5D"/>
    <w:rsid w:val="00CE34D6"/>
    <w:rsid w:val="00CE3AB7"/>
    <w:rsid w:val="00CE6747"/>
    <w:rsid w:val="00CF1DDF"/>
    <w:rsid w:val="00CF3A90"/>
    <w:rsid w:val="00D02E09"/>
    <w:rsid w:val="00D045BC"/>
    <w:rsid w:val="00D04C96"/>
    <w:rsid w:val="00D06073"/>
    <w:rsid w:val="00D061DC"/>
    <w:rsid w:val="00D069D2"/>
    <w:rsid w:val="00D10D06"/>
    <w:rsid w:val="00D206DE"/>
    <w:rsid w:val="00D2115B"/>
    <w:rsid w:val="00D22FD4"/>
    <w:rsid w:val="00D23AA7"/>
    <w:rsid w:val="00D2573D"/>
    <w:rsid w:val="00D30ABD"/>
    <w:rsid w:val="00D35809"/>
    <w:rsid w:val="00D43811"/>
    <w:rsid w:val="00D53650"/>
    <w:rsid w:val="00D61095"/>
    <w:rsid w:val="00D7172C"/>
    <w:rsid w:val="00D71CD3"/>
    <w:rsid w:val="00D722C6"/>
    <w:rsid w:val="00D76416"/>
    <w:rsid w:val="00D77077"/>
    <w:rsid w:val="00D77DD0"/>
    <w:rsid w:val="00D8175E"/>
    <w:rsid w:val="00D818EF"/>
    <w:rsid w:val="00D857A9"/>
    <w:rsid w:val="00D8785E"/>
    <w:rsid w:val="00D91F03"/>
    <w:rsid w:val="00D952E8"/>
    <w:rsid w:val="00D96BB8"/>
    <w:rsid w:val="00DA01AC"/>
    <w:rsid w:val="00DB0809"/>
    <w:rsid w:val="00DB5A3A"/>
    <w:rsid w:val="00DC158A"/>
    <w:rsid w:val="00DC30C0"/>
    <w:rsid w:val="00DD7A09"/>
    <w:rsid w:val="00DE0935"/>
    <w:rsid w:val="00DE51CE"/>
    <w:rsid w:val="00DF2694"/>
    <w:rsid w:val="00DF40BB"/>
    <w:rsid w:val="00E02BBD"/>
    <w:rsid w:val="00E0596B"/>
    <w:rsid w:val="00E11165"/>
    <w:rsid w:val="00E128AE"/>
    <w:rsid w:val="00E146FC"/>
    <w:rsid w:val="00E14AED"/>
    <w:rsid w:val="00E268A2"/>
    <w:rsid w:val="00E3752B"/>
    <w:rsid w:val="00E504D7"/>
    <w:rsid w:val="00E516EB"/>
    <w:rsid w:val="00E52A36"/>
    <w:rsid w:val="00E53B60"/>
    <w:rsid w:val="00E54574"/>
    <w:rsid w:val="00E63D4E"/>
    <w:rsid w:val="00E675CB"/>
    <w:rsid w:val="00E7102D"/>
    <w:rsid w:val="00E75EF1"/>
    <w:rsid w:val="00E855E6"/>
    <w:rsid w:val="00EA1575"/>
    <w:rsid w:val="00EA1CAE"/>
    <w:rsid w:val="00EA3AE1"/>
    <w:rsid w:val="00EA68DD"/>
    <w:rsid w:val="00EB27EB"/>
    <w:rsid w:val="00EB7EB6"/>
    <w:rsid w:val="00EB7F06"/>
    <w:rsid w:val="00EC0799"/>
    <w:rsid w:val="00EC2539"/>
    <w:rsid w:val="00EC5A63"/>
    <w:rsid w:val="00EC6B75"/>
    <w:rsid w:val="00EE087C"/>
    <w:rsid w:val="00EE1DE2"/>
    <w:rsid w:val="00EE22FF"/>
    <w:rsid w:val="00EE236F"/>
    <w:rsid w:val="00EF2AFD"/>
    <w:rsid w:val="00EF5305"/>
    <w:rsid w:val="00F00103"/>
    <w:rsid w:val="00F0313F"/>
    <w:rsid w:val="00F1202A"/>
    <w:rsid w:val="00F13C95"/>
    <w:rsid w:val="00F14BFF"/>
    <w:rsid w:val="00F46E63"/>
    <w:rsid w:val="00F55641"/>
    <w:rsid w:val="00F55BFC"/>
    <w:rsid w:val="00F56C18"/>
    <w:rsid w:val="00F70C24"/>
    <w:rsid w:val="00F72213"/>
    <w:rsid w:val="00F76257"/>
    <w:rsid w:val="00F76B43"/>
    <w:rsid w:val="00F8054F"/>
    <w:rsid w:val="00F833F1"/>
    <w:rsid w:val="00F83A29"/>
    <w:rsid w:val="00F87472"/>
    <w:rsid w:val="00F90923"/>
    <w:rsid w:val="00F90BFA"/>
    <w:rsid w:val="00F937B5"/>
    <w:rsid w:val="00F95D53"/>
    <w:rsid w:val="00F97191"/>
    <w:rsid w:val="00FA3FFD"/>
    <w:rsid w:val="00FA418B"/>
    <w:rsid w:val="00FA498F"/>
    <w:rsid w:val="00FB0625"/>
    <w:rsid w:val="00FB58E9"/>
    <w:rsid w:val="00FB6A68"/>
    <w:rsid w:val="00FD081D"/>
    <w:rsid w:val="00FD418A"/>
    <w:rsid w:val="00FD4AE2"/>
    <w:rsid w:val="00FD636A"/>
    <w:rsid w:val="00FD63F5"/>
    <w:rsid w:val="00FD6EDE"/>
    <w:rsid w:val="00FE063C"/>
    <w:rsid w:val="00FE26B2"/>
    <w:rsid w:val="00FE26E2"/>
    <w:rsid w:val="00FE78F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10AED2"/>
  <w14:defaultImageDpi w14:val="32767"/>
  <w15:docId w15:val="{8EA0B5AC-6F0B-49C9-AC89-A046E731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F533F"/>
    <w:rPr>
      <w:rFonts w:eastAsiaTheme="minorEastAsia"/>
      <w:lang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atencao">
    <w:name w:val="atencao"/>
    <w:basedOn w:val="Tabelanormal"/>
    <w:uiPriority w:val="99"/>
    <w:rsid w:val="00F83A29"/>
    <w:rPr>
      <w:rFonts w:eastAsiaTheme="minorEastAsi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Textogeralbullet">
    <w:name w:val="00_Texto_geral_bullet"/>
    <w:basedOn w:val="Normal"/>
    <w:autoRedefine/>
    <w:uiPriority w:val="99"/>
    <w:qFormat/>
    <w:rsid w:val="007547BB"/>
    <w:pPr>
      <w:widowControl w:val="0"/>
      <w:numPr>
        <w:numId w:val="45"/>
      </w:numPr>
      <w:tabs>
        <w:tab w:val="left" w:pos="300"/>
      </w:tabs>
      <w:autoSpaceDE w:val="0"/>
      <w:autoSpaceDN w:val="0"/>
      <w:adjustRightInd w:val="0"/>
      <w:spacing w:after="60"/>
      <w:ind w:left="284" w:hanging="284"/>
      <w:jc w:val="both"/>
      <w:textAlignment w:val="center"/>
    </w:pPr>
    <w:rPr>
      <w:rFonts w:ascii="Tahoma" w:hAnsi="Tahoma" w:cs="Tahoma"/>
      <w:color w:val="000000"/>
      <w:spacing w:val="-2"/>
      <w:sz w:val="22"/>
      <w:szCs w:val="22"/>
      <w:lang w:val="pt-BR"/>
    </w:rPr>
  </w:style>
  <w:style w:type="paragraph" w:customStyle="1" w:styleId="00Textogeralroman">
    <w:name w:val="00_Texto_geral_roman"/>
    <w:basedOn w:val="00Textogeralbullet"/>
    <w:qFormat/>
    <w:rsid w:val="00F8054F"/>
    <w:pPr>
      <w:numPr>
        <w:numId w:val="4"/>
      </w:numPr>
    </w:pPr>
  </w:style>
  <w:style w:type="table" w:customStyle="1" w:styleId="TabelaAtividade">
    <w:name w:val="Tabela Atividade"/>
    <w:basedOn w:val="Tabelanormal"/>
    <w:uiPriority w:val="99"/>
    <w:rsid w:val="00E268A2"/>
    <w:rPr>
      <w:rFonts w:ascii="Tahoma" w:hAnsi="Tahoma"/>
      <w:sz w:val="20"/>
      <w:lang w:val="pt-BR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paragraph" w:customStyle="1" w:styleId="00peso3">
    <w:name w:val="00_peso 3"/>
    <w:basedOn w:val="Normal"/>
    <w:autoRedefine/>
    <w:qFormat/>
    <w:rsid w:val="00012A1E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Tahoma" w:hAnsi="Tahoma" w:cs="Tahoma"/>
      <w:b/>
      <w:bCs/>
      <w:color w:val="000000"/>
      <w:sz w:val="22"/>
      <w:szCs w:val="22"/>
      <w:lang w:val="pt-BR"/>
    </w:rPr>
  </w:style>
  <w:style w:type="paragraph" w:customStyle="1" w:styleId="00cabeos">
    <w:name w:val="00_cabeços"/>
    <w:autoRedefine/>
    <w:qFormat/>
    <w:rsid w:val="0084552C"/>
    <w:pPr>
      <w:spacing w:line="480" w:lineRule="auto"/>
      <w:outlineLvl w:val="0"/>
    </w:pPr>
    <w:rPr>
      <w:rFonts w:ascii="Tahoma" w:eastAsiaTheme="minorEastAsia" w:hAnsi="Tahoma" w:cs="Tahoma"/>
      <w:b/>
      <w:caps/>
      <w:color w:val="009276"/>
      <w:sz w:val="32"/>
      <w:szCs w:val="32"/>
      <w:lang w:val="pt-BR" w:eastAsia="es-ES"/>
    </w:rPr>
  </w:style>
  <w:style w:type="paragraph" w:customStyle="1" w:styleId="00Textogeral">
    <w:name w:val="00_Texto_geral"/>
    <w:basedOn w:val="Normal"/>
    <w:uiPriority w:val="99"/>
    <w:rsid w:val="00BC0171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customStyle="1" w:styleId="00rostotituloautores">
    <w:name w:val="00_rosto_titulo_autores"/>
    <w:basedOn w:val="Normal"/>
    <w:rsid w:val="008F4D50"/>
    <w:pPr>
      <w:jc w:val="center"/>
      <w:outlineLvl w:val="0"/>
    </w:pPr>
    <w:rPr>
      <w:rFonts w:ascii="Tahoma" w:hAnsi="Tahoma" w:cs="Tahoma"/>
      <w:b/>
      <w:caps/>
      <w:color w:val="FFFFFF" w:themeColor="background1"/>
      <w:sz w:val="36"/>
      <w:szCs w:val="36"/>
    </w:rPr>
  </w:style>
  <w:style w:type="table" w:customStyle="1" w:styleId="tabelacarinha">
    <w:name w:val="tabela _carinha"/>
    <w:basedOn w:val="Tabelanormal"/>
    <w:uiPriority w:val="99"/>
    <w:rsid w:val="00A26332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styleId="Tabelacomgrade">
    <w:name w:val="Table Grid"/>
    <w:aliases w:val="tabela avaliação"/>
    <w:basedOn w:val="Tabelanormal"/>
    <w:uiPriority w:val="39"/>
    <w:rsid w:val="0090597E"/>
    <w:pPr>
      <w:spacing w:line="480" w:lineRule="auto"/>
    </w:pPr>
    <w:rPr>
      <w:rFonts w:ascii="Arial" w:eastAsiaTheme="minorEastAsia" w:hAnsi="Arial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P1">
    <w:name w:val="00_P1"/>
    <w:basedOn w:val="Normal"/>
    <w:autoRedefine/>
    <w:qFormat/>
    <w:rsid w:val="0084552C"/>
    <w:pPr>
      <w:widowControl w:val="0"/>
      <w:suppressAutoHyphens/>
      <w:autoSpaceDE w:val="0"/>
      <w:autoSpaceDN w:val="0"/>
      <w:adjustRightInd w:val="0"/>
      <w:spacing w:line="400" w:lineRule="atLeast"/>
      <w:textAlignment w:val="center"/>
      <w:outlineLvl w:val="0"/>
    </w:pPr>
    <w:rPr>
      <w:rFonts w:ascii="Tahoma" w:hAnsi="Tahoma" w:cs="Tahoma"/>
      <w:b/>
      <w:bCs/>
      <w:caps/>
      <w:color w:val="000000"/>
      <w:lang w:val="pt-BR"/>
    </w:rPr>
  </w:style>
  <w:style w:type="table" w:customStyle="1" w:styleId="tabelagrade">
    <w:name w:val="tabela_grade"/>
    <w:basedOn w:val="Tabelanormal"/>
    <w:uiPriority w:val="99"/>
    <w:rsid w:val="00E504D7"/>
    <w:rPr>
      <w:rFonts w:ascii="Tahoma" w:eastAsiaTheme="minorEastAsia" w:hAnsi="Tahoma"/>
      <w:sz w:val="20"/>
      <w:lang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  <w:insideH w:val="single" w:sz="4" w:space="0" w:color="009276"/>
        <w:insideV w:val="single" w:sz="4" w:space="0" w:color="009276"/>
      </w:tblBorders>
    </w:tblPr>
    <w:tcPr>
      <w:vAlign w:val="center"/>
    </w:tcPr>
    <w:tblStylePr w:type="firstRow">
      <w:pPr>
        <w:wordWrap/>
        <w:spacing w:line="480" w:lineRule="auto"/>
        <w:jc w:val="left"/>
      </w:pPr>
      <w:rPr>
        <w:rFonts w:ascii="Tahoma" w:hAnsi="Tahoma"/>
        <w:b/>
        <w:i w:val="0"/>
        <w:sz w:val="20"/>
      </w:rPr>
      <w:tblPr/>
      <w:tcPr>
        <w:tcMar>
          <w:top w:w="57" w:type="dxa"/>
          <w:left w:w="57" w:type="dxa"/>
          <w:bottom w:w="57" w:type="dxa"/>
          <w:right w:w="57" w:type="dxa"/>
        </w:tcMar>
      </w:tc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character" w:styleId="Nmerodepgina">
    <w:name w:val="page number"/>
    <w:basedOn w:val="Fontepargpadro"/>
    <w:uiPriority w:val="99"/>
    <w:semiHidden/>
    <w:unhideWhenUsed/>
    <w:rsid w:val="006C466B"/>
  </w:style>
  <w:style w:type="paragraph" w:customStyle="1" w:styleId="00textosemparagrafo">
    <w:name w:val="00_texto_sem_paragrafo"/>
    <w:basedOn w:val="00Textogeral"/>
    <w:rsid w:val="00A404E0"/>
    <w:pPr>
      <w:ind w:firstLine="0"/>
    </w:pPr>
    <w:rPr>
      <w:rFonts w:cs="Arial"/>
    </w:rPr>
  </w:style>
  <w:style w:type="paragraph" w:customStyle="1" w:styleId="00PESO2">
    <w:name w:val="00_PESO_2"/>
    <w:basedOn w:val="00peso3"/>
    <w:uiPriority w:val="99"/>
    <w:rsid w:val="00410CF3"/>
    <w:rPr>
      <w:sz w:val="29"/>
      <w:szCs w:val="29"/>
    </w:rPr>
  </w:style>
  <w:style w:type="paragraph" w:customStyle="1" w:styleId="00Peso4">
    <w:name w:val="00_Peso_4"/>
    <w:basedOn w:val="Normal"/>
    <w:uiPriority w:val="99"/>
    <w:rsid w:val="00954260"/>
    <w:pPr>
      <w:widowControl w:val="0"/>
      <w:tabs>
        <w:tab w:val="left" w:pos="283"/>
      </w:tabs>
      <w:suppressAutoHyphens/>
      <w:autoSpaceDE w:val="0"/>
      <w:autoSpaceDN w:val="0"/>
      <w:adjustRightInd w:val="0"/>
      <w:spacing w:line="280" w:lineRule="atLeast"/>
      <w:ind w:left="284" w:hanging="284"/>
      <w:textAlignment w:val="center"/>
    </w:pPr>
    <w:rPr>
      <w:rFonts w:ascii="Cambria-BoldItalic" w:hAnsi="Cambria-BoldItalic" w:cs="Cambria-BoldItalic"/>
      <w:b/>
      <w:bCs/>
      <w:i/>
      <w:iCs/>
      <w:color w:val="000000"/>
      <w:u w:color="A6BD38"/>
      <w:lang w:val="pt-BR"/>
    </w:rPr>
  </w:style>
  <w:style w:type="paragraph" w:customStyle="1" w:styleId="00alternativas">
    <w:name w:val="00_alternativas"/>
    <w:basedOn w:val="00textosemparagrafo"/>
    <w:autoRedefine/>
    <w:qFormat/>
    <w:rsid w:val="001A5D7A"/>
    <w:pPr>
      <w:ind w:left="357" w:hanging="357"/>
    </w:pPr>
  </w:style>
  <w:style w:type="paragraph" w:customStyle="1" w:styleId="00organizadoracomponente">
    <w:name w:val="00_organizadora_componente"/>
    <w:basedOn w:val="Normal"/>
    <w:rsid w:val="008F4D50"/>
    <w:pPr>
      <w:jc w:val="center"/>
      <w:outlineLvl w:val="0"/>
    </w:pPr>
    <w:rPr>
      <w:rFonts w:ascii="Tahoma" w:hAnsi="Tahoma" w:cs="Tahoma"/>
      <w:b/>
      <w:color w:val="FFFFFF" w:themeColor="background1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4B4D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4B4D"/>
    <w:rPr>
      <w:rFonts w:eastAsiaTheme="minorEastAsia"/>
      <w:lang w:eastAsia="es-ES"/>
    </w:rPr>
  </w:style>
  <w:style w:type="table" w:customStyle="1" w:styleId="TabeladeGradeClara1">
    <w:name w:val="Tabela de Grade Clara1"/>
    <w:basedOn w:val="Tabelanormal"/>
    <w:uiPriority w:val="40"/>
    <w:rsid w:val="001D746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00comandoatividade">
    <w:name w:val="00_comando_atividade"/>
    <w:basedOn w:val="00textosemparagrafo"/>
    <w:autoRedefine/>
    <w:qFormat/>
    <w:rsid w:val="00A222AD"/>
    <w:rPr>
      <w:rFonts w:ascii="Arial" w:hAnsi="Arial"/>
    </w:rPr>
  </w:style>
  <w:style w:type="paragraph" w:customStyle="1" w:styleId="00fonte">
    <w:name w:val="00_fonte"/>
    <w:basedOn w:val="Normal"/>
    <w:rsid w:val="00091985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right"/>
      <w:textAlignment w:val="center"/>
    </w:pPr>
    <w:rPr>
      <w:rFonts w:ascii="Cambria" w:hAnsi="Cambria" w:cs="Cambria"/>
      <w:color w:val="000000"/>
      <w:sz w:val="18"/>
      <w:szCs w:val="18"/>
      <w:lang w:val="pt-BR"/>
    </w:rPr>
  </w:style>
  <w:style w:type="paragraph" w:customStyle="1" w:styleId="00titulobox">
    <w:name w:val="00_titulo_box"/>
    <w:basedOn w:val="Normal"/>
    <w:rsid w:val="00BA1134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b/>
      <w:bCs/>
      <w:color w:val="000000" w:themeColor="text1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92481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92481"/>
    <w:rPr>
      <w:rFonts w:eastAsiaTheme="minorEastAsia"/>
      <w:lang w:eastAsia="es-ES"/>
    </w:rPr>
  </w:style>
  <w:style w:type="table" w:customStyle="1" w:styleId="tabelanomealuno">
    <w:name w:val="tabela_nome_aluno"/>
    <w:basedOn w:val="Tabelanormal"/>
    <w:uiPriority w:val="99"/>
    <w:rsid w:val="00746C25"/>
    <w:rPr>
      <w:rFonts w:ascii="Tahoma" w:hAnsi="Tahoma"/>
      <w:b/>
      <w:sz w:val="20"/>
    </w:rPr>
    <w:tblPr/>
  </w:style>
  <w:style w:type="table" w:customStyle="1" w:styleId="box">
    <w:name w:val="box"/>
    <w:basedOn w:val="Tabelanormal"/>
    <w:uiPriority w:val="99"/>
    <w:rsid w:val="00800AA5"/>
    <w:rPr>
      <w:rFonts w:ascii="Tahoma" w:hAnsi="Tahom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9AD3C0"/>
    </w:tcPr>
    <w:tblStylePr w:type="firstRow">
      <w:pPr>
        <w:wordWrap/>
        <w:jc w:val="center"/>
      </w:pPr>
      <w:rPr>
        <w:rFonts w:ascii="Tahoma" w:hAnsi="Tahoma"/>
        <w:b/>
        <w:i w:val="0"/>
        <w:sz w:val="20"/>
      </w:rPr>
    </w:tblStylePr>
  </w:style>
  <w:style w:type="paragraph" w:styleId="PargrafodaLista">
    <w:name w:val="List Paragraph"/>
    <w:basedOn w:val="Normal"/>
    <w:uiPriority w:val="34"/>
    <w:qFormat/>
    <w:rsid w:val="00E14AED"/>
    <w:pPr>
      <w:ind w:left="720"/>
      <w:contextualSpacing/>
    </w:pPr>
  </w:style>
  <w:style w:type="paragraph" w:customStyle="1" w:styleId="00Peso1">
    <w:name w:val="00_Peso_1"/>
    <w:basedOn w:val="Normal"/>
    <w:uiPriority w:val="99"/>
    <w:rsid w:val="009964BF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ascii="Cambria-Bold" w:hAnsi="Cambria-Bold" w:cs="Cambria-Bold"/>
      <w:b/>
      <w:bCs/>
      <w:caps/>
      <w:color w:val="000000"/>
      <w:sz w:val="32"/>
      <w:szCs w:val="36"/>
      <w:lang w:val="pt-BR"/>
    </w:rPr>
  </w:style>
  <w:style w:type="table" w:customStyle="1" w:styleId="tabelaverde">
    <w:name w:val="tabela verde"/>
    <w:basedOn w:val="Tabelanormal"/>
    <w:uiPriority w:val="99"/>
    <w:rsid w:val="001C4067"/>
    <w:rPr>
      <w:rFonts w:ascii="Tahoma" w:eastAsiaTheme="minorEastAsia" w:hAnsi="Tahoma"/>
      <w:caps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rFonts w:ascii="Tahoma" w:hAnsi="Tahoma"/>
        <w:b/>
        <w:i w:val="0"/>
        <w:sz w:val="20"/>
      </w:rPr>
    </w:tblStylePr>
    <w:tblStylePr w:type="lastRow">
      <w:rPr>
        <w:sz w:val="21"/>
      </w:rPr>
    </w:tblStylePr>
  </w:style>
  <w:style w:type="table" w:customStyle="1" w:styleId="tabelaavaliao">
    <w:name w:val="tabela_avaliação"/>
    <w:basedOn w:val="Tabelanormal"/>
    <w:uiPriority w:val="99"/>
    <w:rsid w:val="001C4067"/>
    <w:pPr>
      <w:spacing w:line="480" w:lineRule="auto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styleId="Ttulo">
    <w:name w:val="Title"/>
    <w:basedOn w:val="Normal"/>
    <w:next w:val="Normal"/>
    <w:link w:val="TtuloChar"/>
    <w:qFormat/>
    <w:rsid w:val="001C40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tuloChar">
    <w:name w:val="Título Char"/>
    <w:basedOn w:val="Fontepargpadro"/>
    <w:link w:val="Ttulo"/>
    <w:rsid w:val="001C40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rsid w:val="001C4067"/>
    <w:pPr>
      <w:spacing w:line="360" w:lineRule="auto"/>
      <w:jc w:val="both"/>
    </w:pPr>
    <w:rPr>
      <w:rFonts w:ascii="Verdana" w:eastAsia="Times New Roman" w:hAnsi="Verdana" w:cs="Verdana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1C4067"/>
    <w:rPr>
      <w:rFonts w:ascii="Verdana" w:eastAsia="Times New Roman" w:hAnsi="Verdana" w:cs="Verdana"/>
      <w:lang w:val="pt-BR" w:eastAsia="pt-BR"/>
    </w:rPr>
  </w:style>
  <w:style w:type="paragraph" w:customStyle="1" w:styleId="2TEXTOSTERCEIROS">
    <w:name w:val="2TEXTOS_TERCEIROS"/>
    <w:basedOn w:val="Normal"/>
    <w:qFormat/>
    <w:rsid w:val="001C4067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table" w:customStyle="1" w:styleId="tabelabimestre">
    <w:name w:val="tabela bimestre"/>
    <w:basedOn w:val="Tabelanormal"/>
    <w:uiPriority w:val="99"/>
    <w:rsid w:val="005C6C25"/>
    <w:pPr>
      <w:jc w:val="center"/>
    </w:pPr>
    <w:rPr>
      <w:rFonts w:ascii="Tahoma" w:eastAsiaTheme="minorEastAsia" w:hAnsi="Tahoma"/>
      <w:sz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7F7F7F" w:themeFill="text1" w:themeFillTint="80"/>
      </w:tcPr>
    </w:tblStylePr>
  </w:style>
  <w:style w:type="character" w:styleId="Hyperlink">
    <w:name w:val="Hyperlink"/>
    <w:basedOn w:val="Fontepargpadro"/>
    <w:uiPriority w:val="99"/>
    <w:semiHidden/>
    <w:unhideWhenUsed/>
    <w:rsid w:val="005C6C25"/>
    <w:rPr>
      <w:color w:val="0000FF"/>
      <w:u w:val="single"/>
    </w:rPr>
  </w:style>
  <w:style w:type="paragraph" w:customStyle="1" w:styleId="Default">
    <w:name w:val="Default"/>
    <w:rsid w:val="006F533F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1559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59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59E7"/>
    <w:rPr>
      <w:rFonts w:eastAsiaTheme="minorEastAsia"/>
      <w:sz w:val="20"/>
      <w:szCs w:val="20"/>
      <w:lang w:eastAsia="es-E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559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559E7"/>
    <w:rPr>
      <w:rFonts w:eastAsiaTheme="minorEastAsia"/>
      <w:b/>
      <w:bCs/>
      <w:sz w:val="20"/>
      <w:szCs w:val="20"/>
      <w:lang w:eastAsia="es-ES"/>
    </w:rPr>
  </w:style>
  <w:style w:type="paragraph" w:styleId="Reviso">
    <w:name w:val="Revision"/>
    <w:hidden/>
    <w:uiPriority w:val="99"/>
    <w:semiHidden/>
    <w:rsid w:val="001559E7"/>
    <w:rPr>
      <w:rFonts w:eastAsiaTheme="minorEastAsia"/>
      <w:lang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5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59E7"/>
    <w:rPr>
      <w:rFonts w:ascii="Tahoma" w:eastAsiaTheme="minorEastAsia" w:hAnsi="Tahoma" w:cs="Tahoma"/>
      <w:sz w:val="16"/>
      <w:szCs w:val="16"/>
      <w:lang w:eastAsia="es-ES"/>
    </w:rPr>
  </w:style>
  <w:style w:type="table" w:styleId="TabeladeGradeClara">
    <w:name w:val="Grid Table Light"/>
    <w:basedOn w:val="Tabelanormal"/>
    <w:uiPriority w:val="40"/>
    <w:rsid w:val="0037501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334433-8F95-4372-8466-F8680B1C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11</Pages>
  <Words>2187</Words>
  <Characters>11813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13973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36</cp:revision>
  <cp:lastPrinted>2017-10-10T17:08:00Z</cp:lastPrinted>
  <dcterms:created xsi:type="dcterms:W3CDTF">2017-11-29T17:49:00Z</dcterms:created>
  <dcterms:modified xsi:type="dcterms:W3CDTF">2017-12-28T16:08:00Z</dcterms:modified>
  <cp:category/>
</cp:coreProperties>
</file>