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99A0AB" w14:textId="0DF74F0E" w:rsidR="00A06396" w:rsidRPr="0037680A" w:rsidRDefault="00F4751E" w:rsidP="00A06396">
      <w:pPr>
        <w:pStyle w:val="00cabeos"/>
      </w:pPr>
      <w:r w:rsidRPr="0037680A">
        <w:t xml:space="preserve">SEQUÊNCIA DIDÁTICA </w:t>
      </w:r>
      <w:r w:rsidR="002C17E0" w:rsidRPr="0037680A">
        <w:t>1</w:t>
      </w:r>
    </w:p>
    <w:p w14:paraId="6711C8D9" w14:textId="77777777" w:rsidR="00A06396" w:rsidRPr="0037680A" w:rsidRDefault="00A06396" w:rsidP="00A06396">
      <w:pPr>
        <w:pStyle w:val="00P1"/>
      </w:pPr>
    </w:p>
    <w:p w14:paraId="7FB5A68B" w14:textId="43475926" w:rsidR="00A06396" w:rsidRPr="0037680A" w:rsidRDefault="00A06396" w:rsidP="00A06396">
      <w:pPr>
        <w:pStyle w:val="00P1"/>
      </w:pPr>
      <w:r w:rsidRPr="0037680A">
        <w:t>Relato</w:t>
      </w:r>
      <w:r w:rsidR="00A22C0E" w:rsidRPr="0037680A">
        <w:t xml:space="preserve"> DE</w:t>
      </w:r>
      <w:r w:rsidRPr="0037680A">
        <w:t xml:space="preserve"> experiência pessoal</w:t>
      </w:r>
    </w:p>
    <w:p w14:paraId="1391500B" w14:textId="48B8729D" w:rsidR="00A06396" w:rsidRPr="0037680A" w:rsidRDefault="00A06396" w:rsidP="00A06396">
      <w:pPr>
        <w:pStyle w:val="00textosemparagrafo"/>
        <w:spacing w:before="120"/>
        <w:rPr>
          <w:rFonts w:ascii="Tahoma" w:hAnsi="Tahoma" w:cs="Tahoma"/>
          <w:sz w:val="22"/>
          <w:szCs w:val="22"/>
        </w:rPr>
      </w:pPr>
      <w:r w:rsidRPr="0037680A">
        <w:rPr>
          <w:rFonts w:ascii="Tahoma" w:hAnsi="Tahoma" w:cs="Tahoma"/>
          <w:sz w:val="22"/>
          <w:szCs w:val="22"/>
        </w:rPr>
        <w:t>4 AULAS</w:t>
      </w:r>
    </w:p>
    <w:p w14:paraId="38D76A9A" w14:textId="1AD4151A" w:rsidR="00A06396" w:rsidRPr="0037680A" w:rsidRDefault="00A06396" w:rsidP="00A06396">
      <w:pPr>
        <w:pStyle w:val="00textosemparagrafo"/>
      </w:pPr>
    </w:p>
    <w:tbl>
      <w:tblPr>
        <w:tblStyle w:val="TabeladeGradeClar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2"/>
        <w:gridCol w:w="5950"/>
      </w:tblGrid>
      <w:tr w:rsidR="00A06396" w:rsidRPr="0037680A" w14:paraId="4E6675B2" w14:textId="77777777" w:rsidTr="00A06396">
        <w:trPr>
          <w:trHeight w:val="454"/>
        </w:trPr>
        <w:tc>
          <w:tcPr>
            <w:tcW w:w="1908" w:type="pct"/>
            <w:vAlign w:val="center"/>
          </w:tcPr>
          <w:p w14:paraId="096BEA7E" w14:textId="77777777" w:rsidR="00A06396" w:rsidRPr="0037680A" w:rsidRDefault="00A06396" w:rsidP="00A06396">
            <w:pPr>
              <w:spacing w:before="120" w:after="120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7680A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EIXO</w:t>
            </w:r>
          </w:p>
        </w:tc>
        <w:tc>
          <w:tcPr>
            <w:tcW w:w="3092" w:type="pct"/>
            <w:vAlign w:val="center"/>
          </w:tcPr>
          <w:p w14:paraId="0C0F9F7F" w14:textId="77777777" w:rsidR="00A06396" w:rsidRPr="0037680A" w:rsidRDefault="00A06396" w:rsidP="00A06396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7680A">
              <w:rPr>
                <w:rFonts w:ascii="Tahoma" w:hAnsi="Tahoma" w:cs="Tahoma"/>
                <w:sz w:val="20"/>
                <w:szCs w:val="20"/>
                <w:lang w:val="pt-BR"/>
              </w:rPr>
              <w:t>Oralidade</w:t>
            </w:r>
          </w:p>
        </w:tc>
      </w:tr>
      <w:tr w:rsidR="00A06396" w:rsidRPr="0037680A" w14:paraId="2006148A" w14:textId="77777777" w:rsidTr="00A06396">
        <w:trPr>
          <w:trHeight w:val="454"/>
        </w:trPr>
        <w:tc>
          <w:tcPr>
            <w:tcW w:w="1908" w:type="pct"/>
            <w:vAlign w:val="center"/>
          </w:tcPr>
          <w:p w14:paraId="4BBE0E19" w14:textId="77777777" w:rsidR="00A06396" w:rsidRPr="0037680A" w:rsidRDefault="00A06396" w:rsidP="00A06396">
            <w:pPr>
              <w:spacing w:before="120" w:after="120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7680A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UNIDADE TEMÁTICA</w:t>
            </w:r>
          </w:p>
        </w:tc>
        <w:tc>
          <w:tcPr>
            <w:tcW w:w="3092" w:type="pct"/>
            <w:vAlign w:val="center"/>
          </w:tcPr>
          <w:p w14:paraId="552FA627" w14:textId="77777777" w:rsidR="00A06396" w:rsidRPr="0037680A" w:rsidRDefault="00A06396" w:rsidP="00A06396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7680A">
              <w:rPr>
                <w:rFonts w:ascii="Tahoma" w:hAnsi="Tahoma" w:cs="Tahoma"/>
                <w:sz w:val="20"/>
                <w:szCs w:val="20"/>
                <w:lang w:val="pt-BR"/>
              </w:rPr>
              <w:t xml:space="preserve">Produção de textos orais em situações específicas de interação </w:t>
            </w:r>
          </w:p>
        </w:tc>
      </w:tr>
      <w:tr w:rsidR="00A06396" w:rsidRPr="0037680A" w14:paraId="47A0A332" w14:textId="77777777" w:rsidTr="00A06396">
        <w:trPr>
          <w:trHeight w:val="454"/>
        </w:trPr>
        <w:tc>
          <w:tcPr>
            <w:tcW w:w="1908" w:type="pct"/>
            <w:vAlign w:val="center"/>
          </w:tcPr>
          <w:p w14:paraId="244EBAF7" w14:textId="77777777" w:rsidR="00A06396" w:rsidRPr="0037680A" w:rsidRDefault="00A06396" w:rsidP="00A06396">
            <w:pPr>
              <w:spacing w:before="120" w:after="120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7680A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OBJETO DE CONHECIMENTO</w:t>
            </w:r>
          </w:p>
        </w:tc>
        <w:tc>
          <w:tcPr>
            <w:tcW w:w="3092" w:type="pct"/>
            <w:vAlign w:val="center"/>
          </w:tcPr>
          <w:p w14:paraId="7B675E7C" w14:textId="77777777" w:rsidR="00A06396" w:rsidRPr="0037680A" w:rsidRDefault="00A06396" w:rsidP="00A06396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7680A">
              <w:rPr>
                <w:rFonts w:ascii="Tahoma" w:hAnsi="Tahoma" w:cs="Tahoma"/>
                <w:sz w:val="20"/>
                <w:szCs w:val="20"/>
                <w:lang w:val="pt-BR"/>
              </w:rPr>
              <w:t>Relato oral</w:t>
            </w:r>
          </w:p>
        </w:tc>
      </w:tr>
    </w:tbl>
    <w:p w14:paraId="6BC0CAF6" w14:textId="77777777" w:rsidR="00A06396" w:rsidRPr="0037680A" w:rsidRDefault="00A06396" w:rsidP="00A06396">
      <w:pPr>
        <w:pStyle w:val="00textosemparagrafo"/>
      </w:pPr>
    </w:p>
    <w:p w14:paraId="5E3726B1" w14:textId="1DE6F986" w:rsidR="00A06396" w:rsidRPr="0037680A" w:rsidRDefault="00A06396" w:rsidP="00A06396">
      <w:pPr>
        <w:pStyle w:val="00P1"/>
      </w:pPr>
      <w:r w:rsidRPr="0037680A">
        <w:t xml:space="preserve">A. </w:t>
      </w:r>
      <w:r w:rsidR="0018757C" w:rsidRPr="0037680A">
        <w:t xml:space="preserve">IntroduÇÃO </w:t>
      </w:r>
    </w:p>
    <w:p w14:paraId="04D440BA" w14:textId="77777777" w:rsidR="00A06396" w:rsidRPr="0037680A" w:rsidRDefault="00A06396" w:rsidP="00A06396">
      <w:pPr>
        <w:pStyle w:val="00textosemparagrafo"/>
      </w:pPr>
    </w:p>
    <w:p w14:paraId="5DC3CCAD" w14:textId="1387751D" w:rsidR="00A06396" w:rsidRPr="0037680A" w:rsidRDefault="00A06396" w:rsidP="00A06396">
      <w:pPr>
        <w:pStyle w:val="00textosemparagrafo"/>
        <w:rPr>
          <w:rFonts w:ascii="Tahoma" w:hAnsi="Tahoma" w:cs="Tahoma"/>
        </w:rPr>
      </w:pPr>
      <w:r w:rsidRPr="0037680A">
        <w:rPr>
          <w:rFonts w:ascii="Tahoma" w:hAnsi="Tahoma" w:cs="Tahoma"/>
        </w:rPr>
        <w:t xml:space="preserve">O processo de alfabetização envolve tanto a apropriação do sistema de escrita alfabética quanto os conhecimentos sobre os textos que circulam na sociedade. No que se refere à oralidade, ela é a base da compreensão de todas as experiências do sujeito, uma vez que somos seres de linguagem e nossas vidas são intermediadas pela linguagem, por </w:t>
      </w:r>
      <w:r w:rsidR="005D3E12" w:rsidRPr="0037680A">
        <w:rPr>
          <w:rFonts w:ascii="Tahoma" w:hAnsi="Tahoma" w:cs="Tahoma"/>
        </w:rPr>
        <w:t>isso</w:t>
      </w:r>
      <w:r w:rsidRPr="0037680A">
        <w:rPr>
          <w:rFonts w:ascii="Tahoma" w:hAnsi="Tahoma" w:cs="Tahoma"/>
        </w:rPr>
        <w:t xml:space="preserve"> ela é objeto de ensino e de aprendizagem na escola.</w:t>
      </w:r>
    </w:p>
    <w:p w14:paraId="3B8FF006" w14:textId="77777777" w:rsidR="00A06396" w:rsidRPr="0037680A" w:rsidRDefault="00A06396" w:rsidP="00A06396">
      <w:pPr>
        <w:pStyle w:val="00textosemparagrafo"/>
        <w:rPr>
          <w:rFonts w:ascii="Tahoma" w:hAnsi="Tahoma" w:cs="Tahoma"/>
        </w:rPr>
      </w:pPr>
      <w:r w:rsidRPr="0037680A">
        <w:rPr>
          <w:rFonts w:ascii="Tahoma" w:hAnsi="Tahoma" w:cs="Tahoma"/>
        </w:rPr>
        <w:t xml:space="preserve">Tempos específicos reservados para oportunizarem e focarem a oralidade precisam ser contemplados nos planejamentos dos professores: conversar, dar respostas, ouvir com atenção, participar de </w:t>
      </w:r>
      <w:proofErr w:type="spellStart"/>
      <w:r w:rsidRPr="0037680A">
        <w:rPr>
          <w:rFonts w:ascii="Tahoma" w:hAnsi="Tahoma" w:cs="Tahoma"/>
        </w:rPr>
        <w:t>contação</w:t>
      </w:r>
      <w:proofErr w:type="spellEnd"/>
      <w:r w:rsidRPr="0037680A">
        <w:rPr>
          <w:rFonts w:ascii="Tahoma" w:hAnsi="Tahoma" w:cs="Tahoma"/>
        </w:rPr>
        <w:t xml:space="preserve"> de histórias, recitação de poemas, debates, exposições, relatos são momentos imprescindíveis de fala e escuta, por parte dos alunos.</w:t>
      </w:r>
    </w:p>
    <w:p w14:paraId="1BF7F498" w14:textId="2639C624" w:rsidR="00A06396" w:rsidRPr="0037680A" w:rsidRDefault="00A06396" w:rsidP="00A06396">
      <w:pPr>
        <w:pStyle w:val="00textosemparagrafo"/>
        <w:rPr>
          <w:rFonts w:ascii="Tahoma" w:hAnsi="Tahoma" w:cs="Tahoma"/>
          <w:color w:val="FF0000"/>
        </w:rPr>
      </w:pPr>
      <w:r w:rsidRPr="0037680A">
        <w:rPr>
          <w:rFonts w:ascii="Tahoma" w:hAnsi="Tahoma" w:cs="Tahoma"/>
        </w:rPr>
        <w:t xml:space="preserve">Um alerta nestas situações é refletir com os alunos sobre as variações linguísticas que cada um usa para se expressar, em um país multicultural e multilíngue como o nosso. As variações de qualquer natureza são constituintes de toda e qualquer língua, por </w:t>
      </w:r>
      <w:r w:rsidR="005D3E12" w:rsidRPr="0037680A">
        <w:rPr>
          <w:rFonts w:ascii="Tahoma" w:hAnsi="Tahoma" w:cs="Tahoma"/>
        </w:rPr>
        <w:t xml:space="preserve">isso </w:t>
      </w:r>
      <w:r w:rsidRPr="0037680A">
        <w:rPr>
          <w:rFonts w:ascii="Tahoma" w:hAnsi="Tahoma" w:cs="Tahoma"/>
        </w:rPr>
        <w:t xml:space="preserve">é importante problematizar as zombarias que podem ocorrer diante de certos usos. </w:t>
      </w:r>
    </w:p>
    <w:p w14:paraId="126F199A" w14:textId="77777777" w:rsidR="00A06396" w:rsidRPr="0037680A" w:rsidRDefault="00A06396" w:rsidP="00A06396">
      <w:pPr>
        <w:pStyle w:val="00textosemparagrafo"/>
        <w:rPr>
          <w:rFonts w:ascii="Tahoma" w:hAnsi="Tahoma" w:cs="Tahoma"/>
        </w:rPr>
      </w:pPr>
      <w:r w:rsidRPr="0037680A">
        <w:rPr>
          <w:rFonts w:ascii="Tahoma" w:hAnsi="Tahoma" w:cs="Tahoma"/>
        </w:rPr>
        <w:t>O trabalho com “Relatos orais” é uma boa oportunidade de os alunos conviverem com um repertório deste gênero textual e também uma excelente ocasião de a turma se conhecer melhor, bem como conhecer e respeitar os diferentes modos de falar.</w:t>
      </w:r>
    </w:p>
    <w:p w14:paraId="4B35ED21" w14:textId="3053288A" w:rsidR="00A06396" w:rsidRPr="0037680A" w:rsidRDefault="00A06396">
      <w:pPr>
        <w:rPr>
          <w:rFonts w:ascii="Arial" w:hAnsi="Arial" w:cs="Arial"/>
          <w:color w:val="000000"/>
          <w:lang w:val="pt-BR"/>
        </w:rPr>
      </w:pPr>
      <w:r w:rsidRPr="0037680A">
        <w:rPr>
          <w:lang w:val="pt-BR"/>
        </w:rPr>
        <w:br w:type="page"/>
      </w:r>
    </w:p>
    <w:p w14:paraId="65950BE6" w14:textId="77777777" w:rsidR="00A06396" w:rsidRPr="0037680A" w:rsidRDefault="00A06396" w:rsidP="00A06396">
      <w:pPr>
        <w:pStyle w:val="00P1"/>
      </w:pPr>
      <w:r w:rsidRPr="0037680A">
        <w:lastRenderedPageBreak/>
        <w:t>B. OBJETIVOS</w:t>
      </w:r>
    </w:p>
    <w:p w14:paraId="2B329081" w14:textId="77777777" w:rsidR="0009582F" w:rsidRPr="0037680A" w:rsidRDefault="0009582F" w:rsidP="00B825B0">
      <w:pPr>
        <w:pStyle w:val="00peso3"/>
      </w:pPr>
    </w:p>
    <w:p w14:paraId="21F651AB" w14:textId="2697DE29" w:rsidR="00A06396" w:rsidRPr="0037680A" w:rsidRDefault="00A06396" w:rsidP="00B825B0">
      <w:pPr>
        <w:pStyle w:val="00peso3"/>
        <w:rPr>
          <w:sz w:val="24"/>
          <w:szCs w:val="24"/>
        </w:rPr>
      </w:pPr>
      <w:r w:rsidRPr="0037680A">
        <w:t>OBJETIVO GERAL</w:t>
      </w:r>
      <w:r w:rsidRPr="0037680A">
        <w:rPr>
          <w:sz w:val="24"/>
          <w:szCs w:val="24"/>
        </w:rPr>
        <w:t xml:space="preserve"> </w:t>
      </w:r>
    </w:p>
    <w:p w14:paraId="01A7E22B" w14:textId="1917D222" w:rsidR="00A06396" w:rsidRPr="0037680A" w:rsidRDefault="00A06396" w:rsidP="00A06396">
      <w:pPr>
        <w:pStyle w:val="00textosemparagrafo"/>
        <w:rPr>
          <w:rFonts w:ascii="Tahoma" w:hAnsi="Tahoma" w:cs="Tahoma"/>
        </w:rPr>
      </w:pPr>
      <w:r w:rsidRPr="0037680A">
        <w:rPr>
          <w:rFonts w:ascii="Tahoma" w:hAnsi="Tahoma" w:cs="Tahoma"/>
        </w:rPr>
        <w:t>Relatar oralmente experiências pessoais, em situações de fala e de escuta</w:t>
      </w:r>
      <w:r w:rsidR="00DE6CFD" w:rsidRPr="0037680A">
        <w:rPr>
          <w:rFonts w:ascii="Tahoma" w:hAnsi="Tahoma" w:cs="Tahoma"/>
        </w:rPr>
        <w:t>.</w:t>
      </w:r>
    </w:p>
    <w:p w14:paraId="209C4551" w14:textId="77777777" w:rsidR="00A06396" w:rsidRPr="0037680A" w:rsidRDefault="00A06396" w:rsidP="00A06396">
      <w:pPr>
        <w:pStyle w:val="00textosemparagrafo"/>
        <w:rPr>
          <w:sz w:val="20"/>
          <w:szCs w:val="20"/>
        </w:rPr>
      </w:pPr>
    </w:p>
    <w:p w14:paraId="261C0906" w14:textId="77777777" w:rsidR="00A06396" w:rsidRPr="0037680A" w:rsidRDefault="00A06396" w:rsidP="00B825B0">
      <w:pPr>
        <w:pStyle w:val="00peso3"/>
        <w:rPr>
          <w:sz w:val="24"/>
          <w:szCs w:val="24"/>
        </w:rPr>
      </w:pPr>
      <w:r w:rsidRPr="0037680A">
        <w:t>OBJETIVO ESPECÍFICO</w:t>
      </w:r>
      <w:r w:rsidRPr="0037680A">
        <w:rPr>
          <w:sz w:val="24"/>
          <w:szCs w:val="24"/>
        </w:rPr>
        <w:t xml:space="preserve"> </w:t>
      </w:r>
    </w:p>
    <w:p w14:paraId="1C92ECEF" w14:textId="77777777" w:rsidR="00A06396" w:rsidRPr="0037680A" w:rsidRDefault="00A06396" w:rsidP="00A06396">
      <w:pPr>
        <w:pStyle w:val="00textosemparagrafo"/>
        <w:rPr>
          <w:rFonts w:ascii="Tahoma" w:hAnsi="Tahoma" w:cs="Tahoma"/>
        </w:rPr>
      </w:pPr>
      <w:r w:rsidRPr="0037680A">
        <w:rPr>
          <w:rFonts w:ascii="Tahoma" w:hAnsi="Tahoma" w:cs="Tahoma"/>
        </w:rPr>
        <w:t>Favorecer o desenvolvimento das seguintes habilidades do componente curricular Língua Portuguesa:</w:t>
      </w:r>
    </w:p>
    <w:p w14:paraId="2A4532F4" w14:textId="77777777" w:rsidR="00A06396" w:rsidRPr="0037680A" w:rsidRDefault="00A06396" w:rsidP="00A06396">
      <w:pPr>
        <w:pStyle w:val="00Textogeralbullet"/>
      </w:pPr>
      <w:r w:rsidRPr="0037680A">
        <w:t>(EF01LP01) Expressar-se, em situações de intercâmbio oral, com autoconfiança (sem medo de falar em público), para explorar e apresentar informações, esclarecer dúvidas, trocar ideias, propor, criar ou engajar-se em jogo ou brincadeira.</w:t>
      </w:r>
    </w:p>
    <w:p w14:paraId="3BC08379" w14:textId="77777777" w:rsidR="00A06396" w:rsidRPr="0037680A" w:rsidRDefault="00A06396" w:rsidP="00A06396">
      <w:pPr>
        <w:pStyle w:val="00Textogeralbullet"/>
      </w:pPr>
      <w:r w:rsidRPr="0037680A">
        <w:t>(EF01LP02) Escutar, com atenção e compreensão, instruções orais, acordos e combinados que organizam a convivência em sala de aula.</w:t>
      </w:r>
    </w:p>
    <w:p w14:paraId="638081B6" w14:textId="77777777" w:rsidR="00A06396" w:rsidRPr="0037680A" w:rsidRDefault="00A06396" w:rsidP="00A06396">
      <w:pPr>
        <w:pStyle w:val="00Textogeralbullet"/>
      </w:pPr>
      <w:r w:rsidRPr="0037680A">
        <w:t>(EF01LP04) Identificar aspectos não linguísticos (</w:t>
      </w:r>
      <w:proofErr w:type="spellStart"/>
      <w:r w:rsidRPr="0037680A">
        <w:t>paralinguísticos</w:t>
      </w:r>
      <w:proofErr w:type="spellEnd"/>
      <w:r w:rsidRPr="0037680A">
        <w:t>) presentes no ato de fala (tom da voz e movimentos corporais) como parte do significado do que é dito.</w:t>
      </w:r>
    </w:p>
    <w:p w14:paraId="53FD0B44" w14:textId="77777777" w:rsidR="00A06396" w:rsidRPr="0037680A" w:rsidRDefault="00A06396" w:rsidP="00A06396">
      <w:pPr>
        <w:pStyle w:val="00Textogeralbullet"/>
      </w:pPr>
      <w:r w:rsidRPr="0037680A">
        <w:t>(EF01LP05) Recuperar assuntos e informações pontuais em situações de escuta formal de textos.</w:t>
      </w:r>
    </w:p>
    <w:p w14:paraId="2DA61BFA" w14:textId="77777777" w:rsidR="00A06396" w:rsidRPr="0037680A" w:rsidRDefault="00A06396" w:rsidP="00A06396">
      <w:pPr>
        <w:pStyle w:val="00Textogeralbullet"/>
        <w:rPr>
          <w:b/>
        </w:rPr>
      </w:pPr>
      <w:r w:rsidRPr="0037680A">
        <w:t xml:space="preserve">(EF01LP06) Relatar experiências pessoais de seu cotidiano, em sequência cronológica e nível de </w:t>
      </w:r>
      <w:proofErr w:type="spellStart"/>
      <w:r w:rsidRPr="0037680A">
        <w:t>informatividade</w:t>
      </w:r>
      <w:proofErr w:type="spellEnd"/>
      <w:r w:rsidRPr="0037680A">
        <w:t xml:space="preserve"> adequado.</w:t>
      </w:r>
    </w:p>
    <w:p w14:paraId="588C0B5A" w14:textId="38658219" w:rsidR="00A06396" w:rsidRPr="0037680A" w:rsidRDefault="00A06396" w:rsidP="00A06396">
      <w:pPr>
        <w:pStyle w:val="00textosemparagrafo"/>
      </w:pPr>
      <w:r w:rsidRPr="0037680A">
        <w:br w:type="page"/>
      </w:r>
    </w:p>
    <w:p w14:paraId="44585DAF" w14:textId="77777777" w:rsidR="00A06396" w:rsidRPr="0037680A" w:rsidRDefault="00A06396" w:rsidP="00A06396">
      <w:pPr>
        <w:pStyle w:val="00P1"/>
      </w:pPr>
      <w:r w:rsidRPr="0037680A">
        <w:lastRenderedPageBreak/>
        <w:t xml:space="preserve">C. METODOLOGIA </w:t>
      </w:r>
    </w:p>
    <w:p w14:paraId="0D0ECA49" w14:textId="77777777" w:rsidR="00A06396" w:rsidRPr="0037680A" w:rsidRDefault="00A06396" w:rsidP="00A06396">
      <w:pPr>
        <w:rPr>
          <w:rFonts w:ascii="Tahoma" w:hAnsi="Tahoma" w:cs="Tahoma"/>
          <w:b/>
          <w:bCs/>
          <w:color w:val="1F3864"/>
          <w:u w:val="single"/>
          <w:lang w:val="pt-BR"/>
        </w:rPr>
      </w:pPr>
    </w:p>
    <w:p w14:paraId="0B72FF7B" w14:textId="77777777" w:rsidR="00A06396" w:rsidRPr="0037680A" w:rsidRDefault="00A06396" w:rsidP="00B825B0">
      <w:pPr>
        <w:pStyle w:val="00PESO2"/>
        <w:rPr>
          <w:color w:val="009276"/>
        </w:rPr>
      </w:pPr>
      <w:r w:rsidRPr="0037680A">
        <w:rPr>
          <w:color w:val="009276"/>
        </w:rPr>
        <w:t>AULAS 1 e 2</w:t>
      </w:r>
    </w:p>
    <w:p w14:paraId="1C01AA17" w14:textId="77777777" w:rsidR="00A06396" w:rsidRPr="0037680A" w:rsidRDefault="00A06396" w:rsidP="00A06396">
      <w:pPr>
        <w:pStyle w:val="00textosemparagrafo"/>
        <w:rPr>
          <w:rFonts w:eastAsia="Arial"/>
        </w:rPr>
      </w:pPr>
    </w:p>
    <w:p w14:paraId="55BFC48F" w14:textId="77777777" w:rsidR="00A06396" w:rsidRPr="0037680A" w:rsidRDefault="00A06396" w:rsidP="00B825B0">
      <w:pPr>
        <w:pStyle w:val="00peso3"/>
      </w:pPr>
      <w:r w:rsidRPr="0037680A">
        <w:t>Conteúdo específico</w:t>
      </w:r>
    </w:p>
    <w:p w14:paraId="38E4889A" w14:textId="0594C530" w:rsidR="00A06396" w:rsidRPr="0037680A" w:rsidRDefault="00A06396" w:rsidP="00A06396">
      <w:pPr>
        <w:pStyle w:val="00textosemparagrafo"/>
        <w:rPr>
          <w:rFonts w:ascii="Tahoma" w:eastAsia="Times New Roman" w:hAnsi="Tahoma" w:cs="Tahoma"/>
        </w:rPr>
      </w:pPr>
      <w:r w:rsidRPr="0037680A">
        <w:rPr>
          <w:rFonts w:ascii="Tahoma" w:eastAsia="Arial" w:hAnsi="Tahoma" w:cs="Tahoma"/>
        </w:rPr>
        <w:t xml:space="preserve">Planejamento da produção oral </w:t>
      </w:r>
      <w:r w:rsidR="00D470AB" w:rsidRPr="0037680A">
        <w:rPr>
          <w:rFonts w:ascii="Tahoma" w:eastAsia="Arial" w:hAnsi="Tahoma" w:cs="Tahoma"/>
        </w:rPr>
        <w:t>dos alunos</w:t>
      </w:r>
      <w:r w:rsidRPr="0037680A">
        <w:rPr>
          <w:rFonts w:ascii="Tahoma" w:eastAsia="Arial" w:hAnsi="Tahoma" w:cs="Tahoma"/>
        </w:rPr>
        <w:t>, tendo em vista a exploração de espaços fora da sala de aula</w:t>
      </w:r>
      <w:r w:rsidR="00DE6CFD" w:rsidRPr="0037680A">
        <w:rPr>
          <w:rFonts w:ascii="Tahoma" w:eastAsia="Arial" w:hAnsi="Tahoma" w:cs="Tahoma"/>
        </w:rPr>
        <w:t>.</w:t>
      </w:r>
    </w:p>
    <w:p w14:paraId="32594FF1" w14:textId="77777777" w:rsidR="00A06396" w:rsidRPr="0037680A" w:rsidRDefault="00A06396" w:rsidP="00A06396">
      <w:pPr>
        <w:pStyle w:val="00textosemparagrafo"/>
        <w:rPr>
          <w:rFonts w:eastAsia="Times New Roman"/>
        </w:rPr>
      </w:pPr>
    </w:p>
    <w:p w14:paraId="275C9BC8" w14:textId="77777777" w:rsidR="00A06396" w:rsidRPr="0037680A" w:rsidRDefault="00A06396" w:rsidP="00B825B0">
      <w:pPr>
        <w:pStyle w:val="00peso3"/>
      </w:pPr>
      <w:r w:rsidRPr="0037680A">
        <w:t>Gestão dos alunos</w:t>
      </w:r>
    </w:p>
    <w:p w14:paraId="26D10938" w14:textId="58415CDF" w:rsidR="00A06396" w:rsidRPr="0037680A" w:rsidRDefault="00A06396" w:rsidP="00A06396">
      <w:pPr>
        <w:pStyle w:val="00textosemparagrafo"/>
        <w:rPr>
          <w:rFonts w:ascii="Tahoma" w:eastAsia="Arial" w:hAnsi="Tahoma" w:cs="Tahoma"/>
        </w:rPr>
      </w:pPr>
      <w:r w:rsidRPr="0037680A">
        <w:rPr>
          <w:rFonts w:ascii="Tahoma" w:eastAsia="Arial" w:hAnsi="Tahoma" w:cs="Tahoma"/>
        </w:rPr>
        <w:t>Alunos no coletivo com intermediação do professor</w:t>
      </w:r>
      <w:r w:rsidR="00DE6CFD" w:rsidRPr="0037680A">
        <w:rPr>
          <w:rFonts w:ascii="Tahoma" w:eastAsia="Arial" w:hAnsi="Tahoma" w:cs="Tahoma"/>
        </w:rPr>
        <w:t>.</w:t>
      </w:r>
    </w:p>
    <w:p w14:paraId="3C5B80B6" w14:textId="77777777" w:rsidR="00A06396" w:rsidRPr="0037680A" w:rsidRDefault="00A06396" w:rsidP="00A06396">
      <w:pPr>
        <w:pStyle w:val="00textosemparagrafo"/>
        <w:rPr>
          <w:rFonts w:eastAsia="Arial"/>
        </w:rPr>
      </w:pPr>
    </w:p>
    <w:p w14:paraId="1D659804" w14:textId="77777777" w:rsidR="00A06396" w:rsidRPr="0037680A" w:rsidRDefault="00A06396" w:rsidP="00B825B0">
      <w:pPr>
        <w:pStyle w:val="00peso3"/>
      </w:pPr>
      <w:r w:rsidRPr="0037680A">
        <w:t>Recursos didáticos</w:t>
      </w:r>
    </w:p>
    <w:p w14:paraId="5D859962" w14:textId="18B82674" w:rsidR="00A06396" w:rsidRPr="0037680A" w:rsidRDefault="00A06396" w:rsidP="00A06396">
      <w:pPr>
        <w:pStyle w:val="00textosemparagrafo"/>
        <w:rPr>
          <w:rFonts w:ascii="Tahoma" w:eastAsia="Arial" w:hAnsi="Tahoma" w:cs="Tahoma"/>
        </w:rPr>
      </w:pPr>
      <w:r w:rsidRPr="0037680A">
        <w:rPr>
          <w:rFonts w:ascii="Tahoma" w:eastAsia="Arial" w:hAnsi="Tahoma" w:cs="Tahoma"/>
        </w:rPr>
        <w:t xml:space="preserve">Cadernos </w:t>
      </w:r>
      <w:r w:rsidR="00006363" w:rsidRPr="0037680A">
        <w:rPr>
          <w:rFonts w:ascii="Tahoma" w:eastAsia="Arial" w:hAnsi="Tahoma" w:cs="Tahoma"/>
        </w:rPr>
        <w:t>dos alunos</w:t>
      </w:r>
      <w:r w:rsidRPr="0037680A">
        <w:rPr>
          <w:rFonts w:ascii="Tahoma" w:eastAsia="Arial" w:hAnsi="Tahoma" w:cs="Tahoma"/>
        </w:rPr>
        <w:t xml:space="preserve"> para anotações variadas</w:t>
      </w:r>
      <w:r w:rsidR="00DE6CFD" w:rsidRPr="0037680A">
        <w:rPr>
          <w:rFonts w:ascii="Tahoma" w:eastAsia="Arial" w:hAnsi="Tahoma" w:cs="Tahoma"/>
        </w:rPr>
        <w:t>.</w:t>
      </w:r>
    </w:p>
    <w:p w14:paraId="695A2CD3" w14:textId="6D6853E9" w:rsidR="00A06396" w:rsidRPr="0037680A" w:rsidRDefault="00A06396" w:rsidP="00A06396">
      <w:pPr>
        <w:pStyle w:val="00textosemparagrafo"/>
        <w:rPr>
          <w:rFonts w:ascii="Tahoma" w:eastAsia="Arial" w:hAnsi="Tahoma" w:cs="Tahoma"/>
        </w:rPr>
      </w:pPr>
      <w:r w:rsidRPr="0037680A">
        <w:rPr>
          <w:rFonts w:ascii="Tahoma" w:eastAsia="Arial" w:hAnsi="Tahoma" w:cs="Tahoma"/>
        </w:rPr>
        <w:t>Papel pardo para registro coletivo</w:t>
      </w:r>
      <w:r w:rsidR="00DE6CFD" w:rsidRPr="0037680A">
        <w:rPr>
          <w:rFonts w:ascii="Tahoma" w:eastAsia="Arial" w:hAnsi="Tahoma" w:cs="Tahoma"/>
        </w:rPr>
        <w:t>.</w:t>
      </w:r>
    </w:p>
    <w:p w14:paraId="43768DE4" w14:textId="77777777" w:rsidR="00A06396" w:rsidRPr="0037680A" w:rsidRDefault="00A06396" w:rsidP="00A06396">
      <w:pPr>
        <w:pStyle w:val="00textosemparagrafo"/>
      </w:pPr>
    </w:p>
    <w:p w14:paraId="362E4B9B" w14:textId="77777777" w:rsidR="00A06396" w:rsidRPr="0037680A" w:rsidRDefault="00A06396" w:rsidP="00B825B0">
      <w:pPr>
        <w:pStyle w:val="00peso3"/>
      </w:pPr>
      <w:r w:rsidRPr="0037680A">
        <w:t xml:space="preserve">Habilidades </w:t>
      </w:r>
    </w:p>
    <w:p w14:paraId="7C6826CC" w14:textId="05EC65C6" w:rsidR="00A06396" w:rsidRPr="0037680A" w:rsidRDefault="00A06396" w:rsidP="00A06396">
      <w:pPr>
        <w:pStyle w:val="00textosemparagrafo"/>
        <w:rPr>
          <w:rFonts w:ascii="Tahoma" w:hAnsi="Tahoma" w:cs="Tahoma"/>
        </w:rPr>
      </w:pPr>
      <w:r w:rsidRPr="0037680A">
        <w:rPr>
          <w:rFonts w:ascii="Tahoma" w:hAnsi="Tahoma" w:cs="Tahoma"/>
        </w:rPr>
        <w:t>(EF01LP01)</w:t>
      </w:r>
      <w:r w:rsidR="00006363" w:rsidRPr="0037680A">
        <w:rPr>
          <w:rFonts w:ascii="Tahoma" w:hAnsi="Tahoma" w:cs="Tahoma"/>
        </w:rPr>
        <w:t>;</w:t>
      </w:r>
      <w:r w:rsidRPr="0037680A">
        <w:rPr>
          <w:rFonts w:ascii="Tahoma" w:hAnsi="Tahoma" w:cs="Tahoma"/>
        </w:rPr>
        <w:t xml:space="preserve"> (EF01LP02)</w:t>
      </w:r>
      <w:r w:rsidR="00006363" w:rsidRPr="0037680A">
        <w:rPr>
          <w:rFonts w:ascii="Tahoma" w:hAnsi="Tahoma" w:cs="Tahoma"/>
        </w:rPr>
        <w:t>;</w:t>
      </w:r>
      <w:r w:rsidRPr="0037680A">
        <w:rPr>
          <w:rFonts w:ascii="Tahoma" w:hAnsi="Tahoma" w:cs="Tahoma"/>
        </w:rPr>
        <w:t xml:space="preserve"> (EF01LP05)</w:t>
      </w:r>
      <w:r w:rsidR="00006363" w:rsidRPr="0037680A">
        <w:rPr>
          <w:rFonts w:ascii="Tahoma" w:hAnsi="Tahoma" w:cs="Tahoma"/>
        </w:rPr>
        <w:t>;</w:t>
      </w:r>
      <w:r w:rsidRPr="0037680A">
        <w:rPr>
          <w:rFonts w:ascii="Tahoma" w:hAnsi="Tahoma" w:cs="Tahoma"/>
        </w:rPr>
        <w:t xml:space="preserve"> (EF01LP06)</w:t>
      </w:r>
      <w:r w:rsidR="00006363" w:rsidRPr="0037680A">
        <w:rPr>
          <w:rFonts w:ascii="Tahoma" w:hAnsi="Tahoma" w:cs="Tahoma"/>
        </w:rPr>
        <w:t>.</w:t>
      </w:r>
      <w:r w:rsidRPr="0037680A">
        <w:rPr>
          <w:rFonts w:ascii="Tahoma" w:hAnsi="Tahoma" w:cs="Tahoma"/>
        </w:rPr>
        <w:t xml:space="preserve"> </w:t>
      </w:r>
    </w:p>
    <w:p w14:paraId="42A54DA8" w14:textId="77777777" w:rsidR="00A06396" w:rsidRPr="0037680A" w:rsidRDefault="00A06396" w:rsidP="00A06396">
      <w:pPr>
        <w:pStyle w:val="00textosemparagrafo"/>
        <w:rPr>
          <w:rFonts w:ascii="Tahoma" w:hAnsi="Tahoma" w:cs="Tahoma"/>
          <w:sz w:val="20"/>
          <w:szCs w:val="20"/>
        </w:rPr>
      </w:pPr>
    </w:p>
    <w:p w14:paraId="5AA0EF16" w14:textId="77777777" w:rsidR="00A06396" w:rsidRPr="0037680A" w:rsidRDefault="00A06396" w:rsidP="00B825B0">
      <w:pPr>
        <w:pStyle w:val="00peso3"/>
      </w:pPr>
      <w:r w:rsidRPr="0037680A">
        <w:t>Encaminhamento</w:t>
      </w:r>
    </w:p>
    <w:p w14:paraId="6B00FCA6" w14:textId="293B5C75" w:rsidR="00A06396" w:rsidRPr="0037680A" w:rsidRDefault="00A06396" w:rsidP="00A06396">
      <w:pPr>
        <w:pStyle w:val="00textosemparagrafo"/>
        <w:rPr>
          <w:rFonts w:ascii="Tahoma" w:hAnsi="Tahoma" w:cs="Tahoma"/>
        </w:rPr>
      </w:pPr>
      <w:r w:rsidRPr="0037680A">
        <w:rPr>
          <w:rFonts w:ascii="Tahoma" w:hAnsi="Tahoma" w:cs="Tahoma"/>
        </w:rPr>
        <w:t>1. Convers</w:t>
      </w:r>
      <w:r w:rsidR="00B2424B" w:rsidRPr="0037680A">
        <w:rPr>
          <w:rFonts w:ascii="Tahoma" w:hAnsi="Tahoma" w:cs="Tahoma"/>
        </w:rPr>
        <w:t>e</w:t>
      </w:r>
      <w:r w:rsidRPr="0037680A">
        <w:rPr>
          <w:rFonts w:ascii="Tahoma" w:hAnsi="Tahoma" w:cs="Tahoma"/>
        </w:rPr>
        <w:t xml:space="preserve"> com os alunos a respeito da finalidade da SD: relatar as experiências pessoais, como</w:t>
      </w:r>
      <w:r w:rsidR="00941D8B" w:rsidRPr="0037680A">
        <w:rPr>
          <w:rFonts w:ascii="Tahoma" w:hAnsi="Tahoma" w:cs="Tahoma"/>
        </w:rPr>
        <w:t xml:space="preserve"> </w:t>
      </w:r>
      <w:r w:rsidRPr="0037680A">
        <w:rPr>
          <w:rFonts w:ascii="Tahoma" w:hAnsi="Tahoma" w:cs="Tahoma"/>
        </w:rPr>
        <w:t>se</w:t>
      </w:r>
      <w:r w:rsidR="00941D8B" w:rsidRPr="0037680A">
        <w:rPr>
          <w:rFonts w:ascii="Tahoma" w:hAnsi="Tahoma" w:cs="Tahoma"/>
        </w:rPr>
        <w:t xml:space="preserve"> </w:t>
      </w:r>
      <w:r w:rsidRPr="0037680A">
        <w:rPr>
          <w:rFonts w:ascii="Tahoma" w:hAnsi="Tahoma" w:cs="Tahoma"/>
        </w:rPr>
        <w:t>fossem”</w:t>
      </w:r>
      <w:r w:rsidR="00941D8B" w:rsidRPr="0037680A">
        <w:rPr>
          <w:rFonts w:ascii="Tahoma" w:hAnsi="Tahoma" w:cs="Tahoma"/>
        </w:rPr>
        <w:t xml:space="preserve"> </w:t>
      </w:r>
      <w:r w:rsidRPr="0037680A">
        <w:rPr>
          <w:rFonts w:ascii="Tahoma" w:hAnsi="Tahoma" w:cs="Tahoma"/>
        </w:rPr>
        <w:t>exploradores</w:t>
      </w:r>
      <w:r w:rsidR="00941D8B" w:rsidRPr="0037680A">
        <w:rPr>
          <w:rFonts w:ascii="Tahoma" w:hAnsi="Tahoma" w:cs="Tahoma"/>
        </w:rPr>
        <w:t xml:space="preserve"> </w:t>
      </w:r>
      <w:r w:rsidRPr="0037680A">
        <w:rPr>
          <w:rFonts w:ascii="Tahoma" w:hAnsi="Tahoma" w:cs="Tahoma"/>
        </w:rPr>
        <w:t>de</w:t>
      </w:r>
      <w:r w:rsidR="00941D8B" w:rsidRPr="0037680A">
        <w:rPr>
          <w:rFonts w:ascii="Tahoma" w:hAnsi="Tahoma" w:cs="Tahoma"/>
        </w:rPr>
        <w:t xml:space="preserve"> </w:t>
      </w:r>
      <w:r w:rsidRPr="0037680A">
        <w:rPr>
          <w:rFonts w:ascii="Tahoma" w:hAnsi="Tahoma" w:cs="Tahoma"/>
        </w:rPr>
        <w:t>espaços”,</w:t>
      </w:r>
      <w:r w:rsidR="00941D8B" w:rsidRPr="0037680A">
        <w:rPr>
          <w:rFonts w:ascii="Tahoma" w:hAnsi="Tahoma" w:cs="Tahoma"/>
        </w:rPr>
        <w:t xml:space="preserve"> </w:t>
      </w:r>
      <w:r w:rsidRPr="0037680A">
        <w:rPr>
          <w:rFonts w:ascii="Tahoma" w:hAnsi="Tahoma" w:cs="Tahoma"/>
        </w:rPr>
        <w:t>conhecendo</w:t>
      </w:r>
      <w:r w:rsidR="00941D8B" w:rsidRPr="0037680A">
        <w:rPr>
          <w:rFonts w:ascii="Tahoma" w:hAnsi="Tahoma" w:cs="Tahoma"/>
        </w:rPr>
        <w:t xml:space="preserve"> </w:t>
      </w:r>
      <w:r w:rsidRPr="0037680A">
        <w:rPr>
          <w:rFonts w:ascii="Tahoma" w:hAnsi="Tahoma" w:cs="Tahoma"/>
        </w:rPr>
        <w:t>lugares</w:t>
      </w:r>
      <w:r w:rsidR="00941D8B" w:rsidRPr="0037680A">
        <w:rPr>
          <w:rFonts w:ascii="Tahoma" w:hAnsi="Tahoma" w:cs="Tahoma"/>
        </w:rPr>
        <w:t xml:space="preserve"> </w:t>
      </w:r>
      <w:r w:rsidRPr="0037680A">
        <w:rPr>
          <w:rFonts w:ascii="Tahoma" w:hAnsi="Tahoma" w:cs="Tahoma"/>
        </w:rPr>
        <w:t>fora</w:t>
      </w:r>
      <w:r w:rsidR="00941D8B" w:rsidRPr="0037680A">
        <w:rPr>
          <w:rFonts w:ascii="Tahoma" w:hAnsi="Tahoma" w:cs="Tahoma"/>
        </w:rPr>
        <w:t xml:space="preserve"> </w:t>
      </w:r>
      <w:r w:rsidRPr="0037680A">
        <w:rPr>
          <w:rFonts w:ascii="Tahoma" w:hAnsi="Tahoma" w:cs="Tahoma"/>
        </w:rPr>
        <w:t>da</w:t>
      </w:r>
      <w:r w:rsidR="00941D8B" w:rsidRPr="0037680A">
        <w:rPr>
          <w:rFonts w:ascii="Tahoma" w:hAnsi="Tahoma" w:cs="Tahoma"/>
        </w:rPr>
        <w:t xml:space="preserve"> </w:t>
      </w:r>
      <w:r w:rsidRPr="0037680A">
        <w:rPr>
          <w:rFonts w:ascii="Tahoma" w:hAnsi="Tahoma" w:cs="Tahoma"/>
        </w:rPr>
        <w:t>sala</w:t>
      </w:r>
      <w:r w:rsidR="00941D8B" w:rsidRPr="0037680A">
        <w:rPr>
          <w:rFonts w:ascii="Tahoma" w:hAnsi="Tahoma" w:cs="Tahoma"/>
        </w:rPr>
        <w:t xml:space="preserve"> </w:t>
      </w:r>
      <w:r w:rsidRPr="0037680A">
        <w:rPr>
          <w:rFonts w:ascii="Tahoma" w:hAnsi="Tahoma" w:cs="Tahoma"/>
        </w:rPr>
        <w:t>de</w:t>
      </w:r>
      <w:r w:rsidR="00941D8B" w:rsidRPr="0037680A">
        <w:rPr>
          <w:rFonts w:ascii="Tahoma" w:hAnsi="Tahoma" w:cs="Tahoma"/>
        </w:rPr>
        <w:t xml:space="preserve"> </w:t>
      </w:r>
      <w:r w:rsidRPr="0037680A">
        <w:rPr>
          <w:rFonts w:ascii="Tahoma" w:hAnsi="Tahoma" w:cs="Tahoma"/>
        </w:rPr>
        <w:t>aula</w:t>
      </w:r>
      <w:r w:rsidR="00941D8B" w:rsidRPr="0037680A">
        <w:rPr>
          <w:rFonts w:ascii="Tahoma" w:hAnsi="Tahoma" w:cs="Tahoma"/>
        </w:rPr>
        <w:t xml:space="preserve"> </w:t>
      </w:r>
      <w:r w:rsidRPr="0037680A">
        <w:rPr>
          <w:rFonts w:ascii="Tahoma" w:hAnsi="Tahoma" w:cs="Tahoma"/>
        </w:rPr>
        <w:t>e</w:t>
      </w:r>
      <w:r w:rsidR="00941D8B" w:rsidRPr="0037680A">
        <w:rPr>
          <w:rFonts w:ascii="Tahoma" w:hAnsi="Tahoma" w:cs="Tahoma"/>
        </w:rPr>
        <w:t xml:space="preserve"> </w:t>
      </w:r>
      <w:r w:rsidRPr="0037680A">
        <w:rPr>
          <w:rFonts w:ascii="Tahoma" w:hAnsi="Tahoma" w:cs="Tahoma"/>
        </w:rPr>
        <w:t xml:space="preserve">ainda aprendendo a falar e escutar, em situações planejadas para isto. </w:t>
      </w:r>
    </w:p>
    <w:p w14:paraId="1FE96E75" w14:textId="29E9ACC3" w:rsidR="00A06396" w:rsidRPr="0037680A" w:rsidRDefault="00A06396" w:rsidP="00A06396">
      <w:pPr>
        <w:pStyle w:val="00textosemparagrafo"/>
        <w:rPr>
          <w:rFonts w:ascii="Tahoma" w:hAnsi="Tahoma" w:cs="Tahoma"/>
        </w:rPr>
      </w:pPr>
      <w:r w:rsidRPr="0037680A">
        <w:rPr>
          <w:rFonts w:ascii="Tahoma" w:hAnsi="Tahoma" w:cs="Tahoma"/>
        </w:rPr>
        <w:t>Sabemos o quanto é difícil falar e ser escutado, em situações coletivas, em geral, e em situações</w:t>
      </w:r>
      <w:r w:rsidR="00A17AB3" w:rsidRPr="0037680A">
        <w:rPr>
          <w:rFonts w:ascii="Tahoma" w:hAnsi="Tahoma" w:cs="Tahoma"/>
        </w:rPr>
        <w:t xml:space="preserve"> </w:t>
      </w:r>
      <w:r w:rsidRPr="0037680A">
        <w:rPr>
          <w:rFonts w:ascii="Tahoma" w:hAnsi="Tahoma" w:cs="Tahoma"/>
        </w:rPr>
        <w:t>escolares</w:t>
      </w:r>
      <w:r w:rsidR="00A17AB3" w:rsidRPr="0037680A">
        <w:rPr>
          <w:rFonts w:ascii="Tahoma" w:hAnsi="Tahoma" w:cs="Tahoma"/>
        </w:rPr>
        <w:t xml:space="preserve">, </w:t>
      </w:r>
      <w:r w:rsidRPr="0037680A">
        <w:rPr>
          <w:rFonts w:ascii="Tahoma" w:hAnsi="Tahoma" w:cs="Tahoma"/>
        </w:rPr>
        <w:t>mas</w:t>
      </w:r>
      <w:r w:rsidR="00A17AB3" w:rsidRPr="0037680A">
        <w:rPr>
          <w:rFonts w:ascii="Tahoma" w:hAnsi="Tahoma" w:cs="Tahoma"/>
        </w:rPr>
        <w:t xml:space="preserve"> </w:t>
      </w:r>
      <w:r w:rsidRPr="0037680A">
        <w:rPr>
          <w:rFonts w:ascii="Tahoma" w:hAnsi="Tahoma" w:cs="Tahoma"/>
        </w:rPr>
        <w:t>também</w:t>
      </w:r>
      <w:r w:rsidR="00A17AB3" w:rsidRPr="0037680A">
        <w:rPr>
          <w:rFonts w:ascii="Tahoma" w:hAnsi="Tahoma" w:cs="Tahoma"/>
        </w:rPr>
        <w:t xml:space="preserve"> </w:t>
      </w:r>
      <w:r w:rsidRPr="0037680A">
        <w:rPr>
          <w:rFonts w:ascii="Tahoma" w:hAnsi="Tahoma" w:cs="Tahoma"/>
        </w:rPr>
        <w:t>sabemos</w:t>
      </w:r>
      <w:r w:rsidR="00A17AB3" w:rsidRPr="0037680A">
        <w:rPr>
          <w:rFonts w:ascii="Tahoma" w:hAnsi="Tahoma" w:cs="Tahoma"/>
        </w:rPr>
        <w:t xml:space="preserve"> </w:t>
      </w:r>
      <w:r w:rsidRPr="0037680A">
        <w:rPr>
          <w:rFonts w:ascii="Tahoma" w:hAnsi="Tahoma" w:cs="Tahoma"/>
        </w:rPr>
        <w:t>que</w:t>
      </w:r>
      <w:r w:rsidR="00A17AB3" w:rsidRPr="0037680A">
        <w:rPr>
          <w:rFonts w:ascii="Tahoma" w:hAnsi="Tahoma" w:cs="Tahoma"/>
        </w:rPr>
        <w:t xml:space="preserve"> </w:t>
      </w:r>
      <w:r w:rsidRPr="0037680A">
        <w:rPr>
          <w:rFonts w:ascii="Tahoma" w:hAnsi="Tahoma" w:cs="Tahoma"/>
        </w:rPr>
        <w:t>a</w:t>
      </w:r>
      <w:r w:rsidR="00A17AB3" w:rsidRPr="0037680A">
        <w:rPr>
          <w:rFonts w:ascii="Tahoma" w:hAnsi="Tahoma" w:cs="Tahoma"/>
        </w:rPr>
        <w:t xml:space="preserve"> </w:t>
      </w:r>
      <w:r w:rsidRPr="0037680A">
        <w:rPr>
          <w:rFonts w:ascii="Tahoma" w:hAnsi="Tahoma" w:cs="Tahoma"/>
        </w:rPr>
        <w:t>oralidade,</w:t>
      </w:r>
      <w:r w:rsidR="00A17AB3" w:rsidRPr="0037680A">
        <w:rPr>
          <w:rFonts w:ascii="Tahoma" w:hAnsi="Tahoma" w:cs="Tahoma"/>
        </w:rPr>
        <w:t xml:space="preserve"> </w:t>
      </w:r>
      <w:r w:rsidRPr="0037680A">
        <w:rPr>
          <w:rFonts w:ascii="Tahoma" w:hAnsi="Tahoma" w:cs="Tahoma"/>
        </w:rPr>
        <w:t>como</w:t>
      </w:r>
      <w:r w:rsidR="00A17AB3" w:rsidRPr="0037680A">
        <w:rPr>
          <w:rFonts w:ascii="Tahoma" w:hAnsi="Tahoma" w:cs="Tahoma"/>
        </w:rPr>
        <w:t xml:space="preserve"> </w:t>
      </w:r>
      <w:r w:rsidRPr="0037680A">
        <w:rPr>
          <w:rFonts w:ascii="Tahoma" w:hAnsi="Tahoma" w:cs="Tahoma"/>
        </w:rPr>
        <w:t>ensino</w:t>
      </w:r>
      <w:r w:rsidR="00A17AB3" w:rsidRPr="0037680A">
        <w:rPr>
          <w:rFonts w:ascii="Tahoma" w:hAnsi="Tahoma" w:cs="Tahoma"/>
        </w:rPr>
        <w:t xml:space="preserve"> </w:t>
      </w:r>
      <w:r w:rsidRPr="0037680A">
        <w:rPr>
          <w:rFonts w:ascii="Tahoma" w:hAnsi="Tahoma" w:cs="Tahoma"/>
        </w:rPr>
        <w:t>e</w:t>
      </w:r>
      <w:r w:rsidR="00A17AB3" w:rsidRPr="0037680A">
        <w:rPr>
          <w:rFonts w:ascii="Tahoma" w:hAnsi="Tahoma" w:cs="Tahoma"/>
        </w:rPr>
        <w:t xml:space="preserve"> </w:t>
      </w:r>
      <w:r w:rsidRPr="0037680A">
        <w:rPr>
          <w:rFonts w:ascii="Tahoma" w:hAnsi="Tahoma" w:cs="Tahoma"/>
        </w:rPr>
        <w:t>aprendizagem,</w:t>
      </w:r>
      <w:r w:rsidR="00A17AB3" w:rsidRPr="0037680A">
        <w:rPr>
          <w:rFonts w:ascii="Tahoma" w:hAnsi="Tahoma" w:cs="Tahoma"/>
        </w:rPr>
        <w:t xml:space="preserve"> </w:t>
      </w:r>
      <w:r w:rsidRPr="0037680A">
        <w:rPr>
          <w:rFonts w:ascii="Tahoma" w:hAnsi="Tahoma" w:cs="Tahoma"/>
        </w:rPr>
        <w:t>é desenvolvida tendo em vista seus usos. Assim, planejar estes momentos de aprendizagem ao longo do ano e da escolaridade são fundamentais para que os alunos aprendam com os momentos de “falar de si” e de “escutar o outro”, considerando:</w:t>
      </w:r>
    </w:p>
    <w:p w14:paraId="593F459C" w14:textId="77777777" w:rsidR="00A06396" w:rsidRPr="0037680A" w:rsidRDefault="00A06396" w:rsidP="00A06396">
      <w:pPr>
        <w:pStyle w:val="00Textogeralbullet"/>
        <w:rPr>
          <w:sz w:val="24"/>
          <w:szCs w:val="24"/>
        </w:rPr>
      </w:pPr>
      <w:r w:rsidRPr="0037680A">
        <w:rPr>
          <w:sz w:val="24"/>
          <w:szCs w:val="24"/>
        </w:rPr>
        <w:t>o que se tem para dizer, para quem dizer, para que dizer e como dizer (contexto de produção);</w:t>
      </w:r>
    </w:p>
    <w:p w14:paraId="6B5E59F8" w14:textId="77777777" w:rsidR="00A06396" w:rsidRPr="0037680A" w:rsidRDefault="00A06396" w:rsidP="00A06396">
      <w:pPr>
        <w:pStyle w:val="00Textogeralbullet"/>
        <w:rPr>
          <w:sz w:val="24"/>
          <w:szCs w:val="24"/>
        </w:rPr>
      </w:pPr>
      <w:r w:rsidRPr="0037680A">
        <w:rPr>
          <w:sz w:val="24"/>
          <w:szCs w:val="24"/>
        </w:rPr>
        <w:t>os turnos de fala;</w:t>
      </w:r>
    </w:p>
    <w:p w14:paraId="1DAE794E" w14:textId="77777777" w:rsidR="00A06396" w:rsidRPr="0037680A" w:rsidRDefault="00A06396" w:rsidP="00A06396">
      <w:pPr>
        <w:pStyle w:val="00Textogeralbullet"/>
        <w:rPr>
          <w:sz w:val="24"/>
          <w:szCs w:val="24"/>
        </w:rPr>
      </w:pPr>
      <w:r w:rsidRPr="0037680A">
        <w:rPr>
          <w:sz w:val="24"/>
          <w:szCs w:val="24"/>
        </w:rPr>
        <w:t xml:space="preserve">a </w:t>
      </w:r>
      <w:proofErr w:type="spellStart"/>
      <w:r w:rsidRPr="0037680A">
        <w:rPr>
          <w:sz w:val="24"/>
          <w:szCs w:val="24"/>
        </w:rPr>
        <w:t>informatividade</w:t>
      </w:r>
      <w:proofErr w:type="spellEnd"/>
      <w:r w:rsidRPr="0037680A">
        <w:rPr>
          <w:sz w:val="24"/>
          <w:szCs w:val="24"/>
        </w:rPr>
        <w:t xml:space="preserve"> dos relatos;</w:t>
      </w:r>
    </w:p>
    <w:p w14:paraId="497062B4" w14:textId="77777777" w:rsidR="00A06396" w:rsidRPr="0037680A" w:rsidRDefault="00A06396" w:rsidP="00A06396">
      <w:pPr>
        <w:pStyle w:val="00Textogeralbullet"/>
        <w:rPr>
          <w:sz w:val="24"/>
          <w:szCs w:val="24"/>
        </w:rPr>
      </w:pPr>
      <w:proofErr w:type="spellStart"/>
      <w:r w:rsidRPr="0037680A">
        <w:rPr>
          <w:sz w:val="24"/>
          <w:szCs w:val="24"/>
        </w:rPr>
        <w:t>a</w:t>
      </w:r>
      <w:proofErr w:type="spellEnd"/>
      <w:r w:rsidRPr="0037680A">
        <w:rPr>
          <w:sz w:val="24"/>
          <w:szCs w:val="24"/>
        </w:rPr>
        <w:t xml:space="preserve"> sequência temporal.</w:t>
      </w:r>
    </w:p>
    <w:p w14:paraId="77876429" w14:textId="06D81614" w:rsidR="00A06396" w:rsidRPr="0037680A" w:rsidRDefault="00A06396" w:rsidP="00A06396">
      <w:pPr>
        <w:pStyle w:val="00textosemparagrafo"/>
        <w:rPr>
          <w:rFonts w:ascii="Tahoma" w:hAnsi="Tahoma" w:cs="Tahoma"/>
        </w:rPr>
      </w:pPr>
      <w:r w:rsidRPr="0037680A">
        <w:rPr>
          <w:rFonts w:ascii="Tahoma" w:hAnsi="Tahoma" w:cs="Tahoma"/>
        </w:rPr>
        <w:t>Outro aspecto diz respeito à produção oral como processo: planejar a fala/escuta; falar/escutar propriamente dito; avaliar o falado/escutado.</w:t>
      </w:r>
    </w:p>
    <w:p w14:paraId="3D4A8D5E" w14:textId="701E2BAF" w:rsidR="00A06396" w:rsidRPr="0037680A" w:rsidRDefault="00A06396">
      <w:pPr>
        <w:rPr>
          <w:rFonts w:ascii="Arial" w:hAnsi="Arial" w:cs="Arial"/>
          <w:color w:val="000000"/>
          <w:lang w:val="pt-BR"/>
        </w:rPr>
      </w:pPr>
      <w:r w:rsidRPr="0037680A">
        <w:rPr>
          <w:lang w:val="pt-BR"/>
        </w:rPr>
        <w:br w:type="page"/>
      </w:r>
    </w:p>
    <w:p w14:paraId="201A71C2" w14:textId="0EFF8D3C" w:rsidR="00A06396" w:rsidRPr="0037680A" w:rsidRDefault="00A06396" w:rsidP="00A06396">
      <w:pPr>
        <w:pStyle w:val="00textosemparagrafo"/>
        <w:rPr>
          <w:rFonts w:ascii="Tahoma" w:hAnsi="Tahoma" w:cs="Tahoma"/>
        </w:rPr>
      </w:pPr>
      <w:r w:rsidRPr="0037680A">
        <w:rPr>
          <w:rFonts w:ascii="Tahoma" w:hAnsi="Tahoma" w:cs="Tahoma"/>
        </w:rPr>
        <w:lastRenderedPageBreak/>
        <w:t xml:space="preserve">2. </w:t>
      </w:r>
      <w:r w:rsidR="00707C86" w:rsidRPr="0037680A">
        <w:rPr>
          <w:rFonts w:ascii="Tahoma" w:hAnsi="Tahoma" w:cs="Tahoma"/>
        </w:rPr>
        <w:t>C</w:t>
      </w:r>
      <w:r w:rsidRPr="0037680A">
        <w:rPr>
          <w:rFonts w:ascii="Tahoma" w:hAnsi="Tahoma" w:cs="Tahoma"/>
        </w:rPr>
        <w:t>onvers</w:t>
      </w:r>
      <w:r w:rsidR="00A17AB3" w:rsidRPr="0037680A">
        <w:rPr>
          <w:rFonts w:ascii="Tahoma" w:hAnsi="Tahoma" w:cs="Tahoma"/>
        </w:rPr>
        <w:t>e</w:t>
      </w:r>
      <w:r w:rsidRPr="0037680A">
        <w:rPr>
          <w:rFonts w:ascii="Tahoma" w:hAnsi="Tahoma" w:cs="Tahoma"/>
        </w:rPr>
        <w:t xml:space="preserve"> com </w:t>
      </w:r>
      <w:r w:rsidR="00A17AB3" w:rsidRPr="0037680A">
        <w:rPr>
          <w:rFonts w:ascii="Tahoma" w:hAnsi="Tahoma" w:cs="Tahoma"/>
        </w:rPr>
        <w:t>os alunos</w:t>
      </w:r>
      <w:r w:rsidRPr="0037680A">
        <w:rPr>
          <w:rFonts w:ascii="Tahoma" w:hAnsi="Tahoma" w:cs="Tahoma"/>
        </w:rPr>
        <w:t xml:space="preserve"> que </w:t>
      </w:r>
      <w:r w:rsidR="009C1DFF" w:rsidRPr="0037680A">
        <w:rPr>
          <w:rFonts w:ascii="Tahoma" w:hAnsi="Tahoma" w:cs="Tahoma"/>
        </w:rPr>
        <w:t>para</w:t>
      </w:r>
      <w:r w:rsidRPr="0037680A">
        <w:rPr>
          <w:rFonts w:ascii="Tahoma" w:hAnsi="Tahoma" w:cs="Tahoma"/>
        </w:rPr>
        <w:t xml:space="preserve"> </w:t>
      </w:r>
      <w:r w:rsidR="00707C86" w:rsidRPr="0037680A">
        <w:rPr>
          <w:rFonts w:ascii="Tahoma" w:hAnsi="Tahoma" w:cs="Tahoma"/>
        </w:rPr>
        <w:t xml:space="preserve">fazerem </w:t>
      </w:r>
      <w:r w:rsidRPr="0037680A">
        <w:rPr>
          <w:rFonts w:ascii="Tahoma" w:hAnsi="Tahoma" w:cs="Tahoma"/>
        </w:rPr>
        <w:t xml:space="preserve">seus relatos orais </w:t>
      </w:r>
      <w:r w:rsidR="009C1DFF" w:rsidRPr="0037680A">
        <w:rPr>
          <w:rFonts w:ascii="Tahoma" w:hAnsi="Tahoma" w:cs="Tahoma"/>
        </w:rPr>
        <w:t>é</w:t>
      </w:r>
      <w:r w:rsidR="00707C86" w:rsidRPr="0037680A">
        <w:rPr>
          <w:rFonts w:ascii="Tahoma" w:hAnsi="Tahoma" w:cs="Tahoma"/>
        </w:rPr>
        <w:t xml:space="preserve"> necessário</w:t>
      </w:r>
      <w:r w:rsidRPr="0037680A">
        <w:rPr>
          <w:rFonts w:ascii="Tahoma" w:hAnsi="Tahoma" w:cs="Tahoma"/>
        </w:rPr>
        <w:t xml:space="preserve"> planejar para onde vão e de que forma farão a exploração do lugar selecionado</w:t>
      </w:r>
      <w:r w:rsidR="00707C86" w:rsidRPr="0037680A">
        <w:rPr>
          <w:rFonts w:ascii="Tahoma" w:hAnsi="Tahoma" w:cs="Tahoma"/>
        </w:rPr>
        <w:t>. F</w:t>
      </w:r>
      <w:r w:rsidR="00A17AB3" w:rsidRPr="0037680A">
        <w:rPr>
          <w:rFonts w:ascii="Tahoma" w:hAnsi="Tahoma" w:cs="Tahoma"/>
        </w:rPr>
        <w:t>azer</w:t>
      </w:r>
      <w:r w:rsidRPr="0037680A">
        <w:rPr>
          <w:rFonts w:ascii="Tahoma" w:hAnsi="Tahoma" w:cs="Tahoma"/>
        </w:rPr>
        <w:t xml:space="preserve"> um “plano de viagem” </w:t>
      </w:r>
      <w:r w:rsidR="00372C09" w:rsidRPr="0037680A">
        <w:rPr>
          <w:rFonts w:ascii="Tahoma" w:hAnsi="Tahoma" w:cs="Tahoma"/>
        </w:rPr>
        <w:t>ajuda, pois, s</w:t>
      </w:r>
      <w:r w:rsidRPr="0037680A">
        <w:rPr>
          <w:rFonts w:ascii="Tahoma" w:hAnsi="Tahoma" w:cs="Tahoma"/>
        </w:rPr>
        <w:t>uas finalidades são</w:t>
      </w:r>
      <w:r w:rsidR="00372C09" w:rsidRPr="0037680A">
        <w:rPr>
          <w:rFonts w:ascii="Tahoma" w:hAnsi="Tahoma" w:cs="Tahoma"/>
        </w:rPr>
        <w:t>:</w:t>
      </w:r>
      <w:r w:rsidRPr="0037680A">
        <w:rPr>
          <w:rFonts w:ascii="Tahoma" w:hAnsi="Tahoma" w:cs="Tahoma"/>
        </w:rPr>
        <w:t xml:space="preserve"> conhecerem-se mais, falarem e escutarem-se, em situações especificamente planejadas, bem como serem repertoriados para a SD.</w:t>
      </w:r>
    </w:p>
    <w:p w14:paraId="318AD281" w14:textId="62D2827E" w:rsidR="00A06396" w:rsidRPr="0037680A" w:rsidRDefault="00A06396" w:rsidP="00A06396">
      <w:pPr>
        <w:pStyle w:val="00textosemparagrafo"/>
        <w:rPr>
          <w:rFonts w:ascii="Tahoma" w:hAnsi="Tahoma" w:cs="Tahoma"/>
        </w:rPr>
      </w:pPr>
      <w:r w:rsidRPr="0037680A">
        <w:rPr>
          <w:rFonts w:ascii="Tahoma" w:hAnsi="Tahoma" w:cs="Tahoma"/>
        </w:rPr>
        <w:t>Guardadas as diferenças entre situações familiares/pessoais e aquela que vão viver na escola, tendo em vista a finalidade desta SD, consider</w:t>
      </w:r>
      <w:r w:rsidR="00707C86" w:rsidRPr="0037680A">
        <w:rPr>
          <w:rFonts w:ascii="Tahoma" w:hAnsi="Tahoma" w:cs="Tahoma"/>
        </w:rPr>
        <w:t>e</w:t>
      </w:r>
      <w:r w:rsidRPr="0037680A">
        <w:rPr>
          <w:rFonts w:ascii="Tahoma" w:hAnsi="Tahoma" w:cs="Tahoma"/>
        </w:rPr>
        <w:t xml:space="preserve"> as experiências d</w:t>
      </w:r>
      <w:r w:rsidR="00D470AB" w:rsidRPr="0037680A">
        <w:rPr>
          <w:rFonts w:ascii="Tahoma" w:hAnsi="Tahoma" w:cs="Tahoma"/>
        </w:rPr>
        <w:t>o</w:t>
      </w:r>
      <w:r w:rsidRPr="0037680A">
        <w:rPr>
          <w:rFonts w:ascii="Tahoma" w:hAnsi="Tahoma" w:cs="Tahoma"/>
        </w:rPr>
        <w:t xml:space="preserve">s </w:t>
      </w:r>
      <w:r w:rsidR="00D470AB" w:rsidRPr="0037680A">
        <w:rPr>
          <w:rFonts w:ascii="Tahoma" w:hAnsi="Tahoma" w:cs="Tahoma"/>
        </w:rPr>
        <w:t>alunos</w:t>
      </w:r>
      <w:r w:rsidRPr="0037680A">
        <w:rPr>
          <w:rFonts w:ascii="Tahoma" w:hAnsi="Tahoma" w:cs="Tahoma"/>
        </w:rPr>
        <w:t xml:space="preserve"> a respeito de qualquer viagem que tenham feito:</w:t>
      </w:r>
    </w:p>
    <w:p w14:paraId="35BA6D17" w14:textId="77777777" w:rsidR="00A06396" w:rsidRPr="0037680A" w:rsidRDefault="00A06396" w:rsidP="00A06396">
      <w:pPr>
        <w:pStyle w:val="00Textogeralbullet"/>
        <w:rPr>
          <w:sz w:val="24"/>
          <w:szCs w:val="24"/>
        </w:rPr>
      </w:pPr>
      <w:r w:rsidRPr="0037680A">
        <w:rPr>
          <w:sz w:val="24"/>
          <w:szCs w:val="24"/>
        </w:rPr>
        <w:t>Para onde foram? Por que foi feita a viagem? Quem foi?</w:t>
      </w:r>
    </w:p>
    <w:p w14:paraId="4BF7D71C" w14:textId="4AC1EA5A" w:rsidR="00A06396" w:rsidRPr="0037680A" w:rsidRDefault="00A06396" w:rsidP="00A06396">
      <w:pPr>
        <w:pStyle w:val="00Textogeralbullet"/>
        <w:rPr>
          <w:sz w:val="24"/>
          <w:szCs w:val="24"/>
        </w:rPr>
      </w:pPr>
      <w:r w:rsidRPr="0037680A">
        <w:rPr>
          <w:sz w:val="24"/>
          <w:szCs w:val="24"/>
        </w:rPr>
        <w:t>O que viram, observaram</w:t>
      </w:r>
      <w:r w:rsidR="00707C86" w:rsidRPr="0037680A">
        <w:rPr>
          <w:sz w:val="24"/>
          <w:szCs w:val="24"/>
        </w:rPr>
        <w:t xml:space="preserve"> e</w:t>
      </w:r>
      <w:r w:rsidRPr="0037680A">
        <w:rPr>
          <w:sz w:val="24"/>
          <w:szCs w:val="24"/>
        </w:rPr>
        <w:t xml:space="preserve"> que mais chamou a atenção deles? Por quê?</w:t>
      </w:r>
    </w:p>
    <w:p w14:paraId="7E041925" w14:textId="2272C241" w:rsidR="00A06396" w:rsidRPr="0037680A" w:rsidRDefault="00A06396" w:rsidP="00A06396">
      <w:pPr>
        <w:pStyle w:val="00Textogeralbullet"/>
        <w:rPr>
          <w:sz w:val="24"/>
          <w:szCs w:val="24"/>
        </w:rPr>
      </w:pPr>
      <w:r w:rsidRPr="0037680A">
        <w:rPr>
          <w:sz w:val="24"/>
          <w:szCs w:val="24"/>
        </w:rPr>
        <w:t>Quais sentimentos</w:t>
      </w:r>
      <w:r w:rsidR="00707C86" w:rsidRPr="0037680A">
        <w:rPr>
          <w:sz w:val="24"/>
          <w:szCs w:val="24"/>
        </w:rPr>
        <w:t xml:space="preserve"> e</w:t>
      </w:r>
      <w:r w:rsidRPr="0037680A">
        <w:rPr>
          <w:sz w:val="24"/>
          <w:szCs w:val="24"/>
        </w:rPr>
        <w:t xml:space="preserve"> emoções viveram com a viagem?</w:t>
      </w:r>
    </w:p>
    <w:p w14:paraId="7E45A7AF" w14:textId="77777777" w:rsidR="00A06396" w:rsidRPr="0037680A" w:rsidRDefault="00A06396" w:rsidP="00A06396">
      <w:pPr>
        <w:pStyle w:val="00Textogeralbullet"/>
        <w:rPr>
          <w:sz w:val="24"/>
          <w:szCs w:val="24"/>
        </w:rPr>
      </w:pPr>
      <w:r w:rsidRPr="0037680A">
        <w:rPr>
          <w:sz w:val="24"/>
          <w:szCs w:val="24"/>
        </w:rPr>
        <w:t>Se tivessem que encomendar a viagem para alguém, o que diriam?</w:t>
      </w:r>
    </w:p>
    <w:p w14:paraId="513EDF88" w14:textId="7E154093" w:rsidR="00A06396" w:rsidRPr="0037680A" w:rsidRDefault="00A06396" w:rsidP="00A06396">
      <w:pPr>
        <w:pStyle w:val="00textosemparagrafo"/>
        <w:rPr>
          <w:rFonts w:ascii="Tahoma" w:hAnsi="Tahoma" w:cs="Tahoma"/>
        </w:rPr>
      </w:pPr>
      <w:r w:rsidRPr="0037680A">
        <w:rPr>
          <w:rFonts w:ascii="Tahoma" w:hAnsi="Tahoma" w:cs="Tahoma"/>
        </w:rPr>
        <w:t xml:space="preserve">Neste momento, é importante conversar com </w:t>
      </w:r>
      <w:r w:rsidR="00D470AB" w:rsidRPr="0037680A">
        <w:rPr>
          <w:rFonts w:ascii="Tahoma" w:hAnsi="Tahoma" w:cs="Tahoma"/>
        </w:rPr>
        <w:t>os alunos</w:t>
      </w:r>
      <w:r w:rsidRPr="0037680A">
        <w:rPr>
          <w:rFonts w:ascii="Tahoma" w:hAnsi="Tahoma" w:cs="Tahoma"/>
        </w:rPr>
        <w:t xml:space="preserve"> que atent</w:t>
      </w:r>
      <w:r w:rsidR="009C1DFF" w:rsidRPr="0037680A">
        <w:rPr>
          <w:rFonts w:ascii="Tahoma" w:hAnsi="Tahoma" w:cs="Tahoma"/>
        </w:rPr>
        <w:t>ar</w:t>
      </w:r>
      <w:r w:rsidRPr="0037680A">
        <w:rPr>
          <w:rFonts w:ascii="Tahoma" w:hAnsi="Tahoma" w:cs="Tahoma"/>
        </w:rPr>
        <w:t xml:space="preserve"> para certos detalhes é sempre importante, pois muitas vezes eles passam despercebidos, mas fazem diferença para conhecermos mais os lugares, ampliarmos nossas referências e até a nossa própria vida ou modo de encará-la.  </w:t>
      </w:r>
    </w:p>
    <w:p w14:paraId="2CE1E0F5" w14:textId="77777777" w:rsidR="00A06396" w:rsidRPr="0037680A" w:rsidRDefault="00A06396" w:rsidP="00A06396">
      <w:pPr>
        <w:pStyle w:val="00textosemparagrafo"/>
        <w:rPr>
          <w:rFonts w:ascii="Tahoma" w:hAnsi="Tahoma" w:cs="Tahoma"/>
        </w:rPr>
      </w:pPr>
    </w:p>
    <w:p w14:paraId="74124117" w14:textId="4FB04AE7" w:rsidR="00A06396" w:rsidRPr="0037680A" w:rsidRDefault="0015782C" w:rsidP="00A06396">
      <w:pPr>
        <w:pStyle w:val="00textosemparagrafo"/>
        <w:rPr>
          <w:rFonts w:ascii="Tahoma" w:hAnsi="Tahoma" w:cs="Tahoma"/>
        </w:rPr>
      </w:pPr>
      <w:r>
        <w:rPr>
          <w:rFonts w:ascii="Tahoma" w:hAnsi="Tahoma" w:cs="Tahoma"/>
        </w:rPr>
        <w:t>3</w:t>
      </w:r>
      <w:r w:rsidR="00A06396" w:rsidRPr="0037680A">
        <w:rPr>
          <w:rFonts w:ascii="Tahoma" w:hAnsi="Tahoma" w:cs="Tahoma"/>
        </w:rPr>
        <w:t>. Depois des</w:t>
      </w:r>
      <w:r w:rsidR="00372C09" w:rsidRPr="0037680A">
        <w:rPr>
          <w:rFonts w:ascii="Tahoma" w:hAnsi="Tahoma" w:cs="Tahoma"/>
        </w:rPr>
        <w:t>s</w:t>
      </w:r>
      <w:r w:rsidR="00A06396" w:rsidRPr="0037680A">
        <w:rPr>
          <w:rFonts w:ascii="Tahoma" w:hAnsi="Tahoma" w:cs="Tahoma"/>
        </w:rPr>
        <w:t xml:space="preserve">e “esquenta inicial”, </w:t>
      </w:r>
      <w:r w:rsidR="00372C09" w:rsidRPr="0037680A">
        <w:rPr>
          <w:rFonts w:ascii="Tahoma" w:hAnsi="Tahoma" w:cs="Tahoma"/>
        </w:rPr>
        <w:t xml:space="preserve">é preciso </w:t>
      </w:r>
      <w:r w:rsidR="00A06396" w:rsidRPr="0037680A">
        <w:rPr>
          <w:rFonts w:ascii="Tahoma" w:hAnsi="Tahoma" w:cs="Tahoma"/>
        </w:rPr>
        <w:t xml:space="preserve">decidir para onde vão: o jardim da escola? a biblioteca? outros espaços da escola? o entorno da escola? uma praça do bairro? um museu da cidade? um local acessado pela internet? Este trabalho poderia ser chamado de “viagem exploratória” e </w:t>
      </w:r>
      <w:r w:rsidR="00D470AB" w:rsidRPr="0037680A">
        <w:rPr>
          <w:rFonts w:ascii="Tahoma" w:hAnsi="Tahoma" w:cs="Tahoma"/>
        </w:rPr>
        <w:t>os alunos</w:t>
      </w:r>
      <w:r w:rsidR="00372C09" w:rsidRPr="0037680A">
        <w:rPr>
          <w:rFonts w:ascii="Tahoma" w:hAnsi="Tahoma" w:cs="Tahoma"/>
        </w:rPr>
        <w:t xml:space="preserve"> de </w:t>
      </w:r>
      <w:r w:rsidR="00A06396" w:rsidRPr="0037680A">
        <w:rPr>
          <w:rFonts w:ascii="Tahoma" w:hAnsi="Tahoma" w:cs="Tahoma"/>
        </w:rPr>
        <w:t>“exploradores”, pois é o espírito da descoberta que preside esta ação didática.</w:t>
      </w:r>
    </w:p>
    <w:p w14:paraId="707FD425" w14:textId="77777777" w:rsidR="00A06396" w:rsidRPr="0037680A" w:rsidRDefault="00A06396" w:rsidP="00A06396">
      <w:pPr>
        <w:pStyle w:val="00textosemparagrafo"/>
        <w:rPr>
          <w:rFonts w:ascii="Tahoma" w:hAnsi="Tahoma" w:cs="Tahoma"/>
        </w:rPr>
      </w:pPr>
    </w:p>
    <w:p w14:paraId="7B5803A4" w14:textId="75A35B2D" w:rsidR="00A06396" w:rsidRPr="0037680A" w:rsidRDefault="0015782C" w:rsidP="00A06396">
      <w:pPr>
        <w:pStyle w:val="00textosemparagrafo"/>
        <w:rPr>
          <w:rFonts w:ascii="Tahoma" w:hAnsi="Tahoma" w:cs="Tahoma"/>
        </w:rPr>
      </w:pPr>
      <w:r>
        <w:rPr>
          <w:rFonts w:ascii="Tahoma" w:hAnsi="Tahoma" w:cs="Tahoma"/>
        </w:rPr>
        <w:t>4</w:t>
      </w:r>
      <w:r w:rsidR="00A06396" w:rsidRPr="0037680A">
        <w:rPr>
          <w:rFonts w:ascii="Tahoma" w:hAnsi="Tahoma" w:cs="Tahoma"/>
        </w:rPr>
        <w:t xml:space="preserve">. Escolhido o espaço a ser explorado (ou mais conhecido, como </w:t>
      </w:r>
      <w:r w:rsidR="00656423" w:rsidRPr="0037680A">
        <w:rPr>
          <w:rFonts w:ascii="Tahoma" w:hAnsi="Tahoma" w:cs="Tahoma"/>
        </w:rPr>
        <w:t xml:space="preserve">os </w:t>
      </w:r>
      <w:r w:rsidR="00A06396" w:rsidRPr="0037680A">
        <w:rPr>
          <w:rFonts w:ascii="Tahoma" w:hAnsi="Tahoma" w:cs="Tahoma"/>
        </w:rPr>
        <w:t>espaços da escola ou do entorno dela), convers</w:t>
      </w:r>
      <w:r w:rsidR="00372C09" w:rsidRPr="0037680A">
        <w:rPr>
          <w:rFonts w:ascii="Tahoma" w:hAnsi="Tahoma" w:cs="Tahoma"/>
        </w:rPr>
        <w:t xml:space="preserve">e com os alunos </w:t>
      </w:r>
      <w:r w:rsidR="00A06396" w:rsidRPr="0037680A">
        <w:rPr>
          <w:rFonts w:ascii="Tahoma" w:hAnsi="Tahoma" w:cs="Tahoma"/>
        </w:rPr>
        <w:t xml:space="preserve">sobre como será esta “viagem exploratória”. As contribuições </w:t>
      </w:r>
      <w:r w:rsidR="00D470AB" w:rsidRPr="0037680A">
        <w:rPr>
          <w:rFonts w:ascii="Tahoma" w:hAnsi="Tahoma" w:cs="Tahoma"/>
        </w:rPr>
        <w:t>dos alunos</w:t>
      </w:r>
      <w:r w:rsidR="00A06396" w:rsidRPr="0037680A">
        <w:rPr>
          <w:rFonts w:ascii="Tahoma" w:hAnsi="Tahoma" w:cs="Tahoma"/>
        </w:rPr>
        <w:t xml:space="preserve"> são muito importantes, por </w:t>
      </w:r>
      <w:r w:rsidR="00656423" w:rsidRPr="0037680A">
        <w:rPr>
          <w:rFonts w:ascii="Tahoma" w:hAnsi="Tahoma" w:cs="Tahoma"/>
        </w:rPr>
        <w:t xml:space="preserve">isso </w:t>
      </w:r>
      <w:r w:rsidR="00A06396" w:rsidRPr="0037680A">
        <w:rPr>
          <w:rFonts w:ascii="Tahoma" w:hAnsi="Tahoma" w:cs="Tahoma"/>
        </w:rPr>
        <w:t>levant</w:t>
      </w:r>
      <w:r w:rsidR="00372C09" w:rsidRPr="0037680A">
        <w:rPr>
          <w:rFonts w:ascii="Tahoma" w:hAnsi="Tahoma" w:cs="Tahoma"/>
        </w:rPr>
        <w:t>e</w:t>
      </w:r>
      <w:r w:rsidR="00A06396" w:rsidRPr="0037680A">
        <w:rPr>
          <w:rFonts w:ascii="Tahoma" w:hAnsi="Tahoma" w:cs="Tahoma"/>
        </w:rPr>
        <w:t xml:space="preserve"> inicialmente os conhecimentos prévios del</w:t>
      </w:r>
      <w:r w:rsidR="00372C09" w:rsidRPr="0037680A">
        <w:rPr>
          <w:rFonts w:ascii="Tahoma" w:hAnsi="Tahoma" w:cs="Tahoma"/>
        </w:rPr>
        <w:t>e</w:t>
      </w:r>
      <w:r w:rsidR="00A06396" w:rsidRPr="0037680A">
        <w:rPr>
          <w:rFonts w:ascii="Tahoma" w:hAnsi="Tahoma" w:cs="Tahoma"/>
        </w:rPr>
        <w:t>s:</w:t>
      </w:r>
    </w:p>
    <w:p w14:paraId="7A90A72E" w14:textId="77777777" w:rsidR="00A06396" w:rsidRPr="0037680A" w:rsidRDefault="00A06396" w:rsidP="00A06396">
      <w:pPr>
        <w:pStyle w:val="00Textogeralbullet"/>
        <w:rPr>
          <w:sz w:val="24"/>
          <w:szCs w:val="24"/>
        </w:rPr>
      </w:pPr>
      <w:r w:rsidRPr="0037680A">
        <w:rPr>
          <w:sz w:val="24"/>
          <w:szCs w:val="24"/>
        </w:rPr>
        <w:t>O que já conhecem sobre o espaço selecionado?</w:t>
      </w:r>
    </w:p>
    <w:p w14:paraId="1A6A929D" w14:textId="77777777" w:rsidR="00A06396" w:rsidRPr="0037680A" w:rsidRDefault="00A06396" w:rsidP="00A06396">
      <w:pPr>
        <w:pStyle w:val="00Textogeralbullet"/>
        <w:rPr>
          <w:sz w:val="24"/>
          <w:szCs w:val="24"/>
        </w:rPr>
      </w:pPr>
      <w:r w:rsidRPr="0037680A">
        <w:rPr>
          <w:sz w:val="24"/>
          <w:szCs w:val="24"/>
        </w:rPr>
        <w:t>O que mais gostariam de saber?</w:t>
      </w:r>
    </w:p>
    <w:p w14:paraId="0587511A" w14:textId="0B9C92E5" w:rsidR="00A06396" w:rsidRPr="0037680A" w:rsidRDefault="00A06396" w:rsidP="00A06396">
      <w:pPr>
        <w:pStyle w:val="00textosemparagrafo"/>
        <w:rPr>
          <w:rFonts w:ascii="Tahoma" w:hAnsi="Tahoma" w:cs="Tahoma"/>
        </w:rPr>
      </w:pPr>
      <w:r w:rsidRPr="0037680A">
        <w:rPr>
          <w:rFonts w:ascii="Tahoma" w:hAnsi="Tahoma" w:cs="Tahoma"/>
        </w:rPr>
        <w:t xml:space="preserve">Registrar as falas </w:t>
      </w:r>
      <w:r w:rsidR="00D470AB" w:rsidRPr="0037680A">
        <w:rPr>
          <w:rFonts w:ascii="Tahoma" w:hAnsi="Tahoma" w:cs="Tahoma"/>
        </w:rPr>
        <w:t>dos alunos</w:t>
      </w:r>
      <w:r w:rsidRPr="0037680A">
        <w:rPr>
          <w:rFonts w:ascii="Tahoma" w:hAnsi="Tahoma" w:cs="Tahoma"/>
        </w:rPr>
        <w:t xml:space="preserve">, em um papel pardo, é uma forma de </w:t>
      </w:r>
      <w:r w:rsidR="00372C09" w:rsidRPr="0037680A">
        <w:rPr>
          <w:rFonts w:ascii="Tahoma" w:hAnsi="Tahoma" w:cs="Tahoma"/>
        </w:rPr>
        <w:t>considerar que o</w:t>
      </w:r>
      <w:r w:rsidRPr="0037680A">
        <w:rPr>
          <w:rFonts w:ascii="Tahoma" w:hAnsi="Tahoma" w:cs="Tahoma"/>
        </w:rPr>
        <w:t xml:space="preserve"> “plano de viagem” </w:t>
      </w:r>
      <w:r w:rsidR="00372C09" w:rsidRPr="0037680A">
        <w:rPr>
          <w:rFonts w:ascii="Tahoma" w:hAnsi="Tahoma" w:cs="Tahoma"/>
        </w:rPr>
        <w:t>está sendo</w:t>
      </w:r>
      <w:r w:rsidRPr="0037680A">
        <w:rPr>
          <w:rFonts w:ascii="Tahoma" w:hAnsi="Tahoma" w:cs="Tahoma"/>
        </w:rPr>
        <w:t xml:space="preserve"> construído.</w:t>
      </w:r>
    </w:p>
    <w:p w14:paraId="0CE7B26C" w14:textId="77777777" w:rsidR="00A06396" w:rsidRPr="0037680A" w:rsidRDefault="00A06396">
      <w:pPr>
        <w:rPr>
          <w:rFonts w:ascii="Arial" w:hAnsi="Arial" w:cs="Arial"/>
          <w:color w:val="000000"/>
          <w:lang w:val="pt-BR"/>
        </w:rPr>
      </w:pPr>
      <w:r w:rsidRPr="0037680A">
        <w:rPr>
          <w:lang w:val="pt-BR"/>
        </w:rPr>
        <w:br w:type="page"/>
      </w:r>
    </w:p>
    <w:p w14:paraId="333F1189" w14:textId="03AEBA2F" w:rsidR="00A06396" w:rsidRPr="0037680A" w:rsidRDefault="003A2EE1" w:rsidP="00A06396">
      <w:pPr>
        <w:pStyle w:val="00textosemparagrafo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5</w:t>
      </w:r>
      <w:r w:rsidR="00A06396" w:rsidRPr="0037680A">
        <w:rPr>
          <w:rFonts w:ascii="Tahoma" w:hAnsi="Tahoma" w:cs="Tahoma"/>
        </w:rPr>
        <w:t xml:space="preserve">. Com as falas </w:t>
      </w:r>
      <w:r w:rsidR="00D470AB" w:rsidRPr="0037680A">
        <w:rPr>
          <w:rFonts w:ascii="Tahoma" w:hAnsi="Tahoma" w:cs="Tahoma"/>
        </w:rPr>
        <w:t>dos alunos</w:t>
      </w:r>
      <w:r w:rsidR="00A06396" w:rsidRPr="0037680A">
        <w:rPr>
          <w:rFonts w:ascii="Tahoma" w:hAnsi="Tahoma" w:cs="Tahoma"/>
        </w:rPr>
        <w:t xml:space="preserve"> e mais o que </w:t>
      </w:r>
      <w:r w:rsidR="00693A89" w:rsidRPr="0037680A">
        <w:rPr>
          <w:rFonts w:ascii="Tahoma" w:hAnsi="Tahoma" w:cs="Tahoma"/>
        </w:rPr>
        <w:t>você</w:t>
      </w:r>
      <w:r w:rsidR="00A06396" w:rsidRPr="0037680A">
        <w:rPr>
          <w:rFonts w:ascii="Tahoma" w:hAnsi="Tahoma" w:cs="Tahoma"/>
        </w:rPr>
        <w:t xml:space="preserve"> pesquisou anteriormente sobre o espaço selecionado, organiz</w:t>
      </w:r>
      <w:r w:rsidR="00693A89" w:rsidRPr="0037680A">
        <w:rPr>
          <w:rFonts w:ascii="Tahoma" w:hAnsi="Tahoma" w:cs="Tahoma"/>
        </w:rPr>
        <w:t>e</w:t>
      </w:r>
      <w:r w:rsidR="00A06396" w:rsidRPr="0037680A">
        <w:rPr>
          <w:rFonts w:ascii="Tahoma" w:hAnsi="Tahoma" w:cs="Tahoma"/>
        </w:rPr>
        <w:t xml:space="preserve"> com os alunos uma espécie de “roteiro da exploração”, com alguns dados, por exemplo:</w:t>
      </w:r>
    </w:p>
    <w:p w14:paraId="15908C5D" w14:textId="77777777" w:rsidR="00A06396" w:rsidRPr="0037680A" w:rsidRDefault="00A06396" w:rsidP="00A06396">
      <w:pPr>
        <w:pStyle w:val="00textosemparagrafo"/>
        <w:rPr>
          <w:rFonts w:ascii="Tahoma" w:hAnsi="Tahoma" w:cs="Tahoma"/>
        </w:rPr>
      </w:pPr>
      <w:r w:rsidRPr="0037680A">
        <w:rPr>
          <w:rFonts w:ascii="Tahoma" w:hAnsi="Tahoma" w:cs="Tahoma"/>
        </w:rPr>
        <w:t>a) como se chama o lugar a ser explorado, onde fica, quem frequenta;</w:t>
      </w:r>
    </w:p>
    <w:p w14:paraId="65658C39" w14:textId="77777777" w:rsidR="00A06396" w:rsidRPr="0037680A" w:rsidRDefault="00A06396" w:rsidP="00A06396">
      <w:pPr>
        <w:pStyle w:val="00textosemparagrafo"/>
        <w:rPr>
          <w:rFonts w:ascii="Tahoma" w:hAnsi="Tahoma" w:cs="Tahoma"/>
        </w:rPr>
      </w:pPr>
      <w:r w:rsidRPr="0037680A">
        <w:rPr>
          <w:rFonts w:ascii="Tahoma" w:hAnsi="Tahoma" w:cs="Tahoma"/>
        </w:rPr>
        <w:t>b) características do lugar: o que poderiam observar e por quais razões;</w:t>
      </w:r>
    </w:p>
    <w:p w14:paraId="03C148A4" w14:textId="77777777" w:rsidR="00A06396" w:rsidRPr="0037680A" w:rsidRDefault="00A06396" w:rsidP="00A06396">
      <w:pPr>
        <w:pStyle w:val="00textosemparagrafo"/>
        <w:rPr>
          <w:rFonts w:ascii="Tahoma" w:hAnsi="Tahoma" w:cs="Tahoma"/>
        </w:rPr>
      </w:pPr>
      <w:r w:rsidRPr="0037680A">
        <w:rPr>
          <w:rFonts w:ascii="Tahoma" w:hAnsi="Tahoma" w:cs="Tahoma"/>
        </w:rPr>
        <w:t>c) o que não sabiam sobre o lugar e que ficaram sabendo;</w:t>
      </w:r>
    </w:p>
    <w:p w14:paraId="290C7E91" w14:textId="77777777" w:rsidR="00A06396" w:rsidRPr="0037680A" w:rsidRDefault="00A06396" w:rsidP="00A06396">
      <w:pPr>
        <w:pStyle w:val="00textosemparagrafo"/>
        <w:rPr>
          <w:rFonts w:ascii="Tahoma" w:hAnsi="Tahoma" w:cs="Tahoma"/>
        </w:rPr>
      </w:pPr>
      <w:r w:rsidRPr="0037680A">
        <w:rPr>
          <w:rFonts w:ascii="Tahoma" w:hAnsi="Tahoma" w:cs="Tahoma"/>
        </w:rPr>
        <w:t>d) quais sentimentos e emoções tiveram ao explorar o lugar;</w:t>
      </w:r>
    </w:p>
    <w:p w14:paraId="5F6042FC" w14:textId="77777777" w:rsidR="00A06396" w:rsidRPr="0037680A" w:rsidRDefault="00A06396" w:rsidP="00A06396">
      <w:pPr>
        <w:pStyle w:val="00textosemparagrafo"/>
        <w:rPr>
          <w:rFonts w:ascii="Tahoma" w:hAnsi="Tahoma" w:cs="Tahoma"/>
        </w:rPr>
      </w:pPr>
      <w:r w:rsidRPr="0037680A">
        <w:rPr>
          <w:rFonts w:ascii="Tahoma" w:hAnsi="Tahoma" w:cs="Tahoma"/>
        </w:rPr>
        <w:t>e) do que mais gostaram do lugar e por quais razões.</w:t>
      </w:r>
    </w:p>
    <w:p w14:paraId="0AF6B43D" w14:textId="2D4A7612" w:rsidR="00A06396" w:rsidRPr="0037680A" w:rsidRDefault="00A06396" w:rsidP="00A06396">
      <w:pPr>
        <w:pStyle w:val="00textosemparagrafo"/>
        <w:rPr>
          <w:rFonts w:ascii="Tahoma" w:hAnsi="Tahoma" w:cs="Tahoma"/>
        </w:rPr>
      </w:pPr>
      <w:r w:rsidRPr="0037680A">
        <w:rPr>
          <w:rFonts w:ascii="Tahoma" w:hAnsi="Tahoma" w:cs="Tahoma"/>
        </w:rPr>
        <w:t>Tod</w:t>
      </w:r>
      <w:r w:rsidR="00D470AB" w:rsidRPr="0037680A">
        <w:rPr>
          <w:rFonts w:ascii="Tahoma" w:hAnsi="Tahoma" w:cs="Tahoma"/>
        </w:rPr>
        <w:t>o</w:t>
      </w:r>
      <w:r w:rsidRPr="0037680A">
        <w:rPr>
          <w:rFonts w:ascii="Tahoma" w:hAnsi="Tahoma" w:cs="Tahoma"/>
        </w:rPr>
        <w:t xml:space="preserve">s </w:t>
      </w:r>
      <w:r w:rsidR="00D470AB" w:rsidRPr="0037680A">
        <w:rPr>
          <w:rFonts w:ascii="Tahoma" w:hAnsi="Tahoma" w:cs="Tahoma"/>
        </w:rPr>
        <w:t>os alunos</w:t>
      </w:r>
      <w:r w:rsidRPr="0037680A">
        <w:rPr>
          <w:rFonts w:ascii="Tahoma" w:hAnsi="Tahoma" w:cs="Tahoma"/>
        </w:rPr>
        <w:t xml:space="preserve"> anotam em seus cadernos o roteiro anterior e levam-no para o dia e horário marcados para a “viagem exploratória”.</w:t>
      </w:r>
    </w:p>
    <w:p w14:paraId="356D30D9" w14:textId="5EB37558" w:rsidR="00A06396" w:rsidRPr="0037680A" w:rsidRDefault="00A06396" w:rsidP="00A06396">
      <w:pPr>
        <w:pStyle w:val="00textosemparagrafo"/>
        <w:rPr>
          <w:rFonts w:ascii="Tahoma" w:hAnsi="Tahoma" w:cs="Tahoma"/>
        </w:rPr>
      </w:pPr>
      <w:r w:rsidRPr="0037680A">
        <w:rPr>
          <w:rFonts w:ascii="Tahoma" w:hAnsi="Tahoma" w:cs="Tahoma"/>
        </w:rPr>
        <w:t>Cham</w:t>
      </w:r>
      <w:r w:rsidR="001365D0" w:rsidRPr="0037680A">
        <w:rPr>
          <w:rFonts w:ascii="Tahoma" w:hAnsi="Tahoma" w:cs="Tahoma"/>
        </w:rPr>
        <w:t>e</w:t>
      </w:r>
      <w:r w:rsidRPr="0037680A">
        <w:rPr>
          <w:rFonts w:ascii="Tahoma" w:hAnsi="Tahoma" w:cs="Tahoma"/>
        </w:rPr>
        <w:t xml:space="preserve"> a atenção d</w:t>
      </w:r>
      <w:r w:rsidR="00D470AB" w:rsidRPr="0037680A">
        <w:rPr>
          <w:rFonts w:ascii="Tahoma" w:hAnsi="Tahoma" w:cs="Tahoma"/>
        </w:rPr>
        <w:t xml:space="preserve">os alunos </w:t>
      </w:r>
      <w:r w:rsidRPr="0037680A">
        <w:rPr>
          <w:rFonts w:ascii="Tahoma" w:hAnsi="Tahoma" w:cs="Tahoma"/>
        </w:rPr>
        <w:t>sobre as estreitas relações entre falar/escutar; ler/escrever</w:t>
      </w:r>
      <w:r w:rsidR="001365D0" w:rsidRPr="0037680A">
        <w:rPr>
          <w:rFonts w:ascii="Tahoma" w:hAnsi="Tahoma" w:cs="Tahoma"/>
        </w:rPr>
        <w:t>.</w:t>
      </w:r>
      <w:r w:rsidRPr="0037680A">
        <w:rPr>
          <w:rFonts w:ascii="Tahoma" w:hAnsi="Tahoma" w:cs="Tahoma"/>
        </w:rPr>
        <w:t xml:space="preserve"> </w:t>
      </w:r>
      <w:r w:rsidR="001365D0" w:rsidRPr="0037680A">
        <w:rPr>
          <w:rFonts w:ascii="Tahoma" w:hAnsi="Tahoma" w:cs="Tahoma"/>
        </w:rPr>
        <w:t>P</w:t>
      </w:r>
      <w:r w:rsidRPr="0037680A">
        <w:rPr>
          <w:rFonts w:ascii="Tahoma" w:hAnsi="Tahoma" w:cs="Tahoma"/>
        </w:rPr>
        <w:t>or is</w:t>
      </w:r>
      <w:r w:rsidR="00B66C50" w:rsidRPr="0037680A">
        <w:rPr>
          <w:rFonts w:ascii="Tahoma" w:hAnsi="Tahoma" w:cs="Tahoma"/>
        </w:rPr>
        <w:t>so</w:t>
      </w:r>
      <w:r w:rsidRPr="0037680A">
        <w:rPr>
          <w:rFonts w:ascii="Tahoma" w:hAnsi="Tahoma" w:cs="Tahoma"/>
        </w:rPr>
        <w:t xml:space="preserve">, </w:t>
      </w:r>
      <w:r w:rsidR="00D470AB" w:rsidRPr="0037680A">
        <w:rPr>
          <w:rFonts w:ascii="Tahoma" w:hAnsi="Tahoma" w:cs="Tahoma"/>
        </w:rPr>
        <w:t>os alunos</w:t>
      </w:r>
      <w:r w:rsidRPr="0037680A">
        <w:rPr>
          <w:rFonts w:ascii="Tahoma" w:hAnsi="Tahoma" w:cs="Tahoma"/>
        </w:rPr>
        <w:t xml:space="preserve"> falaram/escutaram; leram/escreveram e farão uso destas habilidades linguísticas básicas, ao longo desta SD e, até mesmo, da própria escolaridade.</w:t>
      </w:r>
    </w:p>
    <w:p w14:paraId="05CC7101" w14:textId="2FB4921B" w:rsidR="00A06396" w:rsidRPr="0037680A" w:rsidRDefault="00A06396">
      <w:pPr>
        <w:rPr>
          <w:rFonts w:ascii="Tahoma" w:eastAsia="Times New Roman" w:hAnsi="Tahoma" w:cs="Tahoma"/>
          <w:lang w:val="pt-BR"/>
        </w:rPr>
      </w:pPr>
      <w:r w:rsidRPr="0037680A">
        <w:rPr>
          <w:rFonts w:ascii="Tahoma" w:eastAsia="Times New Roman" w:hAnsi="Tahoma" w:cs="Tahoma"/>
          <w:lang w:val="pt-BR"/>
        </w:rPr>
        <w:br w:type="page"/>
      </w:r>
    </w:p>
    <w:p w14:paraId="0F17D66F" w14:textId="77777777" w:rsidR="00A06396" w:rsidRPr="0037680A" w:rsidRDefault="00A06396" w:rsidP="00B825B0">
      <w:pPr>
        <w:pStyle w:val="00PESO2"/>
        <w:rPr>
          <w:color w:val="009276"/>
        </w:rPr>
      </w:pPr>
      <w:r w:rsidRPr="0037680A">
        <w:rPr>
          <w:color w:val="009276"/>
        </w:rPr>
        <w:lastRenderedPageBreak/>
        <w:t>AULAS 3 e 4</w:t>
      </w:r>
    </w:p>
    <w:p w14:paraId="208A141A" w14:textId="77777777" w:rsidR="00A06396" w:rsidRPr="0037680A" w:rsidRDefault="00A06396" w:rsidP="00A06396">
      <w:pPr>
        <w:pStyle w:val="00textosemparagrafo"/>
        <w:rPr>
          <w:rFonts w:eastAsia="Arial"/>
        </w:rPr>
      </w:pPr>
    </w:p>
    <w:p w14:paraId="6C31F0A0" w14:textId="77777777" w:rsidR="00A06396" w:rsidRPr="0037680A" w:rsidRDefault="00A06396" w:rsidP="00B825B0">
      <w:pPr>
        <w:pStyle w:val="00peso3"/>
      </w:pPr>
      <w:r w:rsidRPr="0037680A">
        <w:t>Conteúdo específico</w:t>
      </w:r>
    </w:p>
    <w:p w14:paraId="52E91965" w14:textId="41C07A64" w:rsidR="00A06396" w:rsidRPr="0037680A" w:rsidRDefault="00A06396" w:rsidP="00A06396">
      <w:pPr>
        <w:pStyle w:val="00textosemparagrafo"/>
        <w:rPr>
          <w:rFonts w:ascii="Tahoma" w:eastAsia="Arial" w:hAnsi="Tahoma" w:cs="Tahoma"/>
        </w:rPr>
      </w:pPr>
      <w:r w:rsidRPr="0037680A">
        <w:rPr>
          <w:rFonts w:ascii="Tahoma" w:eastAsia="Arial" w:hAnsi="Tahoma" w:cs="Tahoma"/>
        </w:rPr>
        <w:t xml:space="preserve">Produção oral </w:t>
      </w:r>
      <w:r w:rsidR="00D470AB" w:rsidRPr="0037680A">
        <w:rPr>
          <w:rFonts w:ascii="Tahoma" w:eastAsia="Arial" w:hAnsi="Tahoma" w:cs="Tahoma"/>
        </w:rPr>
        <w:t>dos alunos</w:t>
      </w:r>
      <w:r w:rsidRPr="0037680A">
        <w:rPr>
          <w:rFonts w:ascii="Tahoma" w:eastAsia="Arial" w:hAnsi="Tahoma" w:cs="Tahoma"/>
        </w:rPr>
        <w:t>: relato de experiência pessoal</w:t>
      </w:r>
      <w:r w:rsidR="00B66C50" w:rsidRPr="0037680A">
        <w:rPr>
          <w:rFonts w:ascii="Tahoma" w:eastAsia="Arial" w:hAnsi="Tahoma" w:cs="Tahoma"/>
        </w:rPr>
        <w:t>.</w:t>
      </w:r>
    </w:p>
    <w:p w14:paraId="5380077D" w14:textId="77777777" w:rsidR="00A06396" w:rsidRPr="0037680A" w:rsidRDefault="00A06396" w:rsidP="00A06396">
      <w:pPr>
        <w:pStyle w:val="00textosemparagrafo"/>
        <w:rPr>
          <w:rFonts w:ascii="Tahoma" w:eastAsia="Times New Roman" w:hAnsi="Tahoma" w:cs="Tahoma"/>
        </w:rPr>
      </w:pPr>
    </w:p>
    <w:p w14:paraId="71AC3168" w14:textId="77777777" w:rsidR="00A06396" w:rsidRPr="0037680A" w:rsidRDefault="00A06396" w:rsidP="00B825B0">
      <w:pPr>
        <w:pStyle w:val="00peso3"/>
      </w:pPr>
      <w:r w:rsidRPr="0037680A">
        <w:t>Gestão dos alunos</w:t>
      </w:r>
    </w:p>
    <w:p w14:paraId="75F04B4E" w14:textId="78F7640A" w:rsidR="00A06396" w:rsidRPr="0037680A" w:rsidRDefault="00A06396" w:rsidP="00A06396">
      <w:pPr>
        <w:pStyle w:val="00textosemparagrafo"/>
        <w:rPr>
          <w:rFonts w:ascii="Tahoma" w:eastAsia="Arial" w:hAnsi="Tahoma" w:cs="Tahoma"/>
        </w:rPr>
      </w:pPr>
      <w:r w:rsidRPr="0037680A">
        <w:rPr>
          <w:rFonts w:ascii="Tahoma" w:eastAsia="Arial" w:hAnsi="Tahoma" w:cs="Tahoma"/>
        </w:rPr>
        <w:t>Alunos no coletivo com intermediação do professor</w:t>
      </w:r>
      <w:r w:rsidR="00B66C50" w:rsidRPr="0037680A">
        <w:rPr>
          <w:rFonts w:ascii="Tahoma" w:eastAsia="Arial" w:hAnsi="Tahoma" w:cs="Tahoma"/>
        </w:rPr>
        <w:t>.</w:t>
      </w:r>
    </w:p>
    <w:p w14:paraId="1E85D82A" w14:textId="77777777" w:rsidR="00A06396" w:rsidRPr="0037680A" w:rsidRDefault="00A06396" w:rsidP="00A06396">
      <w:pPr>
        <w:pStyle w:val="00textosemparagrafo"/>
        <w:rPr>
          <w:rFonts w:ascii="Tahoma" w:eastAsia="Arial" w:hAnsi="Tahoma" w:cs="Tahoma"/>
        </w:rPr>
      </w:pPr>
    </w:p>
    <w:p w14:paraId="0FC27B3C" w14:textId="5E622869" w:rsidR="00A06396" w:rsidRPr="0037680A" w:rsidRDefault="00A06396" w:rsidP="00B825B0">
      <w:pPr>
        <w:pStyle w:val="00peso3"/>
      </w:pPr>
      <w:r w:rsidRPr="0037680A">
        <w:t>Recurso didático</w:t>
      </w:r>
    </w:p>
    <w:p w14:paraId="32FE5436" w14:textId="372F86CB" w:rsidR="00A06396" w:rsidRPr="0037680A" w:rsidRDefault="00A06396" w:rsidP="00A06396">
      <w:pPr>
        <w:pStyle w:val="00textosemparagrafo"/>
        <w:rPr>
          <w:rFonts w:ascii="Tahoma" w:eastAsia="Arial" w:hAnsi="Tahoma" w:cs="Tahoma"/>
        </w:rPr>
      </w:pPr>
      <w:r w:rsidRPr="0037680A">
        <w:rPr>
          <w:rFonts w:ascii="Tahoma" w:eastAsia="Arial" w:hAnsi="Tahoma" w:cs="Tahoma"/>
        </w:rPr>
        <w:t xml:space="preserve">Cadernos </w:t>
      </w:r>
      <w:r w:rsidR="00D470AB" w:rsidRPr="0037680A">
        <w:rPr>
          <w:rFonts w:ascii="Tahoma" w:eastAsia="Arial" w:hAnsi="Tahoma" w:cs="Tahoma"/>
        </w:rPr>
        <w:t>dos alunos</w:t>
      </w:r>
      <w:r w:rsidRPr="0037680A">
        <w:rPr>
          <w:rFonts w:ascii="Tahoma" w:eastAsia="Arial" w:hAnsi="Tahoma" w:cs="Tahoma"/>
        </w:rPr>
        <w:t xml:space="preserve"> com suas anotações sobre a “viagem exploratória”</w:t>
      </w:r>
      <w:r w:rsidR="00B66C50" w:rsidRPr="0037680A">
        <w:rPr>
          <w:rFonts w:ascii="Tahoma" w:eastAsia="Arial" w:hAnsi="Tahoma" w:cs="Tahoma"/>
        </w:rPr>
        <w:t>.</w:t>
      </w:r>
    </w:p>
    <w:p w14:paraId="61F163EC" w14:textId="77777777" w:rsidR="00A06396" w:rsidRPr="0037680A" w:rsidRDefault="00A06396" w:rsidP="00A06396">
      <w:pPr>
        <w:pStyle w:val="00textosemparagrafo"/>
        <w:rPr>
          <w:rFonts w:ascii="Tahoma" w:hAnsi="Tahoma" w:cs="Tahoma"/>
        </w:rPr>
      </w:pPr>
    </w:p>
    <w:p w14:paraId="04933971" w14:textId="77777777" w:rsidR="00A06396" w:rsidRPr="0037680A" w:rsidRDefault="00A06396" w:rsidP="00B825B0">
      <w:pPr>
        <w:pStyle w:val="00peso3"/>
      </w:pPr>
      <w:r w:rsidRPr="0037680A">
        <w:t xml:space="preserve">Habilidades </w:t>
      </w:r>
    </w:p>
    <w:p w14:paraId="2B559F71" w14:textId="7E614C05" w:rsidR="00A06396" w:rsidRPr="0037680A" w:rsidRDefault="00A06396" w:rsidP="0037680A">
      <w:pPr>
        <w:pStyle w:val="00textosemparagrafo"/>
      </w:pPr>
      <w:r w:rsidRPr="0037680A">
        <w:t>(EF01LP01)</w:t>
      </w:r>
      <w:r w:rsidR="00D470AB" w:rsidRPr="0037680A">
        <w:t>;</w:t>
      </w:r>
      <w:r w:rsidRPr="0037680A">
        <w:t xml:space="preserve"> (EF01LP02)</w:t>
      </w:r>
      <w:r w:rsidR="00D470AB" w:rsidRPr="0037680A">
        <w:t>;</w:t>
      </w:r>
      <w:r w:rsidRPr="0037680A">
        <w:t xml:space="preserve"> (EF01LP04)</w:t>
      </w:r>
      <w:r w:rsidR="00D470AB" w:rsidRPr="0037680A">
        <w:t>;</w:t>
      </w:r>
      <w:r w:rsidRPr="0037680A">
        <w:t xml:space="preserve"> (EF01LP05)</w:t>
      </w:r>
      <w:r w:rsidR="00D470AB" w:rsidRPr="0037680A">
        <w:t>;</w:t>
      </w:r>
      <w:r w:rsidRPr="0037680A">
        <w:t xml:space="preserve"> (EF01LP06)</w:t>
      </w:r>
      <w:r w:rsidR="00D470AB" w:rsidRPr="0037680A">
        <w:t>.</w:t>
      </w:r>
      <w:r w:rsidRPr="0037680A">
        <w:t xml:space="preserve"> </w:t>
      </w:r>
    </w:p>
    <w:p w14:paraId="0ED269E0" w14:textId="77777777" w:rsidR="00A06396" w:rsidRPr="0037680A" w:rsidRDefault="00A06396" w:rsidP="00A06396">
      <w:pPr>
        <w:pStyle w:val="00textosemparagrafo"/>
        <w:rPr>
          <w:rFonts w:ascii="Tahoma" w:hAnsi="Tahoma" w:cs="Tahoma"/>
        </w:rPr>
      </w:pPr>
    </w:p>
    <w:p w14:paraId="39347637" w14:textId="77777777" w:rsidR="00A06396" w:rsidRPr="0037680A" w:rsidRDefault="00A06396" w:rsidP="00B825B0">
      <w:pPr>
        <w:pStyle w:val="00peso3"/>
      </w:pPr>
      <w:r w:rsidRPr="0037680A">
        <w:t>Encaminhamento</w:t>
      </w:r>
    </w:p>
    <w:p w14:paraId="2CA7EC88" w14:textId="138E9A19" w:rsidR="00A06396" w:rsidRPr="0037680A" w:rsidRDefault="00A06396" w:rsidP="00A06396">
      <w:pPr>
        <w:pStyle w:val="00textosemparagrafo"/>
        <w:rPr>
          <w:rFonts w:ascii="Tahoma" w:hAnsi="Tahoma" w:cs="Tahoma"/>
        </w:rPr>
      </w:pPr>
      <w:r w:rsidRPr="0037680A">
        <w:rPr>
          <w:rFonts w:ascii="Tahoma" w:hAnsi="Tahoma" w:cs="Tahoma"/>
        </w:rPr>
        <w:t xml:space="preserve">1. Continuando o “plano de viagem”, nas aulas 2 e 3, </w:t>
      </w:r>
      <w:r w:rsidR="00D470AB" w:rsidRPr="0037680A">
        <w:rPr>
          <w:rFonts w:ascii="Tahoma" w:hAnsi="Tahoma" w:cs="Tahoma"/>
        </w:rPr>
        <w:t>os alunos</w:t>
      </w:r>
      <w:r w:rsidRPr="0037680A">
        <w:rPr>
          <w:rFonts w:ascii="Tahoma" w:hAnsi="Tahoma" w:cs="Tahoma"/>
        </w:rPr>
        <w:t xml:space="preserve"> focaram nos relatos propriamente dito</w:t>
      </w:r>
      <w:r w:rsidR="00B66C50" w:rsidRPr="0037680A">
        <w:rPr>
          <w:rFonts w:ascii="Tahoma" w:hAnsi="Tahoma" w:cs="Tahoma"/>
        </w:rPr>
        <w:t>s</w:t>
      </w:r>
      <w:r w:rsidRPr="0037680A">
        <w:rPr>
          <w:rFonts w:ascii="Tahoma" w:hAnsi="Tahoma" w:cs="Tahoma"/>
        </w:rPr>
        <w:t>. Combin</w:t>
      </w:r>
      <w:r w:rsidR="002076CA" w:rsidRPr="0037680A">
        <w:rPr>
          <w:rFonts w:ascii="Tahoma" w:hAnsi="Tahoma" w:cs="Tahoma"/>
        </w:rPr>
        <w:t>e</w:t>
      </w:r>
      <w:r w:rsidRPr="0037680A">
        <w:rPr>
          <w:rFonts w:ascii="Tahoma" w:hAnsi="Tahoma" w:cs="Tahoma"/>
        </w:rPr>
        <w:t xml:space="preserve">, a depender do número de </w:t>
      </w:r>
      <w:r w:rsidR="00D470AB" w:rsidRPr="0037680A">
        <w:rPr>
          <w:rFonts w:ascii="Tahoma" w:hAnsi="Tahoma" w:cs="Tahoma"/>
        </w:rPr>
        <w:t>alunos</w:t>
      </w:r>
      <w:r w:rsidRPr="0037680A">
        <w:rPr>
          <w:rFonts w:ascii="Tahoma" w:hAnsi="Tahoma" w:cs="Tahoma"/>
        </w:rPr>
        <w:t xml:space="preserve"> na turma, quant</w:t>
      </w:r>
      <w:r w:rsidR="00D470AB" w:rsidRPr="0037680A">
        <w:rPr>
          <w:rFonts w:ascii="Tahoma" w:hAnsi="Tahoma" w:cs="Tahoma"/>
        </w:rPr>
        <w:t>o</w:t>
      </w:r>
      <w:r w:rsidRPr="0037680A">
        <w:rPr>
          <w:rFonts w:ascii="Tahoma" w:hAnsi="Tahoma" w:cs="Tahoma"/>
        </w:rPr>
        <w:t>s farão seus relatos a cada aula.</w:t>
      </w:r>
    </w:p>
    <w:p w14:paraId="4129DAFF" w14:textId="066712BE" w:rsidR="00A06396" w:rsidRPr="0037680A" w:rsidRDefault="00A06396" w:rsidP="00A06396">
      <w:pPr>
        <w:pStyle w:val="00textosemparagrafo"/>
        <w:rPr>
          <w:rFonts w:ascii="Tahoma" w:hAnsi="Tahoma" w:cs="Tahoma"/>
        </w:rPr>
      </w:pPr>
      <w:r w:rsidRPr="0037680A">
        <w:rPr>
          <w:rFonts w:ascii="Tahoma" w:hAnsi="Tahoma" w:cs="Tahoma"/>
        </w:rPr>
        <w:t xml:space="preserve">2. Com as anotações dos cadernos em mãos, como contribuição para a fala, cada </w:t>
      </w:r>
      <w:r w:rsidR="00D470AB" w:rsidRPr="0037680A">
        <w:rPr>
          <w:rFonts w:ascii="Tahoma" w:hAnsi="Tahoma" w:cs="Tahoma"/>
        </w:rPr>
        <w:t>aluno</w:t>
      </w:r>
      <w:r w:rsidRPr="0037680A">
        <w:rPr>
          <w:rFonts w:ascii="Tahoma" w:hAnsi="Tahoma" w:cs="Tahoma"/>
        </w:rPr>
        <w:t xml:space="preserve"> faz seu relato</w:t>
      </w:r>
      <w:r w:rsidR="00E2259F" w:rsidRPr="0037680A">
        <w:rPr>
          <w:rFonts w:ascii="Tahoma" w:hAnsi="Tahoma" w:cs="Tahoma"/>
        </w:rPr>
        <w:t>. A</w:t>
      </w:r>
      <w:r w:rsidRPr="0037680A">
        <w:rPr>
          <w:rFonts w:ascii="Tahoma" w:hAnsi="Tahoma" w:cs="Tahoma"/>
        </w:rPr>
        <w:t>pós este momento</w:t>
      </w:r>
      <w:r w:rsidR="002076CA" w:rsidRPr="0037680A">
        <w:rPr>
          <w:rFonts w:ascii="Tahoma" w:hAnsi="Tahoma" w:cs="Tahoma"/>
        </w:rPr>
        <w:t>,</w:t>
      </w:r>
      <w:r w:rsidRPr="0037680A">
        <w:rPr>
          <w:rFonts w:ascii="Tahoma" w:hAnsi="Tahoma" w:cs="Tahoma"/>
        </w:rPr>
        <w:t xml:space="preserve"> os demais fazem perguntas</w:t>
      </w:r>
      <w:r w:rsidR="00E2259F" w:rsidRPr="0037680A">
        <w:rPr>
          <w:rFonts w:ascii="Tahoma" w:hAnsi="Tahoma" w:cs="Tahoma"/>
        </w:rPr>
        <w:t xml:space="preserve"> e</w:t>
      </w:r>
      <w:r w:rsidRPr="0037680A">
        <w:rPr>
          <w:rFonts w:ascii="Tahoma" w:hAnsi="Tahoma" w:cs="Tahoma"/>
        </w:rPr>
        <w:t xml:space="preserve"> considerações variadas, como modo de conhecerem-se uns aos outros e de viverem as relações entre falar e escutar</w:t>
      </w:r>
      <w:r w:rsidR="00E2259F" w:rsidRPr="0037680A">
        <w:rPr>
          <w:rFonts w:ascii="Tahoma" w:hAnsi="Tahoma" w:cs="Tahoma"/>
        </w:rPr>
        <w:t>,</w:t>
      </w:r>
      <w:r w:rsidRPr="0037680A">
        <w:rPr>
          <w:rFonts w:ascii="Tahoma" w:hAnsi="Tahoma" w:cs="Tahoma"/>
        </w:rPr>
        <w:t xml:space="preserve"> considerando os turnos de fala.</w:t>
      </w:r>
    </w:p>
    <w:p w14:paraId="7DC34E50" w14:textId="3C72C0CF" w:rsidR="00A06396" w:rsidRPr="0037680A" w:rsidRDefault="00A06396" w:rsidP="00A06396">
      <w:pPr>
        <w:pStyle w:val="00textosemparagrafo"/>
        <w:rPr>
          <w:rFonts w:ascii="Tahoma" w:hAnsi="Tahoma" w:cs="Tahoma"/>
          <w:bCs/>
        </w:rPr>
      </w:pPr>
      <w:r w:rsidRPr="0037680A">
        <w:rPr>
          <w:rFonts w:ascii="Tahoma" w:hAnsi="Tahoma" w:cs="Tahoma"/>
          <w:bCs/>
        </w:rPr>
        <w:t xml:space="preserve">3. </w:t>
      </w:r>
      <w:r w:rsidR="002076CA" w:rsidRPr="0037680A">
        <w:rPr>
          <w:rFonts w:ascii="Tahoma" w:hAnsi="Tahoma" w:cs="Tahoma"/>
          <w:bCs/>
        </w:rPr>
        <w:t xml:space="preserve">Converse com os alunos que </w:t>
      </w:r>
      <w:r w:rsidRPr="0037680A">
        <w:rPr>
          <w:rFonts w:ascii="Tahoma" w:hAnsi="Tahoma" w:cs="Tahoma"/>
          <w:bCs/>
        </w:rPr>
        <w:t>a escuta dos relatos é também uma aprendizagem muito importante</w:t>
      </w:r>
      <w:r w:rsidR="002076CA" w:rsidRPr="0037680A">
        <w:rPr>
          <w:rFonts w:ascii="Tahoma" w:hAnsi="Tahoma" w:cs="Tahoma"/>
          <w:bCs/>
        </w:rPr>
        <w:t>. S</w:t>
      </w:r>
      <w:r w:rsidRPr="0037680A">
        <w:rPr>
          <w:rFonts w:ascii="Tahoma" w:hAnsi="Tahoma" w:cs="Tahoma"/>
          <w:bCs/>
        </w:rPr>
        <w:t>aber escutar/ouvir é um longo processo e é sempre inacabado, pois fazemos isto durante a vida toda.</w:t>
      </w:r>
    </w:p>
    <w:p w14:paraId="48A03F8F" w14:textId="4FFA0776" w:rsidR="00A06396" w:rsidRPr="0037680A" w:rsidRDefault="00A06396" w:rsidP="00A06396">
      <w:pPr>
        <w:pStyle w:val="00textosemparagrafo"/>
        <w:rPr>
          <w:rFonts w:ascii="Tahoma" w:hAnsi="Tahoma" w:cs="Tahoma"/>
        </w:rPr>
      </w:pPr>
      <w:r w:rsidRPr="0037680A">
        <w:rPr>
          <w:rFonts w:ascii="Tahoma" w:hAnsi="Tahoma" w:cs="Tahoma"/>
        </w:rPr>
        <w:t xml:space="preserve">4. </w:t>
      </w:r>
      <w:r w:rsidR="002076CA" w:rsidRPr="0037680A">
        <w:rPr>
          <w:rFonts w:ascii="Tahoma" w:hAnsi="Tahoma" w:cs="Tahoma"/>
        </w:rPr>
        <w:t>Chame a atenção da</w:t>
      </w:r>
      <w:r w:rsidRPr="0037680A">
        <w:rPr>
          <w:rFonts w:ascii="Tahoma" w:hAnsi="Tahoma" w:cs="Tahoma"/>
        </w:rPr>
        <w:t xml:space="preserve"> turma sobre a necessidade de compreender e respeitar as diferentes variações linguísticas que há em todo grupo, para que não zombem uns dos outros quanto ao jeito de falar, pois o que importa são os conteúdos das falas, uma vez que os modos de dizer diferem mesmo, o que é próprio de toda língua.</w:t>
      </w:r>
    </w:p>
    <w:p w14:paraId="46B32B63" w14:textId="6386FB01" w:rsidR="00A06396" w:rsidRPr="0037680A" w:rsidRDefault="00A06396" w:rsidP="00A06396">
      <w:pPr>
        <w:pStyle w:val="00textosemparagrafo"/>
        <w:rPr>
          <w:rFonts w:ascii="Tahoma" w:hAnsi="Tahoma" w:cs="Tahoma"/>
          <w:bCs/>
        </w:rPr>
      </w:pPr>
      <w:r w:rsidRPr="0037680A">
        <w:rPr>
          <w:rFonts w:ascii="Tahoma" w:hAnsi="Tahoma" w:cs="Tahoma"/>
          <w:bCs/>
        </w:rPr>
        <w:t>5. Para finalizar a SD, avaliando-a (3</w:t>
      </w:r>
      <w:r w:rsidR="0037680A" w:rsidRPr="0037680A">
        <w:rPr>
          <w:rFonts w:ascii="Tahoma" w:hAnsi="Tahoma" w:cs="Tahoma"/>
          <w:bCs/>
          <w:u w:val="single"/>
          <w:vertAlign w:val="superscript"/>
        </w:rPr>
        <w:t>a</w:t>
      </w:r>
      <w:r w:rsidRPr="0037680A">
        <w:rPr>
          <w:rFonts w:ascii="Tahoma" w:hAnsi="Tahoma" w:cs="Tahoma"/>
          <w:bCs/>
        </w:rPr>
        <w:t xml:space="preserve"> e última etapa do processo de produção oral), </w:t>
      </w:r>
      <w:r w:rsidR="002076CA" w:rsidRPr="0037680A">
        <w:rPr>
          <w:rFonts w:ascii="Tahoma" w:hAnsi="Tahoma" w:cs="Tahoma"/>
          <w:bCs/>
        </w:rPr>
        <w:t xml:space="preserve">promova </w:t>
      </w:r>
      <w:r w:rsidRPr="0037680A">
        <w:rPr>
          <w:rFonts w:ascii="Tahoma" w:hAnsi="Tahoma" w:cs="Tahoma"/>
          <w:bCs/>
        </w:rPr>
        <w:t xml:space="preserve">as sínteses dos relatos com </w:t>
      </w:r>
      <w:r w:rsidR="00D470AB" w:rsidRPr="0037680A">
        <w:rPr>
          <w:rFonts w:ascii="Tahoma" w:hAnsi="Tahoma" w:cs="Tahoma"/>
          <w:bCs/>
        </w:rPr>
        <w:t>os alunos</w:t>
      </w:r>
      <w:r w:rsidRPr="0037680A">
        <w:rPr>
          <w:rFonts w:ascii="Tahoma" w:hAnsi="Tahoma" w:cs="Tahoma"/>
          <w:bCs/>
        </w:rPr>
        <w:t>, tendo em vista:</w:t>
      </w:r>
    </w:p>
    <w:p w14:paraId="62945805" w14:textId="5D78AE7B" w:rsidR="00A06396" w:rsidRPr="0037680A" w:rsidRDefault="00A06396" w:rsidP="00A06396">
      <w:pPr>
        <w:pStyle w:val="00Textogeralbullet"/>
        <w:rPr>
          <w:sz w:val="24"/>
          <w:szCs w:val="24"/>
        </w:rPr>
      </w:pPr>
      <w:r w:rsidRPr="0037680A">
        <w:rPr>
          <w:sz w:val="24"/>
          <w:szCs w:val="24"/>
        </w:rPr>
        <w:t xml:space="preserve">As semelhanças quanto aos temas mais recorrentes: no que </w:t>
      </w:r>
      <w:r w:rsidR="00D470AB" w:rsidRPr="0037680A">
        <w:rPr>
          <w:sz w:val="24"/>
          <w:szCs w:val="24"/>
        </w:rPr>
        <w:t>os alunos</w:t>
      </w:r>
      <w:r w:rsidRPr="0037680A">
        <w:rPr>
          <w:sz w:val="24"/>
          <w:szCs w:val="24"/>
        </w:rPr>
        <w:t xml:space="preserve"> mais prestaram atenção na viagem exploratória?</w:t>
      </w:r>
    </w:p>
    <w:p w14:paraId="70019699" w14:textId="77777777" w:rsidR="00A06396" w:rsidRPr="0037680A" w:rsidRDefault="00A06396" w:rsidP="00A06396">
      <w:pPr>
        <w:pStyle w:val="00Textogeralbullet"/>
        <w:rPr>
          <w:sz w:val="24"/>
          <w:szCs w:val="24"/>
        </w:rPr>
      </w:pPr>
      <w:r w:rsidRPr="0037680A">
        <w:rPr>
          <w:sz w:val="24"/>
          <w:szCs w:val="24"/>
        </w:rPr>
        <w:t>Quais informações sobre a “viagem exploratória” são as mais importantes?</w:t>
      </w:r>
    </w:p>
    <w:p w14:paraId="07FB632C" w14:textId="77777777" w:rsidR="00A06396" w:rsidRPr="0037680A" w:rsidRDefault="00A06396" w:rsidP="00A06396">
      <w:pPr>
        <w:pStyle w:val="00Textogeralbullet"/>
        <w:rPr>
          <w:sz w:val="24"/>
          <w:szCs w:val="24"/>
        </w:rPr>
      </w:pPr>
      <w:r w:rsidRPr="0037680A">
        <w:rPr>
          <w:sz w:val="24"/>
          <w:szCs w:val="24"/>
        </w:rPr>
        <w:t xml:space="preserve"> As opiniões sobre todo o processo de realizar a “viagem exploratória”: o que mais gostaram de fazer; o que mais aprenderam; quais outras “viagens exploratórias” gostariam de realizar.</w:t>
      </w:r>
    </w:p>
    <w:p w14:paraId="421AB9C1" w14:textId="77777777" w:rsidR="00A06396" w:rsidRPr="0037680A" w:rsidRDefault="00A06396">
      <w:pPr>
        <w:rPr>
          <w:rFonts w:ascii="Tahoma" w:eastAsia="Times New Roman" w:hAnsi="Tahoma" w:cs="Tahoma"/>
          <w:color w:val="000000"/>
          <w:lang w:val="pt-BR"/>
        </w:rPr>
      </w:pPr>
      <w:r w:rsidRPr="0037680A">
        <w:rPr>
          <w:rFonts w:ascii="Tahoma" w:eastAsia="Times New Roman" w:hAnsi="Tahoma" w:cs="Tahoma"/>
          <w:lang w:val="pt-BR"/>
        </w:rPr>
        <w:br w:type="page"/>
      </w:r>
    </w:p>
    <w:p w14:paraId="52183E90" w14:textId="0F50499D" w:rsidR="00A06396" w:rsidRPr="0037680A" w:rsidRDefault="00A06396" w:rsidP="00A06396">
      <w:pPr>
        <w:pStyle w:val="00textosemparagrafo"/>
        <w:rPr>
          <w:rFonts w:eastAsia="Times New Roman"/>
        </w:rPr>
      </w:pPr>
      <w:r w:rsidRPr="0037680A">
        <w:rPr>
          <w:rFonts w:eastAsia="Times New Roman"/>
        </w:rPr>
        <w:lastRenderedPageBreak/>
        <w:t>Um quadro em papel pardo pode regis</w:t>
      </w:r>
      <w:r w:rsidR="00967339">
        <w:rPr>
          <w:rFonts w:eastAsia="Times New Roman"/>
        </w:rPr>
        <w:t>trar</w:t>
      </w:r>
      <w:bookmarkStart w:id="0" w:name="_GoBack"/>
      <w:bookmarkEnd w:id="0"/>
      <w:r w:rsidRPr="0037680A">
        <w:rPr>
          <w:rFonts w:eastAsia="Times New Roman"/>
        </w:rPr>
        <w:t xml:space="preserve"> a síntese proposta.</w:t>
      </w:r>
    </w:p>
    <w:p w14:paraId="31AE5735" w14:textId="77777777" w:rsidR="00A06396" w:rsidRPr="0037680A" w:rsidRDefault="00A06396" w:rsidP="00A06396">
      <w:pPr>
        <w:rPr>
          <w:rFonts w:ascii="Tahoma" w:eastAsia="Times New Roman" w:hAnsi="Tahoma" w:cs="Tahoma"/>
          <w:lang w:val="pt-BR"/>
        </w:rPr>
      </w:pPr>
    </w:p>
    <w:tbl>
      <w:tblPr>
        <w:tblStyle w:val="TabeladeGradeClar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6"/>
        <w:gridCol w:w="2126"/>
        <w:gridCol w:w="1778"/>
        <w:gridCol w:w="1778"/>
        <w:gridCol w:w="1784"/>
      </w:tblGrid>
      <w:tr w:rsidR="00A06396" w:rsidRPr="0037680A" w14:paraId="1C0E8D1D" w14:textId="77777777" w:rsidTr="00A06396">
        <w:trPr>
          <w:trHeight w:val="227"/>
        </w:trPr>
        <w:tc>
          <w:tcPr>
            <w:tcW w:w="5000" w:type="pct"/>
            <w:gridSpan w:val="5"/>
            <w:shd w:val="clear" w:color="auto" w:fill="767171" w:themeFill="background2" w:themeFillShade="80"/>
            <w:vAlign w:val="center"/>
          </w:tcPr>
          <w:p w14:paraId="29F44BD9" w14:textId="554EB2C2" w:rsidR="00A06396" w:rsidRPr="0037680A" w:rsidRDefault="00A06396" w:rsidP="00A06396">
            <w:pPr>
              <w:spacing w:before="120" w:after="120"/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pt-BR"/>
              </w:rPr>
            </w:pPr>
            <w:r w:rsidRPr="0037680A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pt-BR"/>
              </w:rPr>
              <w:t>Relatos sobre a “viagem exploratória”</w:t>
            </w:r>
          </w:p>
        </w:tc>
      </w:tr>
      <w:tr w:rsidR="00A06396" w:rsidRPr="0037680A" w14:paraId="711795AB" w14:textId="77777777" w:rsidTr="00A06396">
        <w:trPr>
          <w:trHeight w:val="227"/>
        </w:trPr>
        <w:tc>
          <w:tcPr>
            <w:tcW w:w="1120" w:type="pct"/>
            <w:shd w:val="clear" w:color="auto" w:fill="BFBFBF" w:themeFill="background1" w:themeFillShade="BF"/>
            <w:vAlign w:val="center"/>
          </w:tcPr>
          <w:p w14:paraId="75485DBC" w14:textId="77777777" w:rsidR="00A06396" w:rsidRPr="0037680A" w:rsidRDefault="00A06396" w:rsidP="00A06396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37680A">
              <w:rPr>
                <w:rFonts w:ascii="Tahoma" w:hAnsi="Tahoma" w:cs="Tahoma"/>
                <w:b/>
                <w:sz w:val="20"/>
                <w:szCs w:val="20"/>
                <w:lang w:val="pt-BR"/>
              </w:rPr>
              <w:t>Informações semelhantes trazidas nos relatos</w:t>
            </w:r>
          </w:p>
        </w:tc>
        <w:tc>
          <w:tcPr>
            <w:tcW w:w="1105" w:type="pct"/>
            <w:shd w:val="clear" w:color="auto" w:fill="BFBFBF" w:themeFill="background1" w:themeFillShade="BF"/>
            <w:vAlign w:val="center"/>
          </w:tcPr>
          <w:p w14:paraId="7440EB15" w14:textId="77777777" w:rsidR="00A06396" w:rsidRPr="0037680A" w:rsidRDefault="00A06396" w:rsidP="00A06396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37680A">
              <w:rPr>
                <w:rFonts w:ascii="Tahoma" w:hAnsi="Tahoma" w:cs="Tahoma"/>
                <w:b/>
                <w:sz w:val="20"/>
                <w:szCs w:val="20"/>
                <w:lang w:val="pt-BR"/>
              </w:rPr>
              <w:t>Informações mais importantes do espaço explorado</w:t>
            </w:r>
          </w:p>
        </w:tc>
        <w:tc>
          <w:tcPr>
            <w:tcW w:w="924" w:type="pct"/>
            <w:shd w:val="clear" w:color="auto" w:fill="BFBFBF" w:themeFill="background1" w:themeFillShade="BF"/>
            <w:vAlign w:val="center"/>
          </w:tcPr>
          <w:p w14:paraId="79877325" w14:textId="77777777" w:rsidR="00A06396" w:rsidRPr="0037680A" w:rsidRDefault="00A06396" w:rsidP="00A06396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37680A">
              <w:rPr>
                <w:rFonts w:ascii="Tahoma" w:hAnsi="Tahoma" w:cs="Tahoma"/>
                <w:b/>
                <w:sz w:val="20"/>
                <w:szCs w:val="20"/>
                <w:lang w:val="pt-BR"/>
              </w:rPr>
              <w:t>O que mais gostaram de fazer na “viagem exploratória”</w:t>
            </w:r>
          </w:p>
        </w:tc>
        <w:tc>
          <w:tcPr>
            <w:tcW w:w="924" w:type="pct"/>
            <w:shd w:val="clear" w:color="auto" w:fill="BFBFBF" w:themeFill="background1" w:themeFillShade="BF"/>
            <w:vAlign w:val="center"/>
          </w:tcPr>
          <w:p w14:paraId="5C594FA5" w14:textId="77777777" w:rsidR="00A06396" w:rsidRPr="0037680A" w:rsidRDefault="00A06396" w:rsidP="00A06396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37680A">
              <w:rPr>
                <w:rFonts w:ascii="Tahoma" w:hAnsi="Tahoma" w:cs="Tahoma"/>
                <w:b/>
                <w:sz w:val="20"/>
                <w:szCs w:val="20"/>
                <w:lang w:val="pt-BR"/>
              </w:rPr>
              <w:t>O que mais aprenderam com a “viagem exploratória”</w:t>
            </w:r>
          </w:p>
        </w:tc>
        <w:tc>
          <w:tcPr>
            <w:tcW w:w="927" w:type="pct"/>
            <w:shd w:val="clear" w:color="auto" w:fill="BFBFBF" w:themeFill="background1" w:themeFillShade="BF"/>
            <w:vAlign w:val="center"/>
          </w:tcPr>
          <w:p w14:paraId="69515ADC" w14:textId="77777777" w:rsidR="00A06396" w:rsidRPr="0037680A" w:rsidRDefault="00A06396" w:rsidP="00A06396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37680A">
              <w:rPr>
                <w:rFonts w:ascii="Tahoma" w:hAnsi="Tahoma" w:cs="Tahoma"/>
                <w:b/>
                <w:sz w:val="20"/>
                <w:szCs w:val="20"/>
                <w:lang w:val="pt-BR"/>
              </w:rPr>
              <w:t>Outras viagens exploratórias que gostariam de fazer</w:t>
            </w:r>
          </w:p>
        </w:tc>
      </w:tr>
      <w:tr w:rsidR="00A06396" w:rsidRPr="0037680A" w14:paraId="5B0FDCEE" w14:textId="77777777" w:rsidTr="00A06396">
        <w:trPr>
          <w:trHeight w:val="227"/>
        </w:trPr>
        <w:tc>
          <w:tcPr>
            <w:tcW w:w="1120" w:type="pct"/>
            <w:vAlign w:val="center"/>
          </w:tcPr>
          <w:p w14:paraId="30D5A29B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1105" w:type="pct"/>
            <w:vAlign w:val="center"/>
          </w:tcPr>
          <w:p w14:paraId="0ECBD3ED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  <w:p w14:paraId="3C8DE6BE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924" w:type="pct"/>
            <w:vAlign w:val="center"/>
          </w:tcPr>
          <w:p w14:paraId="2AD9D0FB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924" w:type="pct"/>
            <w:vAlign w:val="center"/>
          </w:tcPr>
          <w:p w14:paraId="0132EB61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927" w:type="pct"/>
            <w:vAlign w:val="center"/>
          </w:tcPr>
          <w:p w14:paraId="197C9293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</w:tr>
      <w:tr w:rsidR="00A06396" w:rsidRPr="0037680A" w14:paraId="3CBB68A4" w14:textId="77777777" w:rsidTr="00A06396">
        <w:trPr>
          <w:trHeight w:val="227"/>
        </w:trPr>
        <w:tc>
          <w:tcPr>
            <w:tcW w:w="1120" w:type="pct"/>
            <w:vAlign w:val="center"/>
          </w:tcPr>
          <w:p w14:paraId="0A9B7F67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  <w:p w14:paraId="0A7341A0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1105" w:type="pct"/>
            <w:vAlign w:val="center"/>
          </w:tcPr>
          <w:p w14:paraId="02A95B3D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924" w:type="pct"/>
            <w:vAlign w:val="center"/>
          </w:tcPr>
          <w:p w14:paraId="361DEAE8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924" w:type="pct"/>
            <w:vAlign w:val="center"/>
          </w:tcPr>
          <w:p w14:paraId="34C9A585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927" w:type="pct"/>
            <w:vAlign w:val="center"/>
          </w:tcPr>
          <w:p w14:paraId="36DFA4A0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</w:tr>
      <w:tr w:rsidR="00A06396" w:rsidRPr="0037680A" w14:paraId="65B69095" w14:textId="77777777" w:rsidTr="00A06396">
        <w:trPr>
          <w:trHeight w:val="227"/>
        </w:trPr>
        <w:tc>
          <w:tcPr>
            <w:tcW w:w="1120" w:type="pct"/>
            <w:vAlign w:val="center"/>
          </w:tcPr>
          <w:p w14:paraId="7CAA1F3C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  <w:p w14:paraId="257D41D3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1105" w:type="pct"/>
            <w:vAlign w:val="center"/>
          </w:tcPr>
          <w:p w14:paraId="51530D66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924" w:type="pct"/>
            <w:vAlign w:val="center"/>
          </w:tcPr>
          <w:p w14:paraId="7A35E269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924" w:type="pct"/>
            <w:vAlign w:val="center"/>
          </w:tcPr>
          <w:p w14:paraId="003BC69E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927" w:type="pct"/>
            <w:vAlign w:val="center"/>
          </w:tcPr>
          <w:p w14:paraId="103F413E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</w:tr>
      <w:tr w:rsidR="00A06396" w:rsidRPr="0037680A" w14:paraId="4D217E70" w14:textId="77777777" w:rsidTr="00A06396">
        <w:trPr>
          <w:trHeight w:val="227"/>
        </w:trPr>
        <w:tc>
          <w:tcPr>
            <w:tcW w:w="1120" w:type="pct"/>
            <w:vAlign w:val="center"/>
          </w:tcPr>
          <w:p w14:paraId="27D5A104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  <w:p w14:paraId="498EF04B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1105" w:type="pct"/>
            <w:vAlign w:val="center"/>
          </w:tcPr>
          <w:p w14:paraId="0BA53EEC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924" w:type="pct"/>
            <w:vAlign w:val="center"/>
          </w:tcPr>
          <w:p w14:paraId="5D6B96C2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924" w:type="pct"/>
            <w:vAlign w:val="center"/>
          </w:tcPr>
          <w:p w14:paraId="03838512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927" w:type="pct"/>
            <w:vAlign w:val="center"/>
          </w:tcPr>
          <w:p w14:paraId="6794A8ED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</w:tr>
      <w:tr w:rsidR="00A06396" w:rsidRPr="0037680A" w14:paraId="45287BF3" w14:textId="77777777" w:rsidTr="00A06396">
        <w:trPr>
          <w:trHeight w:val="227"/>
        </w:trPr>
        <w:tc>
          <w:tcPr>
            <w:tcW w:w="1120" w:type="pct"/>
            <w:vAlign w:val="center"/>
          </w:tcPr>
          <w:p w14:paraId="18FC6F93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  <w:p w14:paraId="2751088F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1105" w:type="pct"/>
            <w:vAlign w:val="center"/>
          </w:tcPr>
          <w:p w14:paraId="6AC22B97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924" w:type="pct"/>
            <w:vAlign w:val="center"/>
          </w:tcPr>
          <w:p w14:paraId="360F314C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924" w:type="pct"/>
            <w:vAlign w:val="center"/>
          </w:tcPr>
          <w:p w14:paraId="7FE30A98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927" w:type="pct"/>
            <w:vAlign w:val="center"/>
          </w:tcPr>
          <w:p w14:paraId="441A6F31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</w:tr>
      <w:tr w:rsidR="00A06396" w:rsidRPr="0037680A" w14:paraId="1A174FC8" w14:textId="77777777" w:rsidTr="00A06396">
        <w:trPr>
          <w:trHeight w:val="227"/>
        </w:trPr>
        <w:tc>
          <w:tcPr>
            <w:tcW w:w="1120" w:type="pct"/>
            <w:vAlign w:val="center"/>
          </w:tcPr>
          <w:p w14:paraId="3D27E841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  <w:p w14:paraId="3F05CA53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1105" w:type="pct"/>
            <w:vAlign w:val="center"/>
          </w:tcPr>
          <w:p w14:paraId="5C2F9B48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924" w:type="pct"/>
            <w:vAlign w:val="center"/>
          </w:tcPr>
          <w:p w14:paraId="2964FDC9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924" w:type="pct"/>
            <w:vAlign w:val="center"/>
          </w:tcPr>
          <w:p w14:paraId="2268DFB0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927" w:type="pct"/>
            <w:vAlign w:val="center"/>
          </w:tcPr>
          <w:p w14:paraId="2C5A2A58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</w:tr>
      <w:tr w:rsidR="00A06396" w:rsidRPr="0037680A" w14:paraId="4A496383" w14:textId="77777777" w:rsidTr="00A06396">
        <w:trPr>
          <w:trHeight w:val="227"/>
        </w:trPr>
        <w:tc>
          <w:tcPr>
            <w:tcW w:w="1120" w:type="pct"/>
            <w:vAlign w:val="center"/>
          </w:tcPr>
          <w:p w14:paraId="0B5C6F05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  <w:p w14:paraId="741BD19A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1105" w:type="pct"/>
            <w:vAlign w:val="center"/>
          </w:tcPr>
          <w:p w14:paraId="6A450963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924" w:type="pct"/>
            <w:vAlign w:val="center"/>
          </w:tcPr>
          <w:p w14:paraId="75861253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924" w:type="pct"/>
            <w:vAlign w:val="center"/>
          </w:tcPr>
          <w:p w14:paraId="3379E18E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927" w:type="pct"/>
            <w:vAlign w:val="center"/>
          </w:tcPr>
          <w:p w14:paraId="65CED189" w14:textId="77777777" w:rsidR="00A06396" w:rsidRPr="0037680A" w:rsidRDefault="00A06396" w:rsidP="00A06396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</w:tr>
    </w:tbl>
    <w:p w14:paraId="7C7B8442" w14:textId="4238C553" w:rsidR="00A06396" w:rsidRPr="0037680A" w:rsidRDefault="00A06396" w:rsidP="00A06396">
      <w:pPr>
        <w:rPr>
          <w:rFonts w:ascii="Tahoma" w:eastAsia="Times New Roman" w:hAnsi="Tahoma" w:cs="Tahoma"/>
          <w:lang w:val="pt-BR"/>
        </w:rPr>
      </w:pPr>
    </w:p>
    <w:p w14:paraId="16F6D6F3" w14:textId="77777777" w:rsidR="00A06396" w:rsidRPr="0037680A" w:rsidRDefault="00A06396">
      <w:pPr>
        <w:rPr>
          <w:rFonts w:ascii="Tahoma" w:eastAsia="Times New Roman" w:hAnsi="Tahoma" w:cs="Tahoma"/>
          <w:lang w:val="pt-BR"/>
        </w:rPr>
      </w:pPr>
      <w:r w:rsidRPr="0037680A">
        <w:rPr>
          <w:rFonts w:ascii="Tahoma" w:eastAsia="Times New Roman" w:hAnsi="Tahoma" w:cs="Tahoma"/>
          <w:lang w:val="pt-BR"/>
        </w:rPr>
        <w:br w:type="page"/>
      </w:r>
    </w:p>
    <w:p w14:paraId="18B442BE" w14:textId="5D13273E" w:rsidR="00A06396" w:rsidRPr="0037680A" w:rsidRDefault="00A06396" w:rsidP="00A06396">
      <w:pPr>
        <w:pStyle w:val="00P1"/>
        <w:rPr>
          <w:rFonts w:eastAsia="Times New Roman"/>
        </w:rPr>
      </w:pPr>
      <w:r w:rsidRPr="0037680A">
        <w:rPr>
          <w:rFonts w:eastAsia="Times New Roman"/>
        </w:rPr>
        <w:lastRenderedPageBreak/>
        <w:t>D. Sugest</w:t>
      </w:r>
      <w:r w:rsidR="00E860F4" w:rsidRPr="0037680A">
        <w:rPr>
          <w:rFonts w:eastAsia="Times New Roman"/>
        </w:rPr>
        <w:t>ÃO</w:t>
      </w:r>
      <w:r w:rsidRPr="0037680A">
        <w:rPr>
          <w:rFonts w:eastAsia="Times New Roman"/>
        </w:rPr>
        <w:t xml:space="preserve"> de fonte para o professor</w:t>
      </w:r>
    </w:p>
    <w:p w14:paraId="5671241A" w14:textId="77777777" w:rsidR="00A06396" w:rsidRPr="0037680A" w:rsidRDefault="00A06396" w:rsidP="00A06396">
      <w:pPr>
        <w:pStyle w:val="00textosemparagrafo"/>
        <w:rPr>
          <w:rFonts w:eastAsia="Times New Roman"/>
        </w:rPr>
      </w:pPr>
    </w:p>
    <w:p w14:paraId="2ECB0AE0" w14:textId="77777777" w:rsidR="00A06396" w:rsidRPr="0037680A" w:rsidRDefault="00A06396" w:rsidP="0037680A">
      <w:pPr>
        <w:pStyle w:val="00textosemparagrafo"/>
      </w:pPr>
      <w:r w:rsidRPr="0037680A">
        <w:t xml:space="preserve">BRASIL. </w:t>
      </w:r>
      <w:r w:rsidRPr="0037680A">
        <w:rPr>
          <w:i/>
        </w:rPr>
        <w:t>Pacto Nacional pela Alfabetização na Idade Certa</w:t>
      </w:r>
      <w:r w:rsidRPr="0037680A">
        <w:t>. “A oralidade nas aulas de língua portuguesa: como avaliar as competências discursivas dos alunos.” Brasília: MEC/SEB, 2012.</w:t>
      </w:r>
    </w:p>
    <w:p w14:paraId="16A0DAEF" w14:textId="77777777" w:rsidR="00A06396" w:rsidRPr="0037680A" w:rsidRDefault="00A06396" w:rsidP="00A06396">
      <w:pPr>
        <w:rPr>
          <w:rFonts w:ascii="Tahoma" w:eastAsia="Times New Roman" w:hAnsi="Tahoma" w:cs="Tahoma"/>
          <w:b/>
          <w:sz w:val="20"/>
          <w:szCs w:val="20"/>
          <w:lang w:val="pt-BR"/>
        </w:rPr>
      </w:pPr>
    </w:p>
    <w:p w14:paraId="2A94FBB2" w14:textId="60D3FF54" w:rsidR="00A06396" w:rsidRPr="0037680A" w:rsidRDefault="00A06396" w:rsidP="00A06396">
      <w:pPr>
        <w:pStyle w:val="00P1"/>
      </w:pPr>
      <w:r w:rsidRPr="0037680A">
        <w:rPr>
          <w:rFonts w:eastAsia="Times New Roman"/>
        </w:rPr>
        <w:t>E</w:t>
      </w:r>
      <w:r w:rsidR="00E860F4" w:rsidRPr="0037680A">
        <w:rPr>
          <w:rFonts w:eastAsia="Times New Roman"/>
        </w:rPr>
        <w:t>.</w:t>
      </w:r>
      <w:r w:rsidRPr="0037680A">
        <w:rPr>
          <w:rFonts w:eastAsia="Times New Roman"/>
        </w:rPr>
        <w:t xml:space="preserve"> </w:t>
      </w:r>
      <w:r w:rsidRPr="0037680A">
        <w:t>SUGESTÕES PARA VERIFICAR E ACOMPANHAR A APRENDIZAGEM DOS ALUNOS</w:t>
      </w:r>
    </w:p>
    <w:p w14:paraId="3088930A" w14:textId="77777777" w:rsidR="00A06396" w:rsidRPr="0037680A" w:rsidRDefault="00A06396" w:rsidP="00A06396">
      <w:pPr>
        <w:rPr>
          <w:rFonts w:ascii="Tahoma" w:eastAsia="Times New Roman" w:hAnsi="Tahoma" w:cs="Tahoma"/>
          <w:b/>
          <w:sz w:val="20"/>
          <w:szCs w:val="20"/>
          <w:lang w:val="pt-BR"/>
        </w:rPr>
      </w:pPr>
    </w:p>
    <w:p w14:paraId="027DA307" w14:textId="00CC0701" w:rsidR="00A06396" w:rsidRPr="0037680A" w:rsidRDefault="00A06396" w:rsidP="00A06396">
      <w:pPr>
        <w:pStyle w:val="00textosemparagrafo"/>
        <w:rPr>
          <w:rFonts w:eastAsia="Arial"/>
        </w:rPr>
      </w:pPr>
      <w:r w:rsidRPr="0037680A">
        <w:rPr>
          <w:rFonts w:eastAsia="Arial"/>
        </w:rPr>
        <w:t xml:space="preserve">É possível verificar e acompanhar a aprendizagens dos alunos, por meio de observações e anotações que sintetizem os diferentes momentos trabalhados: </w:t>
      </w:r>
    </w:p>
    <w:p w14:paraId="28E40675" w14:textId="04EEAA68" w:rsidR="00A06396" w:rsidRPr="0037680A" w:rsidRDefault="00A06396" w:rsidP="00A06396">
      <w:pPr>
        <w:pStyle w:val="00textosemparagrafo"/>
        <w:rPr>
          <w:rFonts w:eastAsia="Arial"/>
        </w:rPr>
      </w:pPr>
      <w:r w:rsidRPr="0037680A">
        <w:rPr>
          <w:rFonts w:eastAsia="Arial"/>
        </w:rPr>
        <w:t xml:space="preserve">1. As participações orais de cada </w:t>
      </w:r>
      <w:r w:rsidR="00D470AB" w:rsidRPr="0037680A">
        <w:rPr>
          <w:rFonts w:eastAsia="Arial"/>
        </w:rPr>
        <w:t>aluno</w:t>
      </w:r>
      <w:r w:rsidRPr="0037680A">
        <w:rPr>
          <w:rFonts w:eastAsia="Arial"/>
        </w:rPr>
        <w:t xml:space="preserve"> da turma, quando solicitadas, no coletivo, a contribuir com o que foi proposto, como se dão: quem fala e não ouve; quem apenas ouve</w:t>
      </w:r>
      <w:r w:rsidR="00FF3C2C" w:rsidRPr="0037680A">
        <w:rPr>
          <w:rFonts w:eastAsia="Arial"/>
        </w:rPr>
        <w:t xml:space="preserve">. </w:t>
      </w:r>
      <w:r w:rsidRPr="0037680A">
        <w:rPr>
          <w:rFonts w:eastAsia="Arial"/>
        </w:rPr>
        <w:t xml:space="preserve">Quais encaminhamentos poderão ser feitos para alterar este quadro, de forma a garantir uma participação mais equilibrada?  </w:t>
      </w:r>
    </w:p>
    <w:p w14:paraId="4ED871D9" w14:textId="2496AFB5" w:rsidR="00A06396" w:rsidRPr="0037680A" w:rsidRDefault="00A06396" w:rsidP="00A06396">
      <w:pPr>
        <w:pStyle w:val="00textosemparagrafo"/>
        <w:rPr>
          <w:rFonts w:eastAsia="Arial"/>
        </w:rPr>
      </w:pPr>
      <w:r w:rsidRPr="0037680A">
        <w:rPr>
          <w:rFonts w:eastAsia="Arial"/>
        </w:rPr>
        <w:t>2. O uso do gênero textual “relato oral” em sala de aula foi bem aceito, apreciado e compreendido pelos alunos? Por quê?</w:t>
      </w:r>
    </w:p>
    <w:p w14:paraId="60947D47" w14:textId="35ACC937" w:rsidR="00A06396" w:rsidRPr="0037680A" w:rsidRDefault="00A06396" w:rsidP="00A06396">
      <w:pPr>
        <w:pStyle w:val="00textosemparagrafo"/>
        <w:rPr>
          <w:rFonts w:eastAsia="Arial"/>
        </w:rPr>
      </w:pPr>
      <w:r w:rsidRPr="0037680A">
        <w:rPr>
          <w:rFonts w:eastAsia="Arial"/>
        </w:rPr>
        <w:t xml:space="preserve">3. </w:t>
      </w:r>
      <w:r w:rsidR="00D470AB" w:rsidRPr="0037680A">
        <w:rPr>
          <w:rFonts w:eastAsia="Arial"/>
        </w:rPr>
        <w:t>Os alunos</w:t>
      </w:r>
      <w:r w:rsidRPr="0037680A">
        <w:rPr>
          <w:rFonts w:eastAsia="Arial"/>
        </w:rPr>
        <w:t xml:space="preserve"> ampliaram suas referências quanto à exploração de espaços que muitas vezes nos passam </w:t>
      </w:r>
      <w:r w:rsidR="00FF3C2C" w:rsidRPr="0037680A">
        <w:rPr>
          <w:rFonts w:eastAsia="Arial"/>
        </w:rPr>
        <w:t>despercebidos,</w:t>
      </w:r>
      <w:r w:rsidRPr="0037680A">
        <w:rPr>
          <w:rFonts w:eastAsia="Arial"/>
        </w:rPr>
        <w:t xml:space="preserve"> mas cuja riqueza podemos apreciar e aprender com eles?</w:t>
      </w:r>
    </w:p>
    <w:p w14:paraId="3B96F8C4" w14:textId="5925BC97" w:rsidR="00A06396" w:rsidRPr="0037680A" w:rsidRDefault="00A06396" w:rsidP="00A06396">
      <w:pPr>
        <w:pStyle w:val="00textosemparagrafo"/>
        <w:rPr>
          <w:rFonts w:eastAsia="Arial"/>
        </w:rPr>
      </w:pPr>
      <w:r w:rsidRPr="0037680A">
        <w:rPr>
          <w:rFonts w:eastAsia="Arial"/>
        </w:rPr>
        <w:t>4. Quais desafios existem ainda para serem enfrentados, no que se refere ao trabalho com a oralidade, como eixo de ensino e aprendizagem da língua portuguesa, que ficaram mais claros na abordagem do gênero tratado na SD?</w:t>
      </w:r>
    </w:p>
    <w:p w14:paraId="29D2473A" w14:textId="64296F6E" w:rsidR="00A06396" w:rsidRPr="0037680A" w:rsidRDefault="00A06396" w:rsidP="00A06396">
      <w:pPr>
        <w:pStyle w:val="00textosemparagrafo"/>
        <w:rPr>
          <w:rFonts w:eastAsia="Arial"/>
        </w:rPr>
      </w:pPr>
      <w:r w:rsidRPr="0037680A">
        <w:rPr>
          <w:rFonts w:eastAsia="Arial"/>
        </w:rPr>
        <w:t>5. Como a proposta de trabalho foi vivida por alunos com mais dificuldades em produzir textos? Como atuar nestes casos?</w:t>
      </w:r>
    </w:p>
    <w:p w14:paraId="0303559D" w14:textId="5D5940E2" w:rsidR="00A06396" w:rsidRPr="0037680A" w:rsidRDefault="00A06396" w:rsidP="00A06396">
      <w:pPr>
        <w:pStyle w:val="00textosemparagrafo"/>
        <w:rPr>
          <w:rFonts w:eastAsia="Arial"/>
        </w:rPr>
      </w:pPr>
      <w:r w:rsidRPr="0037680A">
        <w:rPr>
          <w:rFonts w:eastAsia="Arial"/>
        </w:rPr>
        <w:t>6. Houve discriminação quanto a certas variações linguísticas? Em caso positivo, como isto foi tratado?</w:t>
      </w:r>
    </w:p>
    <w:p w14:paraId="31F81DD6" w14:textId="15A60FC1" w:rsidR="00A06396" w:rsidRPr="0037680A" w:rsidRDefault="00A06396" w:rsidP="00A06396">
      <w:pPr>
        <w:pStyle w:val="00textosemparagrafo"/>
        <w:rPr>
          <w:rFonts w:eastAsia="Arial"/>
        </w:rPr>
      </w:pPr>
      <w:r w:rsidRPr="0037680A">
        <w:rPr>
          <w:rFonts w:eastAsia="Arial"/>
        </w:rPr>
        <w:t xml:space="preserve">7. </w:t>
      </w:r>
      <w:r w:rsidR="00D470AB" w:rsidRPr="0037680A">
        <w:rPr>
          <w:rFonts w:eastAsia="Arial"/>
        </w:rPr>
        <w:t>Os alunos</w:t>
      </w:r>
      <w:r w:rsidRPr="0037680A">
        <w:rPr>
          <w:rFonts w:eastAsia="Arial"/>
        </w:rPr>
        <w:t xml:space="preserve"> divertiram-se com o que foi proposto? Como isto foi percebido?</w:t>
      </w:r>
    </w:p>
    <w:p w14:paraId="169D5E42" w14:textId="590B7134" w:rsidR="00A06396" w:rsidRPr="0037680A" w:rsidRDefault="00A06396">
      <w:pPr>
        <w:rPr>
          <w:rFonts w:ascii="Tahoma" w:hAnsi="Tahoma" w:cs="Tahoma"/>
          <w:b/>
          <w:sz w:val="20"/>
          <w:szCs w:val="20"/>
          <w:lang w:val="pt-BR"/>
        </w:rPr>
      </w:pPr>
      <w:r w:rsidRPr="0037680A">
        <w:rPr>
          <w:rFonts w:ascii="Tahoma" w:hAnsi="Tahoma" w:cs="Tahoma"/>
          <w:b/>
          <w:sz w:val="20"/>
          <w:szCs w:val="20"/>
          <w:lang w:val="pt-BR"/>
        </w:rPr>
        <w:br w:type="page"/>
      </w:r>
    </w:p>
    <w:p w14:paraId="731A1491" w14:textId="5BBD8BF1" w:rsidR="00A06396" w:rsidRPr="0037680A" w:rsidRDefault="00A06396" w:rsidP="00A06396">
      <w:pPr>
        <w:pStyle w:val="00P1"/>
      </w:pPr>
      <w:r w:rsidRPr="0037680A">
        <w:lastRenderedPageBreak/>
        <w:t xml:space="preserve">F. </w:t>
      </w:r>
      <w:r w:rsidR="0037680A">
        <w:t>FICHA</w:t>
      </w:r>
      <w:r w:rsidRPr="0037680A">
        <w:t xml:space="preserve"> DE AUTOAVALIAÇÃO</w:t>
      </w:r>
    </w:p>
    <w:p w14:paraId="4A93E6AD" w14:textId="77777777" w:rsidR="00A06396" w:rsidRPr="0037680A" w:rsidRDefault="00A06396" w:rsidP="00A06396">
      <w:pPr>
        <w:ind w:left="426" w:hanging="426"/>
        <w:rPr>
          <w:rFonts w:ascii="Tahoma" w:hAnsi="Tahoma" w:cs="Tahoma"/>
          <w:b/>
          <w:sz w:val="20"/>
          <w:szCs w:val="20"/>
          <w:lang w:val="pt-BR"/>
        </w:rPr>
      </w:pPr>
    </w:p>
    <w:p w14:paraId="2705592F" w14:textId="5CB13BCA" w:rsidR="00A06396" w:rsidRPr="0037680A" w:rsidRDefault="00A06396" w:rsidP="00A06396">
      <w:pPr>
        <w:pStyle w:val="00textosemparagrafo"/>
      </w:pPr>
      <w:r w:rsidRPr="0037680A">
        <w:t xml:space="preserve">MARQUE X NA COLUNA QUE RETRATA MELHOR O QUE VOCÊ SENTE AO RESPONDER </w:t>
      </w:r>
      <w:r w:rsidR="00CC5B89" w:rsidRPr="0037680A">
        <w:t xml:space="preserve">A </w:t>
      </w:r>
      <w:r w:rsidRPr="0037680A">
        <w:t>CADA QUESTÃO.</w:t>
      </w:r>
    </w:p>
    <w:p w14:paraId="133B2DDA" w14:textId="77777777" w:rsidR="00A06396" w:rsidRPr="0037680A" w:rsidRDefault="00A06396" w:rsidP="00A06396">
      <w:pPr>
        <w:pStyle w:val="00textosemparagrafo"/>
      </w:pPr>
    </w:p>
    <w:tbl>
      <w:tblPr>
        <w:tblStyle w:val="tabelaver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A06396" w:rsidRPr="0037680A" w14:paraId="687456B3" w14:textId="77777777" w:rsidTr="00230D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2"/>
        </w:trPr>
        <w:tc>
          <w:tcPr>
            <w:tcW w:w="3873" w:type="dxa"/>
          </w:tcPr>
          <w:p w14:paraId="605ACC80" w14:textId="46B9675B" w:rsidR="00A06396" w:rsidRPr="0037680A" w:rsidRDefault="00A06396" w:rsidP="00230D55">
            <w:pPr>
              <w:rPr>
                <w:rFonts w:cs="Tahoma"/>
                <w:color w:val="009276"/>
                <w:lang w:val="pt-BR"/>
              </w:rPr>
            </w:pPr>
          </w:p>
        </w:tc>
        <w:tc>
          <w:tcPr>
            <w:tcW w:w="1588" w:type="dxa"/>
          </w:tcPr>
          <w:p w14:paraId="16642F35" w14:textId="77777777" w:rsidR="00A06396" w:rsidRPr="0037680A" w:rsidRDefault="00A06396" w:rsidP="00230D55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37680A">
              <w:rPr>
                <w:rFonts w:cs="Tahoma"/>
                <w:caps w:val="0"/>
                <w:color w:val="009276"/>
                <w:lang w:val="pt-BR"/>
              </w:rPr>
              <w:t>SIM</w:t>
            </w:r>
          </w:p>
        </w:tc>
        <w:tc>
          <w:tcPr>
            <w:tcW w:w="2516" w:type="dxa"/>
          </w:tcPr>
          <w:p w14:paraId="1C73BC87" w14:textId="77777777" w:rsidR="00A06396" w:rsidRPr="0037680A" w:rsidRDefault="00A06396" w:rsidP="00230D55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37680A">
              <w:rPr>
                <w:rFonts w:cs="Tahoma"/>
                <w:caps w:val="0"/>
                <w:color w:val="009276"/>
                <w:lang w:val="pt-BR"/>
              </w:rPr>
              <w:t>MAIS OU MENOS</w:t>
            </w:r>
          </w:p>
        </w:tc>
        <w:tc>
          <w:tcPr>
            <w:tcW w:w="1645" w:type="dxa"/>
          </w:tcPr>
          <w:p w14:paraId="1F144A55" w14:textId="77777777" w:rsidR="00A06396" w:rsidRPr="0037680A" w:rsidRDefault="00A06396" w:rsidP="00230D55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37680A">
              <w:rPr>
                <w:rFonts w:cs="Tahoma"/>
                <w:caps w:val="0"/>
                <w:color w:val="009276"/>
                <w:lang w:val="pt-BR"/>
              </w:rPr>
              <w:t>NÃO</w:t>
            </w:r>
          </w:p>
        </w:tc>
      </w:tr>
      <w:tr w:rsidR="00A06396" w:rsidRPr="0037680A" w14:paraId="7991EF90" w14:textId="77777777" w:rsidTr="00A06396">
        <w:trPr>
          <w:trHeight w:val="20"/>
        </w:trPr>
        <w:tc>
          <w:tcPr>
            <w:tcW w:w="3873" w:type="dxa"/>
            <w:vAlign w:val="top"/>
          </w:tcPr>
          <w:p w14:paraId="522EF73B" w14:textId="386128FE" w:rsidR="00A06396" w:rsidRPr="0037680A" w:rsidRDefault="00A06396" w:rsidP="00A06396">
            <w:pPr>
              <w:pStyle w:val="PargrafodaLista"/>
              <w:spacing w:before="120" w:after="120"/>
              <w:ind w:left="0"/>
              <w:rPr>
                <w:rFonts w:cs="Tahoma"/>
                <w:lang w:val="pt-BR"/>
              </w:rPr>
            </w:pPr>
            <w:r w:rsidRPr="0037680A">
              <w:rPr>
                <w:rFonts w:cs="Tahoma"/>
                <w:szCs w:val="20"/>
                <w:lang w:val="pt-BR"/>
              </w:rPr>
              <w:t>GOSTEI DE FAZER A “VIAGEM EXPLORATÓRIA” JUNTO COM OS COLEGAS?</w:t>
            </w:r>
          </w:p>
        </w:tc>
        <w:tc>
          <w:tcPr>
            <w:tcW w:w="1588" w:type="dxa"/>
          </w:tcPr>
          <w:p w14:paraId="6ECF62FB" w14:textId="77777777" w:rsidR="00A06396" w:rsidRPr="0037680A" w:rsidRDefault="00A06396" w:rsidP="00230D55">
            <w:pPr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25151B24" w14:textId="77777777" w:rsidR="00A06396" w:rsidRPr="0037680A" w:rsidRDefault="00A06396" w:rsidP="00230D55">
            <w:pPr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35BEF38B" w14:textId="77777777" w:rsidR="00A06396" w:rsidRPr="0037680A" w:rsidRDefault="00A06396" w:rsidP="00230D55">
            <w:pPr>
              <w:rPr>
                <w:rFonts w:cs="Tahoma"/>
                <w:lang w:val="pt-BR"/>
              </w:rPr>
            </w:pPr>
          </w:p>
        </w:tc>
      </w:tr>
      <w:tr w:rsidR="00A06396" w:rsidRPr="0037680A" w14:paraId="5AEBD7EB" w14:textId="77777777" w:rsidTr="00A06396">
        <w:trPr>
          <w:trHeight w:val="20"/>
        </w:trPr>
        <w:tc>
          <w:tcPr>
            <w:tcW w:w="3873" w:type="dxa"/>
            <w:vAlign w:val="top"/>
          </w:tcPr>
          <w:p w14:paraId="6EA05FDF" w14:textId="62926EE7" w:rsidR="00A06396" w:rsidRPr="0037680A" w:rsidRDefault="00A06396" w:rsidP="00A06396">
            <w:pPr>
              <w:pStyle w:val="PargrafodaLista"/>
              <w:spacing w:before="120" w:after="120"/>
              <w:ind w:left="0"/>
              <w:rPr>
                <w:rFonts w:cs="Tahoma"/>
                <w:lang w:val="pt-BR"/>
              </w:rPr>
            </w:pPr>
            <w:r w:rsidRPr="0037680A">
              <w:rPr>
                <w:rFonts w:cs="Tahoma"/>
                <w:szCs w:val="20"/>
                <w:lang w:val="pt-BR"/>
              </w:rPr>
              <w:t xml:space="preserve">PERCEBI AS CARACTERÍSTICAS DO RELATO ORAL? </w:t>
            </w:r>
          </w:p>
        </w:tc>
        <w:tc>
          <w:tcPr>
            <w:tcW w:w="1588" w:type="dxa"/>
          </w:tcPr>
          <w:p w14:paraId="198AD1E5" w14:textId="77777777" w:rsidR="00A06396" w:rsidRPr="0037680A" w:rsidRDefault="00A06396" w:rsidP="00230D55">
            <w:pPr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7DA2F69C" w14:textId="77777777" w:rsidR="00A06396" w:rsidRPr="0037680A" w:rsidRDefault="00A06396" w:rsidP="00230D55">
            <w:pPr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6FDBB641" w14:textId="77777777" w:rsidR="00A06396" w:rsidRPr="0037680A" w:rsidRDefault="00A06396" w:rsidP="00230D55">
            <w:pPr>
              <w:rPr>
                <w:rFonts w:cs="Tahoma"/>
                <w:lang w:val="pt-BR"/>
              </w:rPr>
            </w:pPr>
          </w:p>
        </w:tc>
      </w:tr>
      <w:tr w:rsidR="00A06396" w:rsidRPr="0037680A" w14:paraId="0A0D31BB" w14:textId="77777777" w:rsidTr="00A06396">
        <w:trPr>
          <w:trHeight w:val="20"/>
        </w:trPr>
        <w:tc>
          <w:tcPr>
            <w:tcW w:w="3873" w:type="dxa"/>
            <w:vAlign w:val="top"/>
          </w:tcPr>
          <w:p w14:paraId="24C73966" w14:textId="1C9C0D7C" w:rsidR="00A06396" w:rsidRPr="0037680A" w:rsidRDefault="00A06396" w:rsidP="00A06396">
            <w:pPr>
              <w:pStyle w:val="PargrafodaLista"/>
              <w:spacing w:before="120" w:after="120"/>
              <w:ind w:left="0"/>
              <w:rPr>
                <w:rFonts w:cs="Tahoma"/>
                <w:lang w:val="pt-BR"/>
              </w:rPr>
            </w:pPr>
            <w:r w:rsidRPr="0037680A">
              <w:rPr>
                <w:rFonts w:cs="Tahoma"/>
                <w:szCs w:val="20"/>
                <w:lang w:val="pt-BR"/>
              </w:rPr>
              <w:t xml:space="preserve">PERCEBI QUE ESCUTAR É TAMBÉM IMPORTANTE? </w:t>
            </w:r>
          </w:p>
        </w:tc>
        <w:tc>
          <w:tcPr>
            <w:tcW w:w="1588" w:type="dxa"/>
          </w:tcPr>
          <w:p w14:paraId="09F1CE88" w14:textId="77777777" w:rsidR="00A06396" w:rsidRPr="0037680A" w:rsidRDefault="00A06396" w:rsidP="00230D55">
            <w:pPr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1C8CEE08" w14:textId="77777777" w:rsidR="00A06396" w:rsidRPr="0037680A" w:rsidRDefault="00A06396" w:rsidP="00230D55">
            <w:pPr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65946C57" w14:textId="77777777" w:rsidR="00A06396" w:rsidRPr="0037680A" w:rsidRDefault="00A06396" w:rsidP="00230D55">
            <w:pPr>
              <w:rPr>
                <w:rFonts w:cs="Tahoma"/>
                <w:lang w:val="pt-BR"/>
              </w:rPr>
            </w:pPr>
          </w:p>
        </w:tc>
      </w:tr>
      <w:tr w:rsidR="00A06396" w:rsidRPr="0037680A" w14:paraId="218D8EB8" w14:textId="77777777" w:rsidTr="00A06396">
        <w:trPr>
          <w:trHeight w:val="20"/>
        </w:trPr>
        <w:tc>
          <w:tcPr>
            <w:tcW w:w="3873" w:type="dxa"/>
            <w:vAlign w:val="top"/>
          </w:tcPr>
          <w:p w14:paraId="37398A88" w14:textId="7CF09972" w:rsidR="00A06396" w:rsidRPr="0037680A" w:rsidRDefault="00A06396" w:rsidP="00A06396">
            <w:pPr>
              <w:pStyle w:val="PargrafodaLista"/>
              <w:spacing w:before="120" w:after="120"/>
              <w:ind w:left="0"/>
              <w:rPr>
                <w:lang w:val="pt-BR"/>
              </w:rPr>
            </w:pPr>
            <w:r w:rsidRPr="0037680A">
              <w:rPr>
                <w:rFonts w:cs="Tahoma"/>
                <w:szCs w:val="20"/>
                <w:lang w:val="pt-BR"/>
              </w:rPr>
              <w:t>PARTICIPEI ATIVAMENTE DOS TRABALHOS?</w:t>
            </w:r>
          </w:p>
        </w:tc>
        <w:tc>
          <w:tcPr>
            <w:tcW w:w="1588" w:type="dxa"/>
          </w:tcPr>
          <w:p w14:paraId="358454B4" w14:textId="77777777" w:rsidR="00A06396" w:rsidRPr="0037680A" w:rsidRDefault="00A06396" w:rsidP="00230D55">
            <w:pPr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30B25A4E" w14:textId="77777777" w:rsidR="00A06396" w:rsidRPr="0037680A" w:rsidRDefault="00A06396" w:rsidP="00230D55">
            <w:pPr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453F1ECE" w14:textId="77777777" w:rsidR="00A06396" w:rsidRPr="0037680A" w:rsidRDefault="00A06396" w:rsidP="00230D55">
            <w:pPr>
              <w:rPr>
                <w:rFonts w:cs="Tahoma"/>
                <w:lang w:val="pt-BR"/>
              </w:rPr>
            </w:pPr>
          </w:p>
        </w:tc>
      </w:tr>
    </w:tbl>
    <w:p w14:paraId="5CA04970" w14:textId="0E63EA86" w:rsidR="00A06396" w:rsidRPr="0037680A" w:rsidRDefault="00A06396" w:rsidP="00A06396">
      <w:pPr>
        <w:rPr>
          <w:rFonts w:ascii="Tahoma" w:eastAsia="Arial" w:hAnsi="Tahoma" w:cs="Tahoma"/>
          <w:lang w:val="pt-BR"/>
        </w:rPr>
      </w:pPr>
    </w:p>
    <w:p w14:paraId="2A28DDA3" w14:textId="77777777" w:rsidR="00A06396" w:rsidRPr="0037680A" w:rsidRDefault="00A06396">
      <w:pPr>
        <w:rPr>
          <w:rFonts w:ascii="Tahoma" w:eastAsia="Arial" w:hAnsi="Tahoma" w:cs="Tahoma"/>
          <w:lang w:val="pt-BR"/>
        </w:rPr>
      </w:pPr>
      <w:r w:rsidRPr="0037680A">
        <w:rPr>
          <w:rFonts w:ascii="Tahoma" w:eastAsia="Arial" w:hAnsi="Tahoma" w:cs="Tahoma"/>
          <w:lang w:val="pt-BR"/>
        </w:rPr>
        <w:br w:type="page"/>
      </w:r>
    </w:p>
    <w:p w14:paraId="2B27C29C" w14:textId="77777777" w:rsidR="00A06396" w:rsidRPr="0037680A" w:rsidRDefault="00A06396" w:rsidP="00A06396">
      <w:pPr>
        <w:pStyle w:val="00P1"/>
      </w:pPr>
      <w:r w:rsidRPr="0037680A">
        <w:lastRenderedPageBreak/>
        <w:t>G. AFERIÇÃO DO DESENVOLVIMENTO DOS ALUNOS DAS HABILIDADES SELECIONADAS NA SEQUÊNCIA</w:t>
      </w:r>
    </w:p>
    <w:p w14:paraId="2F6196EA" w14:textId="77777777" w:rsidR="00A06396" w:rsidRPr="0037680A" w:rsidRDefault="00A06396" w:rsidP="00A06396">
      <w:pPr>
        <w:pStyle w:val="00textosemparagrafo"/>
      </w:pPr>
    </w:p>
    <w:p w14:paraId="41E79BEB" w14:textId="77777777" w:rsidR="00A06396" w:rsidRPr="0037680A" w:rsidRDefault="00A06396" w:rsidP="00A06396">
      <w:pPr>
        <w:pStyle w:val="00textosemparagrafo"/>
      </w:pPr>
      <w:r w:rsidRPr="0037680A">
        <w:t>1. ESCREVA OU FALE COM O PROFESSOR SOBRE “A VIAGEM EXPLORATÓRIA”.</w:t>
      </w:r>
    </w:p>
    <w:p w14:paraId="6D555A10" w14:textId="77777777" w:rsidR="00A06396" w:rsidRPr="0037680A" w:rsidRDefault="00A06396" w:rsidP="00A06396">
      <w:pPr>
        <w:pStyle w:val="00textosemparagrafo"/>
        <w:rPr>
          <w:sz w:val="22"/>
          <w:szCs w:val="22"/>
        </w:rPr>
      </w:pPr>
      <w:r w:rsidRPr="0037680A">
        <w:rPr>
          <w:sz w:val="22"/>
          <w:szCs w:val="22"/>
        </w:rPr>
        <w:t>A) O QUE MAIS CHAMOU SUA ATENÇÃO NELA?</w:t>
      </w:r>
    </w:p>
    <w:p w14:paraId="1C74606B" w14:textId="77777777" w:rsidR="00A06396" w:rsidRPr="0037680A" w:rsidRDefault="00A06396" w:rsidP="00A06396">
      <w:pPr>
        <w:pStyle w:val="00textosemparagrafo"/>
        <w:spacing w:before="300" w:after="120"/>
      </w:pPr>
      <w:r w:rsidRPr="0037680A">
        <w:t>____________________________________________________________________</w:t>
      </w:r>
    </w:p>
    <w:p w14:paraId="37A3B5F9" w14:textId="77777777" w:rsidR="00A06396" w:rsidRPr="0037680A" w:rsidRDefault="00A06396" w:rsidP="00A06396">
      <w:pPr>
        <w:pStyle w:val="00textosemparagrafo"/>
        <w:spacing w:before="300" w:after="120"/>
      </w:pPr>
      <w:r w:rsidRPr="0037680A">
        <w:t>____________________________________________________________________</w:t>
      </w:r>
    </w:p>
    <w:p w14:paraId="2670B661" w14:textId="77777777" w:rsidR="00A06396" w:rsidRPr="0037680A" w:rsidRDefault="00A06396" w:rsidP="00A06396">
      <w:pPr>
        <w:pStyle w:val="00textosemparagrafo"/>
        <w:spacing w:before="300" w:after="120"/>
      </w:pPr>
      <w:r w:rsidRPr="0037680A">
        <w:t>____________________________________________________________________</w:t>
      </w:r>
    </w:p>
    <w:p w14:paraId="4D11758A" w14:textId="77777777" w:rsidR="00A06396" w:rsidRPr="0037680A" w:rsidRDefault="00A06396" w:rsidP="00A06396">
      <w:pPr>
        <w:pStyle w:val="00textosemparagrafo"/>
        <w:spacing w:before="300" w:after="120"/>
      </w:pPr>
      <w:r w:rsidRPr="0037680A">
        <w:t>____________________________________________________________________</w:t>
      </w:r>
    </w:p>
    <w:p w14:paraId="2046AAB6" w14:textId="77777777" w:rsidR="00A06396" w:rsidRPr="0037680A" w:rsidRDefault="00A06396" w:rsidP="00A06396">
      <w:pPr>
        <w:pStyle w:val="00textosemparagrafo"/>
        <w:rPr>
          <w:rFonts w:eastAsia="Arial"/>
        </w:rPr>
      </w:pPr>
    </w:p>
    <w:p w14:paraId="520FD0CC" w14:textId="77777777" w:rsidR="00A06396" w:rsidRPr="0037680A" w:rsidRDefault="00A06396" w:rsidP="00A06396">
      <w:pPr>
        <w:pStyle w:val="00textosemparagrafo"/>
        <w:rPr>
          <w:sz w:val="22"/>
          <w:szCs w:val="22"/>
        </w:rPr>
      </w:pPr>
      <w:r w:rsidRPr="0037680A">
        <w:rPr>
          <w:sz w:val="22"/>
          <w:szCs w:val="22"/>
        </w:rPr>
        <w:t>B) QUE SIGNIFICADO TEVE PARA VOCÊ A “VIAGEM EXPLORATÓRIA”?</w:t>
      </w:r>
    </w:p>
    <w:p w14:paraId="31D70D5B" w14:textId="77777777" w:rsidR="00A06396" w:rsidRPr="0037680A" w:rsidRDefault="00A06396" w:rsidP="00A06396">
      <w:pPr>
        <w:pStyle w:val="00textosemparagrafo"/>
        <w:spacing w:before="300" w:after="120"/>
      </w:pPr>
      <w:r w:rsidRPr="0037680A">
        <w:t>____________________________________________________________________</w:t>
      </w:r>
    </w:p>
    <w:p w14:paraId="22283287" w14:textId="77777777" w:rsidR="00A06396" w:rsidRPr="0037680A" w:rsidRDefault="00A06396" w:rsidP="00A06396">
      <w:pPr>
        <w:pStyle w:val="00textosemparagrafo"/>
        <w:spacing w:before="300" w:after="120"/>
      </w:pPr>
      <w:r w:rsidRPr="0037680A">
        <w:t>____________________________________________________________________</w:t>
      </w:r>
    </w:p>
    <w:p w14:paraId="7B27300B" w14:textId="77777777" w:rsidR="00A06396" w:rsidRPr="0037680A" w:rsidRDefault="00A06396" w:rsidP="00A06396">
      <w:pPr>
        <w:pStyle w:val="00textosemparagrafo"/>
        <w:spacing w:before="300" w:after="120"/>
      </w:pPr>
      <w:r w:rsidRPr="0037680A">
        <w:t>____________________________________________________________________</w:t>
      </w:r>
    </w:p>
    <w:p w14:paraId="296B0F62" w14:textId="77777777" w:rsidR="00A06396" w:rsidRPr="0037680A" w:rsidRDefault="00A06396" w:rsidP="00A06396">
      <w:pPr>
        <w:pStyle w:val="00textosemparagrafo"/>
        <w:spacing w:before="300" w:after="120"/>
      </w:pPr>
      <w:r w:rsidRPr="0037680A">
        <w:t>____________________________________________________________________</w:t>
      </w:r>
    </w:p>
    <w:p w14:paraId="060C3740" w14:textId="77777777" w:rsidR="00A06396" w:rsidRPr="0037680A" w:rsidRDefault="00A06396" w:rsidP="00A06396">
      <w:pPr>
        <w:pStyle w:val="00textosemparagrafo"/>
        <w:rPr>
          <w:rFonts w:eastAsia="Arial"/>
        </w:rPr>
      </w:pPr>
    </w:p>
    <w:p w14:paraId="1DB045CE" w14:textId="3DD45751" w:rsidR="00A06396" w:rsidRPr="0037680A" w:rsidRDefault="00A06396" w:rsidP="00A06396">
      <w:pPr>
        <w:pStyle w:val="00textosemparagrafo"/>
      </w:pPr>
      <w:r w:rsidRPr="0037680A">
        <w:rPr>
          <w:rFonts w:eastAsia="Arial"/>
        </w:rPr>
        <w:t xml:space="preserve">2. </w:t>
      </w:r>
      <w:r w:rsidRPr="0037680A">
        <w:t>ESCREVA OU FALE AO PROFESSOR:</w:t>
      </w:r>
      <w:r w:rsidR="00B87CD0" w:rsidRPr="0037680A">
        <w:t xml:space="preserve"> </w:t>
      </w:r>
      <w:r w:rsidRPr="0037680A">
        <w:t>QU</w:t>
      </w:r>
      <w:r w:rsidRPr="0037680A">
        <w:rPr>
          <w:rFonts w:eastAsia="Arial"/>
        </w:rPr>
        <w:t>AL RELATO DOS COLEGAS TROUXE MAIS INFORMAÇÕES PARA VOCÊ? POR QUÊ?</w:t>
      </w:r>
    </w:p>
    <w:p w14:paraId="0B39DFF9" w14:textId="77777777" w:rsidR="00A06396" w:rsidRPr="0037680A" w:rsidRDefault="00A06396" w:rsidP="00A06396">
      <w:pPr>
        <w:pStyle w:val="00textosemparagrafo"/>
        <w:spacing w:before="300" w:after="120"/>
      </w:pPr>
      <w:r w:rsidRPr="0037680A">
        <w:t>____________________________________________________________________</w:t>
      </w:r>
    </w:p>
    <w:p w14:paraId="4651FDDE" w14:textId="77777777" w:rsidR="00A06396" w:rsidRPr="0037680A" w:rsidRDefault="00A06396" w:rsidP="00A06396">
      <w:pPr>
        <w:pStyle w:val="00textosemparagrafo"/>
        <w:spacing w:before="300" w:after="120"/>
      </w:pPr>
      <w:r w:rsidRPr="0037680A">
        <w:t>____________________________________________________________________</w:t>
      </w:r>
    </w:p>
    <w:p w14:paraId="52850025" w14:textId="77777777" w:rsidR="00A06396" w:rsidRPr="0037680A" w:rsidRDefault="00A06396" w:rsidP="00A06396">
      <w:pPr>
        <w:pStyle w:val="00textosemparagrafo"/>
        <w:spacing w:before="300" w:after="120"/>
      </w:pPr>
      <w:r w:rsidRPr="0037680A">
        <w:t>____________________________________________________________________</w:t>
      </w:r>
    </w:p>
    <w:p w14:paraId="536364C1" w14:textId="77777777" w:rsidR="00A06396" w:rsidRPr="0037680A" w:rsidRDefault="00A06396" w:rsidP="00A06396">
      <w:pPr>
        <w:pStyle w:val="00textosemparagrafo"/>
        <w:spacing w:before="300" w:after="120"/>
      </w:pPr>
      <w:r w:rsidRPr="0037680A">
        <w:t>____________________________________________________________________</w:t>
      </w:r>
    </w:p>
    <w:p w14:paraId="271D2DBC" w14:textId="77777777" w:rsidR="00A06396" w:rsidRPr="0037680A" w:rsidRDefault="00A06396" w:rsidP="00A06396">
      <w:pPr>
        <w:pStyle w:val="00textosemparagrafo"/>
        <w:spacing w:before="300" w:after="120"/>
      </w:pPr>
      <w:r w:rsidRPr="0037680A">
        <w:t>____________________________________________________________________</w:t>
      </w:r>
    </w:p>
    <w:p w14:paraId="3767B791" w14:textId="6E4F6D85" w:rsidR="00A06396" w:rsidRPr="0037680A" w:rsidRDefault="00A06396">
      <w:pPr>
        <w:rPr>
          <w:rFonts w:ascii="Arial" w:eastAsia="Arial" w:hAnsi="Arial" w:cs="Arial"/>
          <w:color w:val="000000"/>
          <w:lang w:val="pt-BR"/>
        </w:rPr>
      </w:pPr>
      <w:r w:rsidRPr="0037680A">
        <w:rPr>
          <w:rFonts w:eastAsia="Arial"/>
          <w:lang w:val="pt-BR"/>
        </w:rPr>
        <w:br w:type="page"/>
      </w:r>
    </w:p>
    <w:p w14:paraId="20F9F897" w14:textId="77777777" w:rsidR="00A06396" w:rsidRPr="0037680A" w:rsidRDefault="00A06396" w:rsidP="00A06396">
      <w:pPr>
        <w:pStyle w:val="00P1"/>
        <w:rPr>
          <w:rFonts w:eastAsia="Arial"/>
        </w:rPr>
      </w:pPr>
      <w:r w:rsidRPr="0037680A">
        <w:rPr>
          <w:rFonts w:eastAsia="Arial"/>
        </w:rPr>
        <w:lastRenderedPageBreak/>
        <w:t>CRITÉRIO DE AVALIAÇÃO</w:t>
      </w:r>
    </w:p>
    <w:p w14:paraId="30C27433" w14:textId="64AFF486" w:rsidR="00A06396" w:rsidRPr="0037680A" w:rsidRDefault="00A06396" w:rsidP="00A06396">
      <w:pPr>
        <w:pStyle w:val="00textosemparagrafo"/>
        <w:rPr>
          <w:rFonts w:eastAsia="Arial"/>
        </w:rPr>
      </w:pPr>
      <w:r w:rsidRPr="0037680A">
        <w:rPr>
          <w:rFonts w:eastAsia="Arial"/>
        </w:rPr>
        <w:t>Considerando as habilidades, a seguir transcritas, analis</w:t>
      </w:r>
      <w:r w:rsidR="00C654E3" w:rsidRPr="0037680A">
        <w:rPr>
          <w:rFonts w:eastAsia="Arial"/>
        </w:rPr>
        <w:t>e</w:t>
      </w:r>
      <w:r w:rsidRPr="0037680A">
        <w:rPr>
          <w:rFonts w:eastAsia="Arial"/>
        </w:rPr>
        <w:t xml:space="preserve"> se o aluno conseguiu: </w:t>
      </w:r>
    </w:p>
    <w:p w14:paraId="2EF09CF9" w14:textId="7CCB9093" w:rsidR="00A06396" w:rsidRPr="0037680A" w:rsidRDefault="00A06396" w:rsidP="00A06396">
      <w:pPr>
        <w:pStyle w:val="00Textogeralbullet"/>
      </w:pPr>
      <w:r w:rsidRPr="0037680A">
        <w:t>(EF01LP02) Escutar, com atenção e compreensão, instruções orais, acordos e combinados que organizam a convivência em sala de aula.</w:t>
      </w:r>
    </w:p>
    <w:p w14:paraId="5FC2CB21" w14:textId="287659DB" w:rsidR="00A06396" w:rsidRPr="0037680A" w:rsidRDefault="00A06396" w:rsidP="00A06396">
      <w:pPr>
        <w:pStyle w:val="00Textogeralbullet"/>
      </w:pPr>
      <w:r w:rsidRPr="0037680A">
        <w:t>(EF01LP05) Recuperar assuntos e informações pontuais em situações de escuta formal de textos.</w:t>
      </w:r>
    </w:p>
    <w:p w14:paraId="3E1FB3DE" w14:textId="3B74494F" w:rsidR="006475FD" w:rsidRPr="0037680A" w:rsidRDefault="00A06396" w:rsidP="00FD548D">
      <w:pPr>
        <w:pStyle w:val="00Textogeralbullet"/>
      </w:pPr>
      <w:r w:rsidRPr="0037680A">
        <w:t xml:space="preserve">(EF01LP06) Relatar experiências pessoais de seu cotidiano, em sequência cronológica e nível de </w:t>
      </w:r>
      <w:proofErr w:type="spellStart"/>
      <w:r w:rsidRPr="0037680A">
        <w:t>informatividade</w:t>
      </w:r>
      <w:proofErr w:type="spellEnd"/>
      <w:r w:rsidRPr="0037680A">
        <w:t xml:space="preserve"> adequado.</w:t>
      </w:r>
    </w:p>
    <w:sectPr w:rsidR="006475FD" w:rsidRPr="0037680A" w:rsidSect="00D8797A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E3600A" w14:textId="77777777" w:rsidR="00345AC5" w:rsidRDefault="00345AC5" w:rsidP="00B256BD">
      <w:r>
        <w:separator/>
      </w:r>
    </w:p>
    <w:p w14:paraId="60E84FE0" w14:textId="77777777" w:rsidR="00345AC5" w:rsidRDefault="00345AC5"/>
  </w:endnote>
  <w:endnote w:type="continuationSeparator" w:id="0">
    <w:p w14:paraId="691CAF2F" w14:textId="77777777" w:rsidR="00345AC5" w:rsidRDefault="00345AC5" w:rsidP="00B256BD">
      <w:r>
        <w:continuationSeparator/>
      </w:r>
    </w:p>
    <w:p w14:paraId="0C798F98" w14:textId="77777777" w:rsidR="00345AC5" w:rsidRDefault="00345A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5338F2F-C34F-401B-97C4-457636ED0F5B}"/>
    <w:embedBold r:id="rId2" w:fontKey="{759FADBC-204C-4D34-960F-3F7BE5CB4921}"/>
    <w:embedItalic r:id="rId3" w:fontKey="{9DB5EB2B-ED22-4F6F-AC11-94CDF006DC6A}"/>
    <w:embedBoldItalic r:id="rId4" w:fontKey="{C92AB933-72F6-4324-AB0D-A7AEFF32FC5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D49316C8-9430-44F6-9BEB-B3F0DF42758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BBF719D-2BF8-4964-B06C-AA4345064D2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DF5D9EA-05C7-40F0-A3ED-E558B985476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EFFC9C77-D12D-4180-B015-0D3DA58512C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56145177-3297-439B-BB6B-694161F182B0}"/>
    <w:embedBold r:id="rId10" w:fontKey="{76FC20D4-5124-46F9-9F85-EC60DF57A64E}"/>
    <w:embedItalic r:id="rId11" w:fontKey="{FC289728-A979-4BE4-8D17-9173B8EBDF9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BC5E71D3-CB43-4EF5-8325-A3C7E132D48A}"/>
    <w:embedBold r:id="rId13" w:fontKey="{852745CF-1A4D-4305-9914-E7E061AA7A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E50FB63C-E46C-451E-821F-0A3783B5F8E4}"/>
    <w:embedBold r:id="rId15" w:fontKey="{6A7A233B-7A82-49BA-9AF2-90FC989A4710}"/>
    <w:embedItalic r:id="rId16" w:fontKey="{7E860E41-A00C-41D0-95D8-7ADB147C9DED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00A08A65-931C-420C-B088-B21AEBEE7537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502C27EF-88FF-4B60-9D0D-898A29E6C082}"/>
  </w:font>
  <w:font w:name="Dax">
    <w:charset w:val="00"/>
    <w:family w:val="auto"/>
    <w:pitch w:val="variable"/>
    <w:sig w:usb0="800000AF" w:usb1="40002048" w:usb2="00000000" w:usb3="00000000" w:csb0="0000011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4BFE3EC7-4129-4CDF-9314-A3229A8951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885B4" w14:textId="3D905313" w:rsidR="008756AA" w:rsidRPr="007E3DAC" w:rsidRDefault="008756AA" w:rsidP="008756AA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967339">
      <w:rPr>
        <w:rStyle w:val="Nmerodepgina"/>
        <w:noProof/>
      </w:rPr>
      <w:t>4</w:t>
    </w:r>
    <w:r w:rsidRPr="007E3DAC">
      <w:rPr>
        <w:rStyle w:val="Nmerodepgina"/>
      </w:rPr>
      <w:fldChar w:fldCharType="end"/>
    </w:r>
  </w:p>
  <w:p w14:paraId="1A540A9E" w14:textId="387923A1" w:rsidR="00474E54" w:rsidRPr="0037680A" w:rsidRDefault="008756AA" w:rsidP="008756AA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37680A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DABB40" w14:textId="77777777" w:rsidR="00345AC5" w:rsidRDefault="00345AC5" w:rsidP="00B256BD">
      <w:r>
        <w:separator/>
      </w:r>
    </w:p>
    <w:p w14:paraId="624E384D" w14:textId="77777777" w:rsidR="00345AC5" w:rsidRDefault="00345AC5"/>
  </w:footnote>
  <w:footnote w:type="continuationSeparator" w:id="0">
    <w:p w14:paraId="4A6A6174" w14:textId="77777777" w:rsidR="00345AC5" w:rsidRDefault="00345AC5" w:rsidP="00B256BD">
      <w:r>
        <w:continuationSeparator/>
      </w:r>
    </w:p>
    <w:p w14:paraId="6E2984AA" w14:textId="77777777" w:rsidR="00345AC5" w:rsidRDefault="00345A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055FFE72" w:rsidR="00110AD9" w:rsidRDefault="00B746ED" w:rsidP="00BA5D7C">
    <w:pPr>
      <w:ind w:right="360"/>
    </w:pPr>
    <w:r>
      <w:rPr>
        <w:noProof/>
        <w:lang w:val="pt-BR" w:eastAsia="pt-BR"/>
      </w:rPr>
      <w:drawing>
        <wp:inline distT="0" distB="0" distL="0" distR="0" wp14:anchorId="4EB10872" wp14:editId="4AF5041D">
          <wp:extent cx="5940000" cy="296013"/>
          <wp:effectExtent l="0" t="0" r="3810" b="889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P1_MD_3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03987"/>
    <w:multiLevelType w:val="hybridMultilevel"/>
    <w:tmpl w:val="9CAACFFC"/>
    <w:lvl w:ilvl="0" w:tplc="DDD6F294">
      <w:start w:val="1"/>
      <w:numFmt w:val="lowerLetter"/>
      <w:lvlText w:val="%1)"/>
      <w:lvlJc w:val="left"/>
      <w:pPr>
        <w:ind w:left="11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90" w:hanging="360"/>
      </w:pPr>
    </w:lvl>
    <w:lvl w:ilvl="2" w:tplc="0416001B" w:tentative="1">
      <w:start w:val="1"/>
      <w:numFmt w:val="lowerRoman"/>
      <w:lvlText w:val="%3."/>
      <w:lvlJc w:val="right"/>
      <w:pPr>
        <w:ind w:left="2610" w:hanging="180"/>
      </w:pPr>
    </w:lvl>
    <w:lvl w:ilvl="3" w:tplc="0416000F" w:tentative="1">
      <w:start w:val="1"/>
      <w:numFmt w:val="decimal"/>
      <w:lvlText w:val="%4."/>
      <w:lvlJc w:val="left"/>
      <w:pPr>
        <w:ind w:left="3330" w:hanging="360"/>
      </w:pPr>
    </w:lvl>
    <w:lvl w:ilvl="4" w:tplc="04160019" w:tentative="1">
      <w:start w:val="1"/>
      <w:numFmt w:val="lowerLetter"/>
      <w:lvlText w:val="%5."/>
      <w:lvlJc w:val="left"/>
      <w:pPr>
        <w:ind w:left="4050" w:hanging="360"/>
      </w:pPr>
    </w:lvl>
    <w:lvl w:ilvl="5" w:tplc="0416001B" w:tentative="1">
      <w:start w:val="1"/>
      <w:numFmt w:val="lowerRoman"/>
      <w:lvlText w:val="%6."/>
      <w:lvlJc w:val="right"/>
      <w:pPr>
        <w:ind w:left="4770" w:hanging="180"/>
      </w:pPr>
    </w:lvl>
    <w:lvl w:ilvl="6" w:tplc="0416000F" w:tentative="1">
      <w:start w:val="1"/>
      <w:numFmt w:val="decimal"/>
      <w:lvlText w:val="%7."/>
      <w:lvlJc w:val="left"/>
      <w:pPr>
        <w:ind w:left="5490" w:hanging="360"/>
      </w:pPr>
    </w:lvl>
    <w:lvl w:ilvl="7" w:tplc="04160019" w:tentative="1">
      <w:start w:val="1"/>
      <w:numFmt w:val="lowerLetter"/>
      <w:lvlText w:val="%8."/>
      <w:lvlJc w:val="left"/>
      <w:pPr>
        <w:ind w:left="6210" w:hanging="360"/>
      </w:pPr>
    </w:lvl>
    <w:lvl w:ilvl="8" w:tplc="0416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 w15:restartNumberingAfterBreak="0">
    <w:nsid w:val="09C31FD7"/>
    <w:multiLevelType w:val="hybridMultilevel"/>
    <w:tmpl w:val="2D70A8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061EE"/>
    <w:multiLevelType w:val="hybridMultilevel"/>
    <w:tmpl w:val="5B9E540C"/>
    <w:lvl w:ilvl="0" w:tplc="C8FC085C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5106B"/>
    <w:multiLevelType w:val="hybridMultilevel"/>
    <w:tmpl w:val="47B2CA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80C43"/>
    <w:multiLevelType w:val="hybridMultilevel"/>
    <w:tmpl w:val="4E50B7A2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1E2A7718"/>
    <w:multiLevelType w:val="hybridMultilevel"/>
    <w:tmpl w:val="6DE8F63A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2095318F"/>
    <w:multiLevelType w:val="hybridMultilevel"/>
    <w:tmpl w:val="FE9661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1641CE"/>
    <w:multiLevelType w:val="hybridMultilevel"/>
    <w:tmpl w:val="7B0848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8067E"/>
    <w:multiLevelType w:val="hybridMultilevel"/>
    <w:tmpl w:val="6CDA83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2B0B2C"/>
    <w:multiLevelType w:val="hybridMultilevel"/>
    <w:tmpl w:val="FE28D842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2BD303EA"/>
    <w:multiLevelType w:val="hybridMultilevel"/>
    <w:tmpl w:val="A4EEEE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A31448"/>
    <w:multiLevelType w:val="hybridMultilevel"/>
    <w:tmpl w:val="4F862A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ED2E5C"/>
    <w:multiLevelType w:val="hybridMultilevel"/>
    <w:tmpl w:val="88B892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74486F"/>
    <w:multiLevelType w:val="hybridMultilevel"/>
    <w:tmpl w:val="A0CC47B8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3C275930"/>
    <w:multiLevelType w:val="hybridMultilevel"/>
    <w:tmpl w:val="8ECCA0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AF6A5D"/>
    <w:multiLevelType w:val="hybridMultilevel"/>
    <w:tmpl w:val="8F2858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E1583D"/>
    <w:multiLevelType w:val="hybridMultilevel"/>
    <w:tmpl w:val="834448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E6672F"/>
    <w:multiLevelType w:val="hybridMultilevel"/>
    <w:tmpl w:val="8F6EF1D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50DE0E61"/>
    <w:multiLevelType w:val="hybridMultilevel"/>
    <w:tmpl w:val="B65A40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F66E10"/>
    <w:multiLevelType w:val="hybridMultilevel"/>
    <w:tmpl w:val="4A2A92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E52127"/>
    <w:multiLevelType w:val="hybridMultilevel"/>
    <w:tmpl w:val="FD3A3B3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823BDC"/>
    <w:multiLevelType w:val="hybridMultilevel"/>
    <w:tmpl w:val="2F9CFB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D5321C"/>
    <w:multiLevelType w:val="hybridMultilevel"/>
    <w:tmpl w:val="6A00FF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716729"/>
    <w:multiLevelType w:val="hybridMultilevel"/>
    <w:tmpl w:val="C370110A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 w15:restartNumberingAfterBreak="0">
    <w:nsid w:val="6CA00C67"/>
    <w:multiLevelType w:val="hybridMultilevel"/>
    <w:tmpl w:val="CB16A75A"/>
    <w:lvl w:ilvl="0" w:tplc="9B442CE4">
      <w:start w:val="1"/>
      <w:numFmt w:val="decimal"/>
      <w:lvlText w:val="%1."/>
      <w:lvlJc w:val="left"/>
      <w:pPr>
        <w:ind w:left="720" w:hanging="360"/>
      </w:pPr>
      <w:rPr>
        <w:rFonts w:ascii="Verdana" w:eastAsia="Arial" w:hAnsi="Verdana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4F19DD"/>
    <w:multiLevelType w:val="hybridMultilevel"/>
    <w:tmpl w:val="CCE4D1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98138C"/>
    <w:multiLevelType w:val="hybridMultilevel"/>
    <w:tmpl w:val="4C1AD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E9041F"/>
    <w:multiLevelType w:val="hybridMultilevel"/>
    <w:tmpl w:val="4D541D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7A4788"/>
    <w:multiLevelType w:val="hybridMultilevel"/>
    <w:tmpl w:val="7BA83AC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C3B3FF1"/>
    <w:multiLevelType w:val="hybridMultilevel"/>
    <w:tmpl w:val="7B864C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46618B"/>
    <w:multiLevelType w:val="hybridMultilevel"/>
    <w:tmpl w:val="C04CBC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25"/>
  </w:num>
  <w:num w:numId="4">
    <w:abstractNumId w:val="22"/>
  </w:num>
  <w:num w:numId="5">
    <w:abstractNumId w:val="18"/>
  </w:num>
  <w:num w:numId="6">
    <w:abstractNumId w:val="14"/>
  </w:num>
  <w:num w:numId="7">
    <w:abstractNumId w:val="28"/>
  </w:num>
  <w:num w:numId="8">
    <w:abstractNumId w:val="6"/>
  </w:num>
  <w:num w:numId="9">
    <w:abstractNumId w:val="19"/>
  </w:num>
  <w:num w:numId="10">
    <w:abstractNumId w:val="31"/>
  </w:num>
  <w:num w:numId="11">
    <w:abstractNumId w:val="30"/>
  </w:num>
  <w:num w:numId="12">
    <w:abstractNumId w:val="10"/>
  </w:num>
  <w:num w:numId="13">
    <w:abstractNumId w:val="16"/>
  </w:num>
  <w:num w:numId="14">
    <w:abstractNumId w:val="23"/>
  </w:num>
  <w:num w:numId="15">
    <w:abstractNumId w:val="27"/>
  </w:num>
  <w:num w:numId="16">
    <w:abstractNumId w:val="8"/>
  </w:num>
  <w:num w:numId="17">
    <w:abstractNumId w:val="26"/>
  </w:num>
  <w:num w:numId="18">
    <w:abstractNumId w:val="29"/>
  </w:num>
  <w:num w:numId="19">
    <w:abstractNumId w:val="20"/>
  </w:num>
  <w:num w:numId="20">
    <w:abstractNumId w:val="21"/>
  </w:num>
  <w:num w:numId="21">
    <w:abstractNumId w:val="12"/>
  </w:num>
  <w:num w:numId="22">
    <w:abstractNumId w:val="3"/>
  </w:num>
  <w:num w:numId="23">
    <w:abstractNumId w:val="9"/>
  </w:num>
  <w:num w:numId="24">
    <w:abstractNumId w:val="17"/>
  </w:num>
  <w:num w:numId="25">
    <w:abstractNumId w:val="15"/>
  </w:num>
  <w:num w:numId="26">
    <w:abstractNumId w:val="0"/>
  </w:num>
  <w:num w:numId="27">
    <w:abstractNumId w:val="1"/>
  </w:num>
  <w:num w:numId="28">
    <w:abstractNumId w:val="24"/>
  </w:num>
  <w:num w:numId="29">
    <w:abstractNumId w:val="11"/>
  </w:num>
  <w:num w:numId="30">
    <w:abstractNumId w:val="7"/>
  </w:num>
  <w:num w:numId="31">
    <w:abstractNumId w:val="5"/>
  </w:num>
  <w:num w:numId="32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embedTrueTypeFonts/>
  <w:embedSystemFont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363"/>
    <w:rsid w:val="00006403"/>
    <w:rsid w:val="000065F8"/>
    <w:rsid w:val="00012E2C"/>
    <w:rsid w:val="00017760"/>
    <w:rsid w:val="00027491"/>
    <w:rsid w:val="000337E0"/>
    <w:rsid w:val="0003701F"/>
    <w:rsid w:val="000453D9"/>
    <w:rsid w:val="00050DF0"/>
    <w:rsid w:val="00051EC1"/>
    <w:rsid w:val="000525BC"/>
    <w:rsid w:val="00055BCC"/>
    <w:rsid w:val="00064E05"/>
    <w:rsid w:val="00065810"/>
    <w:rsid w:val="0007756E"/>
    <w:rsid w:val="00091985"/>
    <w:rsid w:val="0009582F"/>
    <w:rsid w:val="00095B8A"/>
    <w:rsid w:val="000A1017"/>
    <w:rsid w:val="000A23BE"/>
    <w:rsid w:val="000B09FA"/>
    <w:rsid w:val="000B4F7C"/>
    <w:rsid w:val="000C230F"/>
    <w:rsid w:val="000D10D6"/>
    <w:rsid w:val="000E5715"/>
    <w:rsid w:val="000F1BAB"/>
    <w:rsid w:val="000F4E1F"/>
    <w:rsid w:val="000F7E65"/>
    <w:rsid w:val="00110AD9"/>
    <w:rsid w:val="001131F7"/>
    <w:rsid w:val="00120276"/>
    <w:rsid w:val="001227D3"/>
    <w:rsid w:val="001365D0"/>
    <w:rsid w:val="0014171E"/>
    <w:rsid w:val="0015782C"/>
    <w:rsid w:val="00160D2B"/>
    <w:rsid w:val="00164805"/>
    <w:rsid w:val="00165BB3"/>
    <w:rsid w:val="00181CAF"/>
    <w:rsid w:val="00184BCA"/>
    <w:rsid w:val="0018757C"/>
    <w:rsid w:val="00187B8B"/>
    <w:rsid w:val="00192937"/>
    <w:rsid w:val="001A5D7A"/>
    <w:rsid w:val="001A5F4E"/>
    <w:rsid w:val="001B09CA"/>
    <w:rsid w:val="001B2485"/>
    <w:rsid w:val="001B40F3"/>
    <w:rsid w:val="001C2FAD"/>
    <w:rsid w:val="001C4067"/>
    <w:rsid w:val="001C5E8F"/>
    <w:rsid w:val="001D746A"/>
    <w:rsid w:val="001E6214"/>
    <w:rsid w:val="001E62B2"/>
    <w:rsid w:val="001F6DC3"/>
    <w:rsid w:val="001F79EC"/>
    <w:rsid w:val="001F7DE1"/>
    <w:rsid w:val="00202742"/>
    <w:rsid w:val="002041E5"/>
    <w:rsid w:val="002076CA"/>
    <w:rsid w:val="00210621"/>
    <w:rsid w:val="0021156E"/>
    <w:rsid w:val="00214DBA"/>
    <w:rsid w:val="00217F85"/>
    <w:rsid w:val="00222E9D"/>
    <w:rsid w:val="0022330B"/>
    <w:rsid w:val="0024623C"/>
    <w:rsid w:val="00246282"/>
    <w:rsid w:val="00251EB7"/>
    <w:rsid w:val="0025431D"/>
    <w:rsid w:val="00256565"/>
    <w:rsid w:val="0025747D"/>
    <w:rsid w:val="00261A1E"/>
    <w:rsid w:val="002661B6"/>
    <w:rsid w:val="00272ED4"/>
    <w:rsid w:val="002807D8"/>
    <w:rsid w:val="002970D2"/>
    <w:rsid w:val="002B0BB4"/>
    <w:rsid w:val="002B7999"/>
    <w:rsid w:val="002C17E0"/>
    <w:rsid w:val="002C330E"/>
    <w:rsid w:val="002C7E44"/>
    <w:rsid w:val="002D42F5"/>
    <w:rsid w:val="002D5AFE"/>
    <w:rsid w:val="002E18D1"/>
    <w:rsid w:val="002E5565"/>
    <w:rsid w:val="002E6324"/>
    <w:rsid w:val="002E763E"/>
    <w:rsid w:val="002F248A"/>
    <w:rsid w:val="0030480C"/>
    <w:rsid w:val="00313090"/>
    <w:rsid w:val="003246FF"/>
    <w:rsid w:val="00337EDD"/>
    <w:rsid w:val="00340E11"/>
    <w:rsid w:val="00343CB1"/>
    <w:rsid w:val="00345AC5"/>
    <w:rsid w:val="00353D10"/>
    <w:rsid w:val="00353E4B"/>
    <w:rsid w:val="00360833"/>
    <w:rsid w:val="00372C09"/>
    <w:rsid w:val="00374972"/>
    <w:rsid w:val="0037680A"/>
    <w:rsid w:val="00382DCC"/>
    <w:rsid w:val="00387770"/>
    <w:rsid w:val="00391999"/>
    <w:rsid w:val="00393DF4"/>
    <w:rsid w:val="00395473"/>
    <w:rsid w:val="003A2EE1"/>
    <w:rsid w:val="003A43AF"/>
    <w:rsid w:val="003A4831"/>
    <w:rsid w:val="003A7080"/>
    <w:rsid w:val="003B1CFA"/>
    <w:rsid w:val="003B2634"/>
    <w:rsid w:val="003C7F3C"/>
    <w:rsid w:val="003D39CD"/>
    <w:rsid w:val="003D6550"/>
    <w:rsid w:val="003D7EC8"/>
    <w:rsid w:val="003E1323"/>
    <w:rsid w:val="003E1396"/>
    <w:rsid w:val="003F2233"/>
    <w:rsid w:val="00404108"/>
    <w:rsid w:val="00406969"/>
    <w:rsid w:val="00410623"/>
    <w:rsid w:val="00410CF3"/>
    <w:rsid w:val="0042079E"/>
    <w:rsid w:val="00424629"/>
    <w:rsid w:val="00426B46"/>
    <w:rsid w:val="00443A1B"/>
    <w:rsid w:val="00443BAB"/>
    <w:rsid w:val="004458C9"/>
    <w:rsid w:val="00446D3F"/>
    <w:rsid w:val="0045079F"/>
    <w:rsid w:val="0045355A"/>
    <w:rsid w:val="00463AAA"/>
    <w:rsid w:val="004641FA"/>
    <w:rsid w:val="00464B12"/>
    <w:rsid w:val="004656C7"/>
    <w:rsid w:val="0047415A"/>
    <w:rsid w:val="00474E54"/>
    <w:rsid w:val="00483759"/>
    <w:rsid w:val="00486496"/>
    <w:rsid w:val="00491AD3"/>
    <w:rsid w:val="00492AD3"/>
    <w:rsid w:val="004A2DF5"/>
    <w:rsid w:val="004A3F8C"/>
    <w:rsid w:val="004A5E99"/>
    <w:rsid w:val="004B0502"/>
    <w:rsid w:val="004B2786"/>
    <w:rsid w:val="004D0362"/>
    <w:rsid w:val="004E40E3"/>
    <w:rsid w:val="004E7996"/>
    <w:rsid w:val="004F007D"/>
    <w:rsid w:val="004F7D82"/>
    <w:rsid w:val="005042ED"/>
    <w:rsid w:val="00505B14"/>
    <w:rsid w:val="00510FBE"/>
    <w:rsid w:val="00516E8C"/>
    <w:rsid w:val="00517903"/>
    <w:rsid w:val="0052129D"/>
    <w:rsid w:val="00524A67"/>
    <w:rsid w:val="0052516E"/>
    <w:rsid w:val="00526021"/>
    <w:rsid w:val="00530480"/>
    <w:rsid w:val="00530987"/>
    <w:rsid w:val="0053234B"/>
    <w:rsid w:val="005336EA"/>
    <w:rsid w:val="005351DA"/>
    <w:rsid w:val="00535DC6"/>
    <w:rsid w:val="00536DC7"/>
    <w:rsid w:val="00546212"/>
    <w:rsid w:val="00564E1E"/>
    <w:rsid w:val="005656F7"/>
    <w:rsid w:val="005725E7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B2D47"/>
    <w:rsid w:val="005B3D81"/>
    <w:rsid w:val="005C2855"/>
    <w:rsid w:val="005C6C25"/>
    <w:rsid w:val="005D3E12"/>
    <w:rsid w:val="005D5E95"/>
    <w:rsid w:val="005E0B8D"/>
    <w:rsid w:val="005F33F5"/>
    <w:rsid w:val="005F7D1D"/>
    <w:rsid w:val="006045C9"/>
    <w:rsid w:val="00604D12"/>
    <w:rsid w:val="00606B04"/>
    <w:rsid w:val="00623A19"/>
    <w:rsid w:val="0062709B"/>
    <w:rsid w:val="00631CB8"/>
    <w:rsid w:val="006475FD"/>
    <w:rsid w:val="00653E45"/>
    <w:rsid w:val="006540CB"/>
    <w:rsid w:val="00656423"/>
    <w:rsid w:val="0065645D"/>
    <w:rsid w:val="006622AE"/>
    <w:rsid w:val="00663A04"/>
    <w:rsid w:val="00665D45"/>
    <w:rsid w:val="00672EC9"/>
    <w:rsid w:val="006904D9"/>
    <w:rsid w:val="00691332"/>
    <w:rsid w:val="00693A89"/>
    <w:rsid w:val="00693C70"/>
    <w:rsid w:val="00696864"/>
    <w:rsid w:val="006A0E2C"/>
    <w:rsid w:val="006B297B"/>
    <w:rsid w:val="006C2D20"/>
    <w:rsid w:val="006C3511"/>
    <w:rsid w:val="006C3530"/>
    <w:rsid w:val="006C43B9"/>
    <w:rsid w:val="006C466B"/>
    <w:rsid w:val="006C63AB"/>
    <w:rsid w:val="006C6CB2"/>
    <w:rsid w:val="006C71BB"/>
    <w:rsid w:val="006D1351"/>
    <w:rsid w:val="006E6CD2"/>
    <w:rsid w:val="006E7A3B"/>
    <w:rsid w:val="006E7C8D"/>
    <w:rsid w:val="006F2E09"/>
    <w:rsid w:val="006F3F44"/>
    <w:rsid w:val="006F6FC9"/>
    <w:rsid w:val="00700C5D"/>
    <w:rsid w:val="00703B0F"/>
    <w:rsid w:val="007040D3"/>
    <w:rsid w:val="00707C86"/>
    <w:rsid w:val="00715ADA"/>
    <w:rsid w:val="00720F34"/>
    <w:rsid w:val="007234B0"/>
    <w:rsid w:val="007262A5"/>
    <w:rsid w:val="00734F82"/>
    <w:rsid w:val="007444F5"/>
    <w:rsid w:val="00746C25"/>
    <w:rsid w:val="00755774"/>
    <w:rsid w:val="00760E4E"/>
    <w:rsid w:val="007621BA"/>
    <w:rsid w:val="00765FBD"/>
    <w:rsid w:val="007725F7"/>
    <w:rsid w:val="00792481"/>
    <w:rsid w:val="007B30B9"/>
    <w:rsid w:val="007B5D3A"/>
    <w:rsid w:val="007C2C8A"/>
    <w:rsid w:val="007C4ACD"/>
    <w:rsid w:val="007C6BE3"/>
    <w:rsid w:val="007E3D20"/>
    <w:rsid w:val="007F0774"/>
    <w:rsid w:val="007F1412"/>
    <w:rsid w:val="007F7099"/>
    <w:rsid w:val="008005B3"/>
    <w:rsid w:val="00800AA5"/>
    <w:rsid w:val="00802755"/>
    <w:rsid w:val="0081634A"/>
    <w:rsid w:val="00820EFE"/>
    <w:rsid w:val="00833E51"/>
    <w:rsid w:val="00836E01"/>
    <w:rsid w:val="00841BD6"/>
    <w:rsid w:val="00847457"/>
    <w:rsid w:val="00847F3B"/>
    <w:rsid w:val="00854CA6"/>
    <w:rsid w:val="00860C97"/>
    <w:rsid w:val="00864248"/>
    <w:rsid w:val="00870A65"/>
    <w:rsid w:val="008756AA"/>
    <w:rsid w:val="00880E3E"/>
    <w:rsid w:val="00885F24"/>
    <w:rsid w:val="008B1D6C"/>
    <w:rsid w:val="008B2687"/>
    <w:rsid w:val="008B62B5"/>
    <w:rsid w:val="008C31C7"/>
    <w:rsid w:val="008D02DA"/>
    <w:rsid w:val="008D25D9"/>
    <w:rsid w:val="008D6B2B"/>
    <w:rsid w:val="008D788A"/>
    <w:rsid w:val="008F2ADB"/>
    <w:rsid w:val="008F2DF4"/>
    <w:rsid w:val="008F424B"/>
    <w:rsid w:val="008F428E"/>
    <w:rsid w:val="008F4D50"/>
    <w:rsid w:val="008F5816"/>
    <w:rsid w:val="008F5B91"/>
    <w:rsid w:val="008F7BDF"/>
    <w:rsid w:val="0090597E"/>
    <w:rsid w:val="00906AA4"/>
    <w:rsid w:val="0091249E"/>
    <w:rsid w:val="00921264"/>
    <w:rsid w:val="009251CB"/>
    <w:rsid w:val="00927E71"/>
    <w:rsid w:val="00933AB8"/>
    <w:rsid w:val="00941D8B"/>
    <w:rsid w:val="00950039"/>
    <w:rsid w:val="00951C50"/>
    <w:rsid w:val="00951E47"/>
    <w:rsid w:val="00954260"/>
    <w:rsid w:val="0095636E"/>
    <w:rsid w:val="00963848"/>
    <w:rsid w:val="00967339"/>
    <w:rsid w:val="0096739F"/>
    <w:rsid w:val="009706E4"/>
    <w:rsid w:val="00971D5D"/>
    <w:rsid w:val="00974F27"/>
    <w:rsid w:val="00982C0A"/>
    <w:rsid w:val="00987BF5"/>
    <w:rsid w:val="009964BF"/>
    <w:rsid w:val="009C1DFF"/>
    <w:rsid w:val="009C5954"/>
    <w:rsid w:val="009D52F7"/>
    <w:rsid w:val="009E58C8"/>
    <w:rsid w:val="00A06396"/>
    <w:rsid w:val="00A116C5"/>
    <w:rsid w:val="00A17AB3"/>
    <w:rsid w:val="00A222AD"/>
    <w:rsid w:val="00A22C0E"/>
    <w:rsid w:val="00A26332"/>
    <w:rsid w:val="00A26B84"/>
    <w:rsid w:val="00A33785"/>
    <w:rsid w:val="00A34B4D"/>
    <w:rsid w:val="00A404E0"/>
    <w:rsid w:val="00A5255E"/>
    <w:rsid w:val="00A53CCC"/>
    <w:rsid w:val="00A571C7"/>
    <w:rsid w:val="00A6328B"/>
    <w:rsid w:val="00A6691D"/>
    <w:rsid w:val="00A70BC5"/>
    <w:rsid w:val="00A764C2"/>
    <w:rsid w:val="00A83569"/>
    <w:rsid w:val="00A871C0"/>
    <w:rsid w:val="00A87D16"/>
    <w:rsid w:val="00A953EF"/>
    <w:rsid w:val="00AA3488"/>
    <w:rsid w:val="00AA39B7"/>
    <w:rsid w:val="00AA5998"/>
    <w:rsid w:val="00AB1343"/>
    <w:rsid w:val="00AB2094"/>
    <w:rsid w:val="00AB46A5"/>
    <w:rsid w:val="00AB7DF9"/>
    <w:rsid w:val="00AD47E8"/>
    <w:rsid w:val="00AD6EDD"/>
    <w:rsid w:val="00AE1BBB"/>
    <w:rsid w:val="00AF03FB"/>
    <w:rsid w:val="00B12F21"/>
    <w:rsid w:val="00B16F2C"/>
    <w:rsid w:val="00B20D9A"/>
    <w:rsid w:val="00B2185B"/>
    <w:rsid w:val="00B23AFE"/>
    <w:rsid w:val="00B2424B"/>
    <w:rsid w:val="00B255D2"/>
    <w:rsid w:val="00B256BD"/>
    <w:rsid w:val="00B34897"/>
    <w:rsid w:val="00B35A58"/>
    <w:rsid w:val="00B4296E"/>
    <w:rsid w:val="00B51F95"/>
    <w:rsid w:val="00B529C3"/>
    <w:rsid w:val="00B66C50"/>
    <w:rsid w:val="00B67DC3"/>
    <w:rsid w:val="00B733D4"/>
    <w:rsid w:val="00B746ED"/>
    <w:rsid w:val="00B77C24"/>
    <w:rsid w:val="00B825B0"/>
    <w:rsid w:val="00B87CD0"/>
    <w:rsid w:val="00B90232"/>
    <w:rsid w:val="00B914C0"/>
    <w:rsid w:val="00BA1134"/>
    <w:rsid w:val="00BA43FE"/>
    <w:rsid w:val="00BA5D7C"/>
    <w:rsid w:val="00BA7783"/>
    <w:rsid w:val="00BB32DC"/>
    <w:rsid w:val="00BB58F7"/>
    <w:rsid w:val="00BB6A73"/>
    <w:rsid w:val="00BC0171"/>
    <w:rsid w:val="00BC6087"/>
    <w:rsid w:val="00BD5C7B"/>
    <w:rsid w:val="00BE42CF"/>
    <w:rsid w:val="00BF2AC4"/>
    <w:rsid w:val="00C05D6C"/>
    <w:rsid w:val="00C10510"/>
    <w:rsid w:val="00C12830"/>
    <w:rsid w:val="00C12C60"/>
    <w:rsid w:val="00C131B2"/>
    <w:rsid w:val="00C24475"/>
    <w:rsid w:val="00C34304"/>
    <w:rsid w:val="00C365F7"/>
    <w:rsid w:val="00C3792F"/>
    <w:rsid w:val="00C4568F"/>
    <w:rsid w:val="00C47A64"/>
    <w:rsid w:val="00C47CB6"/>
    <w:rsid w:val="00C5155E"/>
    <w:rsid w:val="00C53394"/>
    <w:rsid w:val="00C57D82"/>
    <w:rsid w:val="00C62592"/>
    <w:rsid w:val="00C652B0"/>
    <w:rsid w:val="00C654E3"/>
    <w:rsid w:val="00C87BCA"/>
    <w:rsid w:val="00C91A5D"/>
    <w:rsid w:val="00CC5B89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206DE"/>
    <w:rsid w:val="00D2115B"/>
    <w:rsid w:val="00D22FD4"/>
    <w:rsid w:val="00D23AA7"/>
    <w:rsid w:val="00D2573D"/>
    <w:rsid w:val="00D30ABD"/>
    <w:rsid w:val="00D35809"/>
    <w:rsid w:val="00D43811"/>
    <w:rsid w:val="00D465DD"/>
    <w:rsid w:val="00D470AB"/>
    <w:rsid w:val="00D61095"/>
    <w:rsid w:val="00D61982"/>
    <w:rsid w:val="00D7172C"/>
    <w:rsid w:val="00D71CD3"/>
    <w:rsid w:val="00D722C6"/>
    <w:rsid w:val="00D77077"/>
    <w:rsid w:val="00D77DD0"/>
    <w:rsid w:val="00D818EF"/>
    <w:rsid w:val="00D857A9"/>
    <w:rsid w:val="00D8797A"/>
    <w:rsid w:val="00D9090D"/>
    <w:rsid w:val="00D96BB8"/>
    <w:rsid w:val="00DA01AC"/>
    <w:rsid w:val="00DB0809"/>
    <w:rsid w:val="00DB5A3A"/>
    <w:rsid w:val="00DC158A"/>
    <w:rsid w:val="00DC306E"/>
    <w:rsid w:val="00DC30C0"/>
    <w:rsid w:val="00DD7A09"/>
    <w:rsid w:val="00DE0935"/>
    <w:rsid w:val="00DE6CFD"/>
    <w:rsid w:val="00DF40BB"/>
    <w:rsid w:val="00DF7D92"/>
    <w:rsid w:val="00E02BBD"/>
    <w:rsid w:val="00E11165"/>
    <w:rsid w:val="00E146FC"/>
    <w:rsid w:val="00E14AED"/>
    <w:rsid w:val="00E2259F"/>
    <w:rsid w:val="00E268A2"/>
    <w:rsid w:val="00E3752B"/>
    <w:rsid w:val="00E504D7"/>
    <w:rsid w:val="00E52A36"/>
    <w:rsid w:val="00E53B60"/>
    <w:rsid w:val="00E63D4E"/>
    <w:rsid w:val="00E7102D"/>
    <w:rsid w:val="00E7776A"/>
    <w:rsid w:val="00E855E6"/>
    <w:rsid w:val="00E860F4"/>
    <w:rsid w:val="00EA1575"/>
    <w:rsid w:val="00EA1CAE"/>
    <w:rsid w:val="00EA3AE1"/>
    <w:rsid w:val="00EA68DD"/>
    <w:rsid w:val="00EB0B23"/>
    <w:rsid w:val="00EB27EB"/>
    <w:rsid w:val="00EB446E"/>
    <w:rsid w:val="00EB7EB6"/>
    <w:rsid w:val="00EB7F06"/>
    <w:rsid w:val="00EC2539"/>
    <w:rsid w:val="00EC4FED"/>
    <w:rsid w:val="00EC5A63"/>
    <w:rsid w:val="00EC6B75"/>
    <w:rsid w:val="00EC7773"/>
    <w:rsid w:val="00EE087C"/>
    <w:rsid w:val="00EE22FF"/>
    <w:rsid w:val="00EF2AFD"/>
    <w:rsid w:val="00EF5305"/>
    <w:rsid w:val="00F00103"/>
    <w:rsid w:val="00F0313F"/>
    <w:rsid w:val="00F1202A"/>
    <w:rsid w:val="00F46E63"/>
    <w:rsid w:val="00F46F59"/>
    <w:rsid w:val="00F4751E"/>
    <w:rsid w:val="00F54F1F"/>
    <w:rsid w:val="00F55A29"/>
    <w:rsid w:val="00F64D95"/>
    <w:rsid w:val="00F67040"/>
    <w:rsid w:val="00F70C24"/>
    <w:rsid w:val="00F76257"/>
    <w:rsid w:val="00F8054F"/>
    <w:rsid w:val="00F81617"/>
    <w:rsid w:val="00F833F1"/>
    <w:rsid w:val="00F83A29"/>
    <w:rsid w:val="00F87472"/>
    <w:rsid w:val="00F937B5"/>
    <w:rsid w:val="00F9649B"/>
    <w:rsid w:val="00F97191"/>
    <w:rsid w:val="00FA3FFD"/>
    <w:rsid w:val="00FA418B"/>
    <w:rsid w:val="00FA498F"/>
    <w:rsid w:val="00FB0625"/>
    <w:rsid w:val="00FB58E9"/>
    <w:rsid w:val="00FB6A68"/>
    <w:rsid w:val="00FD081D"/>
    <w:rsid w:val="00FD418A"/>
    <w:rsid w:val="00FD4AE2"/>
    <w:rsid w:val="00FD63F5"/>
    <w:rsid w:val="00FD6EDE"/>
    <w:rsid w:val="00FE26E2"/>
    <w:rsid w:val="00FE5001"/>
    <w:rsid w:val="00FE6017"/>
    <w:rsid w:val="00FE78FC"/>
    <w:rsid w:val="00FF3C2C"/>
    <w:rsid w:val="00FF5DE0"/>
    <w:rsid w:val="00FF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61982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EB446E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B825B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Tahoma" w:eastAsia="Arial" w:hAnsi="Tahoma" w:cs="Tahoma"/>
      <w:b/>
      <w:bCs/>
      <w:color w:val="000000"/>
      <w:sz w:val="22"/>
      <w:szCs w:val="22"/>
      <w:lang w:val="pt-BR"/>
    </w:rPr>
  </w:style>
  <w:style w:type="paragraph" w:customStyle="1" w:styleId="00cabeos">
    <w:name w:val="00_cabeços"/>
    <w:autoRedefine/>
    <w:qFormat/>
    <w:rsid w:val="006C2D20"/>
    <w:pPr>
      <w:outlineLvl w:val="0"/>
    </w:pPr>
    <w:rPr>
      <w:rFonts w:ascii="Tahoma" w:eastAsia="Times New Roman" w:hAnsi="Tahoma" w:cs="Tahoma"/>
      <w:b/>
      <w:caps/>
      <w:color w:val="009276"/>
      <w:sz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EB446E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hAnsi="Tahoma" w:cs="Tahoma"/>
      <w:b/>
      <w:bCs/>
      <w:caps/>
      <w:color w:val="000000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6F2E09"/>
    <w:pPr>
      <w:ind w:firstLine="0"/>
    </w:pPr>
    <w:rPr>
      <w:rFonts w:ascii="Arial" w:hAnsi="Arial" w:cs="Arial"/>
      <w:sz w:val="24"/>
      <w:szCs w:val="24"/>
    </w:rPr>
  </w:style>
  <w:style w:type="paragraph" w:customStyle="1" w:styleId="00PESO2">
    <w:name w:val="00_PESO_2"/>
    <w:basedOn w:val="00peso3"/>
    <w:uiPriority w:val="99"/>
    <w:rsid w:val="006904D9"/>
    <w:rPr>
      <w:sz w:val="23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1C4067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o">
    <w:name w:val="tabela_avaliação"/>
    <w:basedOn w:val="Tabelanormal"/>
    <w:uiPriority w:val="99"/>
    <w:rsid w:val="001C4067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Ttulo">
    <w:name w:val="Title"/>
    <w:basedOn w:val="Normal"/>
    <w:next w:val="Normal"/>
    <w:link w:val="TtuloChar"/>
    <w:qFormat/>
    <w:rsid w:val="001C40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har">
    <w:name w:val="Título Char"/>
    <w:basedOn w:val="Fontepargpadro"/>
    <w:link w:val="Ttulo"/>
    <w:rsid w:val="001C40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link w:val="CorpodetextoChar"/>
    <w:rsid w:val="001C4067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1C4067"/>
    <w:rPr>
      <w:rFonts w:ascii="Verdana" w:eastAsia="Times New Roman" w:hAnsi="Verdana" w:cs="Verdana"/>
      <w:lang w:val="pt-BR" w:eastAsia="pt-BR"/>
    </w:rPr>
  </w:style>
  <w:style w:type="paragraph" w:customStyle="1" w:styleId="2TEXTOSTERCEIROS">
    <w:name w:val="2TEXTOS_TERCEIROS"/>
    <w:basedOn w:val="Normal"/>
    <w:qFormat/>
    <w:rsid w:val="001C4067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table" w:customStyle="1" w:styleId="tabelabimestre">
    <w:name w:val="tabela bimestre"/>
    <w:basedOn w:val="Tabelanormal"/>
    <w:uiPriority w:val="99"/>
    <w:rsid w:val="005C6C25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character" w:styleId="Hyperlink">
    <w:name w:val="Hyperlink"/>
    <w:basedOn w:val="Fontepargpadro"/>
    <w:uiPriority w:val="99"/>
    <w:semiHidden/>
    <w:unhideWhenUsed/>
    <w:rsid w:val="005C6C25"/>
    <w:rPr>
      <w:color w:val="0000FF"/>
      <w:u w:val="single"/>
    </w:rPr>
  </w:style>
  <w:style w:type="paragraph" w:customStyle="1" w:styleId="Default">
    <w:name w:val="Default"/>
    <w:rsid w:val="00EC4FED"/>
    <w:pPr>
      <w:autoSpaceDE w:val="0"/>
      <w:autoSpaceDN w:val="0"/>
      <w:adjustRightInd w:val="0"/>
    </w:pPr>
    <w:rPr>
      <w:rFonts w:ascii="Dax" w:eastAsia="Calibri" w:hAnsi="Dax" w:cs="Dax"/>
      <w:color w:val="000000"/>
      <w:lang w:val="pt-BR"/>
    </w:rPr>
  </w:style>
  <w:style w:type="paragraph" w:styleId="NormalWeb">
    <w:name w:val="Normal (Web)"/>
    <w:basedOn w:val="Normal"/>
    <w:uiPriority w:val="99"/>
    <w:unhideWhenUsed/>
    <w:rsid w:val="00EC4FE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161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1617"/>
    <w:rPr>
      <w:rFonts w:ascii="Segoe UI" w:eastAsiaTheme="minorEastAsia" w:hAnsi="Segoe UI" w:cs="Segoe UI"/>
      <w:sz w:val="18"/>
      <w:szCs w:val="18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F8161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161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1617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161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1617"/>
    <w:rPr>
      <w:rFonts w:eastAsiaTheme="minorEastAsia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F81617"/>
    <w:rPr>
      <w:rFonts w:eastAsiaTheme="minorEastAsia"/>
      <w:lang w:eastAsia="es-ES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EB0B23"/>
    <w:pPr>
      <w:spacing w:after="120" w:line="360" w:lineRule="auto"/>
      <w:ind w:left="283"/>
      <w:jc w:val="both"/>
    </w:pPr>
    <w:rPr>
      <w:rFonts w:eastAsiaTheme="minorHAnsi"/>
      <w:sz w:val="22"/>
      <w:szCs w:val="22"/>
      <w:lang w:val="pt-BR"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EB0B23"/>
    <w:rPr>
      <w:sz w:val="22"/>
      <w:szCs w:val="22"/>
      <w:lang w:val="pt-BR"/>
    </w:rPr>
  </w:style>
  <w:style w:type="paragraph" w:customStyle="1" w:styleId="busca-description">
    <w:name w:val="busca-description"/>
    <w:basedOn w:val="Normal"/>
    <w:rsid w:val="00A0639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C841D8A-56F0-4845-BD05-DE6B0D97F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1964</Words>
  <Characters>10608</Characters>
  <Application>Microsoft Office Word</Application>
  <DocSecurity>0</DocSecurity>
  <Lines>88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12547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Elaine Cristina da Silva</cp:lastModifiedBy>
  <cp:revision>36</cp:revision>
  <cp:lastPrinted>2017-10-10T17:08:00Z</cp:lastPrinted>
  <dcterms:created xsi:type="dcterms:W3CDTF">2017-12-26T17:32:00Z</dcterms:created>
  <dcterms:modified xsi:type="dcterms:W3CDTF">2017-12-28T20:39:00Z</dcterms:modified>
  <cp:category/>
</cp:coreProperties>
</file>