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BB48" w14:textId="77777777" w:rsidR="00375432" w:rsidRDefault="00375432" w:rsidP="00375432">
      <w:pPr>
        <w:pStyle w:val="00P1"/>
      </w:pPr>
      <w:r>
        <w:t>GABARITO</w:t>
      </w:r>
    </w:p>
    <w:p w14:paraId="7386B9CE" w14:textId="77777777" w:rsidR="00375432" w:rsidRDefault="00375432" w:rsidP="00375432">
      <w:pPr>
        <w:pStyle w:val="00textosemparagrafo"/>
        <w:rPr>
          <w:shd w:val="clear" w:color="auto" w:fill="FFFFFF"/>
        </w:rPr>
      </w:pPr>
    </w:p>
    <w:p w14:paraId="12930F65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Q1:</w:t>
      </w:r>
      <w:r w:rsidRPr="00DE7862">
        <w:t xml:space="preserve"> Pai do futebol brasileiro.</w:t>
      </w:r>
    </w:p>
    <w:p w14:paraId="2EC25D66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O objetivo desta questão é avaliar a habilidade do aluno em reconhecer recursos de substituição, elementos que dão coesão ao texto, evitando repetições.</w:t>
      </w:r>
    </w:p>
    <w:p w14:paraId="7185E55F" w14:textId="77777777" w:rsidR="00375432" w:rsidRPr="00DE7862" w:rsidRDefault="00375432" w:rsidP="00375432">
      <w:pPr>
        <w:pStyle w:val="00textosemparagrafo"/>
      </w:pPr>
    </w:p>
    <w:p w14:paraId="38BD6D1E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Q2:</w:t>
      </w:r>
      <w:r w:rsidRPr="00DE7862">
        <w:t xml:space="preserve"> Letra B.</w:t>
      </w:r>
    </w:p>
    <w:p w14:paraId="560FD843" w14:textId="77777777" w:rsidR="00375432" w:rsidRPr="00A12FB6" w:rsidRDefault="00375432" w:rsidP="00375432">
      <w:pPr>
        <w:pStyle w:val="00textosemparagrafo"/>
      </w:pPr>
      <w:r w:rsidRPr="00DE7862">
        <w:rPr>
          <w:b/>
        </w:rPr>
        <w:t>Comentário:</w:t>
      </w:r>
      <w:r>
        <w:t xml:space="preserve"> </w:t>
      </w:r>
      <w:r w:rsidRPr="00A12FB6">
        <w:t>Nesta questão está em jogo a habilidade de inferir o sentido de uma expressão considerando outras informações do texto.</w:t>
      </w:r>
      <w:r>
        <w:t xml:space="preserve"> </w:t>
      </w:r>
      <w:r w:rsidRPr="00A12FB6">
        <w:t>O aluno precisa recuperar e relacionar as informações fornecidas pelo texto que fazem referência ao Brasil, “nosso país”</w:t>
      </w:r>
      <w:r>
        <w:t>,</w:t>
      </w:r>
      <w:r w:rsidRPr="00A12FB6">
        <w:t xml:space="preserve"> e, ainda, o dado de que Miller é paulista </w:t>
      </w:r>
      <w:r>
        <w:t>—</w:t>
      </w:r>
      <w:r w:rsidRPr="00A12FB6">
        <w:t xml:space="preserve"> esses apontamentos aparecem no texto antes da expressão analisada e os estudantes precisam articulá-los para construir o sentido para “pátria”.</w:t>
      </w:r>
    </w:p>
    <w:p w14:paraId="38E85D4E" w14:textId="77777777" w:rsidR="00375432" w:rsidRDefault="00375432" w:rsidP="00375432">
      <w:pPr>
        <w:pStyle w:val="00textosemparagrafo"/>
      </w:pPr>
    </w:p>
    <w:p w14:paraId="45504071" w14:textId="77777777" w:rsidR="00375432" w:rsidRPr="00A12FB6" w:rsidRDefault="00375432" w:rsidP="00375432">
      <w:pPr>
        <w:pStyle w:val="00textosemparagrafo"/>
      </w:pPr>
      <w:r w:rsidRPr="00DE7862">
        <w:rPr>
          <w:b/>
        </w:rPr>
        <w:t>Q3:</w:t>
      </w:r>
      <w:r>
        <w:t xml:space="preserve"> </w:t>
      </w:r>
      <w:r w:rsidRPr="00A12FB6">
        <w:t>Palavras escritas com X: enxaqueca, enxugar, relaxar e xingar</w:t>
      </w:r>
      <w:r>
        <w:t xml:space="preserve">. </w:t>
      </w:r>
      <w:r w:rsidRPr="00A12FB6">
        <w:t>Palavras escritas com CH: cochilo, murchar, capricho, bochecha, encher e deboche.</w:t>
      </w:r>
    </w:p>
    <w:p w14:paraId="32C5175A" w14:textId="0F4EDAC5" w:rsidR="00375432" w:rsidRPr="00A12FB6" w:rsidRDefault="00375432" w:rsidP="00375432">
      <w:pPr>
        <w:pStyle w:val="00textosemparagrafo"/>
      </w:pPr>
      <w:r w:rsidRPr="00DE7862">
        <w:rPr>
          <w:b/>
        </w:rPr>
        <w:t>Comentário:</w:t>
      </w:r>
      <w:r>
        <w:t xml:space="preserve"> </w:t>
      </w:r>
      <w:r w:rsidRPr="00A12FB6">
        <w:t xml:space="preserve">Essa questão envolve a habilidade de identificar o som de X </w:t>
      </w:r>
      <w:r w:rsidR="004B3981" w:rsidRPr="00490478">
        <w:t>tendo como base</w:t>
      </w:r>
      <w:r w:rsidR="004B3981" w:rsidRPr="00A12FB6">
        <w:t xml:space="preserve"> </w:t>
      </w:r>
      <w:r w:rsidRPr="00A12FB6">
        <w:t>duas possibilidades de grafia: X e CH.</w:t>
      </w:r>
    </w:p>
    <w:p w14:paraId="4E1DAB8A" w14:textId="77777777" w:rsidR="00375432" w:rsidRPr="00DE7862" w:rsidRDefault="00375432" w:rsidP="00375432">
      <w:pPr>
        <w:pStyle w:val="00textosemparagrafo"/>
      </w:pPr>
    </w:p>
    <w:p w14:paraId="634AB0C9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Q4:</w:t>
      </w:r>
      <w:r w:rsidRPr="00DE7862">
        <w:t xml:space="preserve"> Três varetas de madeira apoiadas entre si, num formato de pirâmide, ou latas empilhadas, ou ainda garrafas plásticas.</w:t>
      </w:r>
    </w:p>
    <w:p w14:paraId="436CFF30" w14:textId="77777777" w:rsidR="00375432" w:rsidRPr="00DE7862" w:rsidRDefault="00375432" w:rsidP="00375432">
      <w:pPr>
        <w:pStyle w:val="00textosemparagrafo"/>
        <w:rPr>
          <w:bCs/>
        </w:rPr>
      </w:pPr>
      <w:r w:rsidRPr="00DE7862">
        <w:rPr>
          <w:b/>
        </w:rPr>
        <w:t>Comentário:</w:t>
      </w:r>
      <w:r w:rsidRPr="00DE7862">
        <w:t xml:space="preserve"> O objetivo desta questão é avaliar a habilidade do aluno de localizar informação que aparece de forma explícita no texto. Ainda que a habilidade de localizar uma informação explícita num texto pareça simples, a tarefa dada nessa questão envolve selecionar as partes do texto que, de fato, correspondem às informações solicitadas. Na primeira parte do texto – Material necessário – aparece apenas a indicação das varetas de madeira. É preciso seguir a leitura do texto para localizar o trecho em que aparece como fazer a casinha com as varetas e, somente mais adiante, são indicados os outros materiais possíveis para a construção das casinhas. Portanto, não se trata de uma tarefa simples. Para realizar a tarefa, o aluno precisa buscar as informações fornecidas pelo texto para identificar aquela que responde, especificamente, </w:t>
      </w:r>
      <w:r>
        <w:t>à</w:t>
      </w:r>
      <w:r w:rsidRPr="00DE7862">
        <w:t xml:space="preserve"> questão proposta.</w:t>
      </w:r>
    </w:p>
    <w:p w14:paraId="4786AB0E" w14:textId="77777777" w:rsidR="00375432" w:rsidRPr="00DE7862" w:rsidRDefault="00375432" w:rsidP="00375432">
      <w:pPr>
        <w:pStyle w:val="00textosemparagrafo"/>
      </w:pPr>
    </w:p>
    <w:p w14:paraId="145D1107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Q5:</w:t>
      </w:r>
      <w:r w:rsidRPr="00DE7862">
        <w:t xml:space="preserve"> Letra C.</w:t>
      </w:r>
    </w:p>
    <w:p w14:paraId="51630452" w14:textId="58BFBB2F" w:rsidR="00375432" w:rsidRPr="00A12FB6" w:rsidRDefault="00375432" w:rsidP="00375432">
      <w:pPr>
        <w:pStyle w:val="00textosemparagrafo"/>
        <w:rPr>
          <w:bCs/>
        </w:rPr>
      </w:pPr>
      <w:r w:rsidRPr="00DE7862">
        <w:rPr>
          <w:b/>
        </w:rPr>
        <w:t>Comentário:</w:t>
      </w:r>
      <w:r>
        <w:t xml:space="preserve"> </w:t>
      </w:r>
      <w:r w:rsidRPr="00A12FB6">
        <w:t>Nesta questão, pretende-se avaliar a habilidade de reconhecer as relações expressas entre as informações que são apresentad</w:t>
      </w:r>
      <w:r w:rsidR="002A3D14">
        <w:t>a</w:t>
      </w:r>
      <w:r w:rsidRPr="00A12FB6">
        <w:t xml:space="preserve">s no texto, suas relações e a forma como uma resulta na outra. O aluno, para responder </w:t>
      </w:r>
      <w:r>
        <w:t>à</w:t>
      </w:r>
      <w:r w:rsidRPr="00A12FB6">
        <w:t xml:space="preserve"> questão, precisa reconhecer as relações estabelecidas entre as diferentes partes do texto, identificando as relações de causa e efeito, problemas e soluções, entre outr</w:t>
      </w:r>
      <w:r w:rsidR="002A3D14">
        <w:t>a</w:t>
      </w:r>
      <w:r w:rsidRPr="00A12FB6">
        <w:t>s. A compreensão de um texto depende do estabelecimento dessas relações.</w:t>
      </w:r>
      <w:r>
        <w:t xml:space="preserve"> </w:t>
      </w:r>
      <w:r w:rsidRPr="00A12FB6">
        <w:t>Nesse caso, por tratar-se de regra, é preciso ter claro qual o objetivo do jogo, compreender o que será preciso fazer para vencê-lo.</w:t>
      </w:r>
    </w:p>
    <w:p w14:paraId="5EA9A244" w14:textId="77777777" w:rsidR="00375432" w:rsidRPr="00DE7862" w:rsidRDefault="00375432" w:rsidP="00375432">
      <w:pPr>
        <w:pStyle w:val="00textosemparagrafo"/>
      </w:pPr>
    </w:p>
    <w:p w14:paraId="2CC2FACC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Q6:</w:t>
      </w:r>
      <w:r w:rsidRPr="00DE7862">
        <w:t xml:space="preserve"> Com a finalidade de apresentar as regras do jogo.</w:t>
      </w:r>
    </w:p>
    <w:p w14:paraId="4F1C33C2" w14:textId="4FC12A70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Nes</w:t>
      </w:r>
      <w:r>
        <w:t>t</w:t>
      </w:r>
      <w:r w:rsidRPr="00DE7862">
        <w:t>a questão, espera-se que o aluno seja capaz de reconhecer a finalidade do texto em análise. Um dos aspectos que caracterizam um gênero textual é a finalidade — para qu</w:t>
      </w:r>
      <w:r>
        <w:t>e</w:t>
      </w:r>
      <w:r w:rsidRPr="00DE7862">
        <w:t xml:space="preserve"> o texto foi escrito. Para </w:t>
      </w:r>
      <w:r w:rsidR="00CD7BC6" w:rsidRPr="00490478">
        <w:rPr>
          <w:noProof/>
        </w:rPr>
        <w:t>identificá-la</w:t>
      </w:r>
      <w:r w:rsidRPr="00DE7862">
        <w:t xml:space="preserve">, o aluno precisa recuperar alguns aspectos com base nas informações trazidas pelo próprio texto. </w:t>
      </w:r>
    </w:p>
    <w:p w14:paraId="07FA768B" w14:textId="77777777" w:rsidR="00375432" w:rsidRDefault="00375432" w:rsidP="0037543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E7E98">
        <w:rPr>
          <w:lang w:val="pt-BR"/>
        </w:rPr>
        <w:br w:type="page"/>
      </w:r>
    </w:p>
    <w:p w14:paraId="2EA2568A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lastRenderedPageBreak/>
        <w:t>Q7:</w:t>
      </w:r>
      <w:r w:rsidRPr="00DE7862">
        <w:t xml:space="preserve"> Porque não se trata de uma casa de verdade.</w:t>
      </w:r>
    </w:p>
    <w:p w14:paraId="24DEADC6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O objetivo é que o aluno identifique a função do sinal de pontuação e do diminutivo no contexto empregado. O aluno tem como desafio analisar o contexto para identificar o emprego das aspas e do diminutivo.</w:t>
      </w:r>
    </w:p>
    <w:p w14:paraId="0DBD3CE8" w14:textId="77777777" w:rsidR="00375432" w:rsidRPr="00DE7862" w:rsidRDefault="00375432" w:rsidP="00375432">
      <w:pPr>
        <w:pStyle w:val="00textosemparagrafo"/>
      </w:pPr>
    </w:p>
    <w:p w14:paraId="2FD637B2" w14:textId="77777777" w:rsidR="00375432" w:rsidRDefault="00375432" w:rsidP="00375432">
      <w:pPr>
        <w:pStyle w:val="00textosemparagrafo"/>
      </w:pPr>
      <w:r w:rsidRPr="00DE7862">
        <w:rPr>
          <w:b/>
        </w:rPr>
        <w:t>Q8:</w:t>
      </w:r>
      <w:r>
        <w:t xml:space="preserve"> Letra D.</w:t>
      </w:r>
    </w:p>
    <w:p w14:paraId="48236FF8" w14:textId="77777777" w:rsidR="00375432" w:rsidRPr="00A12FB6" w:rsidRDefault="00375432" w:rsidP="00375432">
      <w:pPr>
        <w:pStyle w:val="00textosemparagrafo"/>
      </w:pPr>
      <w:r w:rsidRPr="00DE7862">
        <w:rPr>
          <w:b/>
        </w:rPr>
        <w:t>Comentário:</w:t>
      </w:r>
      <w:r>
        <w:t xml:space="preserve"> </w:t>
      </w:r>
      <w:r w:rsidRPr="00A12FB6">
        <w:t>Nes</w:t>
      </w:r>
      <w:r>
        <w:t>t</w:t>
      </w:r>
      <w:r w:rsidRPr="00A12FB6">
        <w:t>a questão, o aluno terá que identificar o uso correto das terminações ESA e EZA, colocando em jogo seus conhecimentos ortográficos.</w:t>
      </w:r>
      <w:r>
        <w:t xml:space="preserve"> </w:t>
      </w:r>
      <w:r w:rsidRPr="00A12FB6">
        <w:t>A ortografia é um desafio para os alunos</w:t>
      </w:r>
      <w:r>
        <w:t>,</w:t>
      </w:r>
      <w:r w:rsidRPr="00A12FB6">
        <w:t xml:space="preserve"> e é preciso colocar em jogo diferentes procedimentos para decidir como escrever.</w:t>
      </w:r>
      <w:r>
        <w:t xml:space="preserve"> </w:t>
      </w:r>
      <w:r w:rsidRPr="00A12FB6">
        <w:t>Na questão proposta, os alunos precisam fazer uso do conhecimento de que as palavras (substantivos) derivadas de adjetivos são grafadas com EZA. Por exemplo: GENTIL – GENTILEZA, LERDO - LERDEZA.</w:t>
      </w:r>
      <w:r>
        <w:t xml:space="preserve"> </w:t>
      </w:r>
      <w:r w:rsidRPr="00A12FB6">
        <w:t>Por outro lado, as palavras grafadas com ESA tiveram origem em substantivos escritos com S e adjetivos pátrios femininos. Por exemplo: FREGUÊS – FREGUESA, JAPONÊS – JAPONESA.</w:t>
      </w:r>
      <w:r>
        <w:t xml:space="preserve"> </w:t>
      </w:r>
      <w:r w:rsidRPr="00A12FB6">
        <w:t>Espera-se que os alunos coloquem em jogo seus saberes sobre tais questões ortográficas.</w:t>
      </w:r>
    </w:p>
    <w:p w14:paraId="128B61CD" w14:textId="77777777" w:rsidR="00375432" w:rsidRPr="00DE7862" w:rsidRDefault="00375432" w:rsidP="00375432">
      <w:pPr>
        <w:pStyle w:val="00textosemparagrafo"/>
      </w:pPr>
    </w:p>
    <w:p w14:paraId="0833ADBF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 xml:space="preserve">Q9: </w:t>
      </w:r>
      <w:r w:rsidRPr="00DE7862">
        <w:t>Letra D.</w:t>
      </w:r>
    </w:p>
    <w:p w14:paraId="419D3BAC" w14:textId="6BFD1A72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O objetivo é que o aluno utilize a habilidade de identificar a ideia central do texto. Para </w:t>
      </w:r>
      <w:r w:rsidR="009F6258">
        <w:t>identifica-la, ele</w:t>
      </w:r>
      <w:r w:rsidRPr="00DE7862">
        <w:t xml:space="preserve"> terá de relacionar as diferentes informações, </w:t>
      </w:r>
      <w:r w:rsidR="009F6258">
        <w:t>a fim de</w:t>
      </w:r>
      <w:r w:rsidRPr="00DE7862">
        <w:t xml:space="preserve"> descobrir o eixo sobre o qual o texto se organiza. </w:t>
      </w:r>
      <w:r w:rsidR="009F6258">
        <w:t>O aluno terá de</w:t>
      </w:r>
      <w:r w:rsidRPr="00DE7862">
        <w:t xml:space="preserve"> se apoiar nos recursos utilizados, como organizadores textuais, uso de figura de linguagem, exemplos, </w:t>
      </w:r>
      <w:r w:rsidR="009F6258">
        <w:t>e</w:t>
      </w:r>
      <w:r w:rsidRPr="00DE7862">
        <w:t xml:space="preserve"> pistas </w:t>
      </w:r>
      <w:r w:rsidR="009F6258">
        <w:t>sugeridas pelo</w:t>
      </w:r>
      <w:r w:rsidRPr="00DE7862">
        <w:t xml:space="preserve"> título para construir o sentido global do texto.</w:t>
      </w:r>
    </w:p>
    <w:p w14:paraId="480713AB" w14:textId="77777777" w:rsidR="00375432" w:rsidRPr="00DE7862" w:rsidRDefault="00375432" w:rsidP="00375432">
      <w:pPr>
        <w:pStyle w:val="00textosemparagrafo"/>
      </w:pPr>
    </w:p>
    <w:p w14:paraId="528A6D53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Q10:</w:t>
      </w:r>
      <w:r w:rsidRPr="00DE7862">
        <w:t xml:space="preserve"> O desejo da raposa pelo queijo que estava no bico do corvo.</w:t>
      </w:r>
    </w:p>
    <w:p w14:paraId="2390D9B4" w14:textId="3E83A4B5" w:rsidR="00375432" w:rsidRPr="00A12FB6" w:rsidRDefault="00375432" w:rsidP="00375432">
      <w:pPr>
        <w:pStyle w:val="00textosemparagrafo"/>
      </w:pPr>
      <w:r w:rsidRPr="003A5222">
        <w:rPr>
          <w:b/>
          <w:bCs/>
        </w:rPr>
        <w:t>Comentário:</w:t>
      </w:r>
      <w:r>
        <w:rPr>
          <w:bCs/>
        </w:rPr>
        <w:t xml:space="preserve"> </w:t>
      </w:r>
      <w:r w:rsidRPr="00A12FB6">
        <w:t xml:space="preserve">O objetivo deste item é avaliar a habilidade do aluno </w:t>
      </w:r>
      <w:r w:rsidR="007C2C28" w:rsidRPr="00490478">
        <w:rPr>
          <w:noProof/>
        </w:rPr>
        <w:t>em</w:t>
      </w:r>
      <w:r w:rsidRPr="00A12FB6">
        <w:t xml:space="preserve"> reconhecer os fatos que desencadeiam o conflito ou que provocam as ações dos personagens, dando origem ao enredo. </w:t>
      </w:r>
    </w:p>
    <w:p w14:paraId="06FC8BFC" w14:textId="77777777" w:rsidR="00375432" w:rsidRPr="00DE7862" w:rsidRDefault="00375432" w:rsidP="00375432">
      <w:pPr>
        <w:pStyle w:val="00textosemparagrafo"/>
        <w:rPr>
          <w:b/>
        </w:rPr>
      </w:pPr>
    </w:p>
    <w:p w14:paraId="219301DD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 xml:space="preserve">Q11: </w:t>
      </w:r>
      <w:r w:rsidRPr="00DE7862">
        <w:t>Ele se refere ao corvo.</w:t>
      </w:r>
    </w:p>
    <w:p w14:paraId="1FBB416C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 xml:space="preserve">Comentário: </w:t>
      </w:r>
      <w:r w:rsidRPr="00DE7862">
        <w:t>O objetivo desta questão é avaliar a habilidade do aluno em identificar os recursos de substituição pronominais como elementos que dão coesão ao texto, evitando repetições.</w:t>
      </w:r>
    </w:p>
    <w:p w14:paraId="6DC9804F" w14:textId="77777777" w:rsidR="00375432" w:rsidRPr="00DE7862" w:rsidRDefault="00375432" w:rsidP="00375432">
      <w:pPr>
        <w:pStyle w:val="00textosemparagrafo"/>
      </w:pPr>
    </w:p>
    <w:p w14:paraId="664C39C1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Q12:</w:t>
      </w:r>
      <w:r w:rsidRPr="00DE7862">
        <w:t xml:space="preserve"> Proparoxítonas: gráfico, física, plástico e matemática. Paroxítonas: terrível, dócil e álbum. Oxítonas: ninguém e caubói.</w:t>
      </w:r>
    </w:p>
    <w:p w14:paraId="1550800D" w14:textId="77777777" w:rsidR="00375432" w:rsidRPr="00A12FB6" w:rsidRDefault="00375432" w:rsidP="00375432">
      <w:pPr>
        <w:pStyle w:val="00textosemparagrafo"/>
      </w:pPr>
      <w:r w:rsidRPr="00CE7E98">
        <w:rPr>
          <w:b/>
        </w:rPr>
        <w:t>Comentário:</w:t>
      </w:r>
      <w:r>
        <w:t xml:space="preserve"> </w:t>
      </w:r>
      <w:r w:rsidRPr="00A12FB6">
        <w:t>Es</w:t>
      </w:r>
      <w:r>
        <w:t>t</w:t>
      </w:r>
      <w:r w:rsidRPr="00A12FB6">
        <w:t>a questão envolve a habilidade de diferenciar a tonicidade nas palavras, identificando as proparoxítonas, paroxítonas e oxítonas.</w:t>
      </w:r>
    </w:p>
    <w:p w14:paraId="4C4D2B85" w14:textId="51340639" w:rsidR="00375432" w:rsidRPr="00A12FB6" w:rsidRDefault="00375432" w:rsidP="00375432">
      <w:pPr>
        <w:pStyle w:val="00textosemparagrafo"/>
      </w:pPr>
      <w:r w:rsidRPr="00A12FB6">
        <w:t xml:space="preserve">O aluno terá como tarefa acentuar todas as palavras </w:t>
      </w:r>
      <w:r w:rsidR="006C78FD" w:rsidRPr="00490478">
        <w:rPr>
          <w:noProof/>
        </w:rPr>
        <w:t>com base na</w:t>
      </w:r>
      <w:r w:rsidR="006C78FD" w:rsidRPr="00A12FB6">
        <w:t xml:space="preserve"> </w:t>
      </w:r>
      <w:r w:rsidRPr="00A12FB6">
        <w:t xml:space="preserve">análise da tonicidade de cada uma delas. </w:t>
      </w:r>
      <w:r w:rsidR="00D17F7B" w:rsidRPr="004B3981">
        <w:rPr>
          <w:noProof/>
        </w:rPr>
        <w:t>Em seguida</w:t>
      </w:r>
      <w:r w:rsidR="00D17F7B">
        <w:rPr>
          <w:noProof/>
        </w:rPr>
        <w:t>,</w:t>
      </w:r>
      <w:r w:rsidR="00D17F7B" w:rsidRPr="004B3981">
        <w:rPr>
          <w:noProof/>
        </w:rPr>
        <w:t xml:space="preserve"> </w:t>
      </w:r>
      <w:r w:rsidRPr="00A12FB6">
        <w:t>deverá organizar as palavras em cada coluna correspondente</w:t>
      </w:r>
      <w:r>
        <w:t>,</w:t>
      </w:r>
      <w:r w:rsidRPr="00A12FB6">
        <w:t xml:space="preserve"> formando os grupos de proparoxítonas, paroxítonas e oxítonas.</w:t>
      </w:r>
    </w:p>
    <w:p w14:paraId="478B5B04" w14:textId="77777777" w:rsidR="00375432" w:rsidRPr="00A12FB6" w:rsidRDefault="00375432" w:rsidP="00375432">
      <w:pPr>
        <w:pStyle w:val="00textosemparagrafo"/>
      </w:pPr>
      <w:r w:rsidRPr="00A12FB6">
        <w:t>Para realizar a questão</w:t>
      </w:r>
      <w:r>
        <w:t>,</w:t>
      </w:r>
      <w:r w:rsidRPr="00A12FB6">
        <w:t xml:space="preserve"> o aluno colocará em jogo os conhecimentos de que:</w:t>
      </w:r>
    </w:p>
    <w:p w14:paraId="482F9027" w14:textId="77777777" w:rsidR="00375432" w:rsidRPr="00A12FB6" w:rsidRDefault="00375432" w:rsidP="00375432">
      <w:pPr>
        <w:pStyle w:val="00Textogeralbullet"/>
      </w:pPr>
      <w:r w:rsidRPr="00A12FB6">
        <w:t>as proparoxítonas têm como sílaba tônica a antepenúltima</w:t>
      </w:r>
      <w:r>
        <w:t>,</w:t>
      </w:r>
      <w:r w:rsidRPr="00A12FB6">
        <w:t xml:space="preserve"> e todas são acentuadas,</w:t>
      </w:r>
    </w:p>
    <w:p w14:paraId="63BA10FE" w14:textId="7445FFDB" w:rsidR="00375432" w:rsidRPr="000A02A6" w:rsidRDefault="00375432" w:rsidP="00375432">
      <w:pPr>
        <w:pStyle w:val="00Textogeralbullet"/>
      </w:pPr>
      <w:r w:rsidRPr="000A02A6">
        <w:t>as paroxítonas terminadas em L e em UM devem ser acentuadas</w:t>
      </w:r>
      <w:r w:rsidR="007600DF">
        <w:t>;</w:t>
      </w:r>
      <w:bookmarkStart w:id="0" w:name="_GoBack"/>
      <w:bookmarkEnd w:id="0"/>
      <w:r w:rsidRPr="000A02A6">
        <w:t xml:space="preserve"> acentuam-se as oxítonas terminadas em EM e ditongo tônico aberto OI.</w:t>
      </w:r>
    </w:p>
    <w:p w14:paraId="742ABE88" w14:textId="77777777" w:rsidR="00375432" w:rsidRDefault="00375432" w:rsidP="00375432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34324">
        <w:rPr>
          <w:lang w:val="pt-BR"/>
        </w:rPr>
        <w:br w:type="page"/>
      </w:r>
    </w:p>
    <w:p w14:paraId="26DC5494" w14:textId="77777777" w:rsidR="00375432" w:rsidRDefault="00375432" w:rsidP="00375432">
      <w:pPr>
        <w:pStyle w:val="00textosemparagrafo"/>
      </w:pPr>
      <w:r w:rsidRPr="00DE7862">
        <w:rPr>
          <w:b/>
        </w:rPr>
        <w:lastRenderedPageBreak/>
        <w:t>Q13:</w:t>
      </w:r>
      <w:r>
        <w:t xml:space="preserve"> Porque as condições em que viviam eram precárias e não sabiam quanto tempo ficariam ali.</w:t>
      </w:r>
    </w:p>
    <w:p w14:paraId="6DA57E44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O objetivo deste item é avaliar a habilidade do aluno em reconhecer uma ideia explícita no texto.</w:t>
      </w:r>
    </w:p>
    <w:p w14:paraId="00E9E201" w14:textId="77777777" w:rsidR="00375432" w:rsidRPr="00DE7862" w:rsidRDefault="00375432" w:rsidP="00375432">
      <w:pPr>
        <w:pStyle w:val="00textosemparagrafo"/>
      </w:pPr>
    </w:p>
    <w:p w14:paraId="278FF809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Q14:</w:t>
      </w:r>
      <w:r w:rsidRPr="00DE7862">
        <w:t xml:space="preserve"> Letra C.</w:t>
      </w:r>
    </w:p>
    <w:p w14:paraId="592B4989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Nesta questão, o objetivo é verificar se o aluno consegue identificar as características do gênero textual.</w:t>
      </w:r>
    </w:p>
    <w:p w14:paraId="6CB0F10F" w14:textId="77777777" w:rsidR="00375432" w:rsidRPr="00DE7862" w:rsidRDefault="00375432" w:rsidP="00375432">
      <w:pPr>
        <w:pStyle w:val="00textosemparagrafo"/>
      </w:pPr>
    </w:p>
    <w:p w14:paraId="5B1CBE57" w14:textId="77777777" w:rsidR="00375432" w:rsidRPr="00DE7862" w:rsidRDefault="00375432" w:rsidP="00375432">
      <w:pPr>
        <w:pStyle w:val="00textosemparagrafo"/>
      </w:pPr>
      <w:r w:rsidRPr="00DE7862">
        <w:rPr>
          <w:b/>
        </w:rPr>
        <w:t>Q15:</w:t>
      </w:r>
      <w:r w:rsidRPr="00DE7862">
        <w:t xml:space="preserve"> Letra A.</w:t>
      </w:r>
    </w:p>
    <w:p w14:paraId="78BEED0A" w14:textId="77777777" w:rsidR="00375432" w:rsidRPr="009A5843" w:rsidRDefault="00375432" w:rsidP="00375432">
      <w:pPr>
        <w:pStyle w:val="00textosemparagrafo"/>
      </w:pPr>
      <w:r w:rsidRPr="00DE7862">
        <w:rPr>
          <w:b/>
        </w:rPr>
        <w:t>Comentário:</w:t>
      </w:r>
      <w:r w:rsidRPr="00DE7862">
        <w:t xml:space="preserve"> O objetivo des</w:t>
      </w:r>
      <w:r>
        <w:t>t</w:t>
      </w:r>
      <w:r w:rsidRPr="00DE7862">
        <w:t>a questão é verificar se o aluno é capaz de identificar a relação entre o gênero textual e o emprego dos diferentes tempos verbais.</w:t>
      </w:r>
    </w:p>
    <w:p w14:paraId="216CE098" w14:textId="306724B3" w:rsidR="007C0E78" w:rsidRPr="00375432" w:rsidRDefault="007C0E78" w:rsidP="00375432">
      <w:pPr>
        <w:rPr>
          <w:lang w:val="pt-BR"/>
        </w:rPr>
      </w:pPr>
    </w:p>
    <w:sectPr w:rsidR="007C0E78" w:rsidRPr="00375432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B8D37" w14:textId="77777777" w:rsidR="0059397F" w:rsidRDefault="0059397F" w:rsidP="004413B1">
      <w:r>
        <w:separator/>
      </w:r>
    </w:p>
  </w:endnote>
  <w:endnote w:type="continuationSeparator" w:id="0">
    <w:p w14:paraId="783A4967" w14:textId="77777777" w:rsidR="0059397F" w:rsidRDefault="0059397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E834D9-73B3-45B6-8C5F-8112CB77E2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1600839-E3A8-4956-85E1-7B5619282BE1}"/>
    <w:embedBold r:id="rId3" w:fontKey="{4D22F936-A318-4FF2-B3B9-87D0BA9E6BC9}"/>
    <w:embedItalic r:id="rId4" w:fontKey="{172F5C70-79BB-438D-BD53-18F2AD70D4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3343BA2-73FB-49DD-AED6-C347ABE048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46A5504-A684-4ED0-8184-2CAB30A250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38AD8CE-3CAB-47FB-A0C0-B1EA7A553596}"/>
    <w:embedBold r:id="rId8" w:fontKey="{4F301652-2BE2-4FE4-9431-BB29FD51C02E}"/>
    <w:embedItalic r:id="rId9" w:fontKey="{725D0E97-43E3-49D7-A340-2CEC93CCD0A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2816D78-978B-4686-8B46-B4910BE8A05E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BAA4580-FE0C-4031-A5F9-902907A8C07C}"/>
    <w:embedBold r:id="rId12" w:fontKey="{49D7727A-85F4-466B-8085-817401D876B9}"/>
    <w:embedItalic r:id="rId13" w:fontKey="{DC0C2091-42DE-40F9-843B-ACBEEFD8787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F6219C4-D615-4054-A20D-99E8C78F7742}"/>
    <w:embedBold r:id="rId15" w:fontKey="{0EE22F46-0578-4F52-8857-228A96E37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454F032-BE44-4E99-9BB2-BE6561DC2AC8}"/>
    <w:embedBold r:id="rId17" w:fontKey="{47EA4F9E-ECE9-46F4-8369-1D3E90D4EBDB}"/>
    <w:embedBoldItalic r:id="rId18" w:fontKey="{4192712C-EB5A-40AE-BEC4-C23F2A1C7BFB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F3C777D8-710F-4E97-B0B9-FB4B3A217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1706358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600DF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3114F" w14:textId="77777777" w:rsidR="0059397F" w:rsidRDefault="0059397F" w:rsidP="004413B1">
      <w:r>
        <w:separator/>
      </w:r>
    </w:p>
  </w:footnote>
  <w:footnote w:type="continuationSeparator" w:id="0">
    <w:p w14:paraId="02CC8C94" w14:textId="77777777" w:rsidR="0059397F" w:rsidRDefault="0059397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5FBCBE9" w:rsidR="00D17E7B" w:rsidRDefault="00812618">
    <w:r>
      <w:rPr>
        <w:noProof/>
        <w:lang w:val="pt-BR" w:eastAsia="pt-BR"/>
      </w:rPr>
      <w:drawing>
        <wp:inline distT="0" distB="0" distL="0" distR="0" wp14:anchorId="17CA7B8B" wp14:editId="4DF24B6D">
          <wp:extent cx="5940000" cy="287270"/>
          <wp:effectExtent l="0" t="0" r="3810" b="0"/>
          <wp:docPr id="2" name="Imagem 2" descr="/Volumes/Data/TROCA/Digital/Elaine/ITORORO/ITORORO_TARJAS/5 ANO/TARJA_PITP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D00E1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532741"/>
    <w:multiLevelType w:val="hybridMultilevel"/>
    <w:tmpl w:val="2572D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1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3D9"/>
    <w:rsid w:val="000B2FCB"/>
    <w:rsid w:val="000B3252"/>
    <w:rsid w:val="000B7A4E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1B44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A3D14"/>
    <w:rsid w:val="002A51F9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52E12"/>
    <w:rsid w:val="003673D9"/>
    <w:rsid w:val="00375432"/>
    <w:rsid w:val="00382CC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B3981"/>
    <w:rsid w:val="004E0E72"/>
    <w:rsid w:val="004E175C"/>
    <w:rsid w:val="004E6476"/>
    <w:rsid w:val="00527103"/>
    <w:rsid w:val="005462D7"/>
    <w:rsid w:val="00552849"/>
    <w:rsid w:val="00557C06"/>
    <w:rsid w:val="00561C4B"/>
    <w:rsid w:val="00586A61"/>
    <w:rsid w:val="0059397F"/>
    <w:rsid w:val="005C2B14"/>
    <w:rsid w:val="005E0DC2"/>
    <w:rsid w:val="005E1A09"/>
    <w:rsid w:val="005E6CCD"/>
    <w:rsid w:val="006249EF"/>
    <w:rsid w:val="006336D6"/>
    <w:rsid w:val="006354E0"/>
    <w:rsid w:val="00693FB9"/>
    <w:rsid w:val="006A27EE"/>
    <w:rsid w:val="006A3FCE"/>
    <w:rsid w:val="006B48A5"/>
    <w:rsid w:val="006B6B67"/>
    <w:rsid w:val="006C78FD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00DF"/>
    <w:rsid w:val="00766D23"/>
    <w:rsid w:val="007720D9"/>
    <w:rsid w:val="00776C95"/>
    <w:rsid w:val="00784B10"/>
    <w:rsid w:val="007952DF"/>
    <w:rsid w:val="007A0284"/>
    <w:rsid w:val="007B647D"/>
    <w:rsid w:val="007C0E78"/>
    <w:rsid w:val="007C2C28"/>
    <w:rsid w:val="007D5121"/>
    <w:rsid w:val="007D5195"/>
    <w:rsid w:val="007E1F4D"/>
    <w:rsid w:val="007F36FA"/>
    <w:rsid w:val="00806BFE"/>
    <w:rsid w:val="00812618"/>
    <w:rsid w:val="008163F9"/>
    <w:rsid w:val="00825AFB"/>
    <w:rsid w:val="00825EEA"/>
    <w:rsid w:val="00826D3C"/>
    <w:rsid w:val="00834D79"/>
    <w:rsid w:val="0084729E"/>
    <w:rsid w:val="00853EF1"/>
    <w:rsid w:val="00862EDA"/>
    <w:rsid w:val="00865114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56D"/>
    <w:rsid w:val="009A5843"/>
    <w:rsid w:val="009B2B34"/>
    <w:rsid w:val="009C2613"/>
    <w:rsid w:val="009D0184"/>
    <w:rsid w:val="009D4782"/>
    <w:rsid w:val="009E6418"/>
    <w:rsid w:val="009F6258"/>
    <w:rsid w:val="009F69A3"/>
    <w:rsid w:val="009F6F61"/>
    <w:rsid w:val="00A068D2"/>
    <w:rsid w:val="00A1121F"/>
    <w:rsid w:val="00A1359B"/>
    <w:rsid w:val="00A14FBE"/>
    <w:rsid w:val="00A24157"/>
    <w:rsid w:val="00A25E33"/>
    <w:rsid w:val="00A3259E"/>
    <w:rsid w:val="00A36AE3"/>
    <w:rsid w:val="00A43365"/>
    <w:rsid w:val="00A62480"/>
    <w:rsid w:val="00A8572A"/>
    <w:rsid w:val="00A90366"/>
    <w:rsid w:val="00AB661A"/>
    <w:rsid w:val="00AD0199"/>
    <w:rsid w:val="00AD1EDA"/>
    <w:rsid w:val="00AD68F6"/>
    <w:rsid w:val="00AF3A7B"/>
    <w:rsid w:val="00AF7F27"/>
    <w:rsid w:val="00B01C95"/>
    <w:rsid w:val="00B06943"/>
    <w:rsid w:val="00B07CEB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02843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D7BC6"/>
    <w:rsid w:val="00CF06A9"/>
    <w:rsid w:val="00D175DA"/>
    <w:rsid w:val="00D17E7B"/>
    <w:rsid w:val="00D17F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9419B"/>
    <w:rsid w:val="00DA6BAF"/>
    <w:rsid w:val="00DB2F44"/>
    <w:rsid w:val="00DB557D"/>
    <w:rsid w:val="00DB6ECC"/>
    <w:rsid w:val="00DD4973"/>
    <w:rsid w:val="00DE7862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62B07"/>
    <w:rsid w:val="00E8499D"/>
    <w:rsid w:val="00E92E6F"/>
    <w:rsid w:val="00EC2152"/>
    <w:rsid w:val="00EC5823"/>
    <w:rsid w:val="00ED1FEA"/>
    <w:rsid w:val="00EF3AE6"/>
    <w:rsid w:val="00EF6959"/>
    <w:rsid w:val="00F02737"/>
    <w:rsid w:val="00F31798"/>
    <w:rsid w:val="00F33114"/>
    <w:rsid w:val="00F47EE0"/>
    <w:rsid w:val="00F50A51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9A5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58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5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DC92CA-C0AE-444E-BAEC-6637C5A5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959</Words>
  <Characters>5181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26</cp:revision>
  <cp:lastPrinted>2017-12-07T17:27:00Z</cp:lastPrinted>
  <dcterms:created xsi:type="dcterms:W3CDTF">2018-01-01T23:03:00Z</dcterms:created>
  <dcterms:modified xsi:type="dcterms:W3CDTF">2018-01-31T16:11:00Z</dcterms:modified>
  <cp:category/>
</cp:coreProperties>
</file>