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EEA6E" w14:textId="77777777" w:rsidR="00E74A50" w:rsidRPr="00B902AD" w:rsidRDefault="00E74A50" w:rsidP="00B26C59">
      <w:pPr>
        <w:pStyle w:val="00P1"/>
        <w:spacing w:after="240" w:line="240" w:lineRule="auto"/>
        <w:rPr>
          <w:rFonts w:ascii="Tahoma" w:hAnsi="Tahoma" w:cs="Tahoma"/>
          <w:color w:val="009276"/>
        </w:rPr>
      </w:pPr>
      <w:bookmarkStart w:id="0" w:name="_Toc493148439"/>
      <w:bookmarkStart w:id="1" w:name="_Toc493148614"/>
      <w:bookmarkStart w:id="2" w:name="_Toc493148931"/>
      <w:r w:rsidRPr="00B902AD">
        <w:rPr>
          <w:rFonts w:ascii="Tahoma" w:hAnsi="Tahoma" w:cs="Tahoma"/>
          <w:color w:val="009276"/>
        </w:rPr>
        <w:t>ACOMPANHAMENTO DE APRENDIZAGEM</w:t>
      </w:r>
    </w:p>
    <w:p w14:paraId="499708A0" w14:textId="470AE90A" w:rsidR="00E74A50" w:rsidRDefault="00E74A50" w:rsidP="00485D9F">
      <w:pPr>
        <w:pStyle w:val="00P1"/>
        <w:spacing w:line="360" w:lineRule="auto"/>
      </w:pPr>
      <w:r>
        <w:rPr>
          <w:rFonts w:ascii="Tahoma" w:hAnsi="Tahoma" w:cs="Tahoma"/>
          <w:sz w:val="20"/>
          <w:szCs w:val="20"/>
        </w:rPr>
        <w:t>DETALHAMENTO DAS HABILIDADES AVALIADAS</w:t>
      </w:r>
    </w:p>
    <w:bookmarkEnd w:id="0"/>
    <w:bookmarkEnd w:id="1"/>
    <w:bookmarkEnd w:id="2"/>
    <w:p w14:paraId="247C2B31" w14:textId="77777777" w:rsidR="00A90A79" w:rsidRPr="007B2C19" w:rsidRDefault="00A90A79" w:rsidP="00485D9F">
      <w:pPr>
        <w:pStyle w:val="00P1"/>
        <w:spacing w:line="240" w:lineRule="auto"/>
      </w:pPr>
    </w:p>
    <w:tbl>
      <w:tblPr>
        <w:tblStyle w:val="tabelaavaliacao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5955"/>
      </w:tblGrid>
      <w:tr w:rsidR="00414965" w:rsidRPr="007B2C19" w14:paraId="0B55F7C4" w14:textId="77777777" w:rsidTr="00517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51980F22" w14:textId="77777777" w:rsidR="00414965" w:rsidRPr="00414965" w:rsidRDefault="00414965" w:rsidP="001821B3">
            <w:pPr>
              <w:spacing w:before="240" w:after="240"/>
              <w:jc w:val="left"/>
              <w:rPr>
                <w:rFonts w:cs="Tahoma"/>
                <w:b w:val="0"/>
                <w:color w:val="009276"/>
                <w:sz w:val="20"/>
                <w:szCs w:val="20"/>
                <w:lang w:val="pt-BR"/>
              </w:rPr>
            </w:pPr>
            <w:r w:rsidRPr="00414965">
              <w:rPr>
                <w:rFonts w:cs="Tahoma"/>
                <w:color w:val="009276"/>
                <w:sz w:val="20"/>
                <w:szCs w:val="20"/>
                <w:lang w:val="pt-BR"/>
              </w:rPr>
              <w:t>Questão</w:t>
            </w:r>
          </w:p>
        </w:tc>
        <w:tc>
          <w:tcPr>
            <w:tcW w:w="5955" w:type="dxa"/>
          </w:tcPr>
          <w:p w14:paraId="518976B9" w14:textId="02366DA4" w:rsidR="00414965" w:rsidRPr="00414965" w:rsidRDefault="00414965" w:rsidP="001821B3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009276"/>
                <w:szCs w:val="20"/>
                <w:lang w:val="pt-BR"/>
              </w:rPr>
            </w:pPr>
            <w:r w:rsidRPr="00414965">
              <w:rPr>
                <w:rFonts w:cs="Tahoma"/>
                <w:color w:val="009276"/>
                <w:szCs w:val="20"/>
                <w:lang w:val="pt-BR"/>
              </w:rPr>
              <w:t>Habilidade avaliada</w:t>
            </w:r>
          </w:p>
        </w:tc>
      </w:tr>
      <w:tr w:rsidR="00414965" w:rsidRPr="00536DBD" w14:paraId="63E53E0B" w14:textId="77777777" w:rsidTr="00517E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7C0ECD00" w14:textId="77777777" w:rsidR="00414965" w:rsidRPr="00414965" w:rsidRDefault="00414965" w:rsidP="007A480C">
            <w:pPr>
              <w:rPr>
                <w:rFonts w:cs="Tahoma"/>
                <w:sz w:val="20"/>
                <w:szCs w:val="20"/>
                <w:lang w:val="pt-BR"/>
              </w:rPr>
            </w:pPr>
            <w:r w:rsidRPr="00414965">
              <w:rPr>
                <w:rFonts w:cs="Tahoma"/>
                <w:sz w:val="20"/>
                <w:szCs w:val="20"/>
                <w:lang w:val="pt-BR"/>
              </w:rPr>
              <w:t>1</w:t>
            </w:r>
          </w:p>
        </w:tc>
        <w:tc>
          <w:tcPr>
            <w:tcW w:w="5955" w:type="dxa"/>
          </w:tcPr>
          <w:p w14:paraId="5EDB7F0C" w14:textId="77777777" w:rsidR="00414965" w:rsidRPr="007B2C19" w:rsidRDefault="00414965" w:rsidP="007A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B2C19">
              <w:rPr>
                <w:rFonts w:cs="Tahoma"/>
                <w:b/>
                <w:szCs w:val="18"/>
                <w:lang w:val="pt-BR"/>
              </w:rPr>
              <w:t>(EF02LP09)</w:t>
            </w:r>
            <w:r w:rsidRPr="007B2C19">
              <w:rPr>
                <w:rFonts w:cs="Tahoma"/>
                <w:szCs w:val="18"/>
                <w:lang w:val="pt-BR"/>
              </w:rPr>
              <w:t xml:space="preserve"> Ler, com autonomia e fluência, textos curtos, com nível de textualidade adequado, silenciosamente e, em seguida, em voz alta.</w:t>
            </w:r>
          </w:p>
        </w:tc>
      </w:tr>
      <w:tr w:rsidR="00414965" w:rsidRPr="00536DBD" w14:paraId="727EAD04" w14:textId="77777777" w:rsidTr="00517E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6C8A1352" w14:textId="77777777" w:rsidR="00414965" w:rsidRPr="00414965" w:rsidRDefault="00414965" w:rsidP="007A480C">
            <w:pPr>
              <w:rPr>
                <w:rFonts w:cs="Tahoma"/>
                <w:sz w:val="20"/>
                <w:szCs w:val="20"/>
                <w:lang w:val="pt-BR"/>
              </w:rPr>
            </w:pPr>
            <w:r w:rsidRPr="00414965">
              <w:rPr>
                <w:rFonts w:cs="Tahoma"/>
                <w:sz w:val="20"/>
                <w:szCs w:val="20"/>
                <w:lang w:val="pt-BR"/>
              </w:rPr>
              <w:t>2</w:t>
            </w:r>
          </w:p>
        </w:tc>
        <w:tc>
          <w:tcPr>
            <w:tcW w:w="5955" w:type="dxa"/>
          </w:tcPr>
          <w:p w14:paraId="08141D24" w14:textId="77777777" w:rsidR="00414965" w:rsidRPr="007B2C19" w:rsidRDefault="00414965" w:rsidP="007A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B2C19">
              <w:rPr>
                <w:rFonts w:cs="Tahoma"/>
                <w:b/>
                <w:szCs w:val="18"/>
                <w:lang w:val="pt-BR"/>
              </w:rPr>
              <w:t>(EF02LP12)</w:t>
            </w:r>
            <w:r w:rsidRPr="007B2C19">
              <w:rPr>
                <w:rFonts w:cs="Tahoma"/>
                <w:szCs w:val="18"/>
                <w:lang w:val="pt-BR"/>
              </w:rPr>
              <w:t xml:space="preserve"> Localizar, em textos curtos, informações pontuais.</w:t>
            </w:r>
          </w:p>
        </w:tc>
      </w:tr>
      <w:tr w:rsidR="00414965" w:rsidRPr="00536DBD" w14:paraId="5028435C" w14:textId="77777777" w:rsidTr="00517E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00C06E9D" w14:textId="77777777" w:rsidR="00414965" w:rsidRPr="00414965" w:rsidRDefault="00414965" w:rsidP="007A480C">
            <w:pPr>
              <w:rPr>
                <w:rFonts w:cs="Tahoma"/>
                <w:sz w:val="20"/>
                <w:szCs w:val="20"/>
                <w:lang w:val="pt-BR"/>
              </w:rPr>
            </w:pPr>
            <w:r w:rsidRPr="00414965">
              <w:rPr>
                <w:rFonts w:cs="Tahoma"/>
                <w:sz w:val="20"/>
                <w:szCs w:val="20"/>
                <w:lang w:val="pt-BR"/>
              </w:rPr>
              <w:t>3</w:t>
            </w:r>
          </w:p>
        </w:tc>
        <w:tc>
          <w:tcPr>
            <w:tcW w:w="5955" w:type="dxa"/>
          </w:tcPr>
          <w:p w14:paraId="71602FC2" w14:textId="77777777" w:rsidR="00414965" w:rsidRPr="007B2C19" w:rsidRDefault="00414965" w:rsidP="007A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B2C19">
              <w:rPr>
                <w:rFonts w:cs="Tahoma"/>
                <w:b/>
                <w:szCs w:val="18"/>
                <w:lang w:val="pt-BR"/>
              </w:rPr>
              <w:t>(EF02LP41)</w:t>
            </w:r>
            <w:r w:rsidRPr="007B2C19">
              <w:rPr>
                <w:rFonts w:cs="Tahoma"/>
                <w:szCs w:val="18"/>
                <w:lang w:val="pt-BR"/>
              </w:rPr>
              <w:t xml:space="preserve"> Reconhecer o conflito gerador de uma narrativa ficcional e sua resolução, além de palavras, expressões e frases que caracterizam personagens e ambientes.</w:t>
            </w:r>
          </w:p>
        </w:tc>
      </w:tr>
      <w:tr w:rsidR="00414965" w:rsidRPr="00536DBD" w14:paraId="2BA34252" w14:textId="77777777" w:rsidTr="00517E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3AD1037" w14:textId="77777777" w:rsidR="00414965" w:rsidRPr="00414965" w:rsidRDefault="00414965" w:rsidP="007A480C">
            <w:pPr>
              <w:rPr>
                <w:rFonts w:cs="Tahoma"/>
                <w:sz w:val="20"/>
                <w:szCs w:val="20"/>
                <w:lang w:val="pt-BR"/>
              </w:rPr>
            </w:pPr>
            <w:r w:rsidRPr="00414965">
              <w:rPr>
                <w:rFonts w:cs="Tahoma"/>
                <w:sz w:val="20"/>
                <w:szCs w:val="20"/>
                <w:lang w:val="pt-BR"/>
              </w:rPr>
              <w:t>4</w:t>
            </w:r>
          </w:p>
        </w:tc>
        <w:tc>
          <w:tcPr>
            <w:tcW w:w="5955" w:type="dxa"/>
          </w:tcPr>
          <w:p w14:paraId="1153E81F" w14:textId="1AC47C3C" w:rsidR="00414965" w:rsidRPr="007B2C19" w:rsidRDefault="00414965" w:rsidP="007A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B2C19">
              <w:rPr>
                <w:rFonts w:cs="Tahoma"/>
                <w:b/>
                <w:szCs w:val="18"/>
                <w:lang w:val="pt-BR"/>
              </w:rPr>
              <w:t>(EF02LP20)</w:t>
            </w:r>
            <w:r w:rsidRPr="007B2C19">
              <w:rPr>
                <w:rFonts w:cs="Tahoma"/>
                <w:szCs w:val="18"/>
                <w:lang w:val="pt-BR"/>
              </w:rPr>
              <w:t xml:space="preserve"> Escrever lista de nomes ou de objetos, associando, quando pertinente, texto verbal e visual, considerando a situação comunicativa e o tema/assunto do texto.</w:t>
            </w:r>
          </w:p>
        </w:tc>
      </w:tr>
      <w:tr w:rsidR="00414965" w:rsidRPr="00536DBD" w14:paraId="3DCC4C5F" w14:textId="77777777" w:rsidTr="00517E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1341384" w14:textId="77777777" w:rsidR="00414965" w:rsidRPr="00414965" w:rsidRDefault="00414965" w:rsidP="007A480C">
            <w:pPr>
              <w:rPr>
                <w:rFonts w:cs="Tahoma"/>
                <w:sz w:val="20"/>
                <w:szCs w:val="20"/>
                <w:lang w:val="pt-BR"/>
              </w:rPr>
            </w:pPr>
            <w:r w:rsidRPr="00414965">
              <w:rPr>
                <w:rFonts w:cs="Tahoma"/>
                <w:sz w:val="20"/>
                <w:szCs w:val="20"/>
                <w:lang w:val="pt-BR"/>
              </w:rPr>
              <w:t>5</w:t>
            </w:r>
          </w:p>
        </w:tc>
        <w:tc>
          <w:tcPr>
            <w:tcW w:w="5955" w:type="dxa"/>
          </w:tcPr>
          <w:p w14:paraId="35DD6C9F" w14:textId="7D18D0FD" w:rsidR="00414965" w:rsidRPr="007B2C19" w:rsidRDefault="00414965" w:rsidP="007A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B2C19">
              <w:rPr>
                <w:rFonts w:cs="Tahoma"/>
                <w:b/>
                <w:szCs w:val="18"/>
                <w:lang w:val="pt-BR"/>
              </w:rPr>
              <w:t>(EF02LP25)</w:t>
            </w:r>
            <w:r w:rsidRPr="007B2C19">
              <w:rPr>
                <w:rFonts w:cs="Tahoma"/>
                <w:szCs w:val="18"/>
                <w:lang w:val="pt-BR"/>
              </w:rPr>
              <w:t xml:space="preserve"> Utilizar, ao produzir texto, grafia correta de palavras conhecidas ou com estruturas silábicas já dominadas, letras maiúsculas em início de frases e em substantivos próprios, segmentação entre as palavras, ponto</w:t>
            </w:r>
            <w:r>
              <w:rPr>
                <w:rFonts w:cs="Tahoma"/>
                <w:szCs w:val="18"/>
                <w:lang w:val="pt-BR"/>
              </w:rPr>
              <w:t>-</w:t>
            </w:r>
            <w:r w:rsidRPr="007B2C19">
              <w:rPr>
                <w:rFonts w:cs="Tahoma"/>
                <w:szCs w:val="18"/>
                <w:lang w:val="pt-BR"/>
              </w:rPr>
              <w:t>final, ponto de interrogação e ponto de exclamação.</w:t>
            </w:r>
          </w:p>
        </w:tc>
      </w:tr>
      <w:tr w:rsidR="00414965" w:rsidRPr="00536DBD" w14:paraId="7C9719FE" w14:textId="77777777" w:rsidTr="00517E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619AB353" w14:textId="77777777" w:rsidR="00414965" w:rsidRPr="00414965" w:rsidRDefault="00414965" w:rsidP="007A480C">
            <w:pPr>
              <w:rPr>
                <w:rFonts w:cs="Tahoma"/>
                <w:sz w:val="20"/>
                <w:szCs w:val="20"/>
                <w:lang w:val="pt-BR"/>
              </w:rPr>
            </w:pPr>
            <w:r w:rsidRPr="00414965">
              <w:rPr>
                <w:rFonts w:cs="Tahoma"/>
                <w:sz w:val="20"/>
                <w:szCs w:val="20"/>
                <w:lang w:val="pt-BR"/>
              </w:rPr>
              <w:t>6</w:t>
            </w:r>
          </w:p>
        </w:tc>
        <w:tc>
          <w:tcPr>
            <w:tcW w:w="5955" w:type="dxa"/>
          </w:tcPr>
          <w:p w14:paraId="06DE56B1" w14:textId="77777777" w:rsidR="00414965" w:rsidRPr="007B2C19" w:rsidRDefault="00414965" w:rsidP="007A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B2C19">
              <w:rPr>
                <w:rFonts w:cs="Tahoma"/>
                <w:b/>
                <w:szCs w:val="18"/>
                <w:lang w:val="pt-BR"/>
              </w:rPr>
              <w:t>(EF02LP38)</w:t>
            </w:r>
            <w:r w:rsidRPr="007B2C19">
              <w:rPr>
                <w:rFonts w:cs="Tahoma"/>
                <w:szCs w:val="18"/>
                <w:lang w:val="pt-BR"/>
              </w:rPr>
              <w:t xml:space="preserve"> Identificar sinônimos de palavras de texto lido, determinando a diferença de sentidos entre eles.</w:t>
            </w:r>
          </w:p>
        </w:tc>
      </w:tr>
      <w:tr w:rsidR="00414965" w:rsidRPr="00536DBD" w14:paraId="7F765CC9" w14:textId="77777777" w:rsidTr="00517E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4BCD0FF9" w14:textId="77777777" w:rsidR="00414965" w:rsidRPr="00414965" w:rsidRDefault="00414965" w:rsidP="007A480C">
            <w:pPr>
              <w:rPr>
                <w:rFonts w:cs="Tahoma"/>
                <w:sz w:val="20"/>
                <w:szCs w:val="20"/>
                <w:lang w:val="pt-BR"/>
              </w:rPr>
            </w:pPr>
            <w:r w:rsidRPr="00414965">
              <w:rPr>
                <w:rFonts w:cs="Tahoma"/>
                <w:sz w:val="20"/>
                <w:szCs w:val="20"/>
                <w:lang w:val="pt-BR"/>
              </w:rPr>
              <w:t>7</w:t>
            </w:r>
          </w:p>
        </w:tc>
        <w:tc>
          <w:tcPr>
            <w:tcW w:w="5955" w:type="dxa"/>
          </w:tcPr>
          <w:p w14:paraId="14EA901D" w14:textId="77777777" w:rsidR="00414965" w:rsidRPr="007B2C19" w:rsidRDefault="00414965" w:rsidP="007A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B2C19">
              <w:rPr>
                <w:rFonts w:cs="Tahoma"/>
                <w:b/>
                <w:szCs w:val="18"/>
                <w:lang w:val="pt-BR"/>
              </w:rPr>
              <w:t>(EF02LP31)</w:t>
            </w:r>
            <w:r w:rsidRPr="007B2C19">
              <w:rPr>
                <w:rFonts w:cs="Tahoma"/>
                <w:szCs w:val="18"/>
                <w:lang w:val="pt-BR"/>
              </w:rPr>
              <w:t xml:space="preserve"> Recitar o alfabeto na ordem das letras.</w:t>
            </w:r>
          </w:p>
        </w:tc>
      </w:tr>
      <w:tr w:rsidR="00414965" w:rsidRPr="00536DBD" w14:paraId="00C4E96F" w14:textId="77777777" w:rsidTr="00517E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7AD28A65" w14:textId="77777777" w:rsidR="00414965" w:rsidRPr="00414965" w:rsidRDefault="00414965" w:rsidP="007A480C">
            <w:pPr>
              <w:rPr>
                <w:rFonts w:cs="Tahoma"/>
                <w:sz w:val="20"/>
                <w:szCs w:val="20"/>
                <w:lang w:val="pt-BR"/>
              </w:rPr>
            </w:pPr>
            <w:r w:rsidRPr="00414965">
              <w:rPr>
                <w:rFonts w:cs="Tahoma"/>
                <w:sz w:val="20"/>
                <w:szCs w:val="20"/>
                <w:lang w:val="pt-BR"/>
              </w:rPr>
              <w:t>8</w:t>
            </w:r>
          </w:p>
        </w:tc>
        <w:tc>
          <w:tcPr>
            <w:tcW w:w="5955" w:type="dxa"/>
          </w:tcPr>
          <w:p w14:paraId="7A143CCC" w14:textId="77777777" w:rsidR="00414965" w:rsidRPr="007B2C19" w:rsidRDefault="00414965" w:rsidP="007A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B2C19">
              <w:rPr>
                <w:rFonts w:cs="Tahoma"/>
                <w:b/>
                <w:szCs w:val="18"/>
                <w:lang w:val="pt-BR"/>
              </w:rPr>
              <w:t>(EF02LP32)</w:t>
            </w:r>
            <w:r w:rsidRPr="007B2C19">
              <w:rPr>
                <w:rFonts w:cs="Tahoma"/>
                <w:szCs w:val="18"/>
                <w:lang w:val="pt-BR"/>
              </w:rPr>
              <w:t xml:space="preserve"> Escrever palavras, frases, textos curtos nas formas imprensa e cursiva.</w:t>
            </w:r>
          </w:p>
        </w:tc>
      </w:tr>
      <w:tr w:rsidR="00414965" w:rsidRPr="00536DBD" w14:paraId="3E0C688E" w14:textId="77777777" w:rsidTr="00517E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1D3BF003" w14:textId="77777777" w:rsidR="00414965" w:rsidRPr="00414965" w:rsidRDefault="00414965" w:rsidP="007A480C">
            <w:pPr>
              <w:rPr>
                <w:rFonts w:cs="Tahoma"/>
                <w:sz w:val="20"/>
                <w:szCs w:val="20"/>
                <w:lang w:val="pt-BR"/>
              </w:rPr>
            </w:pPr>
            <w:r w:rsidRPr="00414965">
              <w:rPr>
                <w:rFonts w:cs="Tahoma"/>
                <w:sz w:val="20"/>
                <w:szCs w:val="20"/>
                <w:lang w:val="pt-BR"/>
              </w:rPr>
              <w:t>9</w:t>
            </w:r>
          </w:p>
        </w:tc>
        <w:tc>
          <w:tcPr>
            <w:tcW w:w="5955" w:type="dxa"/>
          </w:tcPr>
          <w:p w14:paraId="1F736EC5" w14:textId="77777777" w:rsidR="00414965" w:rsidRPr="007B2C19" w:rsidRDefault="00414965" w:rsidP="007A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B2C19">
              <w:rPr>
                <w:rFonts w:cs="Tahoma"/>
                <w:b/>
                <w:szCs w:val="18"/>
                <w:lang w:val="pt-BR"/>
              </w:rPr>
              <w:t>(EF02LP42)</w:t>
            </w:r>
            <w:r w:rsidRPr="007B2C19">
              <w:rPr>
                <w:rFonts w:cs="Tahoma"/>
                <w:szCs w:val="18"/>
                <w:lang w:val="pt-BR"/>
              </w:rPr>
              <w:t xml:space="preserve"> Identificar recursos rítmicos e sonoros e o efeito de sentido de metáforas, em textos versificados.</w:t>
            </w:r>
          </w:p>
        </w:tc>
      </w:tr>
      <w:tr w:rsidR="00414965" w:rsidRPr="00536DBD" w14:paraId="6569D132" w14:textId="77777777" w:rsidTr="00517E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7D13E424" w14:textId="77777777" w:rsidR="00414965" w:rsidRPr="00414965" w:rsidRDefault="00414965" w:rsidP="007A480C">
            <w:pPr>
              <w:rPr>
                <w:rFonts w:cs="Tahoma"/>
                <w:sz w:val="20"/>
                <w:szCs w:val="20"/>
                <w:lang w:val="pt-BR"/>
              </w:rPr>
            </w:pPr>
            <w:r w:rsidRPr="00414965">
              <w:rPr>
                <w:rFonts w:cs="Tahoma"/>
                <w:sz w:val="20"/>
                <w:szCs w:val="20"/>
                <w:lang w:val="pt-BR"/>
              </w:rPr>
              <w:t>10</w:t>
            </w:r>
          </w:p>
        </w:tc>
        <w:tc>
          <w:tcPr>
            <w:tcW w:w="5955" w:type="dxa"/>
          </w:tcPr>
          <w:p w14:paraId="7F24256C" w14:textId="77777777" w:rsidR="00414965" w:rsidRPr="007B2C19" w:rsidRDefault="00414965" w:rsidP="007A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B2C19">
              <w:rPr>
                <w:rFonts w:cs="Tahoma"/>
                <w:b/>
                <w:szCs w:val="18"/>
                <w:lang w:val="pt-BR"/>
              </w:rPr>
              <w:t>(EF02LP40)</w:t>
            </w:r>
            <w:r w:rsidRPr="007B2C19">
              <w:rPr>
                <w:rFonts w:cs="Tahoma"/>
                <w:szCs w:val="18"/>
                <w:lang w:val="pt-BR"/>
              </w:rPr>
              <w:t xml:space="preserve"> Formar o aumentativo e o diminutivo de palavras com os sufixos </w:t>
            </w:r>
            <w:r w:rsidRPr="007B2C19">
              <w:rPr>
                <w:rFonts w:cs="Tahoma"/>
                <w:b/>
                <w:szCs w:val="18"/>
                <w:lang w:val="pt-BR"/>
              </w:rPr>
              <w:t>-</w:t>
            </w:r>
            <w:proofErr w:type="spellStart"/>
            <w:r w:rsidRPr="007B2C19">
              <w:rPr>
                <w:rFonts w:cs="Tahoma"/>
                <w:b/>
                <w:szCs w:val="18"/>
                <w:lang w:val="pt-BR"/>
              </w:rPr>
              <w:t>ão</w:t>
            </w:r>
            <w:proofErr w:type="spellEnd"/>
            <w:r w:rsidRPr="007B2C19">
              <w:rPr>
                <w:rFonts w:cs="Tahoma"/>
                <w:szCs w:val="18"/>
                <w:lang w:val="pt-BR"/>
              </w:rPr>
              <w:t xml:space="preserve"> e </w:t>
            </w:r>
            <w:r w:rsidRPr="007B2C19">
              <w:rPr>
                <w:rFonts w:cs="Tahoma"/>
                <w:b/>
                <w:szCs w:val="18"/>
                <w:lang w:val="pt-BR"/>
              </w:rPr>
              <w:t>-</w:t>
            </w:r>
            <w:proofErr w:type="spellStart"/>
            <w:r w:rsidRPr="007B2C19">
              <w:rPr>
                <w:rFonts w:cs="Tahoma"/>
                <w:b/>
                <w:szCs w:val="18"/>
                <w:lang w:val="pt-BR"/>
              </w:rPr>
              <w:t>inho</w:t>
            </w:r>
            <w:proofErr w:type="spellEnd"/>
            <w:r w:rsidRPr="007B2C19">
              <w:rPr>
                <w:rFonts w:cs="Tahoma"/>
                <w:szCs w:val="18"/>
                <w:lang w:val="pt-BR"/>
              </w:rPr>
              <w:t>/</w:t>
            </w:r>
            <w:r w:rsidRPr="007B2C19">
              <w:rPr>
                <w:rFonts w:cs="Tahoma"/>
                <w:b/>
                <w:szCs w:val="18"/>
                <w:lang w:val="pt-BR"/>
              </w:rPr>
              <w:t>-</w:t>
            </w:r>
            <w:proofErr w:type="spellStart"/>
            <w:r w:rsidRPr="007B2C19">
              <w:rPr>
                <w:rFonts w:cs="Tahoma"/>
                <w:b/>
                <w:szCs w:val="18"/>
                <w:lang w:val="pt-BR"/>
              </w:rPr>
              <w:t>zinho</w:t>
            </w:r>
            <w:proofErr w:type="spellEnd"/>
            <w:r w:rsidRPr="007B2C19">
              <w:rPr>
                <w:rFonts w:cs="Tahoma"/>
                <w:szCs w:val="18"/>
                <w:lang w:val="pt-BR"/>
              </w:rPr>
              <w:t>.</w:t>
            </w:r>
          </w:p>
        </w:tc>
      </w:tr>
      <w:tr w:rsidR="00414965" w:rsidRPr="00536DBD" w14:paraId="56419487" w14:textId="77777777" w:rsidTr="00517E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278B47ED" w14:textId="77777777" w:rsidR="00414965" w:rsidRPr="00414965" w:rsidRDefault="00414965" w:rsidP="007A480C">
            <w:pPr>
              <w:rPr>
                <w:rFonts w:cs="Tahoma"/>
                <w:sz w:val="20"/>
                <w:szCs w:val="20"/>
                <w:lang w:val="pt-BR"/>
              </w:rPr>
            </w:pPr>
            <w:r w:rsidRPr="00414965">
              <w:rPr>
                <w:rFonts w:cs="Tahoma"/>
                <w:sz w:val="20"/>
                <w:szCs w:val="20"/>
                <w:lang w:val="pt-BR"/>
              </w:rPr>
              <w:t>11</w:t>
            </w:r>
          </w:p>
        </w:tc>
        <w:tc>
          <w:tcPr>
            <w:tcW w:w="5955" w:type="dxa"/>
          </w:tcPr>
          <w:p w14:paraId="255323FE" w14:textId="77777777" w:rsidR="00414965" w:rsidRPr="007B2C19" w:rsidRDefault="00414965" w:rsidP="007A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B2C19">
              <w:rPr>
                <w:rFonts w:cs="Tahoma"/>
                <w:b/>
                <w:szCs w:val="18"/>
                <w:lang w:val="pt-BR"/>
              </w:rPr>
              <w:t>(EF02LP34)</w:t>
            </w:r>
            <w:r w:rsidRPr="007B2C19">
              <w:rPr>
                <w:rFonts w:cs="Tahoma"/>
                <w:szCs w:val="18"/>
                <w:lang w:val="pt-BR"/>
              </w:rPr>
              <w:t xml:space="preserve"> Ler e escrever corretamente palavras com marcas de nasalidade (</w:t>
            </w:r>
            <w:r w:rsidRPr="007B2C19">
              <w:rPr>
                <w:rFonts w:cs="Tahoma"/>
                <w:b/>
                <w:szCs w:val="18"/>
                <w:lang w:val="pt-BR"/>
              </w:rPr>
              <w:t>til</w:t>
            </w:r>
            <w:r w:rsidRPr="007B2C19">
              <w:rPr>
                <w:rFonts w:cs="Tahoma"/>
                <w:szCs w:val="18"/>
                <w:lang w:val="pt-BR"/>
              </w:rPr>
              <w:t xml:space="preserve">, </w:t>
            </w:r>
            <w:r w:rsidRPr="007B2C19">
              <w:rPr>
                <w:rFonts w:cs="Tahoma"/>
                <w:b/>
                <w:szCs w:val="18"/>
                <w:lang w:val="pt-BR"/>
              </w:rPr>
              <w:t>m</w:t>
            </w:r>
            <w:r w:rsidRPr="007B2C19">
              <w:rPr>
                <w:rFonts w:cs="Tahoma"/>
                <w:szCs w:val="18"/>
                <w:lang w:val="pt-BR"/>
              </w:rPr>
              <w:t xml:space="preserve">, </w:t>
            </w:r>
            <w:r w:rsidRPr="007B2C19">
              <w:rPr>
                <w:rFonts w:cs="Tahoma"/>
                <w:b/>
                <w:szCs w:val="18"/>
                <w:lang w:val="pt-BR"/>
              </w:rPr>
              <w:t>n</w:t>
            </w:r>
            <w:r w:rsidRPr="007B2C19">
              <w:rPr>
                <w:rFonts w:cs="Tahoma"/>
                <w:szCs w:val="18"/>
                <w:lang w:val="pt-BR"/>
              </w:rPr>
              <w:t>).</w:t>
            </w:r>
          </w:p>
        </w:tc>
      </w:tr>
      <w:tr w:rsidR="00414965" w:rsidRPr="00536DBD" w14:paraId="13A0C6D7" w14:textId="77777777" w:rsidTr="00517E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2CEBDAE8" w14:textId="77777777" w:rsidR="00414965" w:rsidRPr="00414965" w:rsidRDefault="00414965" w:rsidP="007A480C">
            <w:pPr>
              <w:rPr>
                <w:rFonts w:cs="Tahoma"/>
                <w:sz w:val="20"/>
                <w:szCs w:val="20"/>
                <w:lang w:val="pt-BR"/>
              </w:rPr>
            </w:pPr>
            <w:r w:rsidRPr="00414965">
              <w:rPr>
                <w:rFonts w:cs="Tahoma"/>
                <w:sz w:val="20"/>
                <w:szCs w:val="20"/>
                <w:lang w:val="pt-BR"/>
              </w:rPr>
              <w:t>12</w:t>
            </w:r>
          </w:p>
        </w:tc>
        <w:tc>
          <w:tcPr>
            <w:tcW w:w="5955" w:type="dxa"/>
          </w:tcPr>
          <w:p w14:paraId="6F39CFBE" w14:textId="77777777" w:rsidR="00414965" w:rsidRPr="007B2C19" w:rsidRDefault="00414965" w:rsidP="007A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B2C19">
              <w:rPr>
                <w:rFonts w:cs="Tahoma"/>
                <w:b/>
                <w:szCs w:val="18"/>
                <w:lang w:val="pt-BR"/>
              </w:rPr>
              <w:t>(EF02LP46)</w:t>
            </w:r>
            <w:r w:rsidRPr="007B2C19">
              <w:rPr>
                <w:rFonts w:cs="Tahoma"/>
                <w:szCs w:val="18"/>
                <w:lang w:val="pt-BR"/>
              </w:rPr>
              <w:t xml:space="preserve"> Recitar parlendas, quadras, quadrinhas e poemas, além de cantar músicas e canções, com ritmo, melodia e sonoridade, observando as rimas.</w:t>
            </w:r>
          </w:p>
        </w:tc>
      </w:tr>
      <w:tr w:rsidR="00414965" w:rsidRPr="00536DBD" w14:paraId="74E5A204" w14:textId="77777777" w:rsidTr="00517E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19F8D311" w14:textId="77777777" w:rsidR="00414965" w:rsidRPr="00414965" w:rsidRDefault="00414965" w:rsidP="007A480C">
            <w:pPr>
              <w:rPr>
                <w:rFonts w:cs="Tahoma"/>
                <w:sz w:val="20"/>
                <w:szCs w:val="20"/>
                <w:lang w:val="pt-BR"/>
              </w:rPr>
            </w:pPr>
            <w:r w:rsidRPr="00414965">
              <w:rPr>
                <w:rFonts w:cs="Tahoma"/>
                <w:sz w:val="20"/>
                <w:szCs w:val="20"/>
                <w:lang w:val="pt-BR"/>
              </w:rPr>
              <w:t>13</w:t>
            </w:r>
          </w:p>
        </w:tc>
        <w:tc>
          <w:tcPr>
            <w:tcW w:w="5955" w:type="dxa"/>
          </w:tcPr>
          <w:p w14:paraId="79C5E60D" w14:textId="77777777" w:rsidR="00414965" w:rsidRPr="007B2C19" w:rsidRDefault="00414965" w:rsidP="007A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B2C19">
              <w:rPr>
                <w:rFonts w:cs="Tahoma"/>
                <w:b/>
                <w:szCs w:val="18"/>
                <w:lang w:val="pt-BR"/>
              </w:rPr>
              <w:t>(EF02LP45)</w:t>
            </w:r>
            <w:r w:rsidRPr="007B2C19">
              <w:rPr>
                <w:rFonts w:cs="Tahoma"/>
                <w:szCs w:val="18"/>
                <w:lang w:val="pt-BR"/>
              </w:rPr>
              <w:t xml:space="preserve"> Reescrever textos narrativos literários lidos pelo professor.</w:t>
            </w:r>
          </w:p>
        </w:tc>
      </w:tr>
      <w:tr w:rsidR="00414965" w:rsidRPr="00536DBD" w14:paraId="5579BFD6" w14:textId="77777777" w:rsidTr="00517E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288572FC" w14:textId="77777777" w:rsidR="00414965" w:rsidRPr="00414965" w:rsidRDefault="00414965" w:rsidP="007A480C">
            <w:pPr>
              <w:rPr>
                <w:rFonts w:cs="Tahoma"/>
                <w:sz w:val="20"/>
                <w:szCs w:val="20"/>
                <w:lang w:val="pt-BR"/>
              </w:rPr>
            </w:pPr>
            <w:r w:rsidRPr="00414965">
              <w:rPr>
                <w:rFonts w:cs="Tahoma"/>
                <w:sz w:val="20"/>
                <w:szCs w:val="20"/>
                <w:lang w:val="pt-BR"/>
              </w:rPr>
              <w:t>14</w:t>
            </w:r>
          </w:p>
        </w:tc>
        <w:tc>
          <w:tcPr>
            <w:tcW w:w="5955" w:type="dxa"/>
          </w:tcPr>
          <w:p w14:paraId="2298E705" w14:textId="77777777" w:rsidR="00414965" w:rsidRPr="007B2C19" w:rsidRDefault="00414965" w:rsidP="007A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B2C19">
              <w:rPr>
                <w:rFonts w:cs="Tahoma"/>
                <w:b/>
                <w:szCs w:val="18"/>
                <w:lang w:val="pt-BR"/>
              </w:rPr>
              <w:t>(EF02LP12)</w:t>
            </w:r>
            <w:r w:rsidRPr="007B2C19">
              <w:rPr>
                <w:rFonts w:cs="Tahoma"/>
                <w:szCs w:val="18"/>
                <w:lang w:val="pt-BR"/>
              </w:rPr>
              <w:t xml:space="preserve"> Localizar, em textos curtos, informações pontuais.</w:t>
            </w:r>
          </w:p>
        </w:tc>
      </w:tr>
      <w:tr w:rsidR="00414965" w:rsidRPr="00536DBD" w14:paraId="6A2FEE30" w14:textId="77777777" w:rsidTr="00517E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AC160F0" w14:textId="77777777" w:rsidR="00414965" w:rsidRPr="00414965" w:rsidRDefault="00414965" w:rsidP="007A480C">
            <w:pPr>
              <w:rPr>
                <w:rFonts w:cs="Tahoma"/>
                <w:sz w:val="20"/>
                <w:szCs w:val="20"/>
                <w:lang w:val="pt-BR"/>
              </w:rPr>
            </w:pPr>
            <w:r w:rsidRPr="00414965">
              <w:rPr>
                <w:rFonts w:cs="Tahoma"/>
                <w:sz w:val="20"/>
                <w:szCs w:val="20"/>
                <w:lang w:val="pt-BR"/>
              </w:rPr>
              <w:t>15</w:t>
            </w:r>
          </w:p>
        </w:tc>
        <w:tc>
          <w:tcPr>
            <w:tcW w:w="5955" w:type="dxa"/>
          </w:tcPr>
          <w:p w14:paraId="27B0BC1E" w14:textId="77777777" w:rsidR="00414965" w:rsidRPr="007B2C19" w:rsidRDefault="00414965" w:rsidP="007A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B2C19">
              <w:rPr>
                <w:rFonts w:cs="Tahoma"/>
                <w:b/>
                <w:szCs w:val="18"/>
                <w:lang w:val="pt-BR"/>
              </w:rPr>
              <w:t>(EF02LP33)</w:t>
            </w:r>
            <w:r w:rsidRPr="007B2C19">
              <w:rPr>
                <w:rFonts w:cs="Tahoma"/>
                <w:szCs w:val="18"/>
                <w:lang w:val="pt-BR"/>
              </w:rPr>
              <w:t xml:space="preserve"> Ler e escrever corretamente palavras com sílabas </w:t>
            </w:r>
            <w:r w:rsidRPr="007B2C19">
              <w:rPr>
                <w:rFonts w:cs="Tahoma"/>
                <w:b/>
                <w:szCs w:val="18"/>
                <w:lang w:val="pt-BR"/>
              </w:rPr>
              <w:t>CV</w:t>
            </w:r>
            <w:r w:rsidRPr="007B2C19">
              <w:rPr>
                <w:rFonts w:cs="Tahoma"/>
                <w:szCs w:val="18"/>
                <w:lang w:val="pt-BR"/>
              </w:rPr>
              <w:t xml:space="preserve">, </w:t>
            </w:r>
            <w:r w:rsidRPr="007B2C19">
              <w:rPr>
                <w:rFonts w:cs="Tahoma"/>
                <w:b/>
                <w:szCs w:val="18"/>
                <w:lang w:val="pt-BR"/>
              </w:rPr>
              <w:t>V</w:t>
            </w:r>
            <w:r w:rsidRPr="007B2C19">
              <w:rPr>
                <w:rFonts w:cs="Tahoma"/>
                <w:szCs w:val="18"/>
                <w:lang w:val="pt-BR"/>
              </w:rPr>
              <w:t xml:space="preserve">, </w:t>
            </w:r>
            <w:r w:rsidRPr="007B2C19">
              <w:rPr>
                <w:rFonts w:cs="Tahoma"/>
                <w:b/>
                <w:szCs w:val="18"/>
                <w:lang w:val="pt-BR"/>
              </w:rPr>
              <w:t>CVC</w:t>
            </w:r>
            <w:r w:rsidRPr="007B2C19">
              <w:rPr>
                <w:rFonts w:cs="Tahoma"/>
                <w:szCs w:val="18"/>
                <w:lang w:val="pt-BR"/>
              </w:rPr>
              <w:t xml:space="preserve">, </w:t>
            </w:r>
            <w:r w:rsidRPr="007B2C19">
              <w:rPr>
                <w:rFonts w:cs="Tahoma"/>
                <w:b/>
                <w:szCs w:val="18"/>
                <w:lang w:val="pt-BR"/>
              </w:rPr>
              <w:t>CCV</w:t>
            </w:r>
            <w:r w:rsidRPr="007B2C19">
              <w:rPr>
                <w:rFonts w:cs="Tahoma"/>
                <w:szCs w:val="18"/>
                <w:lang w:val="pt-BR"/>
              </w:rPr>
              <w:t>, identificando que existem vogais em todas as sílabas.</w:t>
            </w:r>
          </w:p>
        </w:tc>
      </w:tr>
    </w:tbl>
    <w:p w14:paraId="299FD49A" w14:textId="77777777" w:rsidR="00A90A79" w:rsidRPr="007B2C19" w:rsidRDefault="00A90A79" w:rsidP="00A90A79">
      <w:pPr>
        <w:rPr>
          <w:rFonts w:ascii="Cambria-Bold" w:hAnsi="Cambria-Bold" w:cs="Cambria-Bold"/>
          <w:b/>
          <w:bCs/>
          <w:caps/>
          <w:color w:val="000000"/>
          <w:sz w:val="32"/>
          <w:szCs w:val="32"/>
          <w:lang w:val="pt-BR"/>
        </w:rPr>
      </w:pPr>
      <w:bookmarkStart w:id="3" w:name="_GoBack"/>
      <w:bookmarkEnd w:id="3"/>
    </w:p>
    <w:sectPr w:rsidR="00A90A79" w:rsidRPr="007B2C19" w:rsidSect="00F03C55">
      <w:headerReference w:type="default" r:id="rId8"/>
      <w:footerReference w:type="default" r:id="rId9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D0707" w14:textId="77777777" w:rsidR="00345240" w:rsidRDefault="00345240" w:rsidP="00B256BD">
      <w:r>
        <w:separator/>
      </w:r>
    </w:p>
    <w:p w14:paraId="0A738145" w14:textId="77777777" w:rsidR="00345240" w:rsidRDefault="00345240"/>
  </w:endnote>
  <w:endnote w:type="continuationSeparator" w:id="0">
    <w:p w14:paraId="199E7D83" w14:textId="77777777" w:rsidR="00345240" w:rsidRDefault="00345240" w:rsidP="00B256BD">
      <w:r>
        <w:continuationSeparator/>
      </w:r>
    </w:p>
    <w:p w14:paraId="7041D764" w14:textId="77777777" w:rsidR="00345240" w:rsidRDefault="00345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Cambria Bold">
    <w:panose1 w:val="02040803050406030204"/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-BoldItalic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7C0E4" w14:textId="0C680E9E" w:rsidR="00F03C55" w:rsidRDefault="00F03C55" w:rsidP="00F03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234AAE4" w14:textId="607A1335" w:rsidR="00456704" w:rsidRPr="00F03C55" w:rsidRDefault="00F03C55" w:rsidP="00F03C55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</w:rPr>
    </w:pPr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Este material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está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em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Licença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Aberta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— CC BY NC (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permite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edição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ou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criação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de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obras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derivadas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sobre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obra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com fins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não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comerciais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,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contanto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que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atribuam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crédito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e que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licenciem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as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criações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sob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mesmos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parâmetros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da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Licença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Aberta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5B40B" w14:textId="77777777" w:rsidR="00345240" w:rsidRDefault="00345240" w:rsidP="00B256BD">
      <w:r>
        <w:separator/>
      </w:r>
    </w:p>
    <w:p w14:paraId="7588C5A3" w14:textId="77777777" w:rsidR="00345240" w:rsidRDefault="00345240"/>
  </w:footnote>
  <w:footnote w:type="continuationSeparator" w:id="0">
    <w:p w14:paraId="4055BC09" w14:textId="77777777" w:rsidR="00345240" w:rsidRDefault="00345240" w:rsidP="00B256BD">
      <w:r>
        <w:continuationSeparator/>
      </w:r>
    </w:p>
    <w:p w14:paraId="341B7CF0" w14:textId="77777777" w:rsidR="00345240" w:rsidRDefault="00345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8D59" w14:textId="2F397F0A" w:rsidR="00110AD9" w:rsidRDefault="00B204B6" w:rsidP="00BA5D7C">
    <w:pPr>
      <w:ind w:right="360"/>
    </w:pPr>
    <w:r>
      <w:rPr>
        <w:noProof/>
      </w:rPr>
      <w:drawing>
        <wp:inline distT="0" distB="0" distL="0" distR="0" wp14:anchorId="4BCB5C54" wp14:editId="405D9A16">
          <wp:extent cx="5940000" cy="296013"/>
          <wp:effectExtent l="0" t="0" r="381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RJA_PBP2_MD_2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46B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561F28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2" w15:restartNumberingAfterBreak="0">
    <w:nsid w:val="FFFFFF7D"/>
    <w:multiLevelType w:val="singleLevel"/>
    <w:tmpl w:val="96AE0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CC5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AA2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8449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3C9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74F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E2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D4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D0B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 w15:restartNumberingAfterBreak="0">
    <w:nsid w:val="0A5061EE"/>
    <w:multiLevelType w:val="hybridMultilevel"/>
    <w:tmpl w:val="037C11B6"/>
    <w:lvl w:ilvl="0" w:tplc="DCE023F6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A5A91"/>
    <w:multiLevelType w:val="multilevel"/>
    <w:tmpl w:val="68445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1AF73B71"/>
    <w:multiLevelType w:val="hybridMultilevel"/>
    <w:tmpl w:val="53728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D3BC4"/>
    <w:multiLevelType w:val="multilevel"/>
    <w:tmpl w:val="36B67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 w15:restartNumberingAfterBreak="0">
    <w:nsid w:val="2A233CA2"/>
    <w:multiLevelType w:val="multilevel"/>
    <w:tmpl w:val="99B2C9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2D3468BF"/>
    <w:multiLevelType w:val="hybridMultilevel"/>
    <w:tmpl w:val="790AF462"/>
    <w:lvl w:ilvl="0" w:tplc="DC7E8D64">
      <w:start w:val="1"/>
      <w:numFmt w:val="upperRoman"/>
      <w:lvlText w:val="%1."/>
      <w:lvlJc w:val="right"/>
      <w:pPr>
        <w:ind w:left="567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FEC"/>
    <w:multiLevelType w:val="hybridMultilevel"/>
    <w:tmpl w:val="87C401C8"/>
    <w:lvl w:ilvl="0" w:tplc="A5AAD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F56C1"/>
    <w:multiLevelType w:val="hybridMultilevel"/>
    <w:tmpl w:val="5C2A2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13C7F"/>
    <w:multiLevelType w:val="multilevel"/>
    <w:tmpl w:val="36282E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3" w15:restartNumberingAfterBreak="0">
    <w:nsid w:val="411E5687"/>
    <w:multiLevelType w:val="hybridMultilevel"/>
    <w:tmpl w:val="7B143512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49D35BCC"/>
    <w:multiLevelType w:val="hybridMultilevel"/>
    <w:tmpl w:val="04209C3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42058B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F015C"/>
    <w:multiLevelType w:val="multilevel"/>
    <w:tmpl w:val="8A16D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7" w15:restartNumberingAfterBreak="0">
    <w:nsid w:val="6633726F"/>
    <w:multiLevelType w:val="hybridMultilevel"/>
    <w:tmpl w:val="03A2C450"/>
    <w:lvl w:ilvl="0" w:tplc="EE1664C6">
      <w:start w:val="1"/>
      <w:numFmt w:val="upperLetter"/>
      <w:lvlText w:val="%1)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C3F9E"/>
    <w:multiLevelType w:val="hybridMultilevel"/>
    <w:tmpl w:val="29E0FFA6"/>
    <w:lvl w:ilvl="0" w:tplc="DB2A5668">
      <w:start w:val="1"/>
      <w:numFmt w:val="decimal"/>
      <w:lvlText w:val="%1."/>
      <w:lvlJc w:val="left"/>
      <w:pPr>
        <w:ind w:left="720" w:hanging="360"/>
      </w:pPr>
      <w:rPr>
        <w:rFonts w:eastAsia="Arial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42F2F"/>
    <w:multiLevelType w:val="hybridMultilevel"/>
    <w:tmpl w:val="D8F4B9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8"/>
  </w:num>
  <w:num w:numId="4">
    <w:abstractNumId w:val="20"/>
  </w:num>
  <w:num w:numId="5">
    <w:abstractNumId w:val="32"/>
  </w:num>
  <w:num w:numId="6">
    <w:abstractNumId w:val="9"/>
  </w:num>
  <w:num w:numId="7">
    <w:abstractNumId w:val="12"/>
  </w:num>
  <w:num w:numId="8">
    <w:abstractNumId w:val="17"/>
  </w:num>
  <w:num w:numId="9">
    <w:abstractNumId w:val="1"/>
  </w:num>
  <w:num w:numId="10">
    <w:abstractNumId w:val="14"/>
  </w:num>
  <w:num w:numId="11">
    <w:abstractNumId w:val="13"/>
  </w:num>
  <w:num w:numId="12">
    <w:abstractNumId w:val="22"/>
  </w:num>
  <w:num w:numId="13">
    <w:abstractNumId w:val="26"/>
  </w:num>
  <w:num w:numId="14">
    <w:abstractNumId w:val="16"/>
  </w:num>
  <w:num w:numId="15">
    <w:abstractNumId w:val="23"/>
  </w:num>
  <w:num w:numId="16">
    <w:abstractNumId w:val="31"/>
  </w:num>
  <w:num w:numId="17">
    <w:abstractNumId w:val="30"/>
  </w:num>
  <w:num w:numId="18">
    <w:abstractNumId w:val="18"/>
  </w:num>
  <w:num w:numId="19">
    <w:abstractNumId w:val="2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4"/>
  </w:num>
  <w:num w:numId="2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71"/>
    <w:rsid w:val="00000274"/>
    <w:rsid w:val="00006403"/>
    <w:rsid w:val="000065F8"/>
    <w:rsid w:val="00012E2C"/>
    <w:rsid w:val="00027491"/>
    <w:rsid w:val="0003701F"/>
    <w:rsid w:val="000453D9"/>
    <w:rsid w:val="00051EC1"/>
    <w:rsid w:val="000525BC"/>
    <w:rsid w:val="00055BCC"/>
    <w:rsid w:val="00064E05"/>
    <w:rsid w:val="00065810"/>
    <w:rsid w:val="0007756E"/>
    <w:rsid w:val="00091985"/>
    <w:rsid w:val="00095B8A"/>
    <w:rsid w:val="000A1017"/>
    <w:rsid w:val="000A23BE"/>
    <w:rsid w:val="000A63D0"/>
    <w:rsid w:val="000B09FA"/>
    <w:rsid w:val="000D10D6"/>
    <w:rsid w:val="000E4505"/>
    <w:rsid w:val="000E5715"/>
    <w:rsid w:val="000F1BAB"/>
    <w:rsid w:val="000F4E1F"/>
    <w:rsid w:val="000F7E65"/>
    <w:rsid w:val="00110AD9"/>
    <w:rsid w:val="001125C2"/>
    <w:rsid w:val="001131F7"/>
    <w:rsid w:val="00120276"/>
    <w:rsid w:val="001227D3"/>
    <w:rsid w:val="00160D2B"/>
    <w:rsid w:val="00164805"/>
    <w:rsid w:val="00165BB3"/>
    <w:rsid w:val="00181CAF"/>
    <w:rsid w:val="001821B3"/>
    <w:rsid w:val="00187B8B"/>
    <w:rsid w:val="00192937"/>
    <w:rsid w:val="001A5D7A"/>
    <w:rsid w:val="001B09CA"/>
    <w:rsid w:val="001B2485"/>
    <w:rsid w:val="001B40F3"/>
    <w:rsid w:val="001C2FAD"/>
    <w:rsid w:val="001C5E8F"/>
    <w:rsid w:val="001D746A"/>
    <w:rsid w:val="001E62B2"/>
    <w:rsid w:val="001F6DC3"/>
    <w:rsid w:val="001F79EC"/>
    <w:rsid w:val="002041E5"/>
    <w:rsid w:val="00210621"/>
    <w:rsid w:val="0021156E"/>
    <w:rsid w:val="00214DBA"/>
    <w:rsid w:val="00217F85"/>
    <w:rsid w:val="0022330B"/>
    <w:rsid w:val="00246282"/>
    <w:rsid w:val="0025431D"/>
    <w:rsid w:val="00256565"/>
    <w:rsid w:val="0025747D"/>
    <w:rsid w:val="00261A1E"/>
    <w:rsid w:val="00272ED4"/>
    <w:rsid w:val="002807D8"/>
    <w:rsid w:val="002874CC"/>
    <w:rsid w:val="002970D2"/>
    <w:rsid w:val="002B0BB4"/>
    <w:rsid w:val="002B1B8D"/>
    <w:rsid w:val="002B7999"/>
    <w:rsid w:val="002C7E44"/>
    <w:rsid w:val="002D42F5"/>
    <w:rsid w:val="002D5AFE"/>
    <w:rsid w:val="002E18D1"/>
    <w:rsid w:val="002E5565"/>
    <w:rsid w:val="002E6324"/>
    <w:rsid w:val="002F248A"/>
    <w:rsid w:val="0030480C"/>
    <w:rsid w:val="00313090"/>
    <w:rsid w:val="003246FF"/>
    <w:rsid w:val="00340E11"/>
    <w:rsid w:val="00343CB1"/>
    <w:rsid w:val="00345240"/>
    <w:rsid w:val="00353D10"/>
    <w:rsid w:val="00353E4B"/>
    <w:rsid w:val="00360833"/>
    <w:rsid w:val="00374972"/>
    <w:rsid w:val="00382DCC"/>
    <w:rsid w:val="00387770"/>
    <w:rsid w:val="00391999"/>
    <w:rsid w:val="00393DF4"/>
    <w:rsid w:val="00395473"/>
    <w:rsid w:val="003A43AF"/>
    <w:rsid w:val="003A7080"/>
    <w:rsid w:val="003B1CFA"/>
    <w:rsid w:val="003B2634"/>
    <w:rsid w:val="003D39CD"/>
    <w:rsid w:val="003D6550"/>
    <w:rsid w:val="003E1323"/>
    <w:rsid w:val="003E1396"/>
    <w:rsid w:val="003F2233"/>
    <w:rsid w:val="00404108"/>
    <w:rsid w:val="00406969"/>
    <w:rsid w:val="00410623"/>
    <w:rsid w:val="00410CF3"/>
    <w:rsid w:val="00414965"/>
    <w:rsid w:val="0042079E"/>
    <w:rsid w:val="00424629"/>
    <w:rsid w:val="00426B46"/>
    <w:rsid w:val="00443A1B"/>
    <w:rsid w:val="004458C9"/>
    <w:rsid w:val="0045079F"/>
    <w:rsid w:val="0045355A"/>
    <w:rsid w:val="00456704"/>
    <w:rsid w:val="00463AAA"/>
    <w:rsid w:val="004641FA"/>
    <w:rsid w:val="00464B12"/>
    <w:rsid w:val="004656C7"/>
    <w:rsid w:val="00485D9F"/>
    <w:rsid w:val="00486496"/>
    <w:rsid w:val="00491AD3"/>
    <w:rsid w:val="00492AD3"/>
    <w:rsid w:val="004A2B12"/>
    <w:rsid w:val="004A2DF5"/>
    <w:rsid w:val="004A3F8C"/>
    <w:rsid w:val="004A5E99"/>
    <w:rsid w:val="004B0502"/>
    <w:rsid w:val="004B2786"/>
    <w:rsid w:val="004D0362"/>
    <w:rsid w:val="004E40E3"/>
    <w:rsid w:val="004E7996"/>
    <w:rsid w:val="004F007D"/>
    <w:rsid w:val="005042ED"/>
    <w:rsid w:val="00505B14"/>
    <w:rsid w:val="00510FBE"/>
    <w:rsid w:val="00516E8C"/>
    <w:rsid w:val="00517E5D"/>
    <w:rsid w:val="0052129D"/>
    <w:rsid w:val="00524A67"/>
    <w:rsid w:val="0052516E"/>
    <w:rsid w:val="00526021"/>
    <w:rsid w:val="0053234B"/>
    <w:rsid w:val="005336EA"/>
    <w:rsid w:val="005351DA"/>
    <w:rsid w:val="00535454"/>
    <w:rsid w:val="00535DC6"/>
    <w:rsid w:val="00536DBD"/>
    <w:rsid w:val="00546212"/>
    <w:rsid w:val="00564E1E"/>
    <w:rsid w:val="005656F7"/>
    <w:rsid w:val="005725E7"/>
    <w:rsid w:val="00577517"/>
    <w:rsid w:val="0058178D"/>
    <w:rsid w:val="00583E19"/>
    <w:rsid w:val="00584E62"/>
    <w:rsid w:val="00590883"/>
    <w:rsid w:val="00590CEA"/>
    <w:rsid w:val="00591289"/>
    <w:rsid w:val="0059402F"/>
    <w:rsid w:val="00595DDF"/>
    <w:rsid w:val="00597843"/>
    <w:rsid w:val="005A060C"/>
    <w:rsid w:val="005A288A"/>
    <w:rsid w:val="005A35F2"/>
    <w:rsid w:val="005C2855"/>
    <w:rsid w:val="005C49E0"/>
    <w:rsid w:val="005C66A0"/>
    <w:rsid w:val="005D5E95"/>
    <w:rsid w:val="005E0B8D"/>
    <w:rsid w:val="005F33F5"/>
    <w:rsid w:val="006045C9"/>
    <w:rsid w:val="00604D12"/>
    <w:rsid w:val="00606B04"/>
    <w:rsid w:val="00623A19"/>
    <w:rsid w:val="00631CB8"/>
    <w:rsid w:val="00653E45"/>
    <w:rsid w:val="006540CB"/>
    <w:rsid w:val="0065565D"/>
    <w:rsid w:val="006567D0"/>
    <w:rsid w:val="006622AE"/>
    <w:rsid w:val="00663A04"/>
    <w:rsid w:val="00665D45"/>
    <w:rsid w:val="00672EC9"/>
    <w:rsid w:val="00682EF8"/>
    <w:rsid w:val="00691332"/>
    <w:rsid w:val="00693C70"/>
    <w:rsid w:val="00696864"/>
    <w:rsid w:val="006A0E2C"/>
    <w:rsid w:val="006B297B"/>
    <w:rsid w:val="006C466B"/>
    <w:rsid w:val="006C6CB2"/>
    <w:rsid w:val="006E6CD2"/>
    <w:rsid w:val="006E7A3B"/>
    <w:rsid w:val="006E7C8D"/>
    <w:rsid w:val="006F24B3"/>
    <w:rsid w:val="006F3F44"/>
    <w:rsid w:val="006F6FC9"/>
    <w:rsid w:val="00700C5D"/>
    <w:rsid w:val="00703B0F"/>
    <w:rsid w:val="007040D3"/>
    <w:rsid w:val="00715ADA"/>
    <w:rsid w:val="00720F34"/>
    <w:rsid w:val="007234B0"/>
    <w:rsid w:val="007262A5"/>
    <w:rsid w:val="00734F82"/>
    <w:rsid w:val="00746C25"/>
    <w:rsid w:val="00755774"/>
    <w:rsid w:val="00760E4E"/>
    <w:rsid w:val="007621BA"/>
    <w:rsid w:val="00765FBD"/>
    <w:rsid w:val="007725F7"/>
    <w:rsid w:val="007922DB"/>
    <w:rsid w:val="00792481"/>
    <w:rsid w:val="007B30B9"/>
    <w:rsid w:val="007B3B79"/>
    <w:rsid w:val="007B5D3A"/>
    <w:rsid w:val="007C2C8A"/>
    <w:rsid w:val="007C4ACD"/>
    <w:rsid w:val="007C6BE3"/>
    <w:rsid w:val="007E3D20"/>
    <w:rsid w:val="007F0774"/>
    <w:rsid w:val="007F1412"/>
    <w:rsid w:val="00800AA5"/>
    <w:rsid w:val="00802755"/>
    <w:rsid w:val="0081634A"/>
    <w:rsid w:val="00820EFE"/>
    <w:rsid w:val="00833E51"/>
    <w:rsid w:val="00836E01"/>
    <w:rsid w:val="00841BD6"/>
    <w:rsid w:val="00845E8B"/>
    <w:rsid w:val="00847457"/>
    <w:rsid w:val="00847F3B"/>
    <w:rsid w:val="00854CA6"/>
    <w:rsid w:val="00860C97"/>
    <w:rsid w:val="00870A65"/>
    <w:rsid w:val="00885F24"/>
    <w:rsid w:val="008B1D6C"/>
    <w:rsid w:val="008B2687"/>
    <w:rsid w:val="008B62B5"/>
    <w:rsid w:val="008C31C7"/>
    <w:rsid w:val="008D02DA"/>
    <w:rsid w:val="008D25D9"/>
    <w:rsid w:val="008D6B2B"/>
    <w:rsid w:val="008D788A"/>
    <w:rsid w:val="008F2DF4"/>
    <w:rsid w:val="008F428E"/>
    <w:rsid w:val="008F4D50"/>
    <w:rsid w:val="008F5816"/>
    <w:rsid w:val="008F5B91"/>
    <w:rsid w:val="008F7BDF"/>
    <w:rsid w:val="0090597E"/>
    <w:rsid w:val="00906AA4"/>
    <w:rsid w:val="0091249E"/>
    <w:rsid w:val="00921264"/>
    <w:rsid w:val="009251CB"/>
    <w:rsid w:val="00927E71"/>
    <w:rsid w:val="00951C50"/>
    <w:rsid w:val="00951E47"/>
    <w:rsid w:val="00954260"/>
    <w:rsid w:val="0095636E"/>
    <w:rsid w:val="00963848"/>
    <w:rsid w:val="009706E4"/>
    <w:rsid w:val="00974F27"/>
    <w:rsid w:val="00982C0A"/>
    <w:rsid w:val="00987BF5"/>
    <w:rsid w:val="009964BF"/>
    <w:rsid w:val="009C5954"/>
    <w:rsid w:val="009D52F7"/>
    <w:rsid w:val="009E58C8"/>
    <w:rsid w:val="00A116C5"/>
    <w:rsid w:val="00A14A8C"/>
    <w:rsid w:val="00A222AD"/>
    <w:rsid w:val="00A26332"/>
    <w:rsid w:val="00A26B84"/>
    <w:rsid w:val="00A33785"/>
    <w:rsid w:val="00A34B4D"/>
    <w:rsid w:val="00A404E0"/>
    <w:rsid w:val="00A5255E"/>
    <w:rsid w:val="00A53CCC"/>
    <w:rsid w:val="00A6328B"/>
    <w:rsid w:val="00A6691D"/>
    <w:rsid w:val="00A70BC5"/>
    <w:rsid w:val="00A764C2"/>
    <w:rsid w:val="00A83569"/>
    <w:rsid w:val="00A871C0"/>
    <w:rsid w:val="00A87D16"/>
    <w:rsid w:val="00A90975"/>
    <w:rsid w:val="00A90A79"/>
    <w:rsid w:val="00A953EF"/>
    <w:rsid w:val="00AA3488"/>
    <w:rsid w:val="00AA39B7"/>
    <w:rsid w:val="00AA5998"/>
    <w:rsid w:val="00AB1343"/>
    <w:rsid w:val="00AB2094"/>
    <w:rsid w:val="00AB46A5"/>
    <w:rsid w:val="00AB7DF9"/>
    <w:rsid w:val="00AD47E8"/>
    <w:rsid w:val="00AD6EDD"/>
    <w:rsid w:val="00AE1BBB"/>
    <w:rsid w:val="00AF03FB"/>
    <w:rsid w:val="00B12F21"/>
    <w:rsid w:val="00B16F2C"/>
    <w:rsid w:val="00B204B6"/>
    <w:rsid w:val="00B20D9A"/>
    <w:rsid w:val="00B2185B"/>
    <w:rsid w:val="00B23AFE"/>
    <w:rsid w:val="00B255D2"/>
    <w:rsid w:val="00B256BD"/>
    <w:rsid w:val="00B26C59"/>
    <w:rsid w:val="00B35A58"/>
    <w:rsid w:val="00B51F95"/>
    <w:rsid w:val="00B733D4"/>
    <w:rsid w:val="00B90232"/>
    <w:rsid w:val="00B902AD"/>
    <w:rsid w:val="00BA1134"/>
    <w:rsid w:val="00BA43FE"/>
    <w:rsid w:val="00BA5D7C"/>
    <w:rsid w:val="00BA7783"/>
    <w:rsid w:val="00BB32DC"/>
    <w:rsid w:val="00BB6A73"/>
    <w:rsid w:val="00BC0171"/>
    <w:rsid w:val="00BD5C7B"/>
    <w:rsid w:val="00BE42CF"/>
    <w:rsid w:val="00BF2AC4"/>
    <w:rsid w:val="00C05D6C"/>
    <w:rsid w:val="00C10510"/>
    <w:rsid w:val="00C12830"/>
    <w:rsid w:val="00C24475"/>
    <w:rsid w:val="00C4568F"/>
    <w:rsid w:val="00C47A64"/>
    <w:rsid w:val="00C5155E"/>
    <w:rsid w:val="00C53394"/>
    <w:rsid w:val="00C57D82"/>
    <w:rsid w:val="00C62592"/>
    <w:rsid w:val="00C652B0"/>
    <w:rsid w:val="00C87BCA"/>
    <w:rsid w:val="00C91A5D"/>
    <w:rsid w:val="00CE3AB7"/>
    <w:rsid w:val="00CE6747"/>
    <w:rsid w:val="00CF0BE3"/>
    <w:rsid w:val="00CF1DDF"/>
    <w:rsid w:val="00CF3A90"/>
    <w:rsid w:val="00D02E09"/>
    <w:rsid w:val="00D045BC"/>
    <w:rsid w:val="00D06073"/>
    <w:rsid w:val="00D061DC"/>
    <w:rsid w:val="00D069D2"/>
    <w:rsid w:val="00D10D06"/>
    <w:rsid w:val="00D206DE"/>
    <w:rsid w:val="00D2115B"/>
    <w:rsid w:val="00D22FD4"/>
    <w:rsid w:val="00D23AA7"/>
    <w:rsid w:val="00D2573D"/>
    <w:rsid w:val="00D30ABD"/>
    <w:rsid w:val="00D35809"/>
    <w:rsid w:val="00D43811"/>
    <w:rsid w:val="00D46598"/>
    <w:rsid w:val="00D61095"/>
    <w:rsid w:val="00D65829"/>
    <w:rsid w:val="00D7172C"/>
    <w:rsid w:val="00D71CD3"/>
    <w:rsid w:val="00D722C6"/>
    <w:rsid w:val="00D77077"/>
    <w:rsid w:val="00D77DD0"/>
    <w:rsid w:val="00D818EF"/>
    <w:rsid w:val="00D857A9"/>
    <w:rsid w:val="00D96BB8"/>
    <w:rsid w:val="00DA01AC"/>
    <w:rsid w:val="00DB0809"/>
    <w:rsid w:val="00DB5A3A"/>
    <w:rsid w:val="00DC158A"/>
    <w:rsid w:val="00DC30C0"/>
    <w:rsid w:val="00DD7A09"/>
    <w:rsid w:val="00DE0935"/>
    <w:rsid w:val="00DF40BB"/>
    <w:rsid w:val="00E02BBD"/>
    <w:rsid w:val="00E11165"/>
    <w:rsid w:val="00E146FC"/>
    <w:rsid w:val="00E14AED"/>
    <w:rsid w:val="00E268A2"/>
    <w:rsid w:val="00E3752B"/>
    <w:rsid w:val="00E504D7"/>
    <w:rsid w:val="00E52A36"/>
    <w:rsid w:val="00E53B60"/>
    <w:rsid w:val="00E63D4E"/>
    <w:rsid w:val="00E7102D"/>
    <w:rsid w:val="00E74A50"/>
    <w:rsid w:val="00E855E6"/>
    <w:rsid w:val="00EA1575"/>
    <w:rsid w:val="00EA1CAE"/>
    <w:rsid w:val="00EA3AE1"/>
    <w:rsid w:val="00EA68DD"/>
    <w:rsid w:val="00EB27EB"/>
    <w:rsid w:val="00EB7EB6"/>
    <w:rsid w:val="00EB7F06"/>
    <w:rsid w:val="00EC2539"/>
    <w:rsid w:val="00EC5A63"/>
    <w:rsid w:val="00EC6B75"/>
    <w:rsid w:val="00EE087C"/>
    <w:rsid w:val="00EE22FF"/>
    <w:rsid w:val="00EF2AFD"/>
    <w:rsid w:val="00EF5305"/>
    <w:rsid w:val="00F00103"/>
    <w:rsid w:val="00F0313F"/>
    <w:rsid w:val="00F03C55"/>
    <w:rsid w:val="00F1202A"/>
    <w:rsid w:val="00F46E63"/>
    <w:rsid w:val="00F70C24"/>
    <w:rsid w:val="00F76257"/>
    <w:rsid w:val="00F8054F"/>
    <w:rsid w:val="00F833F1"/>
    <w:rsid w:val="00F83A29"/>
    <w:rsid w:val="00F87472"/>
    <w:rsid w:val="00F937B5"/>
    <w:rsid w:val="00F97191"/>
    <w:rsid w:val="00FA3FFD"/>
    <w:rsid w:val="00FA418B"/>
    <w:rsid w:val="00FA498F"/>
    <w:rsid w:val="00FB0625"/>
    <w:rsid w:val="00FB58E9"/>
    <w:rsid w:val="00FB6A68"/>
    <w:rsid w:val="00FD081D"/>
    <w:rsid w:val="00FD418A"/>
    <w:rsid w:val="00FD4AE2"/>
    <w:rsid w:val="00FD63F5"/>
    <w:rsid w:val="00FD6EDE"/>
    <w:rsid w:val="00FE26E2"/>
    <w:rsid w:val="00FE78FC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0AE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C0171"/>
    <w:rPr>
      <w:rFonts w:eastAsiaTheme="minorEastAsia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tencao">
    <w:name w:val="atencao"/>
    <w:basedOn w:val="Tabelanormal"/>
    <w:uiPriority w:val="99"/>
    <w:rsid w:val="00F83A29"/>
    <w:rPr>
      <w:rFonts w:eastAsiaTheme="minorEastAsi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B256BD"/>
    <w:pPr>
      <w:widowControl w:val="0"/>
      <w:numPr>
        <w:numId w:val="7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Tahoma"/>
      <w:color w:val="000000"/>
      <w:spacing w:val="-2"/>
      <w:sz w:val="22"/>
      <w:szCs w:val="22"/>
      <w:lang w:val="pt-BR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table" w:customStyle="1" w:styleId="TabelaAtividade">
    <w:name w:val="Tabela Atividade"/>
    <w:basedOn w:val="Tabelanormal"/>
    <w:uiPriority w:val="99"/>
    <w:rsid w:val="00E268A2"/>
    <w:rPr>
      <w:rFonts w:ascii="Tahoma" w:hAnsi="Tahoma"/>
      <w:sz w:val="20"/>
      <w:lang w:val="pt-B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FB0625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" w:hAnsi="Cambria-Bold" w:cs="Cambria-Bold"/>
      <w:b/>
      <w:bCs/>
      <w:color w:val="000000"/>
      <w:szCs w:val="27"/>
      <w:lang w:val="pt-BR"/>
    </w:rPr>
  </w:style>
  <w:style w:type="paragraph" w:customStyle="1" w:styleId="00cabeos">
    <w:name w:val="00_cabeços"/>
    <w:autoRedefine/>
    <w:qFormat/>
    <w:rsid w:val="009706E4"/>
    <w:pPr>
      <w:outlineLvl w:val="0"/>
    </w:pPr>
    <w:rPr>
      <w:rFonts w:ascii="Cambria Bold" w:eastAsiaTheme="minorEastAsia" w:hAnsi="Cambria Bold" w:cs="Cambria"/>
      <w:b/>
      <w:caps/>
      <w:color w:val="009276"/>
      <w:sz w:val="32"/>
      <w:szCs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hAnsi="Tahoma" w:cs="Tahoma"/>
      <w:b/>
      <w:caps/>
      <w:color w:val="FFFFFF" w:themeColor="background1"/>
      <w:sz w:val="36"/>
      <w:szCs w:val="36"/>
    </w:rPr>
  </w:style>
  <w:style w:type="table" w:customStyle="1" w:styleId="tabelacarinha">
    <w:name w:val="tabela _carinha"/>
    <w:basedOn w:val="Tabelanormal"/>
    <w:uiPriority w:val="99"/>
    <w:rsid w:val="00A26332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39"/>
    <w:rsid w:val="0090597E"/>
    <w:pPr>
      <w:spacing w:line="480" w:lineRule="auto"/>
    </w:pPr>
    <w:rPr>
      <w:rFonts w:ascii="Arial" w:eastAsiaTheme="minorEastAsia" w:hAnsi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P1">
    <w:name w:val="00_P1"/>
    <w:basedOn w:val="Normal"/>
    <w:autoRedefine/>
    <w:qFormat/>
    <w:rsid w:val="0058178D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2"/>
      <w:lang w:val="pt-BR"/>
    </w:rPr>
  </w:style>
  <w:style w:type="table" w:customStyle="1" w:styleId="tabelagrade">
    <w:name w:val="tabela_grade"/>
    <w:basedOn w:val="Tabelanormal"/>
    <w:uiPriority w:val="99"/>
    <w:rsid w:val="00E504D7"/>
    <w:rPr>
      <w:rFonts w:ascii="Tahoma" w:eastAsiaTheme="minorEastAsia" w:hAnsi="Tahom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pPr>
        <w:wordWrap/>
        <w:spacing w:line="480" w:lineRule="auto"/>
        <w:jc w:val="left"/>
      </w:pPr>
      <w:rPr>
        <w:rFonts w:ascii="Tahoma" w:hAnsi="Tahoma"/>
        <w:b/>
        <w:i w:val="0"/>
        <w:sz w:val="20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e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hAnsi="Cambria-BoldItalic" w:cs="Cambria-BoldItalic"/>
      <w:b/>
      <w:bCs/>
      <w:i/>
      <w:iCs/>
      <w:color w:val="000000"/>
      <w:u w:color="A6BD38"/>
      <w:lang w:val="pt-BR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hAnsi="Tahoma" w:cs="Tahoma"/>
      <w:b/>
      <w:color w:val="FFFFFF" w:themeColor="background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34B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B4D"/>
    <w:rPr>
      <w:rFonts w:eastAsiaTheme="minorEastAsia"/>
      <w:lang w:eastAsia="es-ES"/>
    </w:rPr>
  </w:style>
  <w:style w:type="table" w:styleId="TabeladeGradeClara">
    <w:name w:val="Grid Table Light"/>
    <w:basedOn w:val="Tabelanormal"/>
    <w:uiPriority w:val="40"/>
    <w:rsid w:val="001D74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customStyle="1" w:styleId="00fonte">
    <w:name w:val="00_fonte"/>
    <w:basedOn w:val="Normal"/>
    <w:rsid w:val="00091985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right"/>
      <w:textAlignment w:val="center"/>
    </w:pPr>
    <w:rPr>
      <w:rFonts w:ascii="Cambria" w:hAnsi="Cambria" w:cs="Cambria"/>
      <w:color w:val="000000"/>
      <w:sz w:val="18"/>
      <w:szCs w:val="18"/>
      <w:lang w:val="pt-BR"/>
    </w:rPr>
  </w:style>
  <w:style w:type="paragraph" w:customStyle="1" w:styleId="00titulobox">
    <w:name w:val="00_titulo_box"/>
    <w:basedOn w:val="Normal"/>
    <w:rsid w:val="00BA113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 w:themeColor="text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/>
  </w:style>
  <w:style w:type="table" w:customStyle="1" w:styleId="box">
    <w:name w:val="box"/>
    <w:basedOn w:val="Tabelanormal"/>
    <w:uiPriority w:val="99"/>
    <w:rsid w:val="00800AA5"/>
    <w:rPr>
      <w:rFonts w:ascii="Tahoma" w:hAnsi="Tahoma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9AD3C0"/>
    </w:tcPr>
    <w:tblStylePr w:type="firstRow">
      <w:pPr>
        <w:wordWrap/>
        <w:jc w:val="center"/>
      </w:pPr>
      <w:rPr>
        <w:rFonts w:ascii="Tahoma" w:hAnsi="Tahoma"/>
        <w:b/>
        <w:i w:val="0"/>
        <w:sz w:val="20"/>
      </w:rPr>
    </w:tblStylePr>
  </w:style>
  <w:style w:type="paragraph" w:styleId="PargrafodaLista">
    <w:name w:val="List Paragraph"/>
    <w:basedOn w:val="Normal"/>
    <w:uiPriority w:val="34"/>
    <w:qFormat/>
    <w:rsid w:val="00E14AED"/>
    <w:pPr>
      <w:ind w:left="720"/>
      <w:contextualSpacing/>
    </w:pPr>
  </w:style>
  <w:style w:type="paragraph" w:customStyle="1" w:styleId="00Peso1">
    <w:name w:val="00_Peso_1"/>
    <w:basedOn w:val="Normal"/>
    <w:uiPriority w:val="99"/>
    <w:rsid w:val="009964B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6"/>
      <w:lang w:val="pt-BR"/>
    </w:rPr>
  </w:style>
  <w:style w:type="table" w:customStyle="1" w:styleId="tabelaverde">
    <w:name w:val="tabela verde"/>
    <w:basedOn w:val="Tabelanormal"/>
    <w:uiPriority w:val="99"/>
    <w:rsid w:val="00A90A79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avaliacao">
    <w:name w:val="tabela_avaliacao"/>
    <w:basedOn w:val="Tabelanormal"/>
    <w:uiPriority w:val="99"/>
    <w:rsid w:val="00A90A79"/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table" w:customStyle="1" w:styleId="tabelaavaliao">
    <w:name w:val="tabela_avaliação"/>
    <w:basedOn w:val="Tabelanormal"/>
    <w:uiPriority w:val="99"/>
    <w:rsid w:val="00A90A79"/>
    <w:pPr>
      <w:spacing w:line="480" w:lineRule="auto"/>
    </w:pPr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1ATIVIDADE">
    <w:name w:val="1ATIVIDADE"/>
    <w:basedOn w:val="Normal"/>
    <w:qFormat/>
    <w:rsid w:val="00A90A79"/>
    <w:pPr>
      <w:spacing w:after="120" w:line="360" w:lineRule="auto"/>
      <w:jc w:val="both"/>
    </w:pPr>
    <w:rPr>
      <w:rFonts w:ascii="Arial" w:eastAsiaTheme="minorHAnsi" w:hAnsi="Arial" w:cs="Arial"/>
      <w:sz w:val="22"/>
      <w:lang w:val="pt-BR" w:eastAsia="en-US"/>
    </w:rPr>
  </w:style>
  <w:style w:type="paragraph" w:customStyle="1" w:styleId="2TEXTOSTERCEIROS">
    <w:name w:val="2TEXTOS_TERCEIROS"/>
    <w:basedOn w:val="Normal"/>
    <w:qFormat/>
    <w:rsid w:val="00A90A79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paragraph" w:customStyle="1" w:styleId="3FONTE">
    <w:name w:val="3FONTE"/>
    <w:basedOn w:val="Normal"/>
    <w:qFormat/>
    <w:rsid w:val="00A90A79"/>
    <w:pPr>
      <w:spacing w:after="120" w:line="360" w:lineRule="auto"/>
      <w:jc w:val="right"/>
    </w:pPr>
    <w:rPr>
      <w:rFonts w:ascii="Cambria" w:eastAsiaTheme="minorHAnsi" w:hAnsi="Cambria" w:cs="Arial"/>
      <w:sz w:val="18"/>
      <w:szCs w:val="18"/>
      <w:lang w:val="pt-BR" w:eastAsia="en-US"/>
    </w:rPr>
  </w:style>
  <w:style w:type="paragraph" w:customStyle="1" w:styleId="9GABARITORESPOSTA">
    <w:name w:val="9GABARITO_RESPOSTA"/>
    <w:basedOn w:val="Normal"/>
    <w:qFormat/>
    <w:rsid w:val="00A90A79"/>
    <w:pPr>
      <w:spacing w:after="120" w:line="360" w:lineRule="auto"/>
      <w:jc w:val="both"/>
    </w:pPr>
    <w:rPr>
      <w:rFonts w:ascii="Tahoma" w:eastAsiaTheme="minorHAnsi" w:hAnsi="Tahoma"/>
      <w:b/>
      <w:sz w:val="22"/>
      <w:szCs w:val="22"/>
      <w:lang w:val="pt-BR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36D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6D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6DBD"/>
    <w:rPr>
      <w:rFonts w:eastAsiaTheme="minorEastAsia"/>
      <w:sz w:val="20"/>
      <w:szCs w:val="20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6D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6DBD"/>
    <w:rPr>
      <w:rFonts w:eastAsiaTheme="minorEastAsia"/>
      <w:b/>
      <w:bCs/>
      <w:sz w:val="20"/>
      <w:szCs w:val="20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D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DBD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374BA9-3E7D-42CF-9C55-865ECB1C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10</cp:revision>
  <cp:lastPrinted>2017-10-10T17:08:00Z</cp:lastPrinted>
  <dcterms:created xsi:type="dcterms:W3CDTF">2017-11-27T14:31:00Z</dcterms:created>
  <dcterms:modified xsi:type="dcterms:W3CDTF">2017-12-20T20:33:00Z</dcterms:modified>
  <cp:category/>
</cp:coreProperties>
</file>