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FF3A18" w14:textId="77777777" w:rsidR="005363CD" w:rsidRDefault="005363CD" w:rsidP="005363CD">
      <w:pPr>
        <w:pStyle w:val="00cabeos"/>
      </w:pPr>
      <w:r>
        <w:t>Avaliação</w:t>
      </w:r>
    </w:p>
    <w:p w14:paraId="2E649AE3" w14:textId="77777777" w:rsidR="005363CD" w:rsidRDefault="005363CD" w:rsidP="005363CD">
      <w:pPr>
        <w:pStyle w:val="00textosemparagrafo"/>
      </w:pPr>
    </w:p>
    <w:p w14:paraId="6496CD14" w14:textId="5E9B6C1D" w:rsidR="005363CD" w:rsidRDefault="005363CD" w:rsidP="005363CD">
      <w:pPr>
        <w:pStyle w:val="00P1"/>
      </w:pPr>
      <w:r>
        <w:t>2</w:t>
      </w:r>
      <w:r w:rsidRPr="00B3762F">
        <w:rPr>
          <w:u w:val="single"/>
          <w:vertAlign w:val="superscript"/>
        </w:rPr>
        <w:t>o</w:t>
      </w:r>
      <w:r>
        <w:t xml:space="preserve"> Bimestre</w:t>
      </w:r>
    </w:p>
    <w:p w14:paraId="08467793" w14:textId="77777777" w:rsidR="005363CD" w:rsidRDefault="005363CD" w:rsidP="005363CD">
      <w:pPr>
        <w:pStyle w:val="00textosemparagrafo"/>
        <w:rPr>
          <w:rFonts w:ascii="Arial" w:hAnsi="Arial"/>
          <w:sz w:val="24"/>
          <w:szCs w:val="24"/>
        </w:rPr>
      </w:pPr>
    </w:p>
    <w:p w14:paraId="1265E6D2" w14:textId="77777777" w:rsidR="005363CD" w:rsidRDefault="005363CD" w:rsidP="005363CD">
      <w:pPr>
        <w:pStyle w:val="00PESO2"/>
      </w:pPr>
      <w:r>
        <w:t>Assuntos explorados nesta avaliação</w:t>
      </w:r>
    </w:p>
    <w:p w14:paraId="6A54C467" w14:textId="77777777" w:rsidR="005363CD" w:rsidRDefault="005363CD" w:rsidP="005363CD">
      <w:pPr>
        <w:pStyle w:val="00textosemparagrafo"/>
        <w:rPr>
          <w:shd w:val="clear" w:color="auto" w:fill="FFFFFF"/>
        </w:rPr>
      </w:pPr>
    </w:p>
    <w:p w14:paraId="50FF9383" w14:textId="77777777" w:rsidR="005363CD" w:rsidRPr="006B4FC0" w:rsidRDefault="005363CD" w:rsidP="005363CD">
      <w:pPr>
        <w:pStyle w:val="00textosemparagrafo"/>
        <w:spacing w:before="120" w:after="120"/>
        <w:rPr>
          <w:highlight w:val="yellow"/>
        </w:rPr>
      </w:pPr>
      <w:r w:rsidRPr="006B4FC0">
        <w:t>(Q1) Estabelecer relações entre partes de um texto, identificando substituições que contribuem para sua continuidade.</w:t>
      </w:r>
    </w:p>
    <w:p w14:paraId="77CAD83C" w14:textId="77777777" w:rsidR="005363CD" w:rsidRPr="006B4FC0" w:rsidRDefault="005363CD" w:rsidP="005363CD">
      <w:pPr>
        <w:pStyle w:val="00textosemparagrafo"/>
        <w:spacing w:before="120" w:after="120"/>
        <w:rPr>
          <w:highlight w:val="yellow"/>
        </w:rPr>
      </w:pPr>
      <w:r w:rsidRPr="006B4FC0">
        <w:t>(Q2) Inferir o sentido de uma palavra ou expressão considerando o contexto em que aparece.</w:t>
      </w:r>
    </w:p>
    <w:p w14:paraId="3BD67939" w14:textId="77777777" w:rsidR="005363CD" w:rsidRPr="00A12FB6" w:rsidRDefault="005363CD" w:rsidP="005363CD">
      <w:pPr>
        <w:pStyle w:val="00textosemparagrafo"/>
        <w:spacing w:before="120" w:after="120"/>
        <w:rPr>
          <w:highlight w:val="yellow"/>
        </w:rPr>
      </w:pPr>
      <w:r>
        <w:t>(Q3)</w:t>
      </w:r>
      <w:r w:rsidRPr="00A12FB6">
        <w:t xml:space="preserve"> Identificar irregularidades ortográficas do som de X.</w:t>
      </w:r>
    </w:p>
    <w:p w14:paraId="2DF54A43" w14:textId="77777777" w:rsidR="005363CD" w:rsidRPr="006B4FC0" w:rsidRDefault="005363CD" w:rsidP="005363CD">
      <w:pPr>
        <w:pStyle w:val="00textosemparagrafo"/>
        <w:spacing w:before="120" w:after="120"/>
        <w:rPr>
          <w:highlight w:val="yellow"/>
        </w:rPr>
      </w:pPr>
      <w:r w:rsidRPr="006B4FC0">
        <w:t>(Q4) Localizar informações explícitas em um texto.</w:t>
      </w:r>
    </w:p>
    <w:p w14:paraId="362EBBEA" w14:textId="77777777" w:rsidR="005363CD" w:rsidRPr="006B4FC0" w:rsidRDefault="005363CD" w:rsidP="005363CD">
      <w:pPr>
        <w:pStyle w:val="00textosemparagrafo"/>
        <w:spacing w:before="120" w:after="120"/>
        <w:rPr>
          <w:highlight w:val="yellow"/>
        </w:rPr>
      </w:pPr>
      <w:r w:rsidRPr="006B4FC0">
        <w:t>(Q5) Estabelecer relação causa/consequência entre partes e elementos do texto.</w:t>
      </w:r>
    </w:p>
    <w:p w14:paraId="39EBD61A" w14:textId="77777777" w:rsidR="005363CD" w:rsidRPr="00A12FB6" w:rsidRDefault="005363CD" w:rsidP="005363CD">
      <w:pPr>
        <w:pStyle w:val="00textosemparagrafo"/>
        <w:spacing w:before="120" w:after="120"/>
        <w:rPr>
          <w:b/>
          <w:highlight w:val="yellow"/>
        </w:rPr>
      </w:pPr>
      <w:r>
        <w:t>(Q6)</w:t>
      </w:r>
      <w:r w:rsidRPr="00A12FB6">
        <w:t xml:space="preserve"> Identificar a finalidade de um texto.  </w:t>
      </w:r>
    </w:p>
    <w:p w14:paraId="278171F9" w14:textId="77777777" w:rsidR="005363CD" w:rsidRPr="006B4FC0" w:rsidRDefault="005363CD" w:rsidP="005363CD">
      <w:pPr>
        <w:pStyle w:val="00textosemparagrafo"/>
        <w:spacing w:before="120" w:after="120"/>
        <w:rPr>
          <w:highlight w:val="yellow"/>
        </w:rPr>
      </w:pPr>
      <w:r w:rsidRPr="006B4FC0">
        <w:t>(Q7) Identificar o efeito de sentido decorrente do uso da pontuação e do diminutivo.</w:t>
      </w:r>
    </w:p>
    <w:p w14:paraId="2BFE1EB9" w14:textId="77777777" w:rsidR="005363CD" w:rsidRPr="00A12FB6" w:rsidRDefault="005363CD" w:rsidP="005363CD">
      <w:pPr>
        <w:pStyle w:val="00textosemparagrafo"/>
        <w:spacing w:before="120" w:after="120"/>
        <w:rPr>
          <w:highlight w:val="yellow"/>
        </w:rPr>
      </w:pPr>
      <w:r>
        <w:t>(Q8)</w:t>
      </w:r>
      <w:r w:rsidRPr="00A12FB6">
        <w:t xml:space="preserve"> Identificar questões ortográficas no uso das terminações ESA e EZA.</w:t>
      </w:r>
    </w:p>
    <w:p w14:paraId="4EED5AB3" w14:textId="77777777" w:rsidR="005363CD" w:rsidRPr="00A12FB6" w:rsidRDefault="005363CD" w:rsidP="005363CD">
      <w:pPr>
        <w:pStyle w:val="00textosemparagrafo"/>
        <w:spacing w:before="120" w:after="120"/>
        <w:rPr>
          <w:color w:val="0070C0"/>
          <w:highlight w:val="yellow"/>
        </w:rPr>
      </w:pPr>
      <w:r>
        <w:t>(Q9)</w:t>
      </w:r>
      <w:r w:rsidRPr="00A12FB6">
        <w:t xml:space="preserve"> Inferir o tema, demonstrando compreensão global do texto.</w:t>
      </w:r>
    </w:p>
    <w:p w14:paraId="02BD676A" w14:textId="77777777" w:rsidR="005363CD" w:rsidRPr="00A12FB6" w:rsidRDefault="005363CD" w:rsidP="005363CD">
      <w:pPr>
        <w:pStyle w:val="00textosemparagrafo"/>
        <w:spacing w:before="120" w:after="120"/>
        <w:rPr>
          <w:highlight w:val="yellow"/>
        </w:rPr>
      </w:pPr>
      <w:r>
        <w:t>(Q10)</w:t>
      </w:r>
      <w:r w:rsidRPr="00A12FB6">
        <w:t xml:space="preserve"> </w:t>
      </w:r>
      <w:r w:rsidRPr="00A12FB6">
        <w:rPr>
          <w:shd w:val="clear" w:color="auto" w:fill="FFFFFF"/>
        </w:rPr>
        <w:t>Identificar o conflito gerador do enredo e os elementos que constroem a narrativa.</w:t>
      </w:r>
    </w:p>
    <w:p w14:paraId="3734ED94" w14:textId="77777777" w:rsidR="005363CD" w:rsidRPr="00A12FB6" w:rsidRDefault="005363CD" w:rsidP="005363CD">
      <w:pPr>
        <w:pStyle w:val="00textosemparagrafo"/>
        <w:spacing w:before="120" w:after="120"/>
        <w:rPr>
          <w:b/>
          <w:highlight w:val="yellow"/>
        </w:rPr>
      </w:pPr>
      <w:r>
        <w:t>(Q11)</w:t>
      </w:r>
      <w:r w:rsidRPr="00A12FB6">
        <w:t xml:space="preserve"> Identificar substituições pronominais, estabelecendo relações entre partes de um texto para sua compreensão.</w:t>
      </w:r>
    </w:p>
    <w:p w14:paraId="048B16B8" w14:textId="3158B997" w:rsidR="005363CD" w:rsidRPr="00A12FB6" w:rsidRDefault="005363CD" w:rsidP="005363CD">
      <w:pPr>
        <w:pStyle w:val="00textosemparagrafo"/>
        <w:spacing w:before="120" w:after="120"/>
        <w:rPr>
          <w:highlight w:val="yellow"/>
        </w:rPr>
      </w:pPr>
      <w:r>
        <w:t>(Q12)</w:t>
      </w:r>
      <w:r w:rsidRPr="00A12FB6">
        <w:t xml:space="preserve"> Diferenciar palavras quanto </w:t>
      </w:r>
      <w:r w:rsidR="00846840">
        <w:t xml:space="preserve">à </w:t>
      </w:r>
      <w:r w:rsidRPr="00A12FB6">
        <w:t>tonicidade.</w:t>
      </w:r>
    </w:p>
    <w:p w14:paraId="66F3540D" w14:textId="77777777" w:rsidR="005363CD" w:rsidRPr="00A12FB6" w:rsidRDefault="005363CD" w:rsidP="005363CD">
      <w:pPr>
        <w:pStyle w:val="00textosemparagrafo"/>
        <w:spacing w:before="120" w:after="120"/>
      </w:pPr>
      <w:r>
        <w:t>(Q13)</w:t>
      </w:r>
      <w:r w:rsidRPr="00A12FB6">
        <w:t xml:space="preserve"> Inferir </w:t>
      </w:r>
      <w:r w:rsidRPr="00A12FB6">
        <w:rPr>
          <w:shd w:val="clear" w:color="auto" w:fill="FFFFFF"/>
        </w:rPr>
        <w:t xml:space="preserve">informação </w:t>
      </w:r>
      <w:r>
        <w:rPr>
          <w:shd w:val="clear" w:color="auto" w:fill="FFFFFF"/>
        </w:rPr>
        <w:t>explícita</w:t>
      </w:r>
      <w:r w:rsidRPr="00A12FB6">
        <w:rPr>
          <w:shd w:val="clear" w:color="auto" w:fill="FFFFFF"/>
        </w:rPr>
        <w:t xml:space="preserve"> em um texto.</w:t>
      </w:r>
      <w:r w:rsidRPr="00A12FB6">
        <w:t xml:space="preserve"> </w:t>
      </w:r>
    </w:p>
    <w:p w14:paraId="1FEC744E" w14:textId="77777777" w:rsidR="005363CD" w:rsidRPr="00A12FB6" w:rsidRDefault="005363CD" w:rsidP="005363CD">
      <w:pPr>
        <w:pStyle w:val="00textosemparagrafo"/>
        <w:spacing w:before="120" w:after="120"/>
      </w:pPr>
      <w:r>
        <w:t>(Q14)</w:t>
      </w:r>
      <w:r w:rsidRPr="00A12FB6">
        <w:t xml:space="preserve"> </w:t>
      </w:r>
      <w:r>
        <w:rPr>
          <w:bCs/>
        </w:rPr>
        <w:t>Identificar as características do gênero textual</w:t>
      </w:r>
      <w:r w:rsidRPr="00A12FB6">
        <w:t>.</w:t>
      </w:r>
    </w:p>
    <w:p w14:paraId="4D36984C" w14:textId="77777777" w:rsidR="005363CD" w:rsidRPr="006B4FC0" w:rsidRDefault="005363CD" w:rsidP="005363CD">
      <w:pPr>
        <w:pStyle w:val="00textosemparagrafo"/>
        <w:spacing w:before="120" w:after="120"/>
      </w:pPr>
      <w:r w:rsidRPr="006B4FC0">
        <w:t xml:space="preserve">(Q15) </w:t>
      </w:r>
      <w:r w:rsidRPr="006B4FC0">
        <w:rPr>
          <w:bCs/>
        </w:rPr>
        <w:t>Identificar a relação entre o gênero textual e o emprego dos diferentes tempos verbais.</w:t>
      </w:r>
    </w:p>
    <w:p w14:paraId="427D6BC8" w14:textId="77777777" w:rsidR="005363CD" w:rsidRDefault="005363CD" w:rsidP="005363CD">
      <w:pPr>
        <w:rPr>
          <w:rFonts w:ascii="Arial" w:hAnsi="Arial" w:cs="Arial"/>
          <w:shd w:val="clear" w:color="auto" w:fill="FFFFFF"/>
          <w:lang w:val="pt-BR"/>
        </w:rPr>
      </w:pPr>
      <w:r>
        <w:rPr>
          <w:rFonts w:ascii="Arial" w:hAnsi="Arial" w:cs="Arial"/>
          <w:shd w:val="clear" w:color="auto" w:fill="FFFFFF"/>
          <w:lang w:val="pt-BR"/>
        </w:rPr>
        <w:br w:type="page"/>
      </w:r>
    </w:p>
    <w:tbl>
      <w:tblPr>
        <w:tblStyle w:val="tabelaverde"/>
        <w:tblW w:w="0" w:type="auto"/>
        <w:tblInd w:w="108" w:type="dxa"/>
        <w:tblLook w:val="0480" w:firstRow="0" w:lastRow="0" w:firstColumn="1" w:lastColumn="0" w:noHBand="0" w:noVBand="1"/>
      </w:tblPr>
      <w:tblGrid>
        <w:gridCol w:w="9514"/>
      </w:tblGrid>
      <w:tr w:rsidR="005363CD" w14:paraId="3BD5F00F" w14:textId="77777777" w:rsidTr="00E36510">
        <w:tc>
          <w:tcPr>
            <w:tcW w:w="9514"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hideMark/>
          </w:tcPr>
          <w:p w14:paraId="609CBF21" w14:textId="77777777" w:rsidR="005363CD" w:rsidRDefault="005363CD" w:rsidP="00E36510">
            <w:pPr>
              <w:spacing w:before="240" w:after="120"/>
              <w:rPr>
                <w:rFonts w:cs="Arial"/>
                <w:b/>
                <w:bCs/>
                <w:color w:val="000000"/>
                <w:sz w:val="22"/>
                <w:szCs w:val="22"/>
                <w:shd w:val="clear" w:color="auto" w:fill="FFFFFF"/>
                <w:lang w:val="pt-BR"/>
              </w:rPr>
            </w:pPr>
            <w:r>
              <w:rPr>
                <w:rFonts w:cs="Arial"/>
                <w:b/>
                <w:bCs/>
                <w:color w:val="000000"/>
                <w:sz w:val="22"/>
                <w:szCs w:val="22"/>
                <w:shd w:val="clear" w:color="auto" w:fill="FFFFFF"/>
                <w:lang w:val="pt-BR"/>
              </w:rPr>
              <w:lastRenderedPageBreak/>
              <w:t xml:space="preserve">NOME: </w:t>
            </w:r>
            <w:r>
              <w:rPr>
                <w:rFonts w:cs="Arial"/>
                <w:bCs/>
                <w:color w:val="000000"/>
                <w:sz w:val="22"/>
                <w:szCs w:val="22"/>
                <w:shd w:val="clear" w:color="auto" w:fill="FFFFFF"/>
                <w:lang w:val="pt-BR"/>
              </w:rPr>
              <w:t>____________________________________________________</w:t>
            </w:r>
          </w:p>
          <w:p w14:paraId="785D4F45" w14:textId="77777777" w:rsidR="005363CD" w:rsidRDefault="005363CD" w:rsidP="00E36510">
            <w:pPr>
              <w:spacing w:before="240" w:after="120"/>
              <w:rPr>
                <w:rFonts w:cs="Arial"/>
                <w:b/>
                <w:bCs/>
                <w:color w:val="000000"/>
                <w:sz w:val="22"/>
                <w:szCs w:val="22"/>
                <w:shd w:val="clear" w:color="auto" w:fill="FFFFFF"/>
                <w:lang w:val="pt-BR"/>
              </w:rPr>
            </w:pPr>
            <w:r>
              <w:rPr>
                <w:rFonts w:cs="Arial"/>
                <w:b/>
                <w:bCs/>
                <w:color w:val="000000"/>
                <w:sz w:val="22"/>
                <w:szCs w:val="22"/>
                <w:shd w:val="clear" w:color="auto" w:fill="FFFFFF"/>
                <w:lang w:val="pt-BR"/>
              </w:rPr>
              <w:t>CLASSE:</w:t>
            </w:r>
            <w:r>
              <w:rPr>
                <w:rFonts w:cs="Arial"/>
                <w:bCs/>
                <w:color w:val="000000"/>
                <w:sz w:val="22"/>
                <w:szCs w:val="22"/>
                <w:shd w:val="clear" w:color="auto" w:fill="FFFFFF"/>
                <w:lang w:val="pt-BR"/>
              </w:rPr>
              <w:t xml:space="preserve"> ___________________________________________________</w:t>
            </w:r>
          </w:p>
          <w:p w14:paraId="2EB6F4B1" w14:textId="77777777" w:rsidR="005363CD" w:rsidRDefault="005363CD" w:rsidP="00E36510">
            <w:pPr>
              <w:spacing w:before="240" w:after="120"/>
              <w:rPr>
                <w:rFonts w:cs="Arial"/>
                <w:b/>
                <w:bCs/>
                <w:color w:val="000000"/>
                <w:sz w:val="22"/>
                <w:szCs w:val="22"/>
                <w:u w:val="single"/>
                <w:shd w:val="clear" w:color="auto" w:fill="FFFFFF"/>
                <w:lang w:val="pt-BR"/>
              </w:rPr>
            </w:pPr>
            <w:r>
              <w:rPr>
                <w:rFonts w:cs="Arial"/>
                <w:b/>
                <w:bCs/>
                <w:color w:val="000000"/>
                <w:sz w:val="22"/>
                <w:szCs w:val="22"/>
                <w:shd w:val="clear" w:color="auto" w:fill="FFFFFF"/>
                <w:lang w:val="pt-BR"/>
              </w:rPr>
              <w:t>N</w:t>
            </w:r>
            <w:r w:rsidRPr="00C5562C">
              <w:rPr>
                <w:rFonts w:cs="Arial"/>
                <w:b/>
                <w:bCs/>
                <w:color w:val="000000"/>
                <w:sz w:val="22"/>
                <w:szCs w:val="22"/>
                <w:u w:val="single"/>
                <w:shd w:val="clear" w:color="auto" w:fill="FFFFFF"/>
                <w:vertAlign w:val="superscript"/>
                <w:lang w:val="pt-BR"/>
              </w:rPr>
              <w:t>º</w:t>
            </w:r>
            <w:r>
              <w:rPr>
                <w:rFonts w:cs="Arial"/>
                <w:b/>
                <w:bCs/>
                <w:color w:val="000000"/>
                <w:sz w:val="22"/>
                <w:szCs w:val="22"/>
                <w:shd w:val="clear" w:color="auto" w:fill="FFFFFF"/>
                <w:lang w:val="pt-BR"/>
              </w:rPr>
              <w:t>:</w:t>
            </w:r>
            <w:r>
              <w:rPr>
                <w:rFonts w:cs="Arial"/>
                <w:bCs/>
                <w:color w:val="000000"/>
                <w:sz w:val="22"/>
                <w:szCs w:val="22"/>
                <w:shd w:val="clear" w:color="auto" w:fill="FFFFFF"/>
                <w:lang w:val="pt-BR"/>
              </w:rPr>
              <w:t xml:space="preserve"> ________________________________________________________</w:t>
            </w:r>
          </w:p>
        </w:tc>
      </w:tr>
    </w:tbl>
    <w:p w14:paraId="19674D69" w14:textId="77777777" w:rsidR="005363CD" w:rsidRDefault="005363CD" w:rsidP="007234DD">
      <w:pPr>
        <w:pStyle w:val="00comandoatividade"/>
        <w:rPr>
          <w:shd w:val="clear" w:color="auto" w:fill="auto"/>
        </w:rPr>
      </w:pPr>
    </w:p>
    <w:p w14:paraId="2B118671" w14:textId="77777777" w:rsidR="005363CD" w:rsidRDefault="005363CD" w:rsidP="007234DD">
      <w:pPr>
        <w:pStyle w:val="00comandoatividade"/>
        <w:rPr>
          <w:shd w:val="clear" w:color="auto" w:fill="auto"/>
        </w:rPr>
      </w:pPr>
    </w:p>
    <w:p w14:paraId="5A5F79F6" w14:textId="77777777" w:rsidR="005363CD" w:rsidRPr="00864198" w:rsidRDefault="005363CD" w:rsidP="007234DD">
      <w:pPr>
        <w:pStyle w:val="00comandoatividade"/>
      </w:pPr>
      <w:r w:rsidRPr="00B3762F">
        <w:t>Leia o texto para responder às questões 1 e 2.</w:t>
      </w:r>
    </w:p>
    <w:p w14:paraId="1BD6B533" w14:textId="77777777" w:rsidR="005363CD" w:rsidRDefault="005363CD" w:rsidP="005363CD">
      <w:pPr>
        <w:pStyle w:val="00textoterceiros"/>
      </w:pPr>
    </w:p>
    <w:p w14:paraId="16F22F69" w14:textId="77777777" w:rsidR="005363CD" w:rsidRDefault="005363CD" w:rsidP="005363CD">
      <w:pPr>
        <w:pStyle w:val="00textoterceiros"/>
        <w:jc w:val="center"/>
        <w:rPr>
          <w:b/>
        </w:rPr>
      </w:pPr>
      <w:r w:rsidRPr="004B5B96">
        <w:rPr>
          <w:b/>
        </w:rPr>
        <w:t>Quem introduziu o futebol no Brasil?</w:t>
      </w:r>
    </w:p>
    <w:p w14:paraId="6411865D" w14:textId="77777777" w:rsidR="005363CD" w:rsidRPr="004B5B96" w:rsidRDefault="005363CD" w:rsidP="005363CD">
      <w:pPr>
        <w:pStyle w:val="00textoterceiros"/>
        <w:jc w:val="center"/>
        <w:rPr>
          <w:b/>
        </w:rPr>
      </w:pPr>
    </w:p>
    <w:p w14:paraId="0F5C98F8" w14:textId="77777777" w:rsidR="005363CD" w:rsidRPr="004B5B96" w:rsidRDefault="005363CD" w:rsidP="005363CD">
      <w:pPr>
        <w:pStyle w:val="00textoterceiros"/>
      </w:pPr>
      <w:r w:rsidRPr="004B5B96">
        <w:t>Ninguém ignora o entusiasmo com que os brasileiros de todas as classes sociais praticam, na infância e na mocidade, o futebol e o interesse com que acompanham, em todas as idades, não só os campeonatos oficiais, como até simples partidas amistosas. Nos mais distantes e menos povoados lugares do Brasil há sempre uma capela e um par de traves...</w:t>
      </w:r>
    </w:p>
    <w:p w14:paraId="6E652D3F" w14:textId="77777777" w:rsidR="005363CD" w:rsidRPr="004B5B96" w:rsidRDefault="005363CD" w:rsidP="005363CD">
      <w:pPr>
        <w:pStyle w:val="00textoterceiros"/>
      </w:pPr>
      <w:r w:rsidRPr="004B5B96">
        <w:t xml:space="preserve">Sabem a quem se deve a introdução desse esporte britânico em nosso país? Ao paulista Charles Miller, filho de ingleses, que, retornando à pátria em 1894, trouxe na bagagem duas bolas usadas, um par de chuteiras, um livro com as regras do futebol, uma bomba de encher bolas e uniformes usados. Instituiu o </w:t>
      </w:r>
      <w:proofErr w:type="spellStart"/>
      <w:r w:rsidRPr="004B5B96">
        <w:rPr>
          <w:i/>
        </w:rPr>
        <w:t>foot-ball</w:t>
      </w:r>
      <w:proofErr w:type="spellEnd"/>
      <w:r w:rsidRPr="004B5B96">
        <w:rPr>
          <w:i/>
        </w:rPr>
        <w:t xml:space="preserve"> </w:t>
      </w:r>
      <w:proofErr w:type="spellStart"/>
      <w:r w:rsidRPr="004B5B96">
        <w:rPr>
          <w:i/>
        </w:rPr>
        <w:t>association</w:t>
      </w:r>
      <w:proofErr w:type="spellEnd"/>
      <w:r w:rsidRPr="004B5B96">
        <w:t xml:space="preserve"> no São Paulo Athletic, despertando logo a colaboração de outros clubes.</w:t>
      </w:r>
    </w:p>
    <w:p w14:paraId="3A85AAD8" w14:textId="77777777" w:rsidR="005363CD" w:rsidRPr="004B5B96" w:rsidRDefault="005363CD" w:rsidP="005363CD">
      <w:pPr>
        <w:pStyle w:val="00textoterceiros"/>
      </w:pPr>
      <w:r w:rsidRPr="004B5B96">
        <w:t xml:space="preserve">Em 1902 fundou a Liga Paulista de Futebol, a primeira no Brasil, e nesse mesmo ano participou dos primeiros jogos São Paulo-Rio, tornando-se afinal tricampeão paulista. Disputou o primeiro jogo internacional em 1906 (Paulistas </w:t>
      </w:r>
      <w:proofErr w:type="gramStart"/>
      <w:r w:rsidRPr="004B5B96">
        <w:t>x</w:t>
      </w:r>
      <w:proofErr w:type="gramEnd"/>
      <w:r w:rsidRPr="004B5B96">
        <w:t xml:space="preserve"> South </w:t>
      </w:r>
      <w:proofErr w:type="spellStart"/>
      <w:r w:rsidRPr="004B5B96">
        <w:t>Africa</w:t>
      </w:r>
      <w:proofErr w:type="spellEnd"/>
      <w:r w:rsidRPr="004B5B96">
        <w:t xml:space="preserve">) e praticou o futebol até 1911. </w:t>
      </w:r>
    </w:p>
    <w:p w14:paraId="34F7FC1B" w14:textId="77777777" w:rsidR="005363CD" w:rsidRPr="004B5B96" w:rsidRDefault="005363CD" w:rsidP="005363CD">
      <w:pPr>
        <w:pStyle w:val="00textoterceiros"/>
      </w:pPr>
      <w:r w:rsidRPr="004B5B96">
        <w:t>Depois disso, o pai do futebol brasileiro ainda atuou como árbitro.</w:t>
      </w:r>
    </w:p>
    <w:p w14:paraId="288F7745" w14:textId="77777777" w:rsidR="005363CD" w:rsidRDefault="005363CD" w:rsidP="005363CD">
      <w:pPr>
        <w:pStyle w:val="00textoterceiros"/>
      </w:pPr>
      <w:r w:rsidRPr="004B5B96">
        <w:t>Charles Miller faleceu em 1953. Posteriormente, a praça onde fica o Estádio do Pacaembu, em São Paulo, passou a ser chamada Praça Charles Miller.</w:t>
      </w:r>
    </w:p>
    <w:p w14:paraId="22DF5547" w14:textId="77777777" w:rsidR="005363CD" w:rsidRPr="004B5B96" w:rsidRDefault="005363CD" w:rsidP="005363CD">
      <w:pPr>
        <w:pStyle w:val="00textoterceiros"/>
      </w:pPr>
    </w:p>
    <w:p w14:paraId="6CD75C02" w14:textId="1C26744D" w:rsidR="005363CD" w:rsidRPr="00C5562C" w:rsidRDefault="005363CD" w:rsidP="005363CD">
      <w:pPr>
        <w:pStyle w:val="00fonteterceiros"/>
        <w:rPr>
          <w:sz w:val="20"/>
          <w:szCs w:val="20"/>
          <w:lang w:val="pt-BR"/>
        </w:rPr>
      </w:pPr>
      <w:r w:rsidRPr="00C5562C">
        <w:rPr>
          <w:sz w:val="20"/>
          <w:szCs w:val="20"/>
          <w:lang w:val="pt-BR"/>
        </w:rPr>
        <w:t xml:space="preserve">Fonte: </w:t>
      </w:r>
      <w:r w:rsidRPr="00C5562C">
        <w:rPr>
          <w:i/>
          <w:sz w:val="20"/>
          <w:szCs w:val="20"/>
          <w:lang w:val="pt-BR"/>
        </w:rPr>
        <w:t>Tesouro da Juventude</w:t>
      </w:r>
      <w:r w:rsidRPr="00C5562C">
        <w:rPr>
          <w:sz w:val="20"/>
          <w:szCs w:val="20"/>
          <w:lang w:val="pt-BR"/>
        </w:rPr>
        <w:t>, vol. 18, p. 140.</w:t>
      </w:r>
    </w:p>
    <w:p w14:paraId="1CF1A30D" w14:textId="77777777" w:rsidR="005363CD" w:rsidRDefault="005363CD" w:rsidP="007234DD">
      <w:pPr>
        <w:pStyle w:val="00comandoatividade"/>
      </w:pPr>
    </w:p>
    <w:p w14:paraId="7D08F9F8" w14:textId="77777777" w:rsidR="005363CD" w:rsidRDefault="005363CD" w:rsidP="007234DD">
      <w:pPr>
        <w:pStyle w:val="00comandoatividade"/>
      </w:pPr>
    </w:p>
    <w:p w14:paraId="603A116D" w14:textId="77777777" w:rsidR="007234DD" w:rsidRDefault="005363CD" w:rsidP="007234DD">
      <w:pPr>
        <w:pStyle w:val="00comandoatividade"/>
      </w:pPr>
      <w:r w:rsidRPr="004B5B96">
        <w:rPr>
          <w:b/>
        </w:rPr>
        <w:t>1.</w:t>
      </w:r>
      <w:r w:rsidRPr="004B5B96">
        <w:t xml:space="preserve"> Que expressão é empregada no texto para fazer referência a Charles Miller? Localize-a no </w:t>
      </w:r>
    </w:p>
    <w:p w14:paraId="5C6A8D89" w14:textId="579091E6" w:rsidR="005363CD" w:rsidRPr="004B5B96" w:rsidRDefault="005363CD" w:rsidP="007234DD">
      <w:pPr>
        <w:pStyle w:val="00comandoatividade"/>
      </w:pPr>
      <w:bookmarkStart w:id="0" w:name="_GoBack"/>
      <w:bookmarkEnd w:id="0"/>
      <w:r w:rsidRPr="004B5B96">
        <w:t>texto e escreva abaixo.</w:t>
      </w:r>
    </w:p>
    <w:p w14:paraId="7EC4B714" w14:textId="77777777" w:rsidR="005363CD" w:rsidRDefault="005363CD" w:rsidP="005363CD">
      <w:pPr>
        <w:pStyle w:val="Estilo00comandoatividacbNoNegrito"/>
        <w:spacing w:before="300" w:after="120"/>
        <w:rPr>
          <w:lang w:val="pt-BR"/>
        </w:rPr>
      </w:pPr>
      <w:r>
        <w:rPr>
          <w:lang w:val="pt-BR"/>
        </w:rPr>
        <w:t>__________________________________________________________________________</w:t>
      </w:r>
    </w:p>
    <w:p w14:paraId="5BB07333" w14:textId="77777777" w:rsidR="005363CD" w:rsidRDefault="005363CD" w:rsidP="005363CD">
      <w:pPr>
        <w:pStyle w:val="Estilo00comandoatividacbNoNegrito"/>
        <w:spacing w:before="300" w:after="120"/>
        <w:rPr>
          <w:lang w:val="pt-BR"/>
        </w:rPr>
      </w:pPr>
      <w:r>
        <w:rPr>
          <w:lang w:val="pt-BR"/>
        </w:rPr>
        <w:t>__________________________________________________________________________</w:t>
      </w:r>
    </w:p>
    <w:p w14:paraId="1B404BF6" w14:textId="77777777" w:rsidR="005363CD" w:rsidRDefault="005363CD" w:rsidP="005363CD">
      <w:pPr>
        <w:pStyle w:val="Estilo00comandoatividacbNoNegrito"/>
        <w:spacing w:before="300" w:after="120"/>
        <w:rPr>
          <w:lang w:val="pt-BR"/>
        </w:rPr>
      </w:pPr>
      <w:r>
        <w:rPr>
          <w:lang w:val="pt-BR"/>
        </w:rPr>
        <w:t>__________________________________________________________________________</w:t>
      </w:r>
    </w:p>
    <w:p w14:paraId="0CAEED71" w14:textId="77777777" w:rsidR="005363CD" w:rsidRDefault="005363CD" w:rsidP="005363CD">
      <w:pPr>
        <w:rPr>
          <w:rFonts w:ascii="Arial" w:eastAsiaTheme="minorEastAsia" w:hAnsi="Arial" w:cs="Arial"/>
          <w:color w:val="000000"/>
          <w:sz w:val="22"/>
          <w:szCs w:val="22"/>
          <w:shd w:val="clear" w:color="auto" w:fill="FFFFFF"/>
          <w:lang w:val="pt-BR" w:eastAsia="es-ES"/>
        </w:rPr>
      </w:pPr>
      <w:r w:rsidRPr="00030857">
        <w:rPr>
          <w:lang w:val="pt-BR"/>
        </w:rPr>
        <w:br w:type="page"/>
      </w:r>
    </w:p>
    <w:p w14:paraId="2DD7D00F" w14:textId="77777777" w:rsidR="005363CD" w:rsidRDefault="005363CD" w:rsidP="007234DD">
      <w:pPr>
        <w:pStyle w:val="00comandoatividade"/>
      </w:pPr>
      <w:r w:rsidRPr="004B5B96">
        <w:rPr>
          <w:b/>
        </w:rPr>
        <w:lastRenderedPageBreak/>
        <w:t>2.</w:t>
      </w:r>
      <w:r w:rsidRPr="00A12FB6">
        <w:t xml:space="preserve"> Leia </w:t>
      </w:r>
      <w:r>
        <w:t>novamente esta</w:t>
      </w:r>
      <w:r w:rsidRPr="00A12FB6">
        <w:t xml:space="preserve"> passagem do texto</w:t>
      </w:r>
      <w:r>
        <w:t>.</w:t>
      </w:r>
    </w:p>
    <w:p w14:paraId="4B559847" w14:textId="77777777" w:rsidR="005363CD" w:rsidRDefault="005363CD" w:rsidP="007234DD">
      <w:pPr>
        <w:pStyle w:val="00comandoatividade"/>
      </w:pPr>
    </w:p>
    <w:p w14:paraId="2DBFCAEA" w14:textId="77777777" w:rsidR="005363CD" w:rsidRPr="004B5B96" w:rsidRDefault="005363CD" w:rsidP="005363CD">
      <w:pPr>
        <w:pStyle w:val="00textoterceiros"/>
      </w:pPr>
      <w:r w:rsidRPr="004B5B96">
        <w:t xml:space="preserve">“Ao paulista Charles Miller, filho de ingleses, que, retornando à </w:t>
      </w:r>
      <w:r w:rsidRPr="00F81B34">
        <w:rPr>
          <w:b/>
        </w:rPr>
        <w:t>pátria</w:t>
      </w:r>
      <w:r w:rsidRPr="004B5B96">
        <w:t xml:space="preserve"> em 1894, trouxe na bagagem duas bolas usadas, um par de chuteiras, um livro com as regras do futebol, uma bomba de encher bolas e uniformes usados.”</w:t>
      </w:r>
    </w:p>
    <w:p w14:paraId="31D834CC" w14:textId="77777777" w:rsidR="005363CD" w:rsidRDefault="005363CD" w:rsidP="007234DD">
      <w:pPr>
        <w:pStyle w:val="00comandoatividade"/>
      </w:pPr>
    </w:p>
    <w:p w14:paraId="4E6E3C04" w14:textId="77777777" w:rsidR="005363CD" w:rsidRPr="004B5B96" w:rsidRDefault="005363CD" w:rsidP="007234DD">
      <w:pPr>
        <w:pStyle w:val="00comandoatividade"/>
      </w:pPr>
      <w:r w:rsidRPr="004B5B96">
        <w:t>A palavra destacada em negrito se refere:</w:t>
      </w:r>
    </w:p>
    <w:p w14:paraId="76015159" w14:textId="77777777" w:rsidR="005363CD" w:rsidRPr="00A12FB6" w:rsidRDefault="005363CD" w:rsidP="007234DD">
      <w:pPr>
        <w:pStyle w:val="00comandoatividade"/>
      </w:pPr>
      <w:r>
        <w:t xml:space="preserve">____ </w:t>
      </w:r>
      <w:r w:rsidRPr="00A12FB6">
        <w:t>a) À Inglaterra.</w:t>
      </w:r>
    </w:p>
    <w:p w14:paraId="2B9AB2C1" w14:textId="77777777" w:rsidR="005363CD" w:rsidRPr="00A12FB6" w:rsidRDefault="005363CD" w:rsidP="007234DD">
      <w:pPr>
        <w:pStyle w:val="00comandoatividade"/>
      </w:pPr>
      <w:r>
        <w:t xml:space="preserve">____ </w:t>
      </w:r>
      <w:r w:rsidRPr="00A12FB6">
        <w:t>b) Ao Brasil.</w:t>
      </w:r>
    </w:p>
    <w:p w14:paraId="68C84D7C" w14:textId="77777777" w:rsidR="005363CD" w:rsidRPr="00A12FB6" w:rsidRDefault="005363CD" w:rsidP="007234DD">
      <w:pPr>
        <w:pStyle w:val="00comandoatividade"/>
      </w:pPr>
      <w:r>
        <w:t xml:space="preserve">____ </w:t>
      </w:r>
      <w:r w:rsidRPr="00A12FB6">
        <w:t xml:space="preserve">c) </w:t>
      </w:r>
      <w:r>
        <w:t>A</w:t>
      </w:r>
      <w:r w:rsidRPr="00A12FB6">
        <w:t xml:space="preserve"> São Paulo.</w:t>
      </w:r>
    </w:p>
    <w:p w14:paraId="675170CD" w14:textId="77777777" w:rsidR="005363CD" w:rsidRPr="00A12FB6" w:rsidRDefault="005363CD" w:rsidP="007234DD">
      <w:pPr>
        <w:pStyle w:val="00comandoatividade"/>
      </w:pPr>
      <w:r>
        <w:t xml:space="preserve">____ </w:t>
      </w:r>
      <w:r w:rsidRPr="00A12FB6">
        <w:t xml:space="preserve">d) Ao </w:t>
      </w:r>
      <w:proofErr w:type="spellStart"/>
      <w:r w:rsidRPr="00E17CAC">
        <w:t>foot-ball</w:t>
      </w:r>
      <w:proofErr w:type="spellEnd"/>
      <w:r w:rsidRPr="00E17CAC">
        <w:t xml:space="preserve"> </w:t>
      </w:r>
      <w:proofErr w:type="spellStart"/>
      <w:r w:rsidRPr="00E17CAC">
        <w:t>association</w:t>
      </w:r>
      <w:proofErr w:type="spellEnd"/>
      <w:r w:rsidRPr="00A12FB6">
        <w:t>.</w:t>
      </w:r>
    </w:p>
    <w:p w14:paraId="3A6151BF" w14:textId="77777777" w:rsidR="005363CD" w:rsidRPr="004B5B96" w:rsidRDefault="005363CD" w:rsidP="007234DD">
      <w:pPr>
        <w:pStyle w:val="00comandoatividade"/>
      </w:pPr>
    </w:p>
    <w:p w14:paraId="4289EE18" w14:textId="54B413C6" w:rsidR="005363CD" w:rsidRPr="004B5B96" w:rsidRDefault="005363CD" w:rsidP="007234DD">
      <w:pPr>
        <w:pStyle w:val="00comandoatividade"/>
      </w:pPr>
      <w:r w:rsidRPr="000B2B95">
        <w:rPr>
          <w:b/>
        </w:rPr>
        <w:t>3.</w:t>
      </w:r>
      <w:r w:rsidRPr="004B5B96">
        <w:t xml:space="preserve"> Complete as palavras com X ou CH </w:t>
      </w:r>
      <w:r w:rsidR="00E17CAC" w:rsidRPr="005363CD">
        <w:rPr>
          <w:noProof/>
        </w:rPr>
        <w:t>e, depois, escreva-as</w:t>
      </w:r>
      <w:r w:rsidR="00E17CAC" w:rsidRPr="004B5B96">
        <w:t xml:space="preserve"> </w:t>
      </w:r>
      <w:r w:rsidRPr="004B5B96">
        <w:t>nas colunas corretas.</w:t>
      </w:r>
    </w:p>
    <w:tbl>
      <w:tblPr>
        <w:tblW w:w="0" w:type="auto"/>
        <w:tblLook w:val="04A0" w:firstRow="1" w:lastRow="0" w:firstColumn="1" w:lastColumn="0" w:noHBand="0" w:noVBand="1"/>
      </w:tblPr>
      <w:tblGrid>
        <w:gridCol w:w="4322"/>
        <w:gridCol w:w="4322"/>
      </w:tblGrid>
      <w:tr w:rsidR="005363CD" w:rsidRPr="00760C11" w14:paraId="32D6F006" w14:textId="77777777" w:rsidTr="00E36510">
        <w:tc>
          <w:tcPr>
            <w:tcW w:w="4322" w:type="dxa"/>
            <w:shd w:val="clear" w:color="auto" w:fill="auto"/>
          </w:tcPr>
          <w:p w14:paraId="407FE32A" w14:textId="77777777" w:rsidR="005363CD" w:rsidRPr="00760C11" w:rsidRDefault="005363CD" w:rsidP="007234DD">
            <w:pPr>
              <w:pStyle w:val="00comandoatividade"/>
            </w:pPr>
            <w:proofErr w:type="spellStart"/>
            <w:r w:rsidRPr="00760C11">
              <w:t>co</w:t>
            </w:r>
            <w:proofErr w:type="spellEnd"/>
            <w:r w:rsidRPr="00760C11">
              <w:t>__</w:t>
            </w:r>
            <w:proofErr w:type="spellStart"/>
            <w:r w:rsidRPr="00760C11">
              <w:t>ilo</w:t>
            </w:r>
            <w:proofErr w:type="spellEnd"/>
          </w:p>
        </w:tc>
        <w:tc>
          <w:tcPr>
            <w:tcW w:w="4322" w:type="dxa"/>
            <w:shd w:val="clear" w:color="auto" w:fill="auto"/>
          </w:tcPr>
          <w:p w14:paraId="053A90F0" w14:textId="77777777" w:rsidR="005363CD" w:rsidRPr="00760C11" w:rsidRDefault="005363CD" w:rsidP="007234DD">
            <w:pPr>
              <w:pStyle w:val="00comandoatividade"/>
            </w:pPr>
            <w:proofErr w:type="spellStart"/>
            <w:r w:rsidRPr="00760C11">
              <w:t>rela__ar</w:t>
            </w:r>
            <w:proofErr w:type="spellEnd"/>
          </w:p>
        </w:tc>
      </w:tr>
      <w:tr w:rsidR="005363CD" w:rsidRPr="00760C11" w14:paraId="05FE7435" w14:textId="77777777" w:rsidTr="00E36510">
        <w:tc>
          <w:tcPr>
            <w:tcW w:w="4322" w:type="dxa"/>
            <w:shd w:val="clear" w:color="auto" w:fill="auto"/>
          </w:tcPr>
          <w:p w14:paraId="7AC2EFCA" w14:textId="77777777" w:rsidR="005363CD" w:rsidRPr="00760C11" w:rsidRDefault="005363CD" w:rsidP="007234DD">
            <w:pPr>
              <w:pStyle w:val="00comandoatividade"/>
            </w:pPr>
            <w:proofErr w:type="spellStart"/>
            <w:r w:rsidRPr="00760C11">
              <w:t>mur</w:t>
            </w:r>
            <w:proofErr w:type="spellEnd"/>
            <w:r w:rsidRPr="00760C11">
              <w:t>__ar</w:t>
            </w:r>
          </w:p>
        </w:tc>
        <w:tc>
          <w:tcPr>
            <w:tcW w:w="4322" w:type="dxa"/>
            <w:shd w:val="clear" w:color="auto" w:fill="auto"/>
          </w:tcPr>
          <w:p w14:paraId="237621E1" w14:textId="77777777" w:rsidR="005363CD" w:rsidRPr="00760C11" w:rsidRDefault="005363CD" w:rsidP="007234DD">
            <w:pPr>
              <w:pStyle w:val="00comandoatividade"/>
            </w:pPr>
            <w:proofErr w:type="spellStart"/>
            <w:r w:rsidRPr="00760C11">
              <w:t>bo</w:t>
            </w:r>
            <w:proofErr w:type="spellEnd"/>
            <w:r w:rsidRPr="00760C11">
              <w:t>__</w:t>
            </w:r>
            <w:proofErr w:type="spellStart"/>
            <w:r w:rsidRPr="00760C11">
              <w:t>e___a</w:t>
            </w:r>
            <w:proofErr w:type="spellEnd"/>
          </w:p>
        </w:tc>
      </w:tr>
      <w:tr w:rsidR="005363CD" w:rsidRPr="00760C11" w14:paraId="3E975D1E" w14:textId="77777777" w:rsidTr="00E36510">
        <w:tc>
          <w:tcPr>
            <w:tcW w:w="4322" w:type="dxa"/>
            <w:shd w:val="clear" w:color="auto" w:fill="auto"/>
          </w:tcPr>
          <w:p w14:paraId="0DBCC2F7" w14:textId="77777777" w:rsidR="005363CD" w:rsidRPr="00760C11" w:rsidRDefault="005363CD" w:rsidP="007234DD">
            <w:pPr>
              <w:pStyle w:val="00comandoatividade"/>
            </w:pPr>
            <w:proofErr w:type="spellStart"/>
            <w:r w:rsidRPr="00760C11">
              <w:t>en</w:t>
            </w:r>
            <w:proofErr w:type="spellEnd"/>
            <w:r w:rsidRPr="00760C11">
              <w:t>__</w:t>
            </w:r>
            <w:proofErr w:type="spellStart"/>
            <w:r w:rsidRPr="00760C11">
              <w:t>aqueca</w:t>
            </w:r>
            <w:proofErr w:type="spellEnd"/>
          </w:p>
        </w:tc>
        <w:tc>
          <w:tcPr>
            <w:tcW w:w="4322" w:type="dxa"/>
            <w:shd w:val="clear" w:color="auto" w:fill="auto"/>
          </w:tcPr>
          <w:p w14:paraId="1D902991" w14:textId="77777777" w:rsidR="005363CD" w:rsidRPr="00760C11" w:rsidRDefault="005363CD" w:rsidP="007234DD">
            <w:pPr>
              <w:pStyle w:val="00comandoatividade"/>
            </w:pPr>
            <w:proofErr w:type="spellStart"/>
            <w:r w:rsidRPr="00760C11">
              <w:t>en</w:t>
            </w:r>
            <w:proofErr w:type="spellEnd"/>
            <w:r w:rsidRPr="00760C11">
              <w:t>__</w:t>
            </w:r>
            <w:proofErr w:type="spellStart"/>
            <w:r w:rsidRPr="00760C11">
              <w:t>er</w:t>
            </w:r>
            <w:proofErr w:type="spellEnd"/>
          </w:p>
        </w:tc>
      </w:tr>
      <w:tr w:rsidR="005363CD" w:rsidRPr="00760C11" w14:paraId="5BE2FE54" w14:textId="77777777" w:rsidTr="00E36510">
        <w:tc>
          <w:tcPr>
            <w:tcW w:w="4322" w:type="dxa"/>
            <w:shd w:val="clear" w:color="auto" w:fill="auto"/>
          </w:tcPr>
          <w:p w14:paraId="4FDC1FA4" w14:textId="77777777" w:rsidR="005363CD" w:rsidRPr="00760C11" w:rsidRDefault="005363CD" w:rsidP="007234DD">
            <w:pPr>
              <w:pStyle w:val="00comandoatividade"/>
            </w:pPr>
            <w:proofErr w:type="spellStart"/>
            <w:r w:rsidRPr="00760C11">
              <w:t>capri</w:t>
            </w:r>
            <w:proofErr w:type="spellEnd"/>
            <w:r w:rsidRPr="00760C11">
              <w:t>__o</w:t>
            </w:r>
          </w:p>
        </w:tc>
        <w:tc>
          <w:tcPr>
            <w:tcW w:w="4322" w:type="dxa"/>
            <w:shd w:val="clear" w:color="auto" w:fill="auto"/>
          </w:tcPr>
          <w:p w14:paraId="4AB6A4F4" w14:textId="77777777" w:rsidR="005363CD" w:rsidRPr="00760C11" w:rsidRDefault="005363CD" w:rsidP="007234DD">
            <w:pPr>
              <w:pStyle w:val="00comandoatividade"/>
            </w:pPr>
            <w:proofErr w:type="spellStart"/>
            <w:r w:rsidRPr="00760C11">
              <w:t>debo</w:t>
            </w:r>
            <w:proofErr w:type="spellEnd"/>
            <w:r w:rsidRPr="00760C11">
              <w:t>__e</w:t>
            </w:r>
          </w:p>
        </w:tc>
      </w:tr>
      <w:tr w:rsidR="005363CD" w:rsidRPr="00760C11" w14:paraId="7534AB98" w14:textId="77777777" w:rsidTr="00E36510">
        <w:tc>
          <w:tcPr>
            <w:tcW w:w="4322" w:type="dxa"/>
            <w:shd w:val="clear" w:color="auto" w:fill="auto"/>
          </w:tcPr>
          <w:p w14:paraId="2E43C69E" w14:textId="77777777" w:rsidR="005363CD" w:rsidRPr="00760C11" w:rsidRDefault="005363CD" w:rsidP="007234DD">
            <w:pPr>
              <w:pStyle w:val="00comandoatividade"/>
            </w:pPr>
            <w:proofErr w:type="spellStart"/>
            <w:r w:rsidRPr="00760C11">
              <w:t>en</w:t>
            </w:r>
            <w:proofErr w:type="spellEnd"/>
            <w:r w:rsidRPr="00760C11">
              <w:t>__ugar</w:t>
            </w:r>
          </w:p>
        </w:tc>
        <w:tc>
          <w:tcPr>
            <w:tcW w:w="4322" w:type="dxa"/>
            <w:shd w:val="clear" w:color="auto" w:fill="auto"/>
          </w:tcPr>
          <w:p w14:paraId="792756AA" w14:textId="77777777" w:rsidR="005363CD" w:rsidRPr="00760C11" w:rsidRDefault="005363CD" w:rsidP="007234DD">
            <w:pPr>
              <w:pStyle w:val="00comandoatividade"/>
            </w:pPr>
            <w:r w:rsidRPr="00760C11">
              <w:t>__</w:t>
            </w:r>
            <w:proofErr w:type="spellStart"/>
            <w:r w:rsidRPr="00760C11">
              <w:t>ingar</w:t>
            </w:r>
            <w:proofErr w:type="spellEnd"/>
          </w:p>
        </w:tc>
      </w:tr>
    </w:tbl>
    <w:p w14:paraId="00A7DF88" w14:textId="77777777" w:rsidR="005363CD" w:rsidRDefault="005363CD" w:rsidP="007234DD">
      <w:pPr>
        <w:pStyle w:val="00comandoatividade"/>
      </w:pPr>
    </w:p>
    <w:p w14:paraId="43371AE1" w14:textId="77777777" w:rsidR="005363CD" w:rsidRDefault="005363CD" w:rsidP="007234DD">
      <w:pPr>
        <w:pStyle w:val="00comandoatividade"/>
      </w:pPr>
    </w:p>
    <w:tbl>
      <w:tblPr>
        <w:tblStyle w:val="tabelabimestre"/>
        <w:tblW w:w="5000" w:type="pct"/>
        <w:tblLook w:val="04A0" w:firstRow="1" w:lastRow="0" w:firstColumn="1" w:lastColumn="0" w:noHBand="0" w:noVBand="1"/>
      </w:tblPr>
      <w:tblGrid>
        <w:gridCol w:w="4811"/>
        <w:gridCol w:w="4811"/>
      </w:tblGrid>
      <w:tr w:rsidR="005363CD" w:rsidRPr="00A12FB6" w14:paraId="7DD39756" w14:textId="77777777" w:rsidTr="00E36510">
        <w:trPr>
          <w:cnfStyle w:val="100000000000" w:firstRow="1" w:lastRow="0" w:firstColumn="0" w:lastColumn="0" w:oddVBand="0" w:evenVBand="0" w:oddHBand="0" w:evenHBand="0" w:firstRowFirstColumn="0" w:firstRowLastColumn="0" w:lastRowFirstColumn="0" w:lastRowLastColumn="0"/>
          <w:trHeight w:val="340"/>
        </w:trPr>
        <w:tc>
          <w:tcPr>
            <w:tcW w:w="2500" w:type="pct"/>
          </w:tcPr>
          <w:p w14:paraId="340F059A" w14:textId="77777777" w:rsidR="005363CD" w:rsidRPr="004B5B96" w:rsidRDefault="005363CD" w:rsidP="00E36510">
            <w:pPr>
              <w:jc w:val="center"/>
            </w:pPr>
            <w:proofErr w:type="spellStart"/>
            <w:r w:rsidRPr="004B5B96">
              <w:t>Palavras</w:t>
            </w:r>
            <w:proofErr w:type="spellEnd"/>
            <w:r w:rsidRPr="004B5B96">
              <w:t xml:space="preserve"> </w:t>
            </w:r>
            <w:proofErr w:type="spellStart"/>
            <w:r w:rsidRPr="004B5B96">
              <w:t>escritas</w:t>
            </w:r>
            <w:proofErr w:type="spellEnd"/>
            <w:r w:rsidRPr="004B5B96">
              <w:t xml:space="preserve"> com X</w:t>
            </w:r>
          </w:p>
        </w:tc>
        <w:tc>
          <w:tcPr>
            <w:tcW w:w="2500" w:type="pct"/>
          </w:tcPr>
          <w:p w14:paraId="3F56BE69" w14:textId="77777777" w:rsidR="005363CD" w:rsidRPr="004B5B96" w:rsidRDefault="005363CD" w:rsidP="00E36510">
            <w:pPr>
              <w:jc w:val="center"/>
            </w:pPr>
            <w:proofErr w:type="spellStart"/>
            <w:r w:rsidRPr="004B5B96">
              <w:t>Palavras</w:t>
            </w:r>
            <w:proofErr w:type="spellEnd"/>
            <w:r w:rsidRPr="004B5B96">
              <w:t xml:space="preserve"> </w:t>
            </w:r>
            <w:proofErr w:type="spellStart"/>
            <w:r w:rsidRPr="004B5B96">
              <w:t>escritas</w:t>
            </w:r>
            <w:proofErr w:type="spellEnd"/>
            <w:r w:rsidRPr="004B5B96">
              <w:t xml:space="preserve"> com CH</w:t>
            </w:r>
          </w:p>
        </w:tc>
      </w:tr>
      <w:tr w:rsidR="005363CD" w:rsidRPr="00A12FB6" w14:paraId="4C85FB48" w14:textId="77777777" w:rsidTr="00E36510">
        <w:tc>
          <w:tcPr>
            <w:tcW w:w="2500" w:type="pct"/>
          </w:tcPr>
          <w:p w14:paraId="3961AC3D" w14:textId="77777777" w:rsidR="005363CD" w:rsidRPr="004B5B96" w:rsidRDefault="005363CD" w:rsidP="00E36510">
            <w:pPr>
              <w:jc w:val="center"/>
            </w:pPr>
          </w:p>
          <w:p w14:paraId="73196C82" w14:textId="77777777" w:rsidR="005363CD" w:rsidRPr="004B5B96" w:rsidRDefault="005363CD" w:rsidP="00E36510">
            <w:pPr>
              <w:jc w:val="center"/>
            </w:pPr>
          </w:p>
          <w:p w14:paraId="3164BAF4" w14:textId="77777777" w:rsidR="005363CD" w:rsidRDefault="005363CD" w:rsidP="00E36510">
            <w:pPr>
              <w:jc w:val="center"/>
            </w:pPr>
          </w:p>
          <w:p w14:paraId="0064E2B5" w14:textId="77777777" w:rsidR="005363CD" w:rsidRDefault="005363CD" w:rsidP="00E36510">
            <w:pPr>
              <w:jc w:val="center"/>
            </w:pPr>
          </w:p>
          <w:p w14:paraId="3959F8D8" w14:textId="77777777" w:rsidR="005363CD" w:rsidRDefault="005363CD" w:rsidP="00E36510">
            <w:pPr>
              <w:jc w:val="center"/>
            </w:pPr>
          </w:p>
          <w:p w14:paraId="4BAC4E10" w14:textId="77777777" w:rsidR="005363CD" w:rsidRDefault="005363CD" w:rsidP="00E36510">
            <w:pPr>
              <w:jc w:val="center"/>
            </w:pPr>
          </w:p>
          <w:p w14:paraId="2C3B8AA3" w14:textId="77777777" w:rsidR="005363CD" w:rsidRDefault="005363CD" w:rsidP="00E36510">
            <w:pPr>
              <w:jc w:val="center"/>
            </w:pPr>
          </w:p>
          <w:p w14:paraId="03426C5B" w14:textId="77777777" w:rsidR="005363CD" w:rsidRDefault="005363CD" w:rsidP="00E36510">
            <w:pPr>
              <w:jc w:val="center"/>
            </w:pPr>
          </w:p>
          <w:p w14:paraId="26438A12" w14:textId="77777777" w:rsidR="005363CD" w:rsidRPr="004B5B96" w:rsidRDefault="005363CD" w:rsidP="00E36510">
            <w:pPr>
              <w:jc w:val="center"/>
            </w:pPr>
          </w:p>
          <w:p w14:paraId="08149210" w14:textId="77777777" w:rsidR="005363CD" w:rsidRPr="004B5B96" w:rsidRDefault="005363CD" w:rsidP="00E36510">
            <w:pPr>
              <w:jc w:val="center"/>
            </w:pPr>
          </w:p>
          <w:p w14:paraId="183418CD" w14:textId="77777777" w:rsidR="005363CD" w:rsidRPr="004B5B96" w:rsidRDefault="005363CD" w:rsidP="00E36510">
            <w:pPr>
              <w:jc w:val="center"/>
            </w:pPr>
          </w:p>
        </w:tc>
        <w:tc>
          <w:tcPr>
            <w:tcW w:w="2500" w:type="pct"/>
          </w:tcPr>
          <w:p w14:paraId="21A831AA" w14:textId="77777777" w:rsidR="005363CD" w:rsidRPr="004B5B96" w:rsidRDefault="005363CD" w:rsidP="00E36510">
            <w:pPr>
              <w:jc w:val="center"/>
            </w:pPr>
          </w:p>
        </w:tc>
      </w:tr>
    </w:tbl>
    <w:p w14:paraId="4B05DFA8" w14:textId="77777777" w:rsidR="005363CD" w:rsidRDefault="005363CD" w:rsidP="007234DD">
      <w:pPr>
        <w:pStyle w:val="00comandoatividade"/>
      </w:pPr>
    </w:p>
    <w:p w14:paraId="3B621C74" w14:textId="77777777" w:rsidR="005363CD" w:rsidRDefault="005363CD" w:rsidP="005363CD">
      <w:pPr>
        <w:rPr>
          <w:rFonts w:ascii="Arial" w:eastAsiaTheme="minorEastAsia" w:hAnsi="Arial" w:cs="Arial"/>
          <w:color w:val="000000"/>
          <w:sz w:val="22"/>
          <w:szCs w:val="22"/>
          <w:shd w:val="clear" w:color="auto" w:fill="FFFFFF"/>
          <w:lang w:val="pt-BR" w:eastAsia="es-ES"/>
        </w:rPr>
      </w:pPr>
      <w:r>
        <w:br w:type="page"/>
      </w:r>
    </w:p>
    <w:p w14:paraId="3DEA619C" w14:textId="77777777" w:rsidR="005363CD" w:rsidRPr="00864198" w:rsidRDefault="005363CD" w:rsidP="007234DD">
      <w:pPr>
        <w:pStyle w:val="00comandoatividade"/>
      </w:pPr>
      <w:r w:rsidRPr="00B3762F">
        <w:lastRenderedPageBreak/>
        <w:t>Leia o texto para responder às questões de 4 a 7.</w:t>
      </w:r>
    </w:p>
    <w:p w14:paraId="63AF84D9" w14:textId="77777777" w:rsidR="005363CD" w:rsidRDefault="005363CD" w:rsidP="007234DD">
      <w:pPr>
        <w:pStyle w:val="00comandoatividade"/>
      </w:pPr>
    </w:p>
    <w:p w14:paraId="5F88573D" w14:textId="77777777" w:rsidR="005363CD" w:rsidRDefault="005363CD" w:rsidP="005363CD">
      <w:pPr>
        <w:pStyle w:val="00textoterceiros"/>
        <w:jc w:val="center"/>
        <w:rPr>
          <w:b/>
        </w:rPr>
      </w:pPr>
      <w:r w:rsidRPr="00163751">
        <w:rPr>
          <w:b/>
        </w:rPr>
        <w:t>TACO ou BÉTIS</w:t>
      </w:r>
    </w:p>
    <w:p w14:paraId="0C87BA45" w14:textId="77777777" w:rsidR="005363CD" w:rsidRPr="00163751" w:rsidRDefault="005363CD" w:rsidP="005363CD">
      <w:pPr>
        <w:pStyle w:val="00textoterceiros"/>
        <w:jc w:val="center"/>
        <w:rPr>
          <w:b/>
        </w:rPr>
      </w:pPr>
    </w:p>
    <w:p w14:paraId="4E01AD40" w14:textId="77777777" w:rsidR="005363CD" w:rsidRPr="00163751" w:rsidRDefault="005363CD" w:rsidP="005363CD">
      <w:pPr>
        <w:pStyle w:val="00textoterceiros"/>
        <w:rPr>
          <w:b/>
        </w:rPr>
      </w:pPr>
      <w:r w:rsidRPr="00163751">
        <w:rPr>
          <w:b/>
        </w:rPr>
        <w:t>Material necessário</w:t>
      </w:r>
    </w:p>
    <w:p w14:paraId="31605554" w14:textId="77777777" w:rsidR="005363CD" w:rsidRPr="004B5B96" w:rsidRDefault="005363CD" w:rsidP="005363CD">
      <w:pPr>
        <w:pStyle w:val="00textoterceiros"/>
      </w:pPr>
      <w:r w:rsidRPr="004B5B96">
        <w:t>• 1 bola pequena</w:t>
      </w:r>
    </w:p>
    <w:p w14:paraId="57B652A1" w14:textId="77777777" w:rsidR="005363CD" w:rsidRPr="004B5B96" w:rsidRDefault="005363CD" w:rsidP="005363CD">
      <w:pPr>
        <w:pStyle w:val="00textoterceiros"/>
      </w:pPr>
      <w:r w:rsidRPr="004B5B96">
        <w:t>• 2 tacos de madeira</w:t>
      </w:r>
    </w:p>
    <w:p w14:paraId="088CBF89" w14:textId="77777777" w:rsidR="005363CD" w:rsidRPr="004B5B96" w:rsidRDefault="005363CD" w:rsidP="005363CD">
      <w:pPr>
        <w:pStyle w:val="00textoterceiros"/>
      </w:pPr>
      <w:r w:rsidRPr="004B5B96">
        <w:t>• 2 “casinhas” (feitas com varetas de madeira, ou outra coisa que sirva de alvo)</w:t>
      </w:r>
    </w:p>
    <w:p w14:paraId="1A9CA478" w14:textId="77777777" w:rsidR="005363CD" w:rsidRDefault="005363CD" w:rsidP="005363CD">
      <w:pPr>
        <w:pStyle w:val="00textoterceiros"/>
      </w:pPr>
    </w:p>
    <w:p w14:paraId="065E3DD4" w14:textId="77777777" w:rsidR="005363CD" w:rsidRPr="00163751" w:rsidRDefault="005363CD" w:rsidP="005363CD">
      <w:pPr>
        <w:pStyle w:val="00textoterceiros"/>
        <w:rPr>
          <w:b/>
        </w:rPr>
      </w:pPr>
      <w:r w:rsidRPr="00163751">
        <w:rPr>
          <w:b/>
        </w:rPr>
        <w:t>Modo de jogar</w:t>
      </w:r>
    </w:p>
    <w:p w14:paraId="6876A443" w14:textId="77777777" w:rsidR="005363CD" w:rsidRPr="004B5B96" w:rsidRDefault="005363CD" w:rsidP="005363CD">
      <w:pPr>
        <w:pStyle w:val="00textoterceiros"/>
      </w:pPr>
      <w:r w:rsidRPr="004B5B96">
        <w:t>Quatro jogadores, em duplas, alternam os papéis de ataque e defesa. São utilizados dois tacos de madeira, uma bolinha de borracha e duas “casinhas” construídas com três varetas de madeira apoiadas entre si, num formato de pirâmide.</w:t>
      </w:r>
    </w:p>
    <w:p w14:paraId="2A888BA9" w14:textId="77777777" w:rsidR="005363CD" w:rsidRPr="004B5B96" w:rsidRDefault="005363CD" w:rsidP="005363CD">
      <w:pPr>
        <w:pStyle w:val="00textoterceiros"/>
      </w:pPr>
      <w:r w:rsidRPr="004B5B96">
        <w:t>O campo de jogo é delimitado com a demarcação de dois círculos no chão (“selas”), de aproximadamente 1 metro de diâmetro, onde serão colocadas as “casinhas” construídas com as varetas, ou com latas empilhadas, ou ainda, garrafas plásticas.</w:t>
      </w:r>
    </w:p>
    <w:p w14:paraId="5362ACC2" w14:textId="77777777" w:rsidR="005363CD" w:rsidRPr="004B5B96" w:rsidRDefault="005363CD" w:rsidP="005363CD">
      <w:pPr>
        <w:pStyle w:val="00textoterceiros"/>
      </w:pPr>
      <w:r w:rsidRPr="004B5B96">
        <w:t>A distância entre as “selas” varia conforme o espaço disponível e com a força e precisão de arremesso dos jogadores; em geral não ultrapassa uns 10 ou 15 metros.</w:t>
      </w:r>
    </w:p>
    <w:p w14:paraId="0B8A6A91" w14:textId="77777777" w:rsidR="005363CD" w:rsidRPr="004B5B96" w:rsidRDefault="005363CD" w:rsidP="005363CD">
      <w:pPr>
        <w:pStyle w:val="00textoterceiros"/>
      </w:pPr>
      <w:r w:rsidRPr="004B5B96">
        <w:t>Realiza-se um sorteio inicial para determinar que dupla fica de posse da bolinha e que dupla fica de posse dos tacos.</w:t>
      </w:r>
    </w:p>
    <w:p w14:paraId="5826F937" w14:textId="77777777" w:rsidR="005363CD" w:rsidRPr="004B5B96" w:rsidRDefault="005363CD" w:rsidP="005363CD">
      <w:pPr>
        <w:pStyle w:val="00textoterceiros"/>
      </w:pPr>
      <w:r w:rsidRPr="004B5B96">
        <w:t>A dupla que começa com a bola posiciona cada um dos jogadores atrás de uma das “selas”; dessa posição, arremessa a bola na direção da “casinha” oposta, tentando derrubá-la.</w:t>
      </w:r>
    </w:p>
    <w:p w14:paraId="6A33AA30" w14:textId="77777777" w:rsidR="005363CD" w:rsidRPr="004B5B96" w:rsidRDefault="005363CD" w:rsidP="005363CD">
      <w:pPr>
        <w:pStyle w:val="00textoterceiros"/>
      </w:pPr>
      <w:r w:rsidRPr="004B5B96">
        <w:t>A dupla que fica de posse dos tacos posiciona-se na frente das “selas”, com a ponta do taco encostada no chão, sem pisar dentro do círculo, com dois objetivos básicos: evitar que sua “casinha” seja derrubada e rebater a bola o mais longe possível.</w:t>
      </w:r>
    </w:p>
    <w:p w14:paraId="5B14F344" w14:textId="77777777" w:rsidR="005363CD" w:rsidRPr="004B5B96" w:rsidRDefault="005363CD" w:rsidP="005363CD">
      <w:pPr>
        <w:pStyle w:val="00textoterceiros"/>
      </w:pPr>
      <w:r w:rsidRPr="004B5B96">
        <w:t>Quando isso ocorre, enquanto a dupla de defesa vai recuperá-la, os jogadores de ataque correm um em direção ao outro, cruzando os tacos no alto e retornando às “selas”. Cada batida entre os tacos vale um ponto.</w:t>
      </w:r>
    </w:p>
    <w:p w14:paraId="4DC54CE5" w14:textId="77777777" w:rsidR="005363CD" w:rsidRPr="004B5B96" w:rsidRDefault="005363CD" w:rsidP="005363CD">
      <w:pPr>
        <w:pStyle w:val="00textoterceiros"/>
      </w:pPr>
      <w:r w:rsidRPr="004B5B96">
        <w:t>A dupla de defesa pode ganhar a posse dos tacos e passar a atacar caso:</w:t>
      </w:r>
    </w:p>
    <w:p w14:paraId="2523DB30" w14:textId="77777777" w:rsidR="005363CD" w:rsidRPr="004B5B96" w:rsidRDefault="005363CD" w:rsidP="005363CD">
      <w:pPr>
        <w:pStyle w:val="00textoterceiros"/>
      </w:pPr>
      <w:r w:rsidRPr="004B5B96">
        <w:t>• consiga derrubar uma “casinha” com um arremesso.</w:t>
      </w:r>
    </w:p>
    <w:p w14:paraId="6B9C8CC9" w14:textId="77777777" w:rsidR="005363CD" w:rsidRPr="004B5B96" w:rsidRDefault="005363CD" w:rsidP="005363CD">
      <w:pPr>
        <w:pStyle w:val="00textoterceiros"/>
      </w:pPr>
      <w:r w:rsidRPr="004B5B96">
        <w:t>• consiga atingir um jogador de ataque com a bolinha, enquanto ele estiver com o taco fora da “sela”, seja durante a corrida ou durante a própria tentativa de rebater.</w:t>
      </w:r>
    </w:p>
    <w:p w14:paraId="6FD1FEBE" w14:textId="77777777" w:rsidR="005363CD" w:rsidRDefault="005363CD" w:rsidP="005363CD">
      <w:pPr>
        <w:pStyle w:val="00textoterceiros"/>
      </w:pPr>
      <w:r w:rsidRPr="004B5B96">
        <w:t xml:space="preserve">• ocorra o “três </w:t>
      </w:r>
      <w:proofErr w:type="gramStart"/>
      <w:r w:rsidRPr="004B5B96">
        <w:t>pra</w:t>
      </w:r>
      <w:proofErr w:type="gramEnd"/>
      <w:r w:rsidRPr="004B5B96">
        <w:t xml:space="preserve"> trás”, que consiste em três tentativas de rebater em que a bolinha toca no taco mas vai para trás, e não para frente.</w:t>
      </w:r>
    </w:p>
    <w:p w14:paraId="6626A573" w14:textId="77777777" w:rsidR="005363CD" w:rsidRPr="004B5B96" w:rsidRDefault="005363CD" w:rsidP="005363CD">
      <w:pPr>
        <w:pStyle w:val="00textoterceiros"/>
      </w:pPr>
    </w:p>
    <w:p w14:paraId="73A6124D" w14:textId="1BD184C9" w:rsidR="005363CD" w:rsidRPr="0078158F" w:rsidRDefault="005363CD" w:rsidP="005363CD">
      <w:pPr>
        <w:pStyle w:val="00fonteterceiros"/>
        <w:rPr>
          <w:sz w:val="20"/>
          <w:szCs w:val="20"/>
          <w:lang w:val="pt-BR"/>
        </w:rPr>
      </w:pPr>
      <w:r w:rsidRPr="0078158F">
        <w:rPr>
          <w:sz w:val="20"/>
          <w:szCs w:val="20"/>
          <w:lang w:val="pt-BR"/>
        </w:rPr>
        <w:t>Ana Rosa Abreu [</w:t>
      </w:r>
      <w:r w:rsidRPr="0078158F">
        <w:rPr>
          <w:i/>
          <w:sz w:val="20"/>
          <w:szCs w:val="20"/>
          <w:lang w:val="pt-BR"/>
        </w:rPr>
        <w:t>et a</w:t>
      </w:r>
      <w:r w:rsidRPr="0078158F">
        <w:rPr>
          <w:i/>
          <w:spacing w:val="14"/>
          <w:sz w:val="20"/>
          <w:szCs w:val="20"/>
          <w:lang w:val="pt-BR"/>
        </w:rPr>
        <w:t>l</w:t>
      </w:r>
      <w:r w:rsidRPr="0078158F">
        <w:rPr>
          <w:sz w:val="20"/>
          <w:szCs w:val="20"/>
          <w:lang w:val="pt-BR"/>
        </w:rPr>
        <w:t xml:space="preserve">.]. </w:t>
      </w:r>
      <w:r w:rsidRPr="0078158F">
        <w:rPr>
          <w:i/>
          <w:sz w:val="20"/>
          <w:szCs w:val="20"/>
          <w:lang w:val="pt-BR"/>
        </w:rPr>
        <w:t>Alfabetização</w:t>
      </w:r>
      <w:r w:rsidRPr="0078158F">
        <w:rPr>
          <w:sz w:val="20"/>
          <w:szCs w:val="20"/>
          <w:lang w:val="pt-BR"/>
        </w:rPr>
        <w:t xml:space="preserve"> — Livro do aluno. </w:t>
      </w:r>
      <w:r w:rsidRPr="0078158F">
        <w:rPr>
          <w:sz w:val="20"/>
          <w:szCs w:val="20"/>
          <w:lang w:val="pt-BR"/>
        </w:rPr>
        <w:br/>
        <w:t>MEC, Brasília: 2000. p. 37-38.</w:t>
      </w:r>
      <w:r w:rsidR="00176664" w:rsidRPr="0078158F">
        <w:rPr>
          <w:sz w:val="20"/>
          <w:szCs w:val="20"/>
          <w:lang w:val="pt-BR"/>
        </w:rPr>
        <w:t xml:space="preserve"> v. 3.</w:t>
      </w:r>
    </w:p>
    <w:p w14:paraId="451918E5" w14:textId="77777777" w:rsidR="005363CD" w:rsidRPr="004B5B96" w:rsidRDefault="005363CD" w:rsidP="007234DD">
      <w:pPr>
        <w:pStyle w:val="00comandoatividade"/>
      </w:pPr>
    </w:p>
    <w:p w14:paraId="6EDCEC05" w14:textId="77777777" w:rsidR="005363CD" w:rsidRPr="004B5B96" w:rsidRDefault="005363CD" w:rsidP="007234DD">
      <w:pPr>
        <w:pStyle w:val="00comandoatividade"/>
      </w:pPr>
      <w:r w:rsidRPr="00163751">
        <w:rPr>
          <w:b/>
        </w:rPr>
        <w:t>4.</w:t>
      </w:r>
      <w:r w:rsidRPr="004B5B96">
        <w:t xml:space="preserve"> De acordo com o texto, quais materiais serão necessários para a construção das “casinhas”?</w:t>
      </w:r>
    </w:p>
    <w:p w14:paraId="2C576C0F" w14:textId="77777777" w:rsidR="005363CD" w:rsidRDefault="005363CD" w:rsidP="005363CD">
      <w:pPr>
        <w:pStyle w:val="Estilo00comandoatividacbNoNegrito"/>
        <w:spacing w:before="300" w:after="120"/>
        <w:rPr>
          <w:lang w:val="pt-BR"/>
        </w:rPr>
      </w:pPr>
      <w:r>
        <w:rPr>
          <w:lang w:val="pt-BR"/>
        </w:rPr>
        <w:t>__________________________________________________________________________</w:t>
      </w:r>
    </w:p>
    <w:p w14:paraId="30D95930" w14:textId="77777777" w:rsidR="005363CD" w:rsidRDefault="005363CD" w:rsidP="005363CD">
      <w:pPr>
        <w:pStyle w:val="Estilo00comandoatividacbNoNegrito"/>
        <w:spacing w:before="300" w:after="120"/>
        <w:rPr>
          <w:lang w:val="pt-BR"/>
        </w:rPr>
      </w:pPr>
      <w:r>
        <w:rPr>
          <w:lang w:val="pt-BR"/>
        </w:rPr>
        <w:t>__________________________________________________________________________</w:t>
      </w:r>
    </w:p>
    <w:p w14:paraId="1D3F42D5" w14:textId="77777777" w:rsidR="005363CD" w:rsidRDefault="005363CD" w:rsidP="005363CD">
      <w:pPr>
        <w:rPr>
          <w:rFonts w:ascii="Arial" w:eastAsiaTheme="minorEastAsia" w:hAnsi="Arial" w:cs="Arial"/>
          <w:color w:val="000000"/>
          <w:sz w:val="22"/>
          <w:szCs w:val="22"/>
          <w:shd w:val="clear" w:color="auto" w:fill="FFFFFF"/>
          <w:lang w:val="pt-BR" w:eastAsia="es-ES"/>
        </w:rPr>
      </w:pPr>
      <w:r w:rsidRPr="00030857">
        <w:rPr>
          <w:lang w:val="pt-BR"/>
        </w:rPr>
        <w:br w:type="page"/>
      </w:r>
    </w:p>
    <w:p w14:paraId="1EF3A84B" w14:textId="77777777" w:rsidR="005363CD" w:rsidRPr="004B5B96" w:rsidRDefault="005363CD" w:rsidP="007234DD">
      <w:pPr>
        <w:pStyle w:val="00comandoatividade"/>
      </w:pPr>
      <w:r w:rsidRPr="00DD6EBA">
        <w:rPr>
          <w:b/>
        </w:rPr>
        <w:lastRenderedPageBreak/>
        <w:t>5.</w:t>
      </w:r>
      <w:r w:rsidRPr="004B5B96">
        <w:t xml:space="preserve"> De acordo com o texto:</w:t>
      </w:r>
    </w:p>
    <w:p w14:paraId="048C0098" w14:textId="77777777" w:rsidR="005363CD" w:rsidRPr="004B5B96" w:rsidRDefault="005363CD" w:rsidP="007234DD">
      <w:pPr>
        <w:pStyle w:val="00comandoatividade"/>
      </w:pPr>
      <w:r w:rsidRPr="004B5B96">
        <w:t>____ a) As “selas” são construídas com varetas de madeira.</w:t>
      </w:r>
    </w:p>
    <w:p w14:paraId="09FF754E" w14:textId="77777777" w:rsidR="005363CD" w:rsidRPr="004B5B96" w:rsidRDefault="005363CD" w:rsidP="007234DD">
      <w:pPr>
        <w:pStyle w:val="00comandoatividade"/>
      </w:pPr>
      <w:r w:rsidRPr="004B5B96">
        <w:t>____ b) Uma dupla sempre fica no papel de ataque e a outra no de defesa.</w:t>
      </w:r>
    </w:p>
    <w:p w14:paraId="2843D9A6" w14:textId="77777777" w:rsidR="005363CD" w:rsidRPr="004B5B96" w:rsidRDefault="005363CD" w:rsidP="007234DD">
      <w:pPr>
        <w:pStyle w:val="00comandoatividade"/>
      </w:pPr>
      <w:r w:rsidRPr="004B5B96">
        <w:t>____ c) As duplas precisam evitar que sua “casinha” seja derrubada e rebater a bola o mais longe possível.</w:t>
      </w:r>
    </w:p>
    <w:p w14:paraId="4E018481" w14:textId="77777777" w:rsidR="005363CD" w:rsidRPr="004B5B96" w:rsidRDefault="005363CD" w:rsidP="007234DD">
      <w:pPr>
        <w:pStyle w:val="00comandoatividade"/>
      </w:pPr>
      <w:r w:rsidRPr="004B5B96">
        <w:t>____ d) Realiza-se um sorteio para determinar a dupla vencedora.</w:t>
      </w:r>
    </w:p>
    <w:p w14:paraId="2B45227B" w14:textId="77777777" w:rsidR="005363CD" w:rsidRPr="004B5B96" w:rsidRDefault="005363CD" w:rsidP="007234DD">
      <w:pPr>
        <w:pStyle w:val="00comandoatividade"/>
      </w:pPr>
    </w:p>
    <w:p w14:paraId="16488574" w14:textId="77777777" w:rsidR="005363CD" w:rsidRPr="004B5B96" w:rsidRDefault="005363CD" w:rsidP="007234DD">
      <w:pPr>
        <w:pStyle w:val="00comandoatividade"/>
      </w:pPr>
      <w:r w:rsidRPr="00DD6EBA">
        <w:rPr>
          <w:b/>
        </w:rPr>
        <w:t>6.</w:t>
      </w:r>
      <w:r w:rsidRPr="004B5B96">
        <w:t xml:space="preserve"> Com que finalidade esse texto foi produzido?</w:t>
      </w:r>
    </w:p>
    <w:p w14:paraId="77347287" w14:textId="77777777" w:rsidR="005363CD" w:rsidRDefault="005363CD" w:rsidP="005363CD">
      <w:pPr>
        <w:pStyle w:val="Estilo00comandoatividacbNoNegrito"/>
        <w:spacing w:before="300" w:after="120"/>
        <w:rPr>
          <w:lang w:val="pt-BR"/>
        </w:rPr>
      </w:pPr>
      <w:r>
        <w:rPr>
          <w:lang w:val="pt-BR"/>
        </w:rPr>
        <w:t>__________________________________________________________________________</w:t>
      </w:r>
    </w:p>
    <w:p w14:paraId="321A9882" w14:textId="77777777" w:rsidR="005363CD" w:rsidRPr="004B5B96" w:rsidRDefault="005363CD" w:rsidP="007234DD">
      <w:pPr>
        <w:pStyle w:val="00comandoatividade"/>
      </w:pPr>
    </w:p>
    <w:p w14:paraId="4159899E" w14:textId="77777777" w:rsidR="005363CD" w:rsidRPr="004B5B96" w:rsidRDefault="005363CD" w:rsidP="007234DD">
      <w:pPr>
        <w:pStyle w:val="00comandoatividade"/>
      </w:pPr>
      <w:r w:rsidRPr="00DD6EBA">
        <w:rPr>
          <w:b/>
        </w:rPr>
        <w:t>7.</w:t>
      </w:r>
      <w:r w:rsidRPr="004B5B96">
        <w:t xml:space="preserve"> Por que “casinhas” aparece no texto escrito no diminutivo e entre aspas?</w:t>
      </w:r>
    </w:p>
    <w:p w14:paraId="23015CCC" w14:textId="77777777" w:rsidR="005363CD" w:rsidRPr="004B5B96" w:rsidRDefault="005363CD" w:rsidP="007234DD">
      <w:pPr>
        <w:pStyle w:val="00comandoatividade"/>
      </w:pPr>
      <w:r w:rsidRPr="004B5B96">
        <w:t>____ a) Porque é o nome do jogo.</w:t>
      </w:r>
    </w:p>
    <w:p w14:paraId="0651D541" w14:textId="77777777" w:rsidR="005363CD" w:rsidRPr="004B5B96" w:rsidRDefault="005363CD" w:rsidP="007234DD">
      <w:pPr>
        <w:pStyle w:val="00comandoatividade"/>
      </w:pPr>
      <w:r w:rsidRPr="004B5B96">
        <w:t>____ b) Porque não se trata de uma casa de verdade.</w:t>
      </w:r>
    </w:p>
    <w:p w14:paraId="0C6EDB9C" w14:textId="77777777" w:rsidR="005363CD" w:rsidRPr="004B5B96" w:rsidRDefault="005363CD" w:rsidP="007234DD">
      <w:pPr>
        <w:pStyle w:val="00comandoatividade"/>
      </w:pPr>
      <w:r w:rsidRPr="004B5B96">
        <w:t>____ c) Porque</w:t>
      </w:r>
      <w:r>
        <w:t xml:space="preserve"> se</w:t>
      </w:r>
      <w:r w:rsidRPr="004B5B96">
        <w:t xml:space="preserve"> trata da fala de quem está ensinando a jogar.</w:t>
      </w:r>
    </w:p>
    <w:p w14:paraId="13EB9D9B" w14:textId="77777777" w:rsidR="005363CD" w:rsidRPr="004B5B96" w:rsidRDefault="005363CD" w:rsidP="007234DD">
      <w:pPr>
        <w:pStyle w:val="00comandoatividade"/>
      </w:pPr>
      <w:r w:rsidRPr="004B5B96">
        <w:t xml:space="preserve">____ d) Porque está no plural. </w:t>
      </w:r>
    </w:p>
    <w:p w14:paraId="510A040C" w14:textId="77777777" w:rsidR="005363CD" w:rsidRPr="004B5B96" w:rsidRDefault="005363CD" w:rsidP="007234DD">
      <w:pPr>
        <w:pStyle w:val="00comandoatividade"/>
      </w:pPr>
    </w:p>
    <w:p w14:paraId="084A17CE" w14:textId="77777777" w:rsidR="005363CD" w:rsidRPr="004B5B96" w:rsidRDefault="005363CD" w:rsidP="007234DD">
      <w:pPr>
        <w:pStyle w:val="00comandoatividade"/>
      </w:pPr>
      <w:r w:rsidRPr="00DD6EBA">
        <w:rPr>
          <w:b/>
        </w:rPr>
        <w:t>8.</w:t>
      </w:r>
      <w:r w:rsidRPr="004B5B96">
        <w:t xml:space="preserve"> Assinale a alternativa em que todas as palavras foram grafadas corretamente:</w:t>
      </w:r>
    </w:p>
    <w:p w14:paraId="1D7FEC57" w14:textId="77777777" w:rsidR="005363CD" w:rsidRPr="004B5B96" w:rsidRDefault="005363CD" w:rsidP="007234DD">
      <w:pPr>
        <w:pStyle w:val="00comandoatividade"/>
      </w:pPr>
      <w:r w:rsidRPr="004B5B96">
        <w:t xml:space="preserve">a) japonesa, </w:t>
      </w:r>
      <w:proofErr w:type="spellStart"/>
      <w:r w:rsidRPr="004B5B96">
        <w:t>belesa</w:t>
      </w:r>
      <w:proofErr w:type="spellEnd"/>
      <w:r w:rsidRPr="004B5B96">
        <w:t xml:space="preserve">, </w:t>
      </w:r>
      <w:proofErr w:type="spellStart"/>
      <w:r w:rsidRPr="004B5B96">
        <w:t>firmesa</w:t>
      </w:r>
      <w:proofErr w:type="spellEnd"/>
      <w:r w:rsidRPr="004B5B96">
        <w:t>, lerdeza.</w:t>
      </w:r>
    </w:p>
    <w:p w14:paraId="4F9A896A" w14:textId="77777777" w:rsidR="005363CD" w:rsidRPr="004B5B96" w:rsidRDefault="005363CD" w:rsidP="007234DD">
      <w:pPr>
        <w:pStyle w:val="00comandoatividade"/>
      </w:pPr>
      <w:r w:rsidRPr="004B5B96">
        <w:t xml:space="preserve">b) </w:t>
      </w:r>
      <w:proofErr w:type="spellStart"/>
      <w:r w:rsidRPr="004B5B96">
        <w:t>ingleza</w:t>
      </w:r>
      <w:proofErr w:type="spellEnd"/>
      <w:r w:rsidRPr="004B5B96">
        <w:t xml:space="preserve">, limpeza, </w:t>
      </w:r>
      <w:proofErr w:type="spellStart"/>
      <w:r w:rsidRPr="004B5B96">
        <w:t>fortalesa</w:t>
      </w:r>
      <w:proofErr w:type="spellEnd"/>
      <w:r w:rsidRPr="004B5B96">
        <w:t>, beleza.</w:t>
      </w:r>
    </w:p>
    <w:p w14:paraId="7696901B" w14:textId="77777777" w:rsidR="005363CD" w:rsidRPr="004B5B96" w:rsidRDefault="005363CD" w:rsidP="007234DD">
      <w:pPr>
        <w:pStyle w:val="00comandoatividade"/>
      </w:pPr>
      <w:r w:rsidRPr="004B5B96">
        <w:t xml:space="preserve">c) moleza, beleza, gentileza, </w:t>
      </w:r>
      <w:proofErr w:type="spellStart"/>
      <w:r w:rsidRPr="004B5B96">
        <w:t>japoneza</w:t>
      </w:r>
      <w:proofErr w:type="spellEnd"/>
      <w:r w:rsidRPr="004B5B96">
        <w:t>.</w:t>
      </w:r>
    </w:p>
    <w:p w14:paraId="09234B88" w14:textId="77777777" w:rsidR="005363CD" w:rsidRPr="004B5B96" w:rsidRDefault="005363CD" w:rsidP="007234DD">
      <w:pPr>
        <w:pStyle w:val="00comandoatividade"/>
      </w:pPr>
      <w:r w:rsidRPr="004B5B96">
        <w:t>d) fineza, duquesa, grandeza, freguesa.</w:t>
      </w:r>
    </w:p>
    <w:p w14:paraId="2A154D4A" w14:textId="77777777" w:rsidR="005363CD" w:rsidRPr="004B5B96" w:rsidRDefault="005363CD" w:rsidP="007234DD">
      <w:pPr>
        <w:pStyle w:val="00comandoatividade"/>
      </w:pPr>
    </w:p>
    <w:p w14:paraId="0E42E228" w14:textId="20B69063" w:rsidR="005363CD" w:rsidRPr="0078158F" w:rsidRDefault="005363CD" w:rsidP="007234DD">
      <w:pPr>
        <w:pStyle w:val="00comandoatividade"/>
      </w:pPr>
      <w:r w:rsidRPr="00B3762F">
        <w:t xml:space="preserve">Leia a fábula </w:t>
      </w:r>
      <w:r w:rsidR="0078158F" w:rsidRPr="00B3762F">
        <w:t>para responder</w:t>
      </w:r>
      <w:r w:rsidRPr="00B3762F">
        <w:t xml:space="preserve"> às questões de 9 a 11.</w:t>
      </w:r>
    </w:p>
    <w:p w14:paraId="36EADCF1" w14:textId="77777777" w:rsidR="005363CD" w:rsidRPr="004B5B96" w:rsidRDefault="005363CD" w:rsidP="007234DD">
      <w:pPr>
        <w:pStyle w:val="00comandoatividade"/>
      </w:pPr>
    </w:p>
    <w:p w14:paraId="6B2ADD2B" w14:textId="77777777" w:rsidR="005363CD" w:rsidRDefault="005363CD" w:rsidP="005363CD">
      <w:pPr>
        <w:pStyle w:val="00textoterceiros"/>
        <w:jc w:val="center"/>
        <w:rPr>
          <w:b/>
        </w:rPr>
      </w:pPr>
      <w:r w:rsidRPr="00DD6EBA">
        <w:rPr>
          <w:b/>
        </w:rPr>
        <w:t>A raposa e o corvo</w:t>
      </w:r>
    </w:p>
    <w:p w14:paraId="6673AFBB" w14:textId="77777777" w:rsidR="005363CD" w:rsidRPr="00DD6EBA" w:rsidRDefault="005363CD" w:rsidP="005363CD">
      <w:pPr>
        <w:pStyle w:val="00textoterceiros"/>
        <w:jc w:val="center"/>
        <w:rPr>
          <w:b/>
        </w:rPr>
      </w:pPr>
    </w:p>
    <w:p w14:paraId="7F299589" w14:textId="77777777" w:rsidR="005363CD" w:rsidRPr="004B5B96" w:rsidRDefault="005363CD" w:rsidP="005363CD">
      <w:pPr>
        <w:pStyle w:val="00textoterceiros"/>
      </w:pPr>
      <w:r w:rsidRPr="004B5B96">
        <w:t xml:space="preserve">O corvo conseguiu arranjar um pedaço de queijo, em algum lugar. Saiu voando, com o queijo no bico, até pousar numa árvore. Quando viu o queijo, a raposa resolveu se apoderar dele. Chegou ao pé da árvore e começou a bajular o corvo: </w:t>
      </w:r>
    </w:p>
    <w:p w14:paraId="795AAB97" w14:textId="77777777" w:rsidR="005363CD" w:rsidRPr="004B5B96" w:rsidRDefault="005363CD" w:rsidP="005363CD">
      <w:pPr>
        <w:pStyle w:val="00textoterceiros"/>
      </w:pPr>
      <w:r w:rsidRPr="004B5B96">
        <w:t xml:space="preserve">— Ó senhor corvo! O senhor é certamente o mais belo dos animais! Se souber cantar tão bem quanto a sua plumagem é linda, não haverá ave que possa se comparar ao senhor. </w:t>
      </w:r>
    </w:p>
    <w:p w14:paraId="2675C5C1" w14:textId="77777777" w:rsidR="005363CD" w:rsidRDefault="005363CD" w:rsidP="005363CD">
      <w:pPr>
        <w:pStyle w:val="00textoterceiros"/>
      </w:pPr>
      <w:r w:rsidRPr="004B5B96">
        <w:t>Acreditando nos elogios, o corvo pôs-se imediatamente a cantar para mostrar sua linda voz. Mas, ao abrir o bico, deixou cair o queijo. Mais que depressa, a raposa abocanhou o queijo e foi embora.</w:t>
      </w:r>
    </w:p>
    <w:p w14:paraId="0F30475F" w14:textId="77777777" w:rsidR="005363CD" w:rsidRPr="004B5B96" w:rsidRDefault="005363CD" w:rsidP="005363CD">
      <w:pPr>
        <w:pStyle w:val="00textoterceiros"/>
      </w:pPr>
    </w:p>
    <w:p w14:paraId="12401B92" w14:textId="77777777" w:rsidR="007A6AE8" w:rsidRPr="007A6AE8" w:rsidRDefault="005363CD" w:rsidP="007A6AE8">
      <w:pPr>
        <w:pStyle w:val="00fonteterceiros"/>
        <w:rPr>
          <w:sz w:val="20"/>
          <w:szCs w:val="20"/>
          <w:lang w:val="pt-BR"/>
        </w:rPr>
      </w:pPr>
      <w:r w:rsidRPr="007A6AE8">
        <w:rPr>
          <w:sz w:val="20"/>
          <w:szCs w:val="20"/>
          <w:lang w:val="pt-BR"/>
        </w:rPr>
        <w:t>D</w:t>
      </w:r>
      <w:r w:rsidR="0061033C" w:rsidRPr="007A6AE8">
        <w:rPr>
          <w:sz w:val="20"/>
          <w:szCs w:val="20"/>
          <w:lang w:val="pt-BR"/>
        </w:rPr>
        <w:t>omínio público.</w:t>
      </w:r>
    </w:p>
    <w:p w14:paraId="4C5F3F09" w14:textId="77777777" w:rsidR="007A6AE8" w:rsidRDefault="007A6AE8" w:rsidP="007A6AE8">
      <w:pPr>
        <w:pStyle w:val="00fonteterceiros"/>
        <w:ind w:left="0"/>
        <w:jc w:val="left"/>
        <w:rPr>
          <w:b/>
        </w:rPr>
      </w:pPr>
    </w:p>
    <w:p w14:paraId="53286431" w14:textId="5631B7A6" w:rsidR="005363CD" w:rsidRPr="007A6AE8" w:rsidRDefault="005363CD" w:rsidP="007A6AE8">
      <w:pPr>
        <w:pStyle w:val="00fonteterceiros"/>
        <w:ind w:left="0"/>
        <w:jc w:val="left"/>
        <w:rPr>
          <w:lang w:val="pt-BR"/>
        </w:rPr>
      </w:pPr>
      <w:r w:rsidRPr="007A6AE8">
        <w:rPr>
          <w:b/>
          <w:lang w:val="pt-BR"/>
        </w:rPr>
        <w:t>.</w:t>
      </w:r>
      <w:r w:rsidRPr="007A6AE8">
        <w:rPr>
          <w:lang w:val="pt-BR"/>
        </w:rPr>
        <w:t xml:space="preserve"> Qual das alternativas abaixo é a mais adequada como a moral dessa fábula?</w:t>
      </w:r>
    </w:p>
    <w:p w14:paraId="4F987B26" w14:textId="77777777" w:rsidR="005363CD" w:rsidRPr="004B5B96" w:rsidRDefault="005363CD" w:rsidP="007234DD">
      <w:pPr>
        <w:pStyle w:val="00comandoatividade"/>
      </w:pPr>
      <w:r w:rsidRPr="004B5B96">
        <w:t xml:space="preserve">a) Um bom coração sempre vence a maldade. </w:t>
      </w:r>
    </w:p>
    <w:p w14:paraId="27B9485B" w14:textId="77777777" w:rsidR="005363CD" w:rsidRPr="004B5B96" w:rsidRDefault="005363CD" w:rsidP="007234DD">
      <w:pPr>
        <w:pStyle w:val="00comandoatividade"/>
      </w:pPr>
      <w:r w:rsidRPr="004B5B96">
        <w:t>b) Amor com amor se paga.</w:t>
      </w:r>
    </w:p>
    <w:p w14:paraId="0A19A5F3" w14:textId="77777777" w:rsidR="005363CD" w:rsidRPr="004B5B96" w:rsidRDefault="005363CD" w:rsidP="007234DD">
      <w:pPr>
        <w:pStyle w:val="00comandoatividade"/>
      </w:pPr>
      <w:r w:rsidRPr="004B5B96">
        <w:t>c) Os ingratos só sabem pagar o bem com o mal.</w:t>
      </w:r>
    </w:p>
    <w:p w14:paraId="15001B6B" w14:textId="77777777" w:rsidR="005363CD" w:rsidRPr="004B5B96" w:rsidRDefault="005363CD" w:rsidP="007234DD">
      <w:pPr>
        <w:pStyle w:val="00comandoatividade"/>
      </w:pPr>
      <w:r w:rsidRPr="004B5B96">
        <w:t>d) A vaidade faz a desgraça de muitos.</w:t>
      </w:r>
    </w:p>
    <w:p w14:paraId="40289DEE" w14:textId="58B8C0F6" w:rsidR="00FF0212" w:rsidRDefault="00FF0212">
      <w:pPr>
        <w:rPr>
          <w:rFonts w:ascii="Arial" w:eastAsiaTheme="minorEastAsia" w:hAnsi="Arial" w:cs="Arial"/>
          <w:color w:val="000000"/>
          <w:sz w:val="22"/>
          <w:szCs w:val="22"/>
          <w:shd w:val="clear" w:color="auto" w:fill="FFFFFF"/>
          <w:lang w:val="pt-BR" w:eastAsia="es-ES"/>
        </w:rPr>
      </w:pPr>
      <w:r>
        <w:br w:type="page"/>
      </w:r>
    </w:p>
    <w:p w14:paraId="713F86EE" w14:textId="77777777" w:rsidR="005363CD" w:rsidRPr="004B5B96" w:rsidRDefault="005363CD" w:rsidP="007234DD">
      <w:pPr>
        <w:pStyle w:val="00comandoatividade"/>
      </w:pPr>
      <w:r w:rsidRPr="001542FA">
        <w:rPr>
          <w:b/>
        </w:rPr>
        <w:lastRenderedPageBreak/>
        <w:t>10.</w:t>
      </w:r>
      <w:r w:rsidRPr="004B5B96">
        <w:t xml:space="preserve"> Qual foi o fato que deu início ao conflito na fábula?</w:t>
      </w:r>
    </w:p>
    <w:p w14:paraId="2D283FA4" w14:textId="77777777" w:rsidR="005363CD" w:rsidRDefault="005363CD" w:rsidP="005363CD">
      <w:pPr>
        <w:pStyle w:val="Estilo00comandoatividacbNoNegrito"/>
        <w:spacing w:before="300" w:after="120"/>
        <w:rPr>
          <w:lang w:val="pt-BR"/>
        </w:rPr>
      </w:pPr>
      <w:r>
        <w:rPr>
          <w:lang w:val="pt-BR"/>
        </w:rPr>
        <w:t>__________________________________________________________________________</w:t>
      </w:r>
    </w:p>
    <w:p w14:paraId="7C1E2EB2" w14:textId="77777777" w:rsidR="005363CD" w:rsidRPr="004B5B96" w:rsidRDefault="005363CD" w:rsidP="007234DD">
      <w:pPr>
        <w:pStyle w:val="00comandoatividade"/>
      </w:pPr>
    </w:p>
    <w:p w14:paraId="2CF264BE" w14:textId="77777777" w:rsidR="005363CD" w:rsidRPr="004B5B96" w:rsidRDefault="005363CD" w:rsidP="007234DD">
      <w:pPr>
        <w:pStyle w:val="00comandoatividade"/>
      </w:pPr>
      <w:r w:rsidRPr="00DD6EBA">
        <w:rPr>
          <w:b/>
        </w:rPr>
        <w:t>11.</w:t>
      </w:r>
      <w:r w:rsidRPr="004B5B96">
        <w:t xml:space="preserve"> Releia o trecho a seguir e explique a que personagem o pronome em destaque se refere.</w:t>
      </w:r>
    </w:p>
    <w:p w14:paraId="6A0F8D16" w14:textId="03FE00AE" w:rsidR="005363CD" w:rsidRPr="004B5B96" w:rsidRDefault="007A6AE8" w:rsidP="007234DD">
      <w:pPr>
        <w:pStyle w:val="00comandoatividade"/>
      </w:pPr>
      <w:r>
        <w:rPr>
          <w:highlight w:val="yellow"/>
        </w:rPr>
        <w:t xml:space="preserve"> </w:t>
      </w:r>
    </w:p>
    <w:p w14:paraId="71A46A71" w14:textId="3136C1C1" w:rsidR="005363CD" w:rsidRPr="004B5B96" w:rsidRDefault="007A6AE8" w:rsidP="007234DD">
      <w:pPr>
        <w:pStyle w:val="00comandoatividade"/>
      </w:pPr>
      <w:r>
        <w:t>“</w:t>
      </w:r>
      <w:r w:rsidR="005363CD" w:rsidRPr="004B5B96">
        <w:t xml:space="preserve">Se souber cantar tão bem quanto a </w:t>
      </w:r>
      <w:r w:rsidR="005363CD" w:rsidRPr="00F81B34">
        <w:rPr>
          <w:b/>
        </w:rPr>
        <w:t>sua</w:t>
      </w:r>
      <w:r w:rsidR="005363CD" w:rsidRPr="004B5B96">
        <w:t xml:space="preserve"> plumagem é linda, não haverá ave que possa se</w:t>
      </w:r>
      <w:r>
        <w:t xml:space="preserve"> </w:t>
      </w:r>
      <w:r w:rsidR="005363CD" w:rsidRPr="004B5B96">
        <w:t xml:space="preserve">comparar ao senhor. </w:t>
      </w:r>
    </w:p>
    <w:p w14:paraId="4B946F01" w14:textId="4D9CD051" w:rsidR="005363CD" w:rsidRPr="004B5B96" w:rsidRDefault="005363CD" w:rsidP="007234DD">
      <w:pPr>
        <w:pStyle w:val="00comandoatividade"/>
      </w:pPr>
      <w:r w:rsidRPr="004B5B96">
        <w:t xml:space="preserve">Acreditando nos elogios, o corvo pôs-se imediatamente a cantar para mostrar </w:t>
      </w:r>
      <w:r w:rsidRPr="00F81B34">
        <w:rPr>
          <w:b/>
        </w:rPr>
        <w:t>sua</w:t>
      </w:r>
      <w:r w:rsidRPr="004B5B96">
        <w:t xml:space="preserve"> linda voz. Mas, ao abrir o bico, deixou cair o queijo.</w:t>
      </w:r>
      <w:r w:rsidR="007A6AE8">
        <w:t>”</w:t>
      </w:r>
      <w:r w:rsidRPr="004B5B96">
        <w:t xml:space="preserve"> </w:t>
      </w:r>
    </w:p>
    <w:p w14:paraId="1D3FED10" w14:textId="77777777" w:rsidR="005363CD" w:rsidRPr="004B5B96" w:rsidRDefault="005363CD" w:rsidP="007234DD">
      <w:pPr>
        <w:pStyle w:val="00comandoatividade"/>
      </w:pPr>
    </w:p>
    <w:p w14:paraId="38763DAE" w14:textId="77777777" w:rsidR="005363CD" w:rsidRPr="004B5B96" w:rsidRDefault="005363CD" w:rsidP="007234DD">
      <w:pPr>
        <w:pStyle w:val="00comandoatividade"/>
      </w:pPr>
      <w:r w:rsidRPr="00DD6EBA">
        <w:rPr>
          <w:b/>
        </w:rPr>
        <w:t>12.</w:t>
      </w:r>
      <w:r w:rsidRPr="004B5B96">
        <w:t xml:space="preserve"> Reescreva as palavras abaixo, acentuando-as e agrupando-as nas colunas correspondentes.</w:t>
      </w:r>
    </w:p>
    <w:tbl>
      <w:tblPr>
        <w:tblW w:w="0" w:type="auto"/>
        <w:tblLook w:val="04A0" w:firstRow="1" w:lastRow="0" w:firstColumn="1" w:lastColumn="0" w:noHBand="0" w:noVBand="1"/>
      </w:tblPr>
      <w:tblGrid>
        <w:gridCol w:w="2881"/>
        <w:gridCol w:w="2881"/>
        <w:gridCol w:w="2882"/>
      </w:tblGrid>
      <w:tr w:rsidR="005363CD" w:rsidRPr="00760C11" w14:paraId="14CF0334" w14:textId="77777777" w:rsidTr="00E36510">
        <w:tc>
          <w:tcPr>
            <w:tcW w:w="2881" w:type="dxa"/>
            <w:shd w:val="clear" w:color="auto" w:fill="auto"/>
          </w:tcPr>
          <w:p w14:paraId="2B28FEE6" w14:textId="77777777" w:rsidR="005363CD" w:rsidRPr="00760C11" w:rsidRDefault="005363CD" w:rsidP="007234DD">
            <w:pPr>
              <w:pStyle w:val="00comandoatividade"/>
            </w:pPr>
            <w:proofErr w:type="spellStart"/>
            <w:r w:rsidRPr="00760C11">
              <w:t>ninguem</w:t>
            </w:r>
            <w:proofErr w:type="spellEnd"/>
          </w:p>
        </w:tc>
        <w:tc>
          <w:tcPr>
            <w:tcW w:w="2881" w:type="dxa"/>
            <w:shd w:val="clear" w:color="auto" w:fill="auto"/>
          </w:tcPr>
          <w:p w14:paraId="5EC78A5B" w14:textId="77777777" w:rsidR="005363CD" w:rsidRPr="00760C11" w:rsidRDefault="005363CD" w:rsidP="007234DD">
            <w:pPr>
              <w:pStyle w:val="00comandoatividade"/>
            </w:pPr>
            <w:proofErr w:type="spellStart"/>
            <w:r w:rsidRPr="00760C11">
              <w:t>cauboi</w:t>
            </w:r>
            <w:proofErr w:type="spellEnd"/>
          </w:p>
        </w:tc>
        <w:tc>
          <w:tcPr>
            <w:tcW w:w="2882" w:type="dxa"/>
            <w:shd w:val="clear" w:color="auto" w:fill="auto"/>
          </w:tcPr>
          <w:p w14:paraId="2813A5DE" w14:textId="77777777" w:rsidR="005363CD" w:rsidRPr="00760C11" w:rsidRDefault="005363CD" w:rsidP="007234DD">
            <w:pPr>
              <w:pStyle w:val="00comandoatividade"/>
            </w:pPr>
            <w:proofErr w:type="spellStart"/>
            <w:r w:rsidRPr="00760C11">
              <w:t>matematica</w:t>
            </w:r>
            <w:proofErr w:type="spellEnd"/>
          </w:p>
        </w:tc>
      </w:tr>
      <w:tr w:rsidR="005363CD" w:rsidRPr="00760C11" w14:paraId="13B1463D" w14:textId="77777777" w:rsidTr="00E36510">
        <w:tc>
          <w:tcPr>
            <w:tcW w:w="2881" w:type="dxa"/>
            <w:shd w:val="clear" w:color="auto" w:fill="auto"/>
          </w:tcPr>
          <w:p w14:paraId="64BA954A" w14:textId="77777777" w:rsidR="005363CD" w:rsidRPr="00760C11" w:rsidRDefault="005363CD" w:rsidP="007234DD">
            <w:pPr>
              <w:pStyle w:val="00comandoatividade"/>
            </w:pPr>
            <w:proofErr w:type="spellStart"/>
            <w:r w:rsidRPr="00760C11">
              <w:t>grafico</w:t>
            </w:r>
            <w:proofErr w:type="spellEnd"/>
          </w:p>
        </w:tc>
        <w:tc>
          <w:tcPr>
            <w:tcW w:w="2881" w:type="dxa"/>
            <w:shd w:val="clear" w:color="auto" w:fill="auto"/>
          </w:tcPr>
          <w:p w14:paraId="64FE28F3" w14:textId="77777777" w:rsidR="005363CD" w:rsidRPr="00760C11" w:rsidRDefault="005363CD" w:rsidP="007234DD">
            <w:pPr>
              <w:pStyle w:val="00comandoatividade"/>
            </w:pPr>
            <w:proofErr w:type="spellStart"/>
            <w:r w:rsidRPr="00760C11">
              <w:t>terrivel</w:t>
            </w:r>
            <w:proofErr w:type="spellEnd"/>
          </w:p>
        </w:tc>
        <w:tc>
          <w:tcPr>
            <w:tcW w:w="2882" w:type="dxa"/>
            <w:shd w:val="clear" w:color="auto" w:fill="auto"/>
          </w:tcPr>
          <w:p w14:paraId="0575CFCB" w14:textId="77777777" w:rsidR="005363CD" w:rsidRPr="00760C11" w:rsidRDefault="005363CD" w:rsidP="007234DD">
            <w:pPr>
              <w:pStyle w:val="00comandoatividade"/>
            </w:pPr>
            <w:proofErr w:type="spellStart"/>
            <w:r w:rsidRPr="00760C11">
              <w:t>docil</w:t>
            </w:r>
            <w:proofErr w:type="spellEnd"/>
          </w:p>
        </w:tc>
      </w:tr>
      <w:tr w:rsidR="005363CD" w:rsidRPr="00760C11" w14:paraId="2346C332" w14:textId="77777777" w:rsidTr="00E36510">
        <w:tc>
          <w:tcPr>
            <w:tcW w:w="2881" w:type="dxa"/>
            <w:shd w:val="clear" w:color="auto" w:fill="auto"/>
          </w:tcPr>
          <w:p w14:paraId="12E03B13" w14:textId="77777777" w:rsidR="005363CD" w:rsidRPr="00760C11" w:rsidRDefault="005363CD" w:rsidP="007234DD">
            <w:pPr>
              <w:pStyle w:val="00comandoatividade"/>
            </w:pPr>
            <w:proofErr w:type="spellStart"/>
            <w:r w:rsidRPr="00760C11">
              <w:t>fisica</w:t>
            </w:r>
            <w:proofErr w:type="spellEnd"/>
          </w:p>
        </w:tc>
        <w:tc>
          <w:tcPr>
            <w:tcW w:w="2881" w:type="dxa"/>
            <w:shd w:val="clear" w:color="auto" w:fill="auto"/>
          </w:tcPr>
          <w:p w14:paraId="3F47021F" w14:textId="77777777" w:rsidR="005363CD" w:rsidRPr="00760C11" w:rsidRDefault="005363CD" w:rsidP="007234DD">
            <w:pPr>
              <w:pStyle w:val="00comandoatividade"/>
            </w:pPr>
            <w:proofErr w:type="spellStart"/>
            <w:r w:rsidRPr="00760C11">
              <w:t>plastico</w:t>
            </w:r>
            <w:proofErr w:type="spellEnd"/>
          </w:p>
        </w:tc>
        <w:tc>
          <w:tcPr>
            <w:tcW w:w="2882" w:type="dxa"/>
            <w:shd w:val="clear" w:color="auto" w:fill="auto"/>
          </w:tcPr>
          <w:p w14:paraId="22293E46" w14:textId="77777777" w:rsidR="005363CD" w:rsidRPr="00760C11" w:rsidRDefault="005363CD" w:rsidP="007234DD">
            <w:pPr>
              <w:pStyle w:val="00comandoatividade"/>
            </w:pPr>
            <w:proofErr w:type="spellStart"/>
            <w:r w:rsidRPr="00760C11">
              <w:t>album</w:t>
            </w:r>
            <w:proofErr w:type="spellEnd"/>
          </w:p>
        </w:tc>
      </w:tr>
    </w:tbl>
    <w:p w14:paraId="6CBB1EBE" w14:textId="77777777" w:rsidR="005363CD" w:rsidRPr="00A12FB6" w:rsidRDefault="005363CD" w:rsidP="007234DD">
      <w:pPr>
        <w:pStyle w:val="00comandoatividade"/>
      </w:pPr>
    </w:p>
    <w:tbl>
      <w:tblPr>
        <w:tblStyle w:val="tabelabimestre"/>
        <w:tblW w:w="0" w:type="auto"/>
        <w:tblLook w:val="04A0" w:firstRow="1" w:lastRow="0" w:firstColumn="1" w:lastColumn="0" w:noHBand="0" w:noVBand="1"/>
      </w:tblPr>
      <w:tblGrid>
        <w:gridCol w:w="2881"/>
        <w:gridCol w:w="2881"/>
        <w:gridCol w:w="2882"/>
      </w:tblGrid>
      <w:tr w:rsidR="005363CD" w:rsidRPr="000A02A6" w14:paraId="7D9EF054" w14:textId="77777777" w:rsidTr="00E36510">
        <w:trPr>
          <w:cnfStyle w:val="100000000000" w:firstRow="1" w:lastRow="0" w:firstColumn="0" w:lastColumn="0" w:oddVBand="0" w:evenVBand="0" w:oddHBand="0" w:evenHBand="0" w:firstRowFirstColumn="0" w:firstRowLastColumn="0" w:lastRowFirstColumn="0" w:lastRowLastColumn="0"/>
          <w:trHeight w:val="397"/>
        </w:trPr>
        <w:tc>
          <w:tcPr>
            <w:tcW w:w="2881" w:type="dxa"/>
          </w:tcPr>
          <w:p w14:paraId="61974719" w14:textId="77777777" w:rsidR="005363CD" w:rsidRPr="00DD6EBA" w:rsidRDefault="005363CD" w:rsidP="00E36510">
            <w:pPr>
              <w:jc w:val="center"/>
            </w:pPr>
            <w:proofErr w:type="spellStart"/>
            <w:r w:rsidRPr="00DD6EBA">
              <w:t>Proparoxítonas</w:t>
            </w:r>
            <w:proofErr w:type="spellEnd"/>
          </w:p>
        </w:tc>
        <w:tc>
          <w:tcPr>
            <w:tcW w:w="2881" w:type="dxa"/>
          </w:tcPr>
          <w:p w14:paraId="038F6F77" w14:textId="77777777" w:rsidR="005363CD" w:rsidRPr="00DD6EBA" w:rsidRDefault="005363CD" w:rsidP="00E36510">
            <w:pPr>
              <w:jc w:val="center"/>
            </w:pPr>
            <w:proofErr w:type="spellStart"/>
            <w:r w:rsidRPr="00DD6EBA">
              <w:t>Paroxítonas</w:t>
            </w:r>
            <w:proofErr w:type="spellEnd"/>
          </w:p>
        </w:tc>
        <w:tc>
          <w:tcPr>
            <w:tcW w:w="2882" w:type="dxa"/>
          </w:tcPr>
          <w:p w14:paraId="30B3D27E" w14:textId="77777777" w:rsidR="005363CD" w:rsidRPr="00DD6EBA" w:rsidRDefault="005363CD" w:rsidP="00E36510">
            <w:pPr>
              <w:jc w:val="center"/>
            </w:pPr>
            <w:proofErr w:type="spellStart"/>
            <w:r w:rsidRPr="00DD6EBA">
              <w:t>Oxítonas</w:t>
            </w:r>
            <w:proofErr w:type="spellEnd"/>
          </w:p>
        </w:tc>
      </w:tr>
      <w:tr w:rsidR="005363CD" w:rsidRPr="00A12FB6" w14:paraId="26E0CD3E" w14:textId="77777777" w:rsidTr="00E36510">
        <w:tc>
          <w:tcPr>
            <w:tcW w:w="2881" w:type="dxa"/>
          </w:tcPr>
          <w:p w14:paraId="5576CE6F" w14:textId="77777777" w:rsidR="005363CD" w:rsidRPr="00DD6EBA" w:rsidRDefault="005363CD" w:rsidP="00E36510">
            <w:pPr>
              <w:jc w:val="center"/>
            </w:pPr>
          </w:p>
          <w:p w14:paraId="49DA6558" w14:textId="77777777" w:rsidR="005363CD" w:rsidRDefault="005363CD" w:rsidP="00E36510">
            <w:pPr>
              <w:jc w:val="center"/>
            </w:pPr>
          </w:p>
          <w:p w14:paraId="5A6EC5D2" w14:textId="77777777" w:rsidR="005363CD" w:rsidRDefault="005363CD" w:rsidP="00E36510">
            <w:pPr>
              <w:jc w:val="center"/>
            </w:pPr>
          </w:p>
          <w:p w14:paraId="66A7F5DC" w14:textId="77777777" w:rsidR="005363CD" w:rsidRPr="00DD6EBA" w:rsidRDefault="005363CD" w:rsidP="00E36510">
            <w:pPr>
              <w:jc w:val="center"/>
            </w:pPr>
          </w:p>
          <w:p w14:paraId="548FDA54" w14:textId="77777777" w:rsidR="005363CD" w:rsidRDefault="005363CD" w:rsidP="00E36510">
            <w:pPr>
              <w:jc w:val="center"/>
            </w:pPr>
          </w:p>
          <w:p w14:paraId="2DB7A774" w14:textId="77777777" w:rsidR="005363CD" w:rsidRPr="00DD6EBA" w:rsidRDefault="005363CD" w:rsidP="00E36510">
            <w:pPr>
              <w:jc w:val="center"/>
            </w:pPr>
          </w:p>
        </w:tc>
        <w:tc>
          <w:tcPr>
            <w:tcW w:w="2881" w:type="dxa"/>
          </w:tcPr>
          <w:p w14:paraId="799FC5EF" w14:textId="77777777" w:rsidR="005363CD" w:rsidRPr="00DD6EBA" w:rsidRDefault="005363CD" w:rsidP="00E36510">
            <w:pPr>
              <w:jc w:val="center"/>
            </w:pPr>
          </w:p>
        </w:tc>
        <w:tc>
          <w:tcPr>
            <w:tcW w:w="2882" w:type="dxa"/>
          </w:tcPr>
          <w:p w14:paraId="017955E4" w14:textId="77777777" w:rsidR="005363CD" w:rsidRPr="00DD6EBA" w:rsidRDefault="005363CD" w:rsidP="00E36510">
            <w:pPr>
              <w:jc w:val="center"/>
            </w:pPr>
          </w:p>
        </w:tc>
      </w:tr>
    </w:tbl>
    <w:p w14:paraId="192E8CF5" w14:textId="77777777" w:rsidR="005363CD" w:rsidRDefault="005363CD" w:rsidP="007234DD">
      <w:pPr>
        <w:pStyle w:val="00comandoatividade"/>
      </w:pPr>
    </w:p>
    <w:p w14:paraId="29E25248" w14:textId="2C2E2867" w:rsidR="005363CD" w:rsidRPr="0039759D" w:rsidRDefault="005363CD" w:rsidP="007234DD">
      <w:pPr>
        <w:pStyle w:val="00comandoatividade"/>
      </w:pPr>
      <w:r w:rsidRPr="00623854">
        <w:t xml:space="preserve">Leia o trecho a seguir </w:t>
      </w:r>
      <w:r w:rsidR="007D7052" w:rsidRPr="00623854">
        <w:t>para responder</w:t>
      </w:r>
      <w:r w:rsidRPr="00623854">
        <w:t xml:space="preserve"> às questões de 13 a 15.</w:t>
      </w:r>
    </w:p>
    <w:p w14:paraId="6A7B69FC" w14:textId="77777777" w:rsidR="005363CD" w:rsidRDefault="005363CD" w:rsidP="007234DD">
      <w:pPr>
        <w:pStyle w:val="00comandoatividade"/>
      </w:pPr>
    </w:p>
    <w:p w14:paraId="1B9DD83B" w14:textId="77777777" w:rsidR="005363CD" w:rsidRDefault="005363CD" w:rsidP="005363CD">
      <w:pPr>
        <w:pStyle w:val="00textoterceiros"/>
      </w:pPr>
      <w:r w:rsidRPr="00DD6EBA">
        <w:t>Havíamos nos mudado para Frankfurt e, como as condições eram precárias e ainda não sabíamos quanto tempo permaneceríamos, fomos morar numa pensão. Lá, ocupamos dois quartos, bastante exíguos, ficando muito mais próximos das outras pessoas do que em qualquer época anterior. Embora nos destacássemos como uma família, fazíamos as refeições em comum, no térreo, a uma longa mesa. Na Pensão Charlotte ficamos conhecendo uma variada espécie de gente, que eu revia todos os dias durante a refeição principal, e que aos poucos ia mudando. Alguns permaneceram durante os dois anos em que acabei ficando na pensão; outros apenas um, ou mesmo meio ano. Muito diferentes uns dos outros</w:t>
      </w:r>
      <w:r w:rsidRPr="004B5B96">
        <w:t>, todos ficaram gravados em minha memória.</w:t>
      </w:r>
    </w:p>
    <w:p w14:paraId="117D0BFB" w14:textId="77777777" w:rsidR="005363CD" w:rsidRPr="004B5B96" w:rsidRDefault="005363CD" w:rsidP="005363CD">
      <w:pPr>
        <w:pStyle w:val="00textoterceiros"/>
      </w:pPr>
    </w:p>
    <w:p w14:paraId="054146AC" w14:textId="000C90EF" w:rsidR="005363CD" w:rsidRPr="0039759D" w:rsidRDefault="005363CD" w:rsidP="005363CD">
      <w:pPr>
        <w:pStyle w:val="00fonteterceiros"/>
        <w:rPr>
          <w:sz w:val="20"/>
          <w:szCs w:val="20"/>
          <w:lang w:val="pt-BR"/>
        </w:rPr>
      </w:pPr>
      <w:r w:rsidRPr="0039759D">
        <w:rPr>
          <w:sz w:val="20"/>
          <w:szCs w:val="20"/>
          <w:lang w:val="pt-BR"/>
        </w:rPr>
        <w:t xml:space="preserve">Elias Canetti. </w:t>
      </w:r>
      <w:r w:rsidRPr="0039759D">
        <w:rPr>
          <w:i/>
          <w:sz w:val="20"/>
          <w:szCs w:val="20"/>
          <w:lang w:val="pt-BR"/>
        </w:rPr>
        <w:t>Uma luz em meu ouvid</w:t>
      </w:r>
      <w:r w:rsidRPr="0039759D">
        <w:rPr>
          <w:i/>
          <w:spacing w:val="14"/>
          <w:sz w:val="20"/>
          <w:szCs w:val="20"/>
          <w:lang w:val="pt-BR"/>
        </w:rPr>
        <w:t>o</w:t>
      </w:r>
      <w:r w:rsidRPr="0039759D">
        <w:rPr>
          <w:sz w:val="20"/>
          <w:szCs w:val="20"/>
          <w:lang w:val="pt-BR"/>
        </w:rPr>
        <w:t xml:space="preserve">: história de uma vida, 1921-1931. Trad. Kurt </w:t>
      </w:r>
      <w:proofErr w:type="spellStart"/>
      <w:r w:rsidRPr="0039759D">
        <w:rPr>
          <w:sz w:val="20"/>
          <w:szCs w:val="20"/>
          <w:lang w:val="pt-BR"/>
        </w:rPr>
        <w:t>Jahn</w:t>
      </w:r>
      <w:proofErr w:type="spellEnd"/>
      <w:r w:rsidRPr="0039759D">
        <w:rPr>
          <w:sz w:val="20"/>
          <w:szCs w:val="20"/>
          <w:lang w:val="pt-BR"/>
        </w:rPr>
        <w:t xml:space="preserve">. São Paulo: Companhia das </w:t>
      </w:r>
      <w:r w:rsidR="0039759D" w:rsidRPr="0039759D">
        <w:rPr>
          <w:sz w:val="20"/>
          <w:szCs w:val="20"/>
          <w:lang w:val="pt-BR"/>
        </w:rPr>
        <w:t>L</w:t>
      </w:r>
      <w:r w:rsidRPr="0039759D">
        <w:rPr>
          <w:sz w:val="20"/>
          <w:szCs w:val="20"/>
          <w:lang w:val="pt-BR"/>
        </w:rPr>
        <w:t>etras, 2010. p. 10.</w:t>
      </w:r>
    </w:p>
    <w:p w14:paraId="3440E796" w14:textId="77777777" w:rsidR="005363CD" w:rsidRDefault="005363CD" w:rsidP="005363CD">
      <w:pPr>
        <w:rPr>
          <w:rFonts w:ascii="Arial" w:eastAsiaTheme="minorEastAsia" w:hAnsi="Arial" w:cs="Arial"/>
          <w:color w:val="000000"/>
          <w:sz w:val="22"/>
          <w:szCs w:val="22"/>
          <w:shd w:val="clear" w:color="auto" w:fill="FFFFFF"/>
          <w:lang w:val="pt-BR" w:eastAsia="es-ES"/>
        </w:rPr>
      </w:pPr>
      <w:r w:rsidRPr="00030857">
        <w:rPr>
          <w:lang w:val="pt-BR"/>
        </w:rPr>
        <w:br w:type="page"/>
      </w:r>
    </w:p>
    <w:p w14:paraId="39013AB0" w14:textId="77777777" w:rsidR="005363CD" w:rsidRPr="004B5B96" w:rsidRDefault="005363CD" w:rsidP="007234DD">
      <w:pPr>
        <w:pStyle w:val="00comandoatividade"/>
      </w:pPr>
      <w:r w:rsidRPr="00DD6EBA">
        <w:rPr>
          <w:b/>
        </w:rPr>
        <w:lastRenderedPageBreak/>
        <w:t>13.</w:t>
      </w:r>
      <w:r w:rsidRPr="004B5B96">
        <w:t xml:space="preserve"> Releia a passagem a seguir.</w:t>
      </w:r>
    </w:p>
    <w:p w14:paraId="7F353991" w14:textId="77777777" w:rsidR="005363CD" w:rsidRDefault="005363CD" w:rsidP="007234DD">
      <w:pPr>
        <w:pStyle w:val="00comandoatividade"/>
      </w:pPr>
    </w:p>
    <w:p w14:paraId="37EE6264" w14:textId="35323A2A" w:rsidR="005363CD" w:rsidRPr="004B5B96" w:rsidRDefault="00E758FD" w:rsidP="005363CD">
      <w:pPr>
        <w:pStyle w:val="00textoterceiros"/>
      </w:pPr>
      <w:r>
        <w:t>“</w:t>
      </w:r>
      <w:r w:rsidR="005363CD" w:rsidRPr="004B5B96">
        <w:t>Havíamos nos mudado para Frankfurt e, como as condições eram precárias e ainda não sabíamos quanto tempo permaneceríamos, fomos morar numa pensão.</w:t>
      </w:r>
      <w:r>
        <w:t>”</w:t>
      </w:r>
    </w:p>
    <w:p w14:paraId="4F4173C3" w14:textId="77777777" w:rsidR="005363CD" w:rsidRDefault="005363CD" w:rsidP="007234DD">
      <w:pPr>
        <w:pStyle w:val="00comandoatividade"/>
      </w:pPr>
    </w:p>
    <w:p w14:paraId="1D02ED16" w14:textId="77777777" w:rsidR="005363CD" w:rsidRPr="004B5B96" w:rsidRDefault="005363CD" w:rsidP="007234DD">
      <w:pPr>
        <w:pStyle w:val="00comandoatividade"/>
      </w:pPr>
      <w:r w:rsidRPr="004B5B96">
        <w:t>Explique com suas palavras: por que as personagens foram morar em uma pensão e não em um imóvel alugado ou comprado?</w:t>
      </w:r>
    </w:p>
    <w:p w14:paraId="144E3864" w14:textId="77777777" w:rsidR="005363CD" w:rsidRDefault="005363CD" w:rsidP="005363CD">
      <w:pPr>
        <w:pStyle w:val="Estilo00comandoatividacbNoNegrito"/>
        <w:spacing w:before="300" w:after="120"/>
        <w:rPr>
          <w:lang w:val="pt-BR"/>
        </w:rPr>
      </w:pPr>
      <w:r>
        <w:rPr>
          <w:lang w:val="pt-BR"/>
        </w:rPr>
        <w:t>__________________________________________________________________________</w:t>
      </w:r>
    </w:p>
    <w:p w14:paraId="17D60E2D" w14:textId="77777777" w:rsidR="005363CD" w:rsidRDefault="005363CD" w:rsidP="005363CD">
      <w:pPr>
        <w:pStyle w:val="Estilo00comandoatividacbNoNegrito"/>
        <w:spacing w:before="300" w:after="120"/>
        <w:rPr>
          <w:lang w:val="pt-BR"/>
        </w:rPr>
      </w:pPr>
      <w:r>
        <w:rPr>
          <w:lang w:val="pt-BR"/>
        </w:rPr>
        <w:t>__________________________________________________________________________</w:t>
      </w:r>
    </w:p>
    <w:p w14:paraId="09EA9085" w14:textId="77777777" w:rsidR="005363CD" w:rsidRDefault="005363CD" w:rsidP="005363CD">
      <w:pPr>
        <w:pStyle w:val="Estilo00comandoatividacbNoNegrito"/>
        <w:spacing w:before="300" w:after="120"/>
        <w:rPr>
          <w:lang w:val="pt-BR"/>
        </w:rPr>
      </w:pPr>
      <w:r>
        <w:rPr>
          <w:lang w:val="pt-BR"/>
        </w:rPr>
        <w:t>__________________________________________________________________________</w:t>
      </w:r>
    </w:p>
    <w:p w14:paraId="06B6EC54" w14:textId="77777777" w:rsidR="005363CD" w:rsidRDefault="005363CD" w:rsidP="005363CD">
      <w:pPr>
        <w:pStyle w:val="Estilo00comandoatividacbNoNegrito"/>
        <w:spacing w:before="300" w:after="120"/>
        <w:rPr>
          <w:lang w:val="pt-BR"/>
        </w:rPr>
      </w:pPr>
      <w:r>
        <w:rPr>
          <w:lang w:val="pt-BR"/>
        </w:rPr>
        <w:t>__________________________________________________________________________</w:t>
      </w:r>
    </w:p>
    <w:p w14:paraId="3294F3DC" w14:textId="77777777" w:rsidR="005363CD" w:rsidRDefault="005363CD" w:rsidP="007234DD">
      <w:pPr>
        <w:pStyle w:val="00comandoatividade"/>
      </w:pPr>
    </w:p>
    <w:p w14:paraId="175C123F" w14:textId="77777777" w:rsidR="005363CD" w:rsidRPr="004B5B96" w:rsidRDefault="005363CD" w:rsidP="007234DD">
      <w:pPr>
        <w:pStyle w:val="00comandoatividade"/>
      </w:pPr>
      <w:r w:rsidRPr="001542FA">
        <w:rPr>
          <w:b/>
        </w:rPr>
        <w:t>14.</w:t>
      </w:r>
      <w:r w:rsidRPr="004B5B96">
        <w:t xml:space="preserve"> Que características do texto permitem concluir que ele é um relato pessoal?</w:t>
      </w:r>
    </w:p>
    <w:p w14:paraId="4234ADC3" w14:textId="77777777" w:rsidR="005363CD" w:rsidRPr="004B5B96" w:rsidRDefault="005363CD" w:rsidP="007234DD">
      <w:pPr>
        <w:pStyle w:val="00comandoatividade"/>
      </w:pPr>
      <w:r w:rsidRPr="004B5B96">
        <w:t>____ a) O texto está em 1</w:t>
      </w:r>
      <w:r w:rsidRPr="004B5B96">
        <w:rPr>
          <w:u w:val="single"/>
          <w:vertAlign w:val="superscript"/>
        </w:rPr>
        <w:t>a</w:t>
      </w:r>
      <w:r w:rsidRPr="004B5B96">
        <w:t xml:space="preserve"> pessoa, mas não fala das impressões de quem conta a história.</w:t>
      </w:r>
    </w:p>
    <w:p w14:paraId="79FAF87D" w14:textId="77777777" w:rsidR="005363CD" w:rsidRPr="004B5B96" w:rsidRDefault="005363CD" w:rsidP="007234DD">
      <w:pPr>
        <w:pStyle w:val="00comandoatividade"/>
      </w:pPr>
      <w:r w:rsidRPr="004B5B96">
        <w:t>____ b) O texto está em 3</w:t>
      </w:r>
      <w:r w:rsidRPr="004B5B96">
        <w:rPr>
          <w:u w:val="single"/>
          <w:vertAlign w:val="superscript"/>
        </w:rPr>
        <w:t>a</w:t>
      </w:r>
      <w:r w:rsidRPr="004B5B96">
        <w:t xml:space="preserve"> pessoa, mas não fala das impressões de quem conta a história. </w:t>
      </w:r>
    </w:p>
    <w:p w14:paraId="2C1BCDC5" w14:textId="77777777" w:rsidR="005363CD" w:rsidRPr="004B5B96" w:rsidRDefault="005363CD" w:rsidP="007234DD">
      <w:pPr>
        <w:pStyle w:val="00comandoatividade"/>
      </w:pPr>
      <w:r w:rsidRPr="004B5B96">
        <w:t>____ c) O texto está em 1</w:t>
      </w:r>
      <w:r w:rsidRPr="004B5B96">
        <w:rPr>
          <w:u w:val="single"/>
          <w:vertAlign w:val="superscript"/>
        </w:rPr>
        <w:t>a</w:t>
      </w:r>
      <w:r w:rsidRPr="004B5B96">
        <w:t xml:space="preserve"> pessoa e fala das impressões de quem conta a história.</w:t>
      </w:r>
    </w:p>
    <w:p w14:paraId="41B1C9DF" w14:textId="77777777" w:rsidR="005363CD" w:rsidRPr="004B5B96" w:rsidRDefault="005363CD" w:rsidP="007234DD">
      <w:pPr>
        <w:pStyle w:val="00comandoatividade"/>
      </w:pPr>
      <w:r w:rsidRPr="004B5B96">
        <w:t>____ d) O texto está em 3</w:t>
      </w:r>
      <w:r w:rsidRPr="004B5B96">
        <w:rPr>
          <w:u w:val="single"/>
          <w:vertAlign w:val="superscript"/>
        </w:rPr>
        <w:t>a</w:t>
      </w:r>
      <w:r w:rsidRPr="004B5B96">
        <w:t xml:space="preserve"> pessoa e fala das impressões de quem conta a história.</w:t>
      </w:r>
    </w:p>
    <w:p w14:paraId="5C9A388A" w14:textId="77777777" w:rsidR="005363CD" w:rsidRPr="004B5B96" w:rsidRDefault="005363CD" w:rsidP="007234DD">
      <w:pPr>
        <w:pStyle w:val="00comandoatividade"/>
      </w:pPr>
    </w:p>
    <w:p w14:paraId="2377FFBE" w14:textId="77777777" w:rsidR="005363CD" w:rsidRPr="004B5B96" w:rsidRDefault="005363CD" w:rsidP="007234DD">
      <w:pPr>
        <w:pStyle w:val="00comandoatividade"/>
      </w:pPr>
      <w:r w:rsidRPr="001542FA">
        <w:rPr>
          <w:b/>
        </w:rPr>
        <w:t xml:space="preserve">15. </w:t>
      </w:r>
      <w:r w:rsidRPr="004B5B96">
        <w:t>Os verbos no texto estão no passado porque:</w:t>
      </w:r>
    </w:p>
    <w:p w14:paraId="4D9AEE4B" w14:textId="77777777" w:rsidR="005363CD" w:rsidRPr="004B5B96" w:rsidRDefault="005363CD" w:rsidP="007234DD">
      <w:pPr>
        <w:pStyle w:val="00comandoatividade"/>
      </w:pPr>
      <w:r w:rsidRPr="004B5B96">
        <w:t>____ a) o relato pessoal se caracteriza por ser um gênero que apresenta fatos que já ocorreram.</w:t>
      </w:r>
    </w:p>
    <w:p w14:paraId="4BB49E05" w14:textId="77777777" w:rsidR="005363CD" w:rsidRPr="004B5B96" w:rsidRDefault="005363CD" w:rsidP="007234DD">
      <w:pPr>
        <w:pStyle w:val="00comandoatividade"/>
      </w:pPr>
      <w:r w:rsidRPr="004B5B96">
        <w:t>____ b) o relato pessoal se caracteriza por ser um gênero que apresenta fatos que estão ocorrendo.</w:t>
      </w:r>
    </w:p>
    <w:p w14:paraId="6B1EF96F" w14:textId="77777777" w:rsidR="005363CD" w:rsidRPr="004B5B96" w:rsidRDefault="005363CD" w:rsidP="007234DD">
      <w:pPr>
        <w:pStyle w:val="00comandoatividade"/>
      </w:pPr>
      <w:r w:rsidRPr="004B5B96">
        <w:t>____ c) o relato pessoal se caracteriza por ser um gênero que apresenta fatos que ainda vão ocorrer.</w:t>
      </w:r>
    </w:p>
    <w:p w14:paraId="1E540C71" w14:textId="1412848C" w:rsidR="005363CD" w:rsidRPr="00521ADD" w:rsidRDefault="005363CD" w:rsidP="007234DD">
      <w:pPr>
        <w:pStyle w:val="00comandoatividade"/>
      </w:pPr>
      <w:r w:rsidRPr="004B5B96">
        <w:t xml:space="preserve">____ d) o relato pessoal se caracteriza por ser um gênero que apresenta fatos que ocorrem em </w:t>
      </w:r>
      <w:r w:rsidR="00E758FD">
        <w:t xml:space="preserve">um </w:t>
      </w:r>
      <w:r w:rsidRPr="004B5B96">
        <w:t>tempo indeterminado.</w:t>
      </w:r>
    </w:p>
    <w:p w14:paraId="4888DE79" w14:textId="69BCE3C5" w:rsidR="007C0E78" w:rsidRPr="005363CD" w:rsidRDefault="007C0E78" w:rsidP="005363CD">
      <w:pPr>
        <w:rPr>
          <w:lang w:val="pt-BR"/>
        </w:rPr>
      </w:pPr>
    </w:p>
    <w:sectPr w:rsidR="007C0E78" w:rsidRPr="005363CD" w:rsidSect="002F3BD6">
      <w:headerReference w:type="default" r:id="rId8"/>
      <w:footerReference w:type="default" r:id="rId9"/>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EEB65" w14:textId="77777777" w:rsidR="00CA6DDE" w:rsidRDefault="00CA6DDE" w:rsidP="004413B1">
      <w:r>
        <w:separator/>
      </w:r>
    </w:p>
  </w:endnote>
  <w:endnote w:type="continuationSeparator" w:id="0">
    <w:p w14:paraId="7175F04E" w14:textId="77777777" w:rsidR="00CA6DDE" w:rsidRDefault="00CA6DDE"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7DA937AA-D883-4BE3-BF85-7105810FE567}"/>
  </w:font>
  <w:font w:name="Times New Roman">
    <w:panose1 w:val="02020603050405020304"/>
    <w:charset w:val="00"/>
    <w:family w:val="roman"/>
    <w:pitch w:val="variable"/>
    <w:sig w:usb0="E0002AFF" w:usb1="C0007843" w:usb2="00000009" w:usb3="00000000" w:csb0="000001FF" w:csb1="00000000"/>
    <w:embedRegular r:id="rId2" w:fontKey="{2BCB5798-3260-41FD-BB05-495E382FE4BC}"/>
    <w:embedBold r:id="rId3" w:fontKey="{9BBA8CD7-9BC7-4DE6-A497-9EA4FDAB8A30}"/>
    <w:embedItalic r:id="rId4" w:fontKey="{7B6424F4-E2CC-4891-9F18-5EF773F4BC34}"/>
  </w:font>
  <w:font w:name="Courier New">
    <w:panose1 w:val="02070309020205020404"/>
    <w:charset w:val="00"/>
    <w:family w:val="modern"/>
    <w:pitch w:val="fixed"/>
    <w:sig w:usb0="E0002EFF" w:usb1="C0007843" w:usb2="00000009" w:usb3="00000000" w:csb0="000001FF" w:csb1="00000000"/>
    <w:embedRegular r:id="rId5" w:fontKey="{3CA543C7-ACBD-4C5A-A01C-17C28BF3A203}"/>
  </w:font>
  <w:font w:name="Wingdings">
    <w:panose1 w:val="05000000000000000000"/>
    <w:charset w:val="02"/>
    <w:family w:val="auto"/>
    <w:pitch w:val="variable"/>
    <w:sig w:usb0="00000000" w:usb1="10000000" w:usb2="00000000" w:usb3="00000000" w:csb0="80000000" w:csb1="00000000"/>
    <w:embedRegular r:id="rId6" w:fontKey="{EFFA6BB0-349A-4C65-8F0D-A5147E87F95D}"/>
  </w:font>
  <w:font w:name="Calibri">
    <w:panose1 w:val="020F0502020204030204"/>
    <w:charset w:val="00"/>
    <w:family w:val="swiss"/>
    <w:pitch w:val="variable"/>
    <w:sig w:usb0="E00002FF" w:usb1="4000ACFF" w:usb2="00000001" w:usb3="00000000" w:csb0="0000019F" w:csb1="00000000"/>
    <w:embedRegular r:id="rId7" w:fontKey="{74AA82CD-D6F1-4F97-9773-DE694A81AC15}"/>
    <w:embedBold r:id="rId8" w:fontKey="{479428C0-4188-4F91-82C6-33082AC24B11}"/>
    <w:embedItalic r:id="rId9" w:fontKey="{BB4FB05C-BB00-43E6-BC07-ED7A3593C5CE}"/>
  </w:font>
  <w:font w:name="Calibri Light">
    <w:panose1 w:val="020F0302020204030204"/>
    <w:charset w:val="00"/>
    <w:family w:val="swiss"/>
    <w:pitch w:val="variable"/>
    <w:sig w:usb0="A00002EF" w:usb1="4000207B" w:usb2="00000000" w:usb3="00000000" w:csb0="0000009F" w:csb1="00000000"/>
    <w:embedRegular r:id="rId10" w:fontKey="{4BBD514B-5551-4880-8EE2-DB780D637E4D}"/>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BE50002E-4F91-49F3-9233-BA19BAACC7E7}"/>
    <w:embedBold r:id="rId12" w:fontKey="{573C9F08-769B-46E2-9A7E-24C8A233AB43}"/>
    <w:embedItalic r:id="rId13" w:fontKey="{B75734DD-07ED-4BCB-8BD5-F3564FD353BC}"/>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embedRegular r:id="rId14" w:fontKey="{84465EC2-B542-4E6B-A64B-8EA41777D657}"/>
    <w:embedBold r:id="rId15" w:fontKey="{A5855C69-1D24-4015-B448-2ECA4D624CC9}"/>
  </w:font>
  <w:font w:name="Cambria">
    <w:panose1 w:val="02040503050406030204"/>
    <w:charset w:val="00"/>
    <w:family w:val="roman"/>
    <w:pitch w:val="variable"/>
    <w:sig w:usb0="E00002FF" w:usb1="400004FF" w:usb2="00000000" w:usb3="00000000" w:csb0="0000019F" w:csb1="00000000"/>
    <w:embedRegular r:id="rId16" w:fontKey="{FB86531D-58E3-45A0-992E-793229B7C317}"/>
    <w:embedBold r:id="rId17" w:fontKey="{CD386D17-77CB-4CFD-9A70-F49426C142BA}"/>
    <w:embedBoldItalic r:id="rId18" w:fontKey="{56B9D9F8-2A9F-4E99-A319-11A692B3611C}"/>
  </w:font>
  <w:font w:name="Cambria-Bold">
    <w:altName w:val="Cambria"/>
    <w:charset w:val="00"/>
    <w:family w:val="auto"/>
    <w:pitch w:val="variable"/>
    <w:sig w:usb0="E00002FF"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Lucida Grande">
    <w:charset w:val="00"/>
    <w:family w:val="auto"/>
    <w:pitch w:val="variable"/>
    <w:sig w:usb0="E1000AEF" w:usb1="5000A1FF" w:usb2="00000000" w:usb3="00000000" w:csb0="000001BF" w:csb1="00000000"/>
  </w:font>
  <w:font w:name="Arial-BoldMT">
    <w:charset w:val="00"/>
    <w:family w:val="auto"/>
    <w:pitch w:val="variable"/>
    <w:sig w:usb0="E0002AFF" w:usb1="C0007843" w:usb2="00000009" w:usb3="00000000" w:csb0="000001FF" w:csb1="00000000"/>
  </w:font>
  <w:font w:name="Minion Pro">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19" w:fontKey="{E124EE9B-CE3A-4F0C-84B1-B2DC634861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75FFB" w14:textId="106DADDB" w:rsidR="002F3BD6" w:rsidRPr="007E3DAC" w:rsidRDefault="002F3BD6" w:rsidP="002F3BD6">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7234DD">
      <w:rPr>
        <w:rStyle w:val="Nmerodepgina"/>
        <w:noProof/>
      </w:rPr>
      <w:t>7</w:t>
    </w:r>
    <w:r w:rsidRPr="007E3DAC">
      <w:rPr>
        <w:rStyle w:val="Nmerodepgina"/>
      </w:rPr>
      <w:fldChar w:fldCharType="end"/>
    </w:r>
  </w:p>
  <w:p w14:paraId="74328D3E" w14:textId="208F8999" w:rsidR="002F3BD6" w:rsidRPr="0011403C" w:rsidRDefault="002F3BD6" w:rsidP="002F3BD6">
    <w:pPr>
      <w:ind w:right="1694"/>
      <w:rPr>
        <w:rFonts w:ascii="Tahoma" w:eastAsia="Times New Roman" w:hAnsi="Tahoma" w:cs="Tahoma"/>
        <w:iCs/>
        <w:color w:val="3B3838" w:themeColor="background2" w:themeShade="40"/>
        <w:sz w:val="14"/>
        <w:szCs w:val="14"/>
        <w:shd w:val="clear" w:color="auto" w:fill="FFFFFF"/>
        <w:lang w:val="pt-BR"/>
      </w:rPr>
    </w:pPr>
    <w:r w:rsidRPr="0011403C">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5E7CA" w14:textId="77777777" w:rsidR="00CA6DDE" w:rsidRDefault="00CA6DDE" w:rsidP="004413B1">
      <w:r>
        <w:separator/>
      </w:r>
    </w:p>
  </w:footnote>
  <w:footnote w:type="continuationSeparator" w:id="0">
    <w:p w14:paraId="1B2C3131" w14:textId="77777777" w:rsidR="00CA6DDE" w:rsidRDefault="00CA6DDE"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5C507F04" w:rsidR="00D17E7B" w:rsidRDefault="003966DB">
    <w:r>
      <w:rPr>
        <w:noProof/>
        <w:lang w:val="pt-BR" w:eastAsia="pt-BR"/>
      </w:rPr>
      <w:drawing>
        <wp:inline distT="0" distB="0" distL="0" distR="0" wp14:anchorId="5F20D0AE" wp14:editId="2FD0760D">
          <wp:extent cx="5940000" cy="287270"/>
          <wp:effectExtent l="0" t="0" r="3810" b="0"/>
          <wp:docPr id="2" name="Imagem 2" descr="/Volumes/Data/TROCA/Digital/Elaine/ITORORO/ITORORO_TARJAS/5 ANO/TARJA_PITP5_MD_2bim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ata/TROCA/Digital/Elaine/ITORORO/ITORORO_TARJAS/5 ANO/TARJA_PITP5_MD_2bim_G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000" cy="2872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94A61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6" w15:restartNumberingAfterBreak="0">
    <w:nsid w:val="16557591"/>
    <w:multiLevelType w:val="hybridMultilevel"/>
    <w:tmpl w:val="027C8DE4"/>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FCA13A0"/>
    <w:multiLevelType w:val="hybridMultilevel"/>
    <w:tmpl w:val="47669402"/>
    <w:lvl w:ilvl="0" w:tplc="ABF45924">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6F0BC6"/>
    <w:multiLevelType w:val="hybridMultilevel"/>
    <w:tmpl w:val="94D673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27"/>
  </w:num>
  <w:num w:numId="2">
    <w:abstractNumId w:val="23"/>
  </w:num>
  <w:num w:numId="3">
    <w:abstractNumId w:val="27"/>
  </w:num>
  <w:num w:numId="4">
    <w:abstractNumId w:val="21"/>
  </w:num>
  <w:num w:numId="5">
    <w:abstractNumId w:val="29"/>
  </w:num>
  <w:num w:numId="6">
    <w:abstractNumId w:val="28"/>
  </w:num>
  <w:num w:numId="7">
    <w:abstractNumId w:val="18"/>
  </w:num>
  <w:num w:numId="8">
    <w:abstractNumId w:val="14"/>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4"/>
  </w:num>
  <w:num w:numId="21">
    <w:abstractNumId w:val="20"/>
  </w:num>
  <w:num w:numId="22">
    <w:abstractNumId w:val="30"/>
  </w:num>
  <w:num w:numId="23">
    <w:abstractNumId w:val="19"/>
  </w:num>
  <w:num w:numId="24">
    <w:abstractNumId w:val="12"/>
  </w:num>
  <w:num w:numId="25">
    <w:abstractNumId w:val="15"/>
  </w:num>
  <w:num w:numId="26">
    <w:abstractNumId w:val="11"/>
  </w:num>
  <w:num w:numId="27">
    <w:abstractNumId w:val="17"/>
  </w:num>
  <w:num w:numId="28">
    <w:abstractNumId w:val="25"/>
  </w:num>
  <w:num w:numId="29">
    <w:abstractNumId w:val="13"/>
  </w:num>
  <w:num w:numId="30">
    <w:abstractNumId w:val="26"/>
  </w:num>
  <w:num w:numId="31">
    <w:abstractNumId w:val="22"/>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10F78"/>
    <w:rsid w:val="0001219A"/>
    <w:rsid w:val="000161D8"/>
    <w:rsid w:val="00020C1D"/>
    <w:rsid w:val="00026313"/>
    <w:rsid w:val="00040117"/>
    <w:rsid w:val="00041F5D"/>
    <w:rsid w:val="00053B50"/>
    <w:rsid w:val="0007770C"/>
    <w:rsid w:val="00082DAB"/>
    <w:rsid w:val="00092A27"/>
    <w:rsid w:val="00095B8A"/>
    <w:rsid w:val="000A2670"/>
    <w:rsid w:val="000B3252"/>
    <w:rsid w:val="000B7E8F"/>
    <w:rsid w:val="000E3474"/>
    <w:rsid w:val="000E4216"/>
    <w:rsid w:val="000E589A"/>
    <w:rsid w:val="000F1EC0"/>
    <w:rsid w:val="001079A1"/>
    <w:rsid w:val="0011099E"/>
    <w:rsid w:val="0011403C"/>
    <w:rsid w:val="00116338"/>
    <w:rsid w:val="00120E99"/>
    <w:rsid w:val="00127B74"/>
    <w:rsid w:val="0013411C"/>
    <w:rsid w:val="00135653"/>
    <w:rsid w:val="00140CFE"/>
    <w:rsid w:val="00142888"/>
    <w:rsid w:val="001466AC"/>
    <w:rsid w:val="00156625"/>
    <w:rsid w:val="00156F0C"/>
    <w:rsid w:val="00157266"/>
    <w:rsid w:val="00161EAA"/>
    <w:rsid w:val="001636FD"/>
    <w:rsid w:val="00163751"/>
    <w:rsid w:val="00167AA4"/>
    <w:rsid w:val="00176664"/>
    <w:rsid w:val="00187518"/>
    <w:rsid w:val="001A2F5D"/>
    <w:rsid w:val="001A57BC"/>
    <w:rsid w:val="001D0989"/>
    <w:rsid w:val="001F2DFF"/>
    <w:rsid w:val="001F4291"/>
    <w:rsid w:val="001F65A3"/>
    <w:rsid w:val="002001DB"/>
    <w:rsid w:val="00202B2E"/>
    <w:rsid w:val="002054F6"/>
    <w:rsid w:val="00217FA4"/>
    <w:rsid w:val="00233B02"/>
    <w:rsid w:val="00236BBF"/>
    <w:rsid w:val="00246282"/>
    <w:rsid w:val="0025011B"/>
    <w:rsid w:val="00250FE4"/>
    <w:rsid w:val="00252FA9"/>
    <w:rsid w:val="002547AC"/>
    <w:rsid w:val="00264F08"/>
    <w:rsid w:val="00267C26"/>
    <w:rsid w:val="002749AE"/>
    <w:rsid w:val="0028283F"/>
    <w:rsid w:val="002925EA"/>
    <w:rsid w:val="002A764F"/>
    <w:rsid w:val="002B2CAD"/>
    <w:rsid w:val="002B4084"/>
    <w:rsid w:val="002C0E41"/>
    <w:rsid w:val="002C2194"/>
    <w:rsid w:val="002C2B5D"/>
    <w:rsid w:val="002C4FC9"/>
    <w:rsid w:val="002C7330"/>
    <w:rsid w:val="002D2A1A"/>
    <w:rsid w:val="002D2E35"/>
    <w:rsid w:val="002D6E23"/>
    <w:rsid w:val="002F3BD6"/>
    <w:rsid w:val="003161F0"/>
    <w:rsid w:val="00320797"/>
    <w:rsid w:val="00323F4A"/>
    <w:rsid w:val="00332041"/>
    <w:rsid w:val="00332FF9"/>
    <w:rsid w:val="00335963"/>
    <w:rsid w:val="00337754"/>
    <w:rsid w:val="00385927"/>
    <w:rsid w:val="003966DB"/>
    <w:rsid w:val="0039759D"/>
    <w:rsid w:val="003A3C58"/>
    <w:rsid w:val="003B0449"/>
    <w:rsid w:val="003B0E1C"/>
    <w:rsid w:val="003B10EC"/>
    <w:rsid w:val="003B3C17"/>
    <w:rsid w:val="003C7481"/>
    <w:rsid w:val="003D336F"/>
    <w:rsid w:val="003D40C9"/>
    <w:rsid w:val="003D502A"/>
    <w:rsid w:val="003F2233"/>
    <w:rsid w:val="003F31A7"/>
    <w:rsid w:val="003F4729"/>
    <w:rsid w:val="003F4B9E"/>
    <w:rsid w:val="00405D96"/>
    <w:rsid w:val="00412A16"/>
    <w:rsid w:val="00417E70"/>
    <w:rsid w:val="004354E2"/>
    <w:rsid w:val="0043750A"/>
    <w:rsid w:val="004413B1"/>
    <w:rsid w:val="00452768"/>
    <w:rsid w:val="0045601B"/>
    <w:rsid w:val="004714A0"/>
    <w:rsid w:val="00480B73"/>
    <w:rsid w:val="00496A29"/>
    <w:rsid w:val="004B0502"/>
    <w:rsid w:val="004B5B96"/>
    <w:rsid w:val="004C1A3C"/>
    <w:rsid w:val="004C6A51"/>
    <w:rsid w:val="004E0E72"/>
    <w:rsid w:val="004E6476"/>
    <w:rsid w:val="005020F0"/>
    <w:rsid w:val="00521ADD"/>
    <w:rsid w:val="00527103"/>
    <w:rsid w:val="005363CD"/>
    <w:rsid w:val="005462D7"/>
    <w:rsid w:val="00552849"/>
    <w:rsid w:val="00557C06"/>
    <w:rsid w:val="00561C4B"/>
    <w:rsid w:val="00586A61"/>
    <w:rsid w:val="005C2B14"/>
    <w:rsid w:val="005E0DC2"/>
    <w:rsid w:val="005E1A09"/>
    <w:rsid w:val="005E6CCD"/>
    <w:rsid w:val="0061033C"/>
    <w:rsid w:val="0062375D"/>
    <w:rsid w:val="00623854"/>
    <w:rsid w:val="006336D6"/>
    <w:rsid w:val="006354E0"/>
    <w:rsid w:val="00664790"/>
    <w:rsid w:val="00693FB9"/>
    <w:rsid w:val="00697820"/>
    <w:rsid w:val="006A27EE"/>
    <w:rsid w:val="006A3FCE"/>
    <w:rsid w:val="006B48A5"/>
    <w:rsid w:val="006B4FC0"/>
    <w:rsid w:val="006B6B67"/>
    <w:rsid w:val="006C4EC4"/>
    <w:rsid w:val="006D4C49"/>
    <w:rsid w:val="006D5D13"/>
    <w:rsid w:val="006E3D61"/>
    <w:rsid w:val="007055A0"/>
    <w:rsid w:val="007234DD"/>
    <w:rsid w:val="00726D6A"/>
    <w:rsid w:val="00733B96"/>
    <w:rsid w:val="00737650"/>
    <w:rsid w:val="00746508"/>
    <w:rsid w:val="00746C38"/>
    <w:rsid w:val="00756C28"/>
    <w:rsid w:val="007579DE"/>
    <w:rsid w:val="00762549"/>
    <w:rsid w:val="00762B69"/>
    <w:rsid w:val="00766D23"/>
    <w:rsid w:val="007720D9"/>
    <w:rsid w:val="00776C95"/>
    <w:rsid w:val="0078158F"/>
    <w:rsid w:val="00784B10"/>
    <w:rsid w:val="007952DF"/>
    <w:rsid w:val="007957ED"/>
    <w:rsid w:val="007A0284"/>
    <w:rsid w:val="007A4D31"/>
    <w:rsid w:val="007A6AE8"/>
    <w:rsid w:val="007B647D"/>
    <w:rsid w:val="007C0E78"/>
    <w:rsid w:val="007C5A2E"/>
    <w:rsid w:val="007D5121"/>
    <w:rsid w:val="007D5195"/>
    <w:rsid w:val="007D7052"/>
    <w:rsid w:val="007E1F4D"/>
    <w:rsid w:val="007F36FA"/>
    <w:rsid w:val="00806BFE"/>
    <w:rsid w:val="008163F9"/>
    <w:rsid w:val="00825AFB"/>
    <w:rsid w:val="00825EEA"/>
    <w:rsid w:val="00834D79"/>
    <w:rsid w:val="00846840"/>
    <w:rsid w:val="0084729E"/>
    <w:rsid w:val="00853EF1"/>
    <w:rsid w:val="00862EDA"/>
    <w:rsid w:val="00864198"/>
    <w:rsid w:val="008747E4"/>
    <w:rsid w:val="00876872"/>
    <w:rsid w:val="00892AD8"/>
    <w:rsid w:val="008978BD"/>
    <w:rsid w:val="008A34D4"/>
    <w:rsid w:val="008A531C"/>
    <w:rsid w:val="008B7EFC"/>
    <w:rsid w:val="008C1937"/>
    <w:rsid w:val="008D22E8"/>
    <w:rsid w:val="008D2AE5"/>
    <w:rsid w:val="008E0CD1"/>
    <w:rsid w:val="008E53DF"/>
    <w:rsid w:val="008E5C03"/>
    <w:rsid w:val="009440AA"/>
    <w:rsid w:val="009478C3"/>
    <w:rsid w:val="009648A5"/>
    <w:rsid w:val="009746A8"/>
    <w:rsid w:val="00990560"/>
    <w:rsid w:val="009A356D"/>
    <w:rsid w:val="009B2B34"/>
    <w:rsid w:val="009C13FD"/>
    <w:rsid w:val="009C2613"/>
    <w:rsid w:val="009D0184"/>
    <w:rsid w:val="009D4782"/>
    <w:rsid w:val="009E6418"/>
    <w:rsid w:val="009E64CE"/>
    <w:rsid w:val="009F69A3"/>
    <w:rsid w:val="009F6C79"/>
    <w:rsid w:val="009F6F61"/>
    <w:rsid w:val="00A068D2"/>
    <w:rsid w:val="00A1121F"/>
    <w:rsid w:val="00A1359B"/>
    <w:rsid w:val="00A24157"/>
    <w:rsid w:val="00A25E33"/>
    <w:rsid w:val="00A3259E"/>
    <w:rsid w:val="00A36AE3"/>
    <w:rsid w:val="00A43365"/>
    <w:rsid w:val="00A45901"/>
    <w:rsid w:val="00A516B2"/>
    <w:rsid w:val="00A96766"/>
    <w:rsid w:val="00AB661A"/>
    <w:rsid w:val="00AD0199"/>
    <w:rsid w:val="00AD1EDA"/>
    <w:rsid w:val="00AD68F6"/>
    <w:rsid w:val="00AE5443"/>
    <w:rsid w:val="00AF3A7B"/>
    <w:rsid w:val="00AF7F27"/>
    <w:rsid w:val="00B01C95"/>
    <w:rsid w:val="00B06943"/>
    <w:rsid w:val="00B219FD"/>
    <w:rsid w:val="00B30777"/>
    <w:rsid w:val="00B3762F"/>
    <w:rsid w:val="00B42989"/>
    <w:rsid w:val="00B42D7B"/>
    <w:rsid w:val="00B545D3"/>
    <w:rsid w:val="00B75237"/>
    <w:rsid w:val="00B77E50"/>
    <w:rsid w:val="00B81803"/>
    <w:rsid w:val="00B86A9F"/>
    <w:rsid w:val="00BA3D52"/>
    <w:rsid w:val="00BB1D31"/>
    <w:rsid w:val="00BB6CF7"/>
    <w:rsid w:val="00BD31D3"/>
    <w:rsid w:val="00BD3F80"/>
    <w:rsid w:val="00BE5555"/>
    <w:rsid w:val="00BF5E83"/>
    <w:rsid w:val="00C01461"/>
    <w:rsid w:val="00C1383B"/>
    <w:rsid w:val="00C5562C"/>
    <w:rsid w:val="00C56D4B"/>
    <w:rsid w:val="00C62350"/>
    <w:rsid w:val="00C72DE3"/>
    <w:rsid w:val="00C83D12"/>
    <w:rsid w:val="00C8595A"/>
    <w:rsid w:val="00C91CA6"/>
    <w:rsid w:val="00CA69CE"/>
    <w:rsid w:val="00CA6DDE"/>
    <w:rsid w:val="00CC15B7"/>
    <w:rsid w:val="00CD2975"/>
    <w:rsid w:val="00CD4EFB"/>
    <w:rsid w:val="00D10698"/>
    <w:rsid w:val="00D175DA"/>
    <w:rsid w:val="00D17E7B"/>
    <w:rsid w:val="00D2035E"/>
    <w:rsid w:val="00D221F9"/>
    <w:rsid w:val="00D2355E"/>
    <w:rsid w:val="00D2522B"/>
    <w:rsid w:val="00D348BC"/>
    <w:rsid w:val="00D36857"/>
    <w:rsid w:val="00D377DC"/>
    <w:rsid w:val="00D44C6B"/>
    <w:rsid w:val="00D53A46"/>
    <w:rsid w:val="00D7172C"/>
    <w:rsid w:val="00D85323"/>
    <w:rsid w:val="00D92A57"/>
    <w:rsid w:val="00DA6BAF"/>
    <w:rsid w:val="00DB2F44"/>
    <w:rsid w:val="00DB6ECC"/>
    <w:rsid w:val="00DD4973"/>
    <w:rsid w:val="00DD6EBA"/>
    <w:rsid w:val="00DE4F1B"/>
    <w:rsid w:val="00E00372"/>
    <w:rsid w:val="00E03873"/>
    <w:rsid w:val="00E04196"/>
    <w:rsid w:val="00E053DC"/>
    <w:rsid w:val="00E06FBB"/>
    <w:rsid w:val="00E12BB1"/>
    <w:rsid w:val="00E1527F"/>
    <w:rsid w:val="00E17CAC"/>
    <w:rsid w:val="00E2440D"/>
    <w:rsid w:val="00E31175"/>
    <w:rsid w:val="00E40760"/>
    <w:rsid w:val="00E47B63"/>
    <w:rsid w:val="00E54597"/>
    <w:rsid w:val="00E734E5"/>
    <w:rsid w:val="00E758FD"/>
    <w:rsid w:val="00E92E6F"/>
    <w:rsid w:val="00EC2152"/>
    <w:rsid w:val="00ED1FEA"/>
    <w:rsid w:val="00ED703D"/>
    <w:rsid w:val="00EF3AE6"/>
    <w:rsid w:val="00EF6959"/>
    <w:rsid w:val="00F02737"/>
    <w:rsid w:val="00F31798"/>
    <w:rsid w:val="00F33114"/>
    <w:rsid w:val="00F45DB3"/>
    <w:rsid w:val="00F47EE0"/>
    <w:rsid w:val="00F516C5"/>
    <w:rsid w:val="00F5283B"/>
    <w:rsid w:val="00F66B32"/>
    <w:rsid w:val="00F8054F"/>
    <w:rsid w:val="00F811C4"/>
    <w:rsid w:val="00F96798"/>
    <w:rsid w:val="00FA2D83"/>
    <w:rsid w:val="00FA41DC"/>
    <w:rsid w:val="00FB6A82"/>
    <w:rsid w:val="00FB7497"/>
    <w:rsid w:val="00FD7A20"/>
    <w:rsid w:val="00FE1C3D"/>
    <w:rsid w:val="00FE3F37"/>
    <w:rsid w:val="00FF02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DE75B1BC-C0E0-4A67-A859-CE1E18D10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03C"/>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05D96"/>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E053DC"/>
    <w:pPr>
      <w:widowControl w:val="0"/>
      <w:numPr>
        <w:numId w:val="21"/>
      </w:numPr>
      <w:tabs>
        <w:tab w:val="left" w:pos="300"/>
      </w:tabs>
      <w:autoSpaceDE w:val="0"/>
      <w:autoSpaceDN w:val="0"/>
      <w:adjustRightInd w:val="0"/>
      <w:spacing w:after="20" w:line="250" w:lineRule="atLeast"/>
      <w:ind w:left="284" w:hanging="284"/>
      <w:jc w:val="both"/>
      <w:textAlignment w:val="center"/>
    </w:pPr>
    <w:rPr>
      <w:rFonts w:ascii="Tahoma" w:eastAsiaTheme="minorEastAsia" w:hAnsi="Tahoma" w:cs="Cambria"/>
      <w:color w:val="000000"/>
      <w:spacing w:val="-2"/>
      <w:sz w:val="22"/>
      <w:szCs w:val="22"/>
      <w:lang w:val="pt-BR" w:eastAsia="es-ES"/>
    </w:rPr>
  </w:style>
  <w:style w:type="paragraph" w:customStyle="1" w:styleId="00P1">
    <w:name w:val="00_P1"/>
    <w:basedOn w:val="Normal"/>
    <w:autoRedefine/>
    <w:qFormat/>
    <w:rsid w:val="00335963"/>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val="pt-BR" w:eastAsia="es-ES"/>
    </w:rPr>
  </w:style>
  <w:style w:type="paragraph" w:customStyle="1" w:styleId="00peso3">
    <w:name w:val="00_peso 3"/>
    <w:basedOn w:val="Normal"/>
    <w:autoRedefine/>
    <w:qFormat/>
    <w:rsid w:val="00E053DC"/>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7234DD"/>
    <w:pPr>
      <w:spacing w:after="57"/>
      <w:ind w:left="851" w:hanging="851"/>
      <w:jc w:val="left"/>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4354E2"/>
    <w:pPr>
      <w:ind w:left="567" w:firstLine="284"/>
      <w:jc w:val="both"/>
    </w:pPr>
    <w:rPr>
      <w:rFonts w:ascii="Tahoma" w:eastAsiaTheme="minorEastAsia" w:hAnsi="Tahoma" w:cs="Cambria"/>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2F3BD6"/>
    <w:pPr>
      <w:spacing w:after="0" w:line="240" w:lineRule="auto"/>
    </w:pPr>
    <w:rPr>
      <w:b w:val="0"/>
    </w:r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rPr>
  </w:style>
  <w:style w:type="table" w:styleId="TabeladeGradeClara">
    <w:name w:val="Grid Table Light"/>
    <w:basedOn w:val="Tabelanormal"/>
    <w:uiPriority w:val="99"/>
    <w:rsid w:val="0011403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comentrio">
    <w:name w:val="annotation text"/>
    <w:basedOn w:val="Normal"/>
    <w:link w:val="TextodecomentrioChar"/>
    <w:uiPriority w:val="99"/>
    <w:semiHidden/>
    <w:unhideWhenUsed/>
    <w:rsid w:val="00521ADD"/>
    <w:rPr>
      <w:sz w:val="20"/>
      <w:szCs w:val="20"/>
    </w:rPr>
  </w:style>
  <w:style w:type="character" w:customStyle="1" w:styleId="TextodecomentrioChar">
    <w:name w:val="Texto de comentário Char"/>
    <w:basedOn w:val="Fontepargpadro"/>
    <w:link w:val="Textodecomentrio"/>
    <w:uiPriority w:val="99"/>
    <w:semiHidden/>
    <w:rsid w:val="00521ADD"/>
    <w:rPr>
      <w:sz w:val="20"/>
      <w:szCs w:val="20"/>
    </w:rPr>
  </w:style>
  <w:style w:type="character" w:styleId="Refdecomentrio">
    <w:name w:val="annotation reference"/>
    <w:basedOn w:val="Fontepargpadro"/>
    <w:uiPriority w:val="99"/>
    <w:semiHidden/>
    <w:unhideWhenUsed/>
    <w:rsid w:val="00521ADD"/>
    <w:rPr>
      <w:sz w:val="16"/>
      <w:szCs w:val="16"/>
    </w:rPr>
  </w:style>
  <w:style w:type="table" w:customStyle="1" w:styleId="TabeladeGradeClara1">
    <w:name w:val="Tabela de Grade Clara1"/>
    <w:basedOn w:val="Tabelanormal"/>
    <w:uiPriority w:val="99"/>
    <w:rsid w:val="00521A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ssuntodocomentrio">
    <w:name w:val="annotation subject"/>
    <w:basedOn w:val="Textodecomentrio"/>
    <w:next w:val="Textodecomentrio"/>
    <w:link w:val="AssuntodocomentrioChar"/>
    <w:uiPriority w:val="99"/>
    <w:semiHidden/>
    <w:unhideWhenUsed/>
    <w:rsid w:val="00746508"/>
    <w:rPr>
      <w:b/>
      <w:bCs/>
    </w:rPr>
  </w:style>
  <w:style w:type="character" w:customStyle="1" w:styleId="AssuntodocomentrioChar">
    <w:name w:val="Assunto do comentário Char"/>
    <w:basedOn w:val="TextodecomentrioChar"/>
    <w:link w:val="Assuntodocomentrio"/>
    <w:uiPriority w:val="99"/>
    <w:semiHidden/>
    <w:rsid w:val="00746508"/>
    <w:rPr>
      <w:b/>
      <w:bCs/>
      <w:sz w:val="20"/>
      <w:szCs w:val="20"/>
    </w:rPr>
  </w:style>
  <w:style w:type="character" w:styleId="HiperlinkVisitado">
    <w:name w:val="FollowedHyperlink"/>
    <w:basedOn w:val="Fontepargpadro"/>
    <w:uiPriority w:val="99"/>
    <w:semiHidden/>
    <w:unhideWhenUsed/>
    <w:rsid w:val="006978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138382621">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36268FB-1450-4645-A47A-C163FACDE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7</Pages>
  <Words>1728</Words>
  <Characters>9334</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11040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Nilza Shizue Yoshida</cp:lastModifiedBy>
  <cp:revision>43</cp:revision>
  <cp:lastPrinted>2017-12-07T17:27:00Z</cp:lastPrinted>
  <dcterms:created xsi:type="dcterms:W3CDTF">2018-01-01T22:58:00Z</dcterms:created>
  <dcterms:modified xsi:type="dcterms:W3CDTF">2018-02-02T14:27:00Z</dcterms:modified>
  <cp:category/>
</cp:coreProperties>
</file>