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15D0E" w14:textId="77777777" w:rsidR="002C7330" w:rsidRDefault="002C7330" w:rsidP="002C7330">
      <w:pPr>
        <w:pStyle w:val="00cabeos"/>
      </w:pPr>
      <w:r w:rsidRPr="009F0AA3">
        <w:t>Avaliação</w:t>
      </w:r>
    </w:p>
    <w:p w14:paraId="007BA6A6" w14:textId="77777777" w:rsidR="002C7330" w:rsidRPr="009F0AA3" w:rsidRDefault="002C7330" w:rsidP="002C7330">
      <w:pPr>
        <w:pStyle w:val="00textosemparagrafo"/>
      </w:pPr>
    </w:p>
    <w:p w14:paraId="22B4E980" w14:textId="3D6C1669" w:rsidR="002C7330" w:rsidRPr="009F0AA3" w:rsidRDefault="008427B8" w:rsidP="002C7330">
      <w:pPr>
        <w:pStyle w:val="00P1"/>
      </w:pPr>
      <w:r>
        <w:t>2</w:t>
      </w:r>
      <w:r w:rsidR="002C7330" w:rsidRPr="009F0AA3">
        <w:t>º Bimestre</w:t>
      </w:r>
    </w:p>
    <w:p w14:paraId="63C7403D" w14:textId="77777777" w:rsidR="002C7330" w:rsidRPr="009F0AA3" w:rsidRDefault="002C7330" w:rsidP="002C7330">
      <w:pPr>
        <w:pStyle w:val="00textosemparagrafo"/>
        <w:rPr>
          <w:rFonts w:ascii="Arial" w:hAnsi="Arial"/>
          <w:sz w:val="24"/>
          <w:szCs w:val="24"/>
        </w:rPr>
      </w:pPr>
    </w:p>
    <w:p w14:paraId="6DF84D95" w14:textId="77777777" w:rsidR="002C7330" w:rsidRPr="009F0AA3" w:rsidRDefault="002C7330" w:rsidP="002C7330">
      <w:pPr>
        <w:pStyle w:val="00PESO2"/>
      </w:pPr>
      <w:r w:rsidRPr="009F0AA3">
        <w:t>Assuntos explorados nesta avaliação</w:t>
      </w:r>
    </w:p>
    <w:p w14:paraId="69C53CC5" w14:textId="77777777" w:rsidR="002C7330" w:rsidRDefault="002C7330" w:rsidP="002C7330">
      <w:pPr>
        <w:pStyle w:val="00textosemparagrafo"/>
        <w:rPr>
          <w:shd w:val="clear" w:color="auto" w:fill="FFFFFF"/>
        </w:rPr>
      </w:pPr>
    </w:p>
    <w:p w14:paraId="1881F3E4" w14:textId="77777777" w:rsidR="006347C5" w:rsidRDefault="006347C5" w:rsidP="006347C5">
      <w:pPr>
        <w:pStyle w:val="00textosemparagrafo"/>
        <w:spacing w:before="120" w:after="120"/>
      </w:pPr>
      <w:r w:rsidRPr="00C810B8">
        <w:t>(Q</w:t>
      </w:r>
      <w:r>
        <w:t>1</w:t>
      </w:r>
      <w:r w:rsidRPr="00C810B8">
        <w:t xml:space="preserve">) </w:t>
      </w:r>
      <w:bookmarkStart w:id="0" w:name="_Hlk504149441"/>
      <w:r w:rsidRPr="00C810B8">
        <w:t>Estabelecer a relação causa/consequência entre partes e elementos do texto.</w:t>
      </w:r>
    </w:p>
    <w:p w14:paraId="4C76351D" w14:textId="77777777" w:rsidR="006347C5" w:rsidRDefault="006347C5" w:rsidP="006347C5">
      <w:pPr>
        <w:pStyle w:val="00textosemparagrafo"/>
        <w:spacing w:before="120" w:after="120"/>
      </w:pPr>
      <w:r w:rsidRPr="00C810B8">
        <w:t>(Q</w:t>
      </w:r>
      <w:r>
        <w:t>2</w:t>
      </w:r>
      <w:r w:rsidRPr="00C810B8">
        <w:t xml:space="preserve">) </w:t>
      </w:r>
      <w:bookmarkStart w:id="1" w:name="_Hlk504149728"/>
      <w:r w:rsidRPr="00C810B8">
        <w:t>Identificar o efeito de sentido decorrente do uso da pontuação e de outras notações.</w:t>
      </w:r>
      <w:bookmarkEnd w:id="1"/>
    </w:p>
    <w:p w14:paraId="6DE077B8" w14:textId="77777777" w:rsidR="006347C5" w:rsidRPr="00C810B8" w:rsidRDefault="006347C5" w:rsidP="006347C5">
      <w:pPr>
        <w:pStyle w:val="00textosemparagrafo"/>
        <w:spacing w:before="120" w:after="120"/>
      </w:pPr>
      <w:r w:rsidRPr="00C810B8">
        <w:t xml:space="preserve">(Q3) Identificar as regularidades que orientam a escrita ortográfica no emprego de ICE e EZA. </w:t>
      </w:r>
    </w:p>
    <w:p w14:paraId="575DB40B" w14:textId="77777777" w:rsidR="006347C5" w:rsidRDefault="006347C5" w:rsidP="006347C5">
      <w:pPr>
        <w:pStyle w:val="00textosemparagrafo"/>
        <w:spacing w:before="120" w:after="120"/>
      </w:pPr>
      <w:r>
        <w:t xml:space="preserve">(Q4) </w:t>
      </w:r>
      <w:bookmarkStart w:id="2" w:name="_Hlk504151226"/>
      <w:r>
        <w:t>Identificar o emprego de regra de uso da vírgula.</w:t>
      </w:r>
      <w:bookmarkEnd w:id="2"/>
    </w:p>
    <w:p w14:paraId="40D100E8" w14:textId="77777777" w:rsidR="006347C5" w:rsidRDefault="006347C5" w:rsidP="006347C5">
      <w:pPr>
        <w:pStyle w:val="00textosemparagrafo"/>
        <w:spacing w:before="120" w:after="120"/>
      </w:pPr>
      <w:r>
        <w:t>(Q5) Reconhecer a pontuação adequada para marcar os diálogos em um texto narrativo.</w:t>
      </w:r>
    </w:p>
    <w:p w14:paraId="2D1CA83D" w14:textId="77777777" w:rsidR="006347C5" w:rsidRPr="00C810B8" w:rsidRDefault="006347C5" w:rsidP="006347C5">
      <w:pPr>
        <w:pStyle w:val="00textosemparagrafo"/>
        <w:spacing w:before="120" w:after="120"/>
      </w:pPr>
      <w:r>
        <w:t xml:space="preserve">(Q6) </w:t>
      </w:r>
      <w:r>
        <w:rPr>
          <w:lang w:eastAsia="pt-BR"/>
        </w:rPr>
        <w:t>L</w:t>
      </w:r>
      <w:r w:rsidRPr="00547757">
        <w:rPr>
          <w:lang w:eastAsia="pt-BR"/>
        </w:rPr>
        <w:t>ocalizar informações explícitas</w:t>
      </w:r>
      <w:r>
        <w:rPr>
          <w:lang w:eastAsia="pt-BR"/>
        </w:rPr>
        <w:t xml:space="preserve"> no texto.</w:t>
      </w:r>
    </w:p>
    <w:bookmarkEnd w:id="0"/>
    <w:p w14:paraId="3F6EEB7A" w14:textId="77777777" w:rsidR="006347C5" w:rsidRPr="006347C5" w:rsidRDefault="006347C5" w:rsidP="006347C5">
      <w:pPr>
        <w:pStyle w:val="00textosemparagrafo"/>
        <w:spacing w:before="120" w:after="120"/>
      </w:pPr>
      <w:r w:rsidRPr="006347C5">
        <w:t>(Q7) Identificar o vocativo em uma frase de um texto narrativo.</w:t>
      </w:r>
    </w:p>
    <w:p w14:paraId="1D4C6D75" w14:textId="77777777" w:rsidR="006347C5" w:rsidRPr="006347C5" w:rsidRDefault="006347C5" w:rsidP="006347C5">
      <w:pPr>
        <w:pStyle w:val="00textosemparagrafo"/>
        <w:spacing w:before="120" w:after="120"/>
        <w:rPr>
          <w:lang w:eastAsia="pt-BR"/>
        </w:rPr>
      </w:pPr>
      <w:r w:rsidRPr="006347C5">
        <w:t xml:space="preserve">(Q8) </w:t>
      </w:r>
      <w:r w:rsidRPr="006347C5">
        <w:rPr>
          <w:lang w:eastAsia="pt-BR"/>
        </w:rPr>
        <w:t>Localizar informações implícitas no texto.</w:t>
      </w:r>
    </w:p>
    <w:p w14:paraId="180FD595" w14:textId="77777777" w:rsidR="006347C5" w:rsidRPr="00C810B8" w:rsidRDefault="006347C5" w:rsidP="006347C5">
      <w:pPr>
        <w:pStyle w:val="00textosemparagrafo"/>
        <w:spacing w:before="120" w:after="120"/>
      </w:pPr>
      <w:r w:rsidRPr="00C810B8">
        <w:t>(Q9) Inferir o sentido de uma palavra ou expressão considerando o contexto em que aparece.</w:t>
      </w:r>
    </w:p>
    <w:p w14:paraId="328171D2" w14:textId="77777777" w:rsidR="006347C5" w:rsidRPr="006347C5" w:rsidRDefault="006347C5" w:rsidP="006347C5">
      <w:pPr>
        <w:pStyle w:val="00textosemparagrafo"/>
        <w:spacing w:before="120" w:after="120"/>
      </w:pPr>
      <w:r w:rsidRPr="006347C5">
        <w:t xml:space="preserve">(Q10) </w:t>
      </w:r>
      <w:bookmarkStart w:id="3" w:name="_Hlk504159819"/>
      <w:r w:rsidRPr="006347C5">
        <w:t>Reconhecer personagens em um texto narrativo.</w:t>
      </w:r>
      <w:bookmarkEnd w:id="3"/>
    </w:p>
    <w:p w14:paraId="2AF86413" w14:textId="77777777" w:rsidR="006347C5" w:rsidRPr="006347C5" w:rsidRDefault="006347C5" w:rsidP="006347C5">
      <w:pPr>
        <w:pStyle w:val="00textosemparagrafo"/>
        <w:spacing w:before="120" w:after="120"/>
      </w:pPr>
      <w:r w:rsidRPr="006347C5">
        <w:t xml:space="preserve">(Q11) </w:t>
      </w:r>
      <w:bookmarkStart w:id="4" w:name="_Hlk504159834"/>
      <w:r w:rsidRPr="006347C5">
        <w:t>Reconhecer uma ideia implícita no texto.</w:t>
      </w:r>
      <w:bookmarkEnd w:id="4"/>
    </w:p>
    <w:p w14:paraId="1623FE21" w14:textId="77777777" w:rsidR="006347C5" w:rsidRPr="006347C5" w:rsidRDefault="006347C5" w:rsidP="006347C5">
      <w:pPr>
        <w:pStyle w:val="00textosemparagrafo"/>
        <w:spacing w:before="120" w:after="120"/>
      </w:pPr>
      <w:r w:rsidRPr="006347C5">
        <w:t xml:space="preserve">(Q12) </w:t>
      </w:r>
      <w:bookmarkStart w:id="5" w:name="_Hlk504159892"/>
      <w:r w:rsidRPr="006347C5">
        <w:t xml:space="preserve">Localizar informações que aparecem de modo explícito no texto. </w:t>
      </w:r>
      <w:bookmarkEnd w:id="5"/>
    </w:p>
    <w:p w14:paraId="7DD8E790" w14:textId="77777777" w:rsidR="006347C5" w:rsidRPr="00C810B8" w:rsidRDefault="006347C5" w:rsidP="006347C5">
      <w:pPr>
        <w:pStyle w:val="00textosemparagrafo"/>
        <w:spacing w:before="120" w:after="120"/>
      </w:pPr>
      <w:r w:rsidRPr="00C810B8">
        <w:t xml:space="preserve">(Q13) </w:t>
      </w:r>
      <w:bookmarkStart w:id="6" w:name="_Hlk504159926"/>
      <w:r w:rsidRPr="00C810B8">
        <w:t>Diferenciar letra e som de palavras que se escrevem com a letra R.</w:t>
      </w:r>
      <w:bookmarkEnd w:id="6"/>
    </w:p>
    <w:p w14:paraId="05388CA2" w14:textId="31F37865" w:rsidR="006347C5" w:rsidRPr="00C810B8" w:rsidRDefault="006347C5" w:rsidP="006347C5">
      <w:pPr>
        <w:pStyle w:val="00textosemparagrafo"/>
        <w:spacing w:before="120" w:after="120"/>
      </w:pPr>
      <w:r w:rsidRPr="00C810B8">
        <w:t>(Q1</w:t>
      </w:r>
      <w:r>
        <w:t>4</w:t>
      </w:r>
      <w:r w:rsidRPr="00C810B8">
        <w:t xml:space="preserve">) </w:t>
      </w:r>
      <w:bookmarkStart w:id="7" w:name="_Hlk504159942"/>
      <w:r w:rsidRPr="00C810B8">
        <w:t xml:space="preserve">Diferenciar palavras quanto </w:t>
      </w:r>
      <w:r w:rsidR="007024C8">
        <w:t>à</w:t>
      </w:r>
      <w:r w:rsidRPr="00C810B8">
        <w:t xml:space="preserve"> tonicidade.</w:t>
      </w:r>
      <w:bookmarkEnd w:id="7"/>
    </w:p>
    <w:p w14:paraId="6577C624" w14:textId="77777777" w:rsidR="006347C5" w:rsidRPr="006347C5" w:rsidRDefault="006347C5" w:rsidP="006347C5">
      <w:pPr>
        <w:pStyle w:val="00textosemparagrafo"/>
        <w:spacing w:before="120" w:after="120"/>
      </w:pPr>
      <w:r w:rsidRPr="006347C5">
        <w:t xml:space="preserve">(Q15) </w:t>
      </w:r>
      <w:bookmarkStart w:id="8" w:name="_Hlk504159975"/>
      <w:r w:rsidRPr="006347C5">
        <w:t xml:space="preserve">Identificar irregularidades ortográficas do som de S. </w:t>
      </w:r>
      <w:bookmarkEnd w:id="8"/>
    </w:p>
    <w:p w14:paraId="2BB3E734" w14:textId="77C00BC5" w:rsidR="002C7330" w:rsidRPr="008427B8" w:rsidRDefault="002C7330">
      <w:pPr>
        <w:rPr>
          <w:rFonts w:ascii="Arial" w:hAnsi="Arial" w:cs="Arial"/>
          <w:shd w:val="clear" w:color="auto" w:fill="FFFFFF"/>
          <w:lang w:val="pt-BR"/>
        </w:rPr>
      </w:pPr>
      <w:r w:rsidRPr="008427B8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C7330" w:rsidRPr="00A31E93" w14:paraId="184B30CB" w14:textId="77777777" w:rsidTr="00A4703D">
        <w:tc>
          <w:tcPr>
            <w:tcW w:w="9514" w:type="dxa"/>
          </w:tcPr>
          <w:p w14:paraId="1712929A" w14:textId="77777777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3E8EE487" w14:textId="2A98379D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0AE1ECEF" w14:textId="2C9A4207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179B966B" w14:textId="77777777" w:rsidR="002C7330" w:rsidRPr="00BA357E" w:rsidRDefault="002C7330" w:rsidP="005272E7">
      <w:pPr>
        <w:pStyle w:val="00comandoatividade"/>
      </w:pPr>
    </w:p>
    <w:p w14:paraId="08757442" w14:textId="77777777" w:rsidR="00B25555" w:rsidRPr="00C810B8" w:rsidRDefault="00B25555" w:rsidP="005272E7">
      <w:pPr>
        <w:pStyle w:val="00comandoatividade"/>
      </w:pPr>
    </w:p>
    <w:p w14:paraId="1CF9B456" w14:textId="77777777" w:rsidR="00B25555" w:rsidRPr="00B8716B" w:rsidRDefault="00B25555" w:rsidP="005272E7">
      <w:pPr>
        <w:pStyle w:val="00comandoatividade"/>
      </w:pPr>
      <w:r w:rsidRPr="00B8716B">
        <w:t xml:space="preserve">Leia o texto a seguir para responder às questões 1 e 2.  </w:t>
      </w:r>
    </w:p>
    <w:p w14:paraId="3A330897" w14:textId="77777777" w:rsidR="00B8716B" w:rsidRDefault="00B8716B" w:rsidP="00B8716B">
      <w:pPr>
        <w:pStyle w:val="00textoterceiros"/>
        <w:rPr>
          <w:b/>
        </w:rPr>
      </w:pPr>
    </w:p>
    <w:p w14:paraId="28B81357" w14:textId="77777777" w:rsidR="00B25555" w:rsidRPr="00B8716B" w:rsidRDefault="00B25555" w:rsidP="007024C8">
      <w:pPr>
        <w:pStyle w:val="00textoterceiros"/>
        <w:jc w:val="center"/>
        <w:rPr>
          <w:b/>
        </w:rPr>
      </w:pPr>
      <w:r w:rsidRPr="00B8716B">
        <w:rPr>
          <w:b/>
        </w:rPr>
        <w:t xml:space="preserve">Aventuras de </w:t>
      </w:r>
      <w:proofErr w:type="spellStart"/>
      <w:r w:rsidRPr="00B8716B">
        <w:rPr>
          <w:b/>
        </w:rPr>
        <w:t>Simbad</w:t>
      </w:r>
      <w:proofErr w:type="spellEnd"/>
      <w:r w:rsidRPr="00B8716B">
        <w:rPr>
          <w:b/>
        </w:rPr>
        <w:t>, o marujo</w:t>
      </w:r>
    </w:p>
    <w:p w14:paraId="52DD68C3" w14:textId="77777777" w:rsidR="00B8716B" w:rsidRDefault="00B8716B" w:rsidP="00B8716B">
      <w:pPr>
        <w:pStyle w:val="00textoterceiros"/>
      </w:pPr>
      <w:bookmarkStart w:id="9" w:name="_Hlk500250246"/>
    </w:p>
    <w:p w14:paraId="38CAC19B" w14:textId="77777777" w:rsidR="00B25555" w:rsidRPr="00B25555" w:rsidRDefault="00B25555" w:rsidP="00B8716B">
      <w:pPr>
        <w:pStyle w:val="00textoterceiros"/>
      </w:pPr>
      <w:r w:rsidRPr="00B25555">
        <w:t>Depois de minha primeira viagem, eu tinha decidido passar o resto de meus anos tranquilamente em Bagdá, mas um dia comecei a me aborrecer com aquela vida monótona e de novo tive vontade de navegar. Comprei mercadorias para vender ou trocar e parti com outros mercadores. Embarcamos num bom navio, [...] e soltamos as velas.</w:t>
      </w:r>
    </w:p>
    <w:p w14:paraId="55721858" w14:textId="77777777" w:rsidR="00B25555" w:rsidRPr="00B25555" w:rsidRDefault="00B25555" w:rsidP="00B8716B">
      <w:pPr>
        <w:pStyle w:val="00textoterceiros"/>
      </w:pPr>
      <w:r w:rsidRPr="00B25555">
        <w:t>Fomos de ilha em ilha, fazendo negócios muito vantajosos. Um dia paramos numa pequena ilha.</w:t>
      </w:r>
    </w:p>
    <w:p w14:paraId="151CDB49" w14:textId="0AB37286" w:rsidR="00B25555" w:rsidRPr="00B25555" w:rsidRDefault="00B25555" w:rsidP="00B8716B">
      <w:pPr>
        <w:pStyle w:val="00textoterceiros"/>
      </w:pPr>
      <w:r w:rsidRPr="00B25555">
        <w:t xml:space="preserve">Enquanto meus companheiros colhiam flores e frutas, sentei-me perto de um riacho, tomei a minha refeição e depois adormeci. Quando acordei, vi que nosso navio tinha partido, deixando-me sozinho naquele lugar desconhecido! </w:t>
      </w:r>
      <w:bookmarkEnd w:id="9"/>
    </w:p>
    <w:p w14:paraId="0F1547E7" w14:textId="7EBA7374" w:rsidR="00B25555" w:rsidRPr="00B25555" w:rsidRDefault="00B25555" w:rsidP="00B8716B">
      <w:pPr>
        <w:pStyle w:val="00fonteterceiros"/>
      </w:pPr>
      <w:r w:rsidRPr="00D44B9F">
        <w:rPr>
          <w:lang w:val="pt-BR"/>
        </w:rPr>
        <w:t xml:space="preserve">Aventuras de </w:t>
      </w:r>
      <w:proofErr w:type="spellStart"/>
      <w:r w:rsidRPr="00D44B9F">
        <w:rPr>
          <w:lang w:val="pt-BR"/>
        </w:rPr>
        <w:t>Simbad</w:t>
      </w:r>
      <w:proofErr w:type="spellEnd"/>
      <w:r w:rsidRPr="00D44B9F">
        <w:rPr>
          <w:lang w:val="pt-BR"/>
        </w:rPr>
        <w:t xml:space="preserve">, o marujo. In: Paulo Sérgio de Vasconcellos (Seleção, Adaptação, Notas e Apresentação). </w:t>
      </w:r>
      <w:r w:rsidRPr="00D44B9F">
        <w:rPr>
          <w:i/>
          <w:lang w:val="pt-BR"/>
        </w:rPr>
        <w:t>As mil e uma noites</w:t>
      </w:r>
      <w:r w:rsidRPr="00D44B9F">
        <w:rPr>
          <w:lang w:val="pt-BR"/>
        </w:rPr>
        <w:t>: contos selecionados. p. 68. Disponível em: &lt;</w:t>
      </w:r>
      <w:hyperlink r:id="rId8" w:history="1">
        <w:r w:rsidRPr="00B25555">
          <w:rPr>
            <w:rStyle w:val="Hyperlink"/>
            <w:rFonts w:ascii="Arial" w:hAnsi="Arial" w:cs="Arial"/>
            <w:sz w:val="20"/>
            <w:szCs w:val="20"/>
            <w:lang w:val="pt-BR"/>
          </w:rPr>
          <w:t>https://apreendaapreender.files.wordpress.com/2012/05/as-mil-e-uma-noite.pdf</w:t>
        </w:r>
      </w:hyperlink>
      <w:r w:rsidRPr="00D44B9F">
        <w:rPr>
          <w:lang w:val="pt-BR"/>
        </w:rPr>
        <w:t xml:space="preserve">&gt;. </w:t>
      </w:r>
      <w:r w:rsidR="00B8716B" w:rsidRPr="00D44B9F">
        <w:rPr>
          <w:lang w:val="pt-BR"/>
        </w:rPr>
        <w:br/>
      </w:r>
      <w:proofErr w:type="spellStart"/>
      <w:r w:rsidRPr="00B25555">
        <w:t>Acesso</w:t>
      </w:r>
      <w:proofErr w:type="spellEnd"/>
      <w:r w:rsidRPr="00B25555">
        <w:t xml:space="preserve"> </w:t>
      </w:r>
      <w:proofErr w:type="spellStart"/>
      <w:r w:rsidRPr="00B25555">
        <w:t>em</w:t>
      </w:r>
      <w:proofErr w:type="spellEnd"/>
      <w:r w:rsidRPr="00B25555">
        <w:t xml:space="preserve">: 19 </w:t>
      </w:r>
      <w:proofErr w:type="spellStart"/>
      <w:r w:rsidRPr="00B25555">
        <w:t>jan.</w:t>
      </w:r>
      <w:proofErr w:type="spellEnd"/>
      <w:r w:rsidRPr="00B25555">
        <w:t xml:space="preserve"> 2018. (</w:t>
      </w:r>
      <w:proofErr w:type="spellStart"/>
      <w:r w:rsidRPr="00B25555">
        <w:t>Fragmento</w:t>
      </w:r>
      <w:proofErr w:type="spellEnd"/>
      <w:r w:rsidRPr="00B25555">
        <w:t>).</w:t>
      </w:r>
    </w:p>
    <w:p w14:paraId="51EC382E" w14:textId="77777777" w:rsidR="00B8716B" w:rsidRDefault="00B8716B" w:rsidP="005272E7">
      <w:pPr>
        <w:pStyle w:val="00comandoatividade"/>
      </w:pPr>
    </w:p>
    <w:p w14:paraId="45C6DB27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1.</w:t>
      </w:r>
      <w:r w:rsidRPr="00B25555">
        <w:t xml:space="preserve"> Por que </w:t>
      </w:r>
      <w:proofErr w:type="spellStart"/>
      <w:r w:rsidRPr="00B25555">
        <w:t>Simbad</w:t>
      </w:r>
      <w:proofErr w:type="spellEnd"/>
      <w:r w:rsidRPr="00B25555">
        <w:t xml:space="preserve"> resolveu voltar a navegar? </w:t>
      </w:r>
    </w:p>
    <w:p w14:paraId="4A778B69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53459FA" w14:textId="77777777" w:rsidR="00B25555" w:rsidRPr="00B25555" w:rsidRDefault="00B25555" w:rsidP="005272E7">
      <w:pPr>
        <w:pStyle w:val="00comandoatividade"/>
      </w:pPr>
    </w:p>
    <w:p w14:paraId="346C9E51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2.</w:t>
      </w:r>
      <w:r w:rsidRPr="00B25555">
        <w:t xml:space="preserve"> Leia novamente o trecho a seguir.</w:t>
      </w:r>
    </w:p>
    <w:p w14:paraId="3F62EB9C" w14:textId="77777777" w:rsidR="005272E7" w:rsidRDefault="005272E7" w:rsidP="005272E7">
      <w:pPr>
        <w:pStyle w:val="00textoterceiros"/>
      </w:pPr>
    </w:p>
    <w:p w14:paraId="6492DA47" w14:textId="77777777" w:rsidR="00B25555" w:rsidRPr="00B25555" w:rsidRDefault="00B25555" w:rsidP="005272E7">
      <w:pPr>
        <w:pStyle w:val="00textoterceiros"/>
      </w:pPr>
      <w:r w:rsidRPr="00B25555">
        <w:t>“Quando acordei, vi que nosso navio tinha partido, deixando-me sozinho naquele lugar desconhecido!”</w:t>
      </w:r>
    </w:p>
    <w:p w14:paraId="50F58FFF" w14:textId="77777777" w:rsidR="005272E7" w:rsidRDefault="005272E7" w:rsidP="005272E7">
      <w:pPr>
        <w:pStyle w:val="00comandoatividade"/>
      </w:pPr>
    </w:p>
    <w:p w14:paraId="7BBC1A81" w14:textId="77777777" w:rsidR="00B25555" w:rsidRPr="00B25555" w:rsidRDefault="00B25555" w:rsidP="005272E7">
      <w:pPr>
        <w:pStyle w:val="00comandoatividade"/>
      </w:pPr>
      <w:r w:rsidRPr="00B25555">
        <w:t>Que sentimento o uso do ponto de exclamação ajuda a expressar nesse trecho?</w:t>
      </w:r>
    </w:p>
    <w:p w14:paraId="2C9BC216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E719EDB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7E821BC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EEC2D7D" w14:textId="77A1F8AF" w:rsidR="005272E7" w:rsidRDefault="005272E7">
      <w:pPr>
        <w:rPr>
          <w:rFonts w:ascii="Arial" w:eastAsiaTheme="minorEastAsia" w:hAnsi="Arial" w:cs="Arial"/>
          <w:bCs/>
          <w:color w:val="000000"/>
          <w:sz w:val="22"/>
          <w:szCs w:val="22"/>
          <w:shd w:val="clear" w:color="auto" w:fill="FFFFFF"/>
          <w:lang w:val="pt-BR" w:eastAsia="es-ES"/>
        </w:rPr>
      </w:pPr>
      <w:r w:rsidRPr="00D44B9F">
        <w:rPr>
          <w:bCs/>
          <w:lang w:val="pt-BR"/>
        </w:rPr>
        <w:br w:type="page"/>
      </w:r>
    </w:p>
    <w:p w14:paraId="0599DB12" w14:textId="77777777" w:rsidR="00B25555" w:rsidRDefault="00B25555" w:rsidP="005272E7">
      <w:pPr>
        <w:pStyle w:val="00comandoatividade"/>
      </w:pPr>
      <w:r w:rsidRPr="00B8716B">
        <w:rPr>
          <w:b/>
        </w:rPr>
        <w:lastRenderedPageBreak/>
        <w:t>3.</w:t>
      </w:r>
      <w:r w:rsidRPr="00B25555">
        <w:t xml:space="preserve"> Forme substantivos a partir dos seguintes adjetivos: </w:t>
      </w:r>
    </w:p>
    <w:p w14:paraId="5304C98E" w14:textId="77777777" w:rsidR="005272E7" w:rsidRPr="00B25555" w:rsidRDefault="005272E7" w:rsidP="005272E7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1649"/>
        <w:gridCol w:w="1650"/>
        <w:gridCol w:w="1650"/>
        <w:gridCol w:w="1650"/>
        <w:gridCol w:w="1650"/>
      </w:tblGrid>
      <w:tr w:rsidR="00B25555" w:rsidRPr="005272E7" w14:paraId="7F3B7527" w14:textId="77777777" w:rsidTr="005272E7">
        <w:tc>
          <w:tcPr>
            <w:tcW w:w="1649" w:type="dxa"/>
            <w:vAlign w:val="center"/>
          </w:tcPr>
          <w:p w14:paraId="7A760007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Tolo</w:t>
            </w:r>
            <w:proofErr w:type="spellEnd"/>
          </w:p>
        </w:tc>
        <w:tc>
          <w:tcPr>
            <w:tcW w:w="1650" w:type="dxa"/>
            <w:vAlign w:val="center"/>
          </w:tcPr>
          <w:p w14:paraId="1BEBF91E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2E7">
              <w:rPr>
                <w:rFonts w:ascii="Tahoma" w:hAnsi="Tahoma" w:cs="Tahoma"/>
                <w:sz w:val="20"/>
                <w:szCs w:val="20"/>
              </w:rPr>
              <w:t>Peralta</w:t>
            </w:r>
          </w:p>
        </w:tc>
        <w:tc>
          <w:tcPr>
            <w:tcW w:w="1650" w:type="dxa"/>
            <w:vAlign w:val="center"/>
          </w:tcPr>
          <w:p w14:paraId="46C0AF04" w14:textId="79B53F86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2E7">
              <w:rPr>
                <w:rFonts w:ascii="Tahoma" w:hAnsi="Tahoma" w:cs="Tahoma"/>
                <w:sz w:val="20"/>
                <w:szCs w:val="20"/>
              </w:rPr>
              <w:t>Velho</w:t>
            </w:r>
          </w:p>
        </w:tc>
        <w:tc>
          <w:tcPr>
            <w:tcW w:w="1650" w:type="dxa"/>
            <w:vAlign w:val="center"/>
          </w:tcPr>
          <w:p w14:paraId="6907125A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Doido</w:t>
            </w:r>
            <w:proofErr w:type="spellEnd"/>
          </w:p>
        </w:tc>
        <w:tc>
          <w:tcPr>
            <w:tcW w:w="1650" w:type="dxa"/>
            <w:vAlign w:val="center"/>
          </w:tcPr>
          <w:p w14:paraId="4F580819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Chato</w:t>
            </w:r>
            <w:proofErr w:type="spellEnd"/>
          </w:p>
        </w:tc>
      </w:tr>
      <w:tr w:rsidR="00B25555" w:rsidRPr="005272E7" w14:paraId="06E55E6B" w14:textId="77777777" w:rsidTr="005272E7">
        <w:tc>
          <w:tcPr>
            <w:tcW w:w="1649" w:type="dxa"/>
            <w:vAlign w:val="center"/>
          </w:tcPr>
          <w:p w14:paraId="270A63B6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Meigo</w:t>
            </w:r>
            <w:proofErr w:type="spellEnd"/>
          </w:p>
        </w:tc>
        <w:tc>
          <w:tcPr>
            <w:tcW w:w="1650" w:type="dxa"/>
            <w:vAlign w:val="center"/>
          </w:tcPr>
          <w:p w14:paraId="54A01169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Nobre</w:t>
            </w:r>
            <w:proofErr w:type="spellEnd"/>
          </w:p>
        </w:tc>
        <w:tc>
          <w:tcPr>
            <w:tcW w:w="1650" w:type="dxa"/>
            <w:vAlign w:val="center"/>
          </w:tcPr>
          <w:p w14:paraId="1BC8D040" w14:textId="3952E9F2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2E7">
              <w:rPr>
                <w:rFonts w:ascii="Tahoma" w:hAnsi="Tahoma" w:cs="Tahoma"/>
                <w:sz w:val="20"/>
                <w:szCs w:val="20"/>
              </w:rPr>
              <w:t>Belo</w:t>
            </w:r>
          </w:p>
        </w:tc>
        <w:tc>
          <w:tcPr>
            <w:tcW w:w="1650" w:type="dxa"/>
            <w:vAlign w:val="center"/>
          </w:tcPr>
          <w:p w14:paraId="01E9D855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72E7">
              <w:rPr>
                <w:rFonts w:ascii="Tahoma" w:hAnsi="Tahoma" w:cs="Tahoma"/>
                <w:sz w:val="20"/>
                <w:szCs w:val="20"/>
              </w:rPr>
              <w:t>Esperto</w:t>
            </w:r>
            <w:proofErr w:type="spellEnd"/>
          </w:p>
        </w:tc>
        <w:tc>
          <w:tcPr>
            <w:tcW w:w="1650" w:type="dxa"/>
            <w:vAlign w:val="center"/>
          </w:tcPr>
          <w:p w14:paraId="031CE762" w14:textId="77777777" w:rsidR="00B25555" w:rsidRPr="005272E7" w:rsidRDefault="00B25555" w:rsidP="005272E7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2E7">
              <w:rPr>
                <w:rFonts w:ascii="Tahoma" w:hAnsi="Tahoma" w:cs="Tahoma"/>
                <w:sz w:val="20"/>
                <w:szCs w:val="20"/>
              </w:rPr>
              <w:t>Triste</w:t>
            </w:r>
          </w:p>
        </w:tc>
      </w:tr>
    </w:tbl>
    <w:p w14:paraId="5572F787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68EC731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E7C71C7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725A401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A11837E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A86BDEC" w14:textId="77777777" w:rsidR="00B25555" w:rsidRPr="00C810B8" w:rsidRDefault="00B25555" w:rsidP="005272E7">
      <w:pPr>
        <w:pStyle w:val="00comandoatividade"/>
      </w:pPr>
    </w:p>
    <w:p w14:paraId="2E30EA80" w14:textId="77777777" w:rsidR="00B25555" w:rsidRPr="00B8716B" w:rsidRDefault="00B25555" w:rsidP="005272E7">
      <w:pPr>
        <w:pStyle w:val="00comandoatividade"/>
      </w:pPr>
      <w:r w:rsidRPr="00B8716B">
        <w:t>Leia o texto e responda à questão 4.</w:t>
      </w:r>
    </w:p>
    <w:p w14:paraId="3CEE5D67" w14:textId="77777777" w:rsidR="005272E7" w:rsidRDefault="005272E7" w:rsidP="005272E7">
      <w:pPr>
        <w:pStyle w:val="00textoterceiros"/>
      </w:pPr>
    </w:p>
    <w:p w14:paraId="293CB526" w14:textId="77777777" w:rsidR="00B25555" w:rsidRPr="00B25555" w:rsidRDefault="00B25555" w:rsidP="005272E7">
      <w:pPr>
        <w:pStyle w:val="00textoterceiros"/>
      </w:pPr>
      <w:r w:rsidRPr="00B25555">
        <w:t xml:space="preserve">A castanheira-do-brasil [...] pode ser encontrada em florestas às margens de grandes rios, como o Amazonas, o Negro, o Orinoco e o Araguaia, mas está ameaçada de extinção. </w:t>
      </w:r>
    </w:p>
    <w:p w14:paraId="18FE356B" w14:textId="4CCEC72C" w:rsidR="00B25555" w:rsidRPr="00D44B9F" w:rsidRDefault="00B25555" w:rsidP="005272E7">
      <w:pPr>
        <w:pStyle w:val="00fonteterceiros"/>
        <w:rPr>
          <w:sz w:val="20"/>
          <w:szCs w:val="20"/>
          <w:lang w:val="pt-BR"/>
        </w:rPr>
      </w:pPr>
      <w:r w:rsidRPr="00D44B9F">
        <w:rPr>
          <w:sz w:val="20"/>
          <w:szCs w:val="20"/>
          <w:lang w:val="pt-BR"/>
        </w:rPr>
        <w:t>Disponível em: &lt;</w:t>
      </w:r>
      <w:hyperlink r:id="rId9" w:history="1">
        <w:r w:rsidRPr="00B25555">
          <w:rPr>
            <w:rStyle w:val="Hyperlink"/>
            <w:rFonts w:ascii="Arial" w:hAnsi="Arial" w:cs="Arial"/>
            <w:sz w:val="20"/>
            <w:szCs w:val="20"/>
            <w:lang w:val="pt-BR"/>
          </w:rPr>
          <w:t>https://www.wwf.org.br/natureza_brasileira/especiais/biodiversidade/especie_do_mes/fevereiro_castanheira_do_brasil.cfm</w:t>
        </w:r>
      </w:hyperlink>
      <w:r w:rsidRPr="00D44B9F">
        <w:rPr>
          <w:sz w:val="20"/>
          <w:szCs w:val="20"/>
          <w:lang w:val="pt-BR"/>
        </w:rPr>
        <w:t>&gt;. Acesso em: 19 j</w:t>
      </w:r>
      <w:r w:rsidR="003B0739">
        <w:rPr>
          <w:sz w:val="20"/>
          <w:szCs w:val="20"/>
          <w:lang w:val="pt-BR"/>
        </w:rPr>
        <w:t>an</w:t>
      </w:r>
      <w:bookmarkStart w:id="10" w:name="_GoBack"/>
      <w:bookmarkEnd w:id="10"/>
      <w:r w:rsidRPr="00D44B9F">
        <w:rPr>
          <w:sz w:val="20"/>
          <w:szCs w:val="20"/>
          <w:lang w:val="pt-BR"/>
        </w:rPr>
        <w:t>. 2018.</w:t>
      </w:r>
    </w:p>
    <w:p w14:paraId="12EB5152" w14:textId="77777777" w:rsidR="00B25555" w:rsidRDefault="00B25555" w:rsidP="005272E7">
      <w:pPr>
        <w:pStyle w:val="00comandoatividade"/>
      </w:pPr>
    </w:p>
    <w:p w14:paraId="689B840A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4.</w:t>
      </w:r>
      <w:r w:rsidRPr="00B25555">
        <w:t xml:space="preserve"> No texto, é possível identificar um exemplo de uso da vírgula para separar elementos de uma enumeração. Que exemplo é esse?</w:t>
      </w:r>
    </w:p>
    <w:p w14:paraId="5BAFE366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5B39DDE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0D334AF" w14:textId="77777777" w:rsidR="00B25555" w:rsidRPr="00B25555" w:rsidRDefault="00B25555" w:rsidP="005272E7">
      <w:pPr>
        <w:pStyle w:val="00comandoatividade"/>
      </w:pPr>
    </w:p>
    <w:p w14:paraId="4198D326" w14:textId="1A10E1D4" w:rsidR="00B25555" w:rsidRPr="00B8716B" w:rsidRDefault="00B25555" w:rsidP="005272E7">
      <w:pPr>
        <w:pStyle w:val="00comandoatividade"/>
      </w:pPr>
      <w:r w:rsidRPr="00B8716B">
        <w:t xml:space="preserve">Leia o texto a seguir para responder às questões de 5 a </w:t>
      </w:r>
      <w:r w:rsidR="007024C8">
        <w:t>9</w:t>
      </w:r>
      <w:r w:rsidRPr="00B8716B">
        <w:t xml:space="preserve">.  </w:t>
      </w:r>
    </w:p>
    <w:p w14:paraId="07E55EE2" w14:textId="77777777" w:rsidR="005272E7" w:rsidRDefault="005272E7" w:rsidP="005272E7">
      <w:pPr>
        <w:pStyle w:val="00comandoatividade"/>
      </w:pPr>
    </w:p>
    <w:p w14:paraId="74470333" w14:textId="77777777" w:rsidR="00B25555" w:rsidRPr="00B25555" w:rsidRDefault="00B25555" w:rsidP="005272E7">
      <w:pPr>
        <w:pStyle w:val="00textoterceiros"/>
      </w:pPr>
      <w:r w:rsidRPr="00B25555">
        <w:t>Quando Jacinto voltava cabisbaixo à sua chácara, encontrou-se com a velha Joana:</w:t>
      </w:r>
    </w:p>
    <w:p w14:paraId="6352B463" w14:textId="77777777" w:rsidR="00B25555" w:rsidRPr="00B25555" w:rsidRDefault="00B25555" w:rsidP="005272E7">
      <w:pPr>
        <w:pStyle w:val="00textoterceiros"/>
      </w:pPr>
      <w:r w:rsidRPr="00B25555">
        <w:t>– Escuta, filho, por que essa cara? – disse-lhe a velha ao cumprimentá-lo.</w:t>
      </w:r>
    </w:p>
    <w:p w14:paraId="76DF135A" w14:textId="77777777" w:rsidR="00B25555" w:rsidRPr="00C810B8" w:rsidRDefault="00B25555" w:rsidP="005272E7">
      <w:pPr>
        <w:pStyle w:val="00textoterceiros"/>
      </w:pPr>
      <w:r w:rsidRPr="00B25555">
        <w:t xml:space="preserve">– Ah, nhá Joana – suspirou Jacinto –, é que hoje, quando eu fui buscar água para regar minhas laranjeiras, vi que o rio estava seco. </w:t>
      </w:r>
      <w:proofErr w:type="gramStart"/>
      <w:r>
        <w:t xml:space="preserve">[...] </w:t>
      </w:r>
      <w:r w:rsidRPr="00C810B8">
        <w:t>Não</w:t>
      </w:r>
      <w:proofErr w:type="gramEnd"/>
      <w:r w:rsidRPr="00C810B8">
        <w:t xml:space="preserve"> sei o que fazer, nhá Joana!</w:t>
      </w:r>
    </w:p>
    <w:p w14:paraId="66F65848" w14:textId="77777777" w:rsidR="00B25555" w:rsidRPr="00B25555" w:rsidRDefault="00B25555" w:rsidP="005272E7">
      <w:pPr>
        <w:pStyle w:val="00textoterceiros"/>
      </w:pPr>
      <w:r w:rsidRPr="00B25555">
        <w:t>– O rio estava seco, é? Mau sinal, filho, mau sinal! – E a velha balançou a cabeça como se pressentisse calamidades.</w:t>
      </w:r>
    </w:p>
    <w:p w14:paraId="13A5B446" w14:textId="77777777" w:rsidR="00B25555" w:rsidRPr="00B25555" w:rsidRDefault="00B25555" w:rsidP="005272E7">
      <w:pPr>
        <w:pStyle w:val="00textoterceiros"/>
      </w:pPr>
      <w:r w:rsidRPr="00B25555">
        <w:t>[...]</w:t>
      </w:r>
    </w:p>
    <w:p w14:paraId="5701AD68" w14:textId="1DD3E0BD" w:rsidR="00B25555" w:rsidRPr="00D44B9F" w:rsidRDefault="00B25555" w:rsidP="005272E7">
      <w:pPr>
        <w:pStyle w:val="00fonteterceiros"/>
        <w:rPr>
          <w:lang w:val="pt-BR"/>
        </w:rPr>
      </w:pPr>
      <w:r w:rsidRPr="00D44B9F">
        <w:rPr>
          <w:lang w:val="pt-BR"/>
        </w:rPr>
        <w:t xml:space="preserve">Conto de tradição oral colombiana, recompilado por Octávio </w:t>
      </w:r>
      <w:proofErr w:type="spellStart"/>
      <w:r w:rsidRPr="00D44B9F">
        <w:rPr>
          <w:lang w:val="pt-BR"/>
        </w:rPr>
        <w:t>Marulanda</w:t>
      </w:r>
      <w:proofErr w:type="spellEnd"/>
      <w:r w:rsidRPr="00D44B9F">
        <w:rPr>
          <w:lang w:val="pt-BR"/>
        </w:rPr>
        <w:t xml:space="preserve">. </w:t>
      </w:r>
      <w:r w:rsidR="005272E7" w:rsidRPr="00D44B9F">
        <w:rPr>
          <w:lang w:val="pt-BR"/>
        </w:rPr>
        <w:br/>
      </w:r>
      <w:r w:rsidRPr="00D44B9F">
        <w:rPr>
          <w:lang w:val="pt-BR"/>
        </w:rPr>
        <w:t xml:space="preserve">In: </w:t>
      </w:r>
      <w:r w:rsidRPr="00D44B9F">
        <w:rPr>
          <w:i/>
          <w:lang w:val="pt-BR"/>
        </w:rPr>
        <w:t>Coletânea de contos de tradição oral</w:t>
      </w:r>
      <w:r w:rsidRPr="00D44B9F">
        <w:rPr>
          <w:lang w:val="pt-BR"/>
        </w:rPr>
        <w:t xml:space="preserve">. Contos de Assombração. </w:t>
      </w:r>
      <w:r w:rsidR="005272E7" w:rsidRPr="00D44B9F">
        <w:rPr>
          <w:lang w:val="pt-BR"/>
        </w:rPr>
        <w:br/>
      </w:r>
      <w:proofErr w:type="spellStart"/>
      <w:r w:rsidR="0096515B">
        <w:t>Coedição</w:t>
      </w:r>
      <w:proofErr w:type="spellEnd"/>
      <w:r w:rsidRPr="00B25555">
        <w:t xml:space="preserve"> </w:t>
      </w:r>
      <w:proofErr w:type="spellStart"/>
      <w:r w:rsidRPr="00B25555">
        <w:t>latino-americana</w:t>
      </w:r>
      <w:proofErr w:type="spellEnd"/>
      <w:r w:rsidRPr="00B25555">
        <w:t xml:space="preserve">. 4 ed. São Paulo: </w:t>
      </w:r>
      <w:proofErr w:type="spellStart"/>
      <w:r w:rsidRPr="00B25555">
        <w:t>Ática</w:t>
      </w:r>
      <w:proofErr w:type="spellEnd"/>
      <w:r w:rsidRPr="00B25555">
        <w:t xml:space="preserve">, 1988. </w:t>
      </w:r>
      <w:r w:rsidRPr="00D44B9F">
        <w:rPr>
          <w:lang w:val="pt-BR"/>
        </w:rPr>
        <w:t>(Fragmento adaptado).</w:t>
      </w:r>
    </w:p>
    <w:p w14:paraId="4E0B0147" w14:textId="29739E08" w:rsidR="005272E7" w:rsidRDefault="005272E7">
      <w:pPr>
        <w:rPr>
          <w:rFonts w:ascii="Arial" w:eastAsiaTheme="minorEastAsia" w:hAnsi="Arial" w:cs="Arial"/>
          <w:bCs/>
          <w:color w:val="00B0F0"/>
          <w:sz w:val="22"/>
          <w:szCs w:val="22"/>
          <w:shd w:val="clear" w:color="auto" w:fill="FFFFFF"/>
          <w:lang w:val="pt-BR" w:eastAsia="es-ES"/>
        </w:rPr>
      </w:pPr>
      <w:r w:rsidRPr="00D44B9F">
        <w:rPr>
          <w:bCs/>
          <w:color w:val="00B0F0"/>
          <w:lang w:val="pt-BR"/>
        </w:rPr>
        <w:br w:type="page"/>
      </w:r>
    </w:p>
    <w:p w14:paraId="173CD670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lastRenderedPageBreak/>
        <w:t>5.</w:t>
      </w:r>
      <w:r w:rsidRPr="00B25555">
        <w:t xml:space="preserve"> Que sinais de pontuação são empregados especialmente para marcar os diálogos?</w:t>
      </w:r>
    </w:p>
    <w:p w14:paraId="13FB51C5" w14:textId="77777777" w:rsidR="00B25555" w:rsidRPr="00B25555" w:rsidRDefault="00B25555" w:rsidP="005272E7">
      <w:pPr>
        <w:pStyle w:val="00comandoatividade"/>
      </w:pPr>
      <w:r w:rsidRPr="00B25555">
        <w:t>a) A vírgula e o travessão.</w:t>
      </w:r>
    </w:p>
    <w:p w14:paraId="2B7CA632" w14:textId="77777777" w:rsidR="00B25555" w:rsidRPr="00B25555" w:rsidRDefault="00B25555" w:rsidP="005272E7">
      <w:pPr>
        <w:pStyle w:val="00comandoatividade"/>
      </w:pPr>
      <w:r w:rsidRPr="00B25555">
        <w:t>b) O ponto de exclamação e os dois-pontos.</w:t>
      </w:r>
    </w:p>
    <w:p w14:paraId="68008568" w14:textId="77777777" w:rsidR="00B25555" w:rsidRPr="00B25555" w:rsidRDefault="00B25555" w:rsidP="005272E7">
      <w:pPr>
        <w:pStyle w:val="00comandoatividade"/>
      </w:pPr>
      <w:r w:rsidRPr="00B25555">
        <w:t>c) A vírgula e o ponto de interrogação.</w:t>
      </w:r>
    </w:p>
    <w:p w14:paraId="770ADE4A" w14:textId="77777777" w:rsidR="00B25555" w:rsidRDefault="00B25555" w:rsidP="005272E7">
      <w:pPr>
        <w:pStyle w:val="00comandoatividade"/>
      </w:pPr>
      <w:r w:rsidRPr="00B25555">
        <w:t>d) Os dois-pontos e o travessão.</w:t>
      </w:r>
    </w:p>
    <w:p w14:paraId="2B9F2FC1" w14:textId="77777777" w:rsidR="0096515B" w:rsidRPr="00B25555" w:rsidRDefault="0096515B" w:rsidP="005272E7">
      <w:pPr>
        <w:pStyle w:val="00comandoatividade"/>
      </w:pPr>
    </w:p>
    <w:p w14:paraId="76FEB238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6.</w:t>
      </w:r>
      <w:r w:rsidRPr="00B25555">
        <w:t xml:space="preserve"> Leia novamente a frase a seguir.</w:t>
      </w:r>
    </w:p>
    <w:p w14:paraId="4CB86F3C" w14:textId="77777777" w:rsidR="005272E7" w:rsidRDefault="005272E7" w:rsidP="005272E7">
      <w:pPr>
        <w:pStyle w:val="00textoterceiros"/>
      </w:pPr>
    </w:p>
    <w:p w14:paraId="60FE06D1" w14:textId="77777777" w:rsidR="00B25555" w:rsidRPr="00B25555" w:rsidRDefault="00B25555" w:rsidP="005272E7">
      <w:pPr>
        <w:pStyle w:val="00textoterceiros"/>
      </w:pPr>
      <w:r w:rsidRPr="00B25555">
        <w:t>– Escuta, filho, por que essa cara?</w:t>
      </w:r>
    </w:p>
    <w:p w14:paraId="5A9020E5" w14:textId="77777777" w:rsidR="005272E7" w:rsidRDefault="005272E7" w:rsidP="005272E7">
      <w:pPr>
        <w:pStyle w:val="00comandoatividade"/>
      </w:pPr>
    </w:p>
    <w:p w14:paraId="35E59574" w14:textId="77777777" w:rsidR="00B25555" w:rsidRPr="00B25555" w:rsidRDefault="00B25555" w:rsidP="005272E7">
      <w:pPr>
        <w:pStyle w:val="00comandoatividade"/>
      </w:pPr>
      <w:r w:rsidRPr="00B25555">
        <w:t>Na primeira frase do texto, há uma palavra que ajuda a descrever como estava a expressão de Jacinto e que explica por que Joana fez essa pergunta. É uma palavra que significa triste, desolado. Que palavra é essa?</w:t>
      </w:r>
    </w:p>
    <w:p w14:paraId="664AD1B2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96FE62D" w14:textId="77777777" w:rsidR="00B25555" w:rsidRPr="00B25555" w:rsidRDefault="00B25555" w:rsidP="005272E7">
      <w:pPr>
        <w:pStyle w:val="00comandoatividade"/>
      </w:pPr>
    </w:p>
    <w:p w14:paraId="04DE4B94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7.</w:t>
      </w:r>
      <w:r w:rsidRPr="00B25555">
        <w:t xml:space="preserve"> Na frase destacada na questão 6, a </w:t>
      </w:r>
      <w:proofErr w:type="gramStart"/>
      <w:r w:rsidRPr="00B25555">
        <w:t xml:space="preserve">palavra </w:t>
      </w:r>
      <w:r w:rsidRPr="007024C8">
        <w:rPr>
          <w:b/>
        </w:rPr>
        <w:t>filho</w:t>
      </w:r>
      <w:proofErr w:type="gramEnd"/>
      <w:r w:rsidRPr="007024C8">
        <w:rPr>
          <w:b/>
        </w:rPr>
        <w:t xml:space="preserve"> </w:t>
      </w:r>
      <w:r w:rsidRPr="00B25555">
        <w:t>tem a função de aposto ou de vocativo?</w:t>
      </w:r>
    </w:p>
    <w:p w14:paraId="5F5B9811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B826001" w14:textId="77777777" w:rsidR="00B25555" w:rsidRPr="00B8716B" w:rsidRDefault="00B25555" w:rsidP="005272E7">
      <w:pPr>
        <w:pStyle w:val="00comandoatividade"/>
      </w:pPr>
    </w:p>
    <w:p w14:paraId="23A9CFB8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8.</w:t>
      </w:r>
      <w:r w:rsidRPr="00B8716B">
        <w:t xml:space="preserve"> Você acha que Jacinto era mesmo filho de Joana? Por quê?</w:t>
      </w:r>
    </w:p>
    <w:p w14:paraId="57E5AE6C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16154CE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4EE5002" w14:textId="77777777" w:rsidR="00B25555" w:rsidRPr="00B8716B" w:rsidRDefault="00B25555" w:rsidP="005272E7">
      <w:pPr>
        <w:pStyle w:val="00comandoatividade"/>
      </w:pPr>
    </w:p>
    <w:p w14:paraId="65802FF8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9.</w:t>
      </w:r>
      <w:r w:rsidRPr="00B8716B">
        <w:t xml:space="preserve"> Releia a seguinte passagem do texto:</w:t>
      </w:r>
    </w:p>
    <w:p w14:paraId="2DFF2812" w14:textId="77777777" w:rsidR="005272E7" w:rsidRDefault="005272E7" w:rsidP="005272E7">
      <w:pPr>
        <w:pStyle w:val="00textoterceiros"/>
      </w:pPr>
    </w:p>
    <w:p w14:paraId="01BD35BC" w14:textId="77777777" w:rsidR="00B25555" w:rsidRPr="00B8716B" w:rsidRDefault="00B25555" w:rsidP="005272E7">
      <w:pPr>
        <w:pStyle w:val="00textoterceiros"/>
      </w:pPr>
      <w:r w:rsidRPr="00B8716B">
        <w:t xml:space="preserve">“– O rio estava seco, é? </w:t>
      </w:r>
      <w:r w:rsidRPr="007024C8">
        <w:rPr>
          <w:b/>
        </w:rPr>
        <w:t>Mau sinal</w:t>
      </w:r>
      <w:r w:rsidRPr="00B8716B">
        <w:t xml:space="preserve">, filho, </w:t>
      </w:r>
      <w:r w:rsidRPr="007024C8">
        <w:rPr>
          <w:b/>
        </w:rPr>
        <w:t>mau sinal</w:t>
      </w:r>
      <w:r w:rsidRPr="00B8716B">
        <w:t>!”</w:t>
      </w:r>
    </w:p>
    <w:p w14:paraId="30B10E16" w14:textId="77777777" w:rsidR="005272E7" w:rsidRDefault="005272E7" w:rsidP="005272E7">
      <w:pPr>
        <w:pStyle w:val="00comandoatividade"/>
      </w:pPr>
    </w:p>
    <w:p w14:paraId="52C30B58" w14:textId="77777777" w:rsidR="00B25555" w:rsidRPr="00C810B8" w:rsidRDefault="00B25555" w:rsidP="005272E7">
      <w:pPr>
        <w:pStyle w:val="00comandoatividade"/>
      </w:pPr>
      <w:r w:rsidRPr="00C810B8">
        <w:t>O uso da expressão “mau sinal” indica que:</w:t>
      </w:r>
    </w:p>
    <w:p w14:paraId="1F970298" w14:textId="77777777" w:rsidR="00B25555" w:rsidRPr="00C810B8" w:rsidRDefault="00B25555" w:rsidP="005272E7">
      <w:pPr>
        <w:pStyle w:val="00comandoatividade"/>
      </w:pPr>
      <w:r w:rsidRPr="00C810B8">
        <w:t>a) Havia um sinal ruim naquela região.</w:t>
      </w:r>
    </w:p>
    <w:p w14:paraId="7F4B409B" w14:textId="77777777" w:rsidR="00B25555" w:rsidRPr="00C810B8" w:rsidRDefault="00B25555" w:rsidP="005272E7">
      <w:pPr>
        <w:pStyle w:val="00comandoatividade"/>
      </w:pPr>
      <w:r w:rsidRPr="00C810B8">
        <w:t>b) Algo ruim estava para acontecer.</w:t>
      </w:r>
    </w:p>
    <w:p w14:paraId="04FA6DC7" w14:textId="77777777" w:rsidR="00B25555" w:rsidRPr="00C810B8" w:rsidRDefault="00B25555" w:rsidP="005272E7">
      <w:pPr>
        <w:pStyle w:val="00comandoatividade"/>
      </w:pPr>
      <w:r w:rsidRPr="00C810B8">
        <w:t>c) Ouviram um barulho.</w:t>
      </w:r>
    </w:p>
    <w:p w14:paraId="16521B53" w14:textId="77777777" w:rsidR="00B25555" w:rsidRPr="00C810B8" w:rsidRDefault="00B25555" w:rsidP="005272E7">
      <w:pPr>
        <w:pStyle w:val="00comandoatividade"/>
      </w:pPr>
      <w:r w:rsidRPr="00C810B8">
        <w:t>d) O rio estava doente.</w:t>
      </w:r>
    </w:p>
    <w:p w14:paraId="66EF032F" w14:textId="137629C7" w:rsidR="005272E7" w:rsidRDefault="005272E7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D44B9F">
        <w:rPr>
          <w:lang w:val="pt-BR"/>
        </w:rPr>
        <w:br w:type="page"/>
      </w:r>
    </w:p>
    <w:p w14:paraId="7A5A1F93" w14:textId="77777777" w:rsidR="00B25555" w:rsidRPr="00B8716B" w:rsidRDefault="00B25555" w:rsidP="005272E7">
      <w:pPr>
        <w:pStyle w:val="00comandoatividade"/>
      </w:pPr>
      <w:r w:rsidRPr="00B8716B">
        <w:lastRenderedPageBreak/>
        <w:t>Leia o texto a seguir para responder às questões de 10 a 12.</w:t>
      </w:r>
    </w:p>
    <w:p w14:paraId="64771876" w14:textId="77777777" w:rsidR="005272E7" w:rsidRDefault="005272E7" w:rsidP="005272E7">
      <w:pPr>
        <w:pStyle w:val="00textoterceiros"/>
      </w:pPr>
    </w:p>
    <w:p w14:paraId="65F9FDB4" w14:textId="77777777" w:rsidR="00B25555" w:rsidRPr="00B8716B" w:rsidRDefault="00B25555" w:rsidP="005272E7">
      <w:pPr>
        <w:pStyle w:val="00textoterceiros"/>
      </w:pPr>
      <w:r w:rsidRPr="00B8716B">
        <w:t>Uma tarde, Flávia percebeu duas mães cochichando sobre seu filho: que se pode esperar de um menino que aos seis anos só brinca e vai à escola?</w:t>
      </w:r>
    </w:p>
    <w:p w14:paraId="4286D781" w14:textId="7D0B5CFE" w:rsidR="00B25555" w:rsidRPr="00B8716B" w:rsidRDefault="00B25555" w:rsidP="005272E7">
      <w:pPr>
        <w:pStyle w:val="00textoterceiros"/>
      </w:pPr>
      <w:r w:rsidRPr="00B8716B">
        <w:t xml:space="preserve">— O que você gostaria de fazer, Paulinho? </w:t>
      </w:r>
      <w:r w:rsidR="0096515B" w:rsidRPr="00B8716B">
        <w:t>—</w:t>
      </w:r>
      <w:r w:rsidRPr="00B8716B">
        <w:t xml:space="preserve"> perguntou o pai [...].</w:t>
      </w:r>
    </w:p>
    <w:p w14:paraId="4A064608" w14:textId="77777777" w:rsidR="00B25555" w:rsidRPr="00B8716B" w:rsidRDefault="00B25555" w:rsidP="005272E7">
      <w:pPr>
        <w:pStyle w:val="00textoterceiros"/>
      </w:pPr>
      <w:r w:rsidRPr="00B8716B">
        <w:t>— Brincar...</w:t>
      </w:r>
    </w:p>
    <w:p w14:paraId="6DB97666" w14:textId="77777777" w:rsidR="00B25555" w:rsidRPr="00B8716B" w:rsidRDefault="00B25555" w:rsidP="005272E7">
      <w:pPr>
        <w:pStyle w:val="00textoterceiros"/>
      </w:pPr>
      <w:r w:rsidRPr="00B8716B">
        <w:t>[...]</w:t>
      </w:r>
    </w:p>
    <w:p w14:paraId="7F000A8E" w14:textId="77777777" w:rsidR="00B25555" w:rsidRPr="00B8716B" w:rsidRDefault="00B25555" w:rsidP="005272E7">
      <w:pPr>
        <w:pStyle w:val="00textoterceiros"/>
      </w:pPr>
      <w:r w:rsidRPr="00B8716B">
        <w:t xml:space="preserve">— Você não acha que já passou da idade, filho? A vida não é uma eterna brincadeira. Você precisa começar a pensar no futuro. </w:t>
      </w:r>
    </w:p>
    <w:p w14:paraId="3FA1F22E" w14:textId="77777777" w:rsidR="00B25555" w:rsidRDefault="00B25555" w:rsidP="005272E7">
      <w:pPr>
        <w:pStyle w:val="00textoterceiros"/>
      </w:pPr>
      <w:r w:rsidRPr="00B8716B">
        <w:t>[...]</w:t>
      </w:r>
    </w:p>
    <w:p w14:paraId="47F24DE5" w14:textId="77777777" w:rsidR="005272E7" w:rsidRPr="00B8716B" w:rsidRDefault="005272E7" w:rsidP="005272E7">
      <w:pPr>
        <w:pStyle w:val="00textoterceiros"/>
      </w:pPr>
    </w:p>
    <w:p w14:paraId="42D4ADA5" w14:textId="77777777" w:rsidR="00B25555" w:rsidRPr="00D44B9F" w:rsidRDefault="00B25555" w:rsidP="005272E7">
      <w:pPr>
        <w:pStyle w:val="00fonteterceiros"/>
        <w:rPr>
          <w:lang w:val="pt-BR"/>
        </w:rPr>
      </w:pPr>
      <w:r w:rsidRPr="00D44B9F">
        <w:rPr>
          <w:lang w:val="pt-BR"/>
        </w:rPr>
        <w:t>Paulinho cresceu. Cresceu fazendo cursos e mais cursos. Abandonou a infância, entrou na adolescência, tornou-se um jovem alto, forte, espadaúdo. Virou Paulão.</w:t>
      </w:r>
    </w:p>
    <w:p w14:paraId="74167219" w14:textId="77777777" w:rsidR="00B25555" w:rsidRPr="00D44B9F" w:rsidRDefault="00B25555" w:rsidP="005272E7">
      <w:pPr>
        <w:pStyle w:val="00fonteterceiros"/>
        <w:rPr>
          <w:lang w:val="pt-BR"/>
        </w:rPr>
      </w:pPr>
      <w:r w:rsidRPr="00D44B9F">
        <w:rPr>
          <w:lang w:val="pt-BR"/>
        </w:rPr>
        <w:t xml:space="preserve">Carlos Eduardo Novaes. Essas mães maravilhosas e suas máquinas infantis. </w:t>
      </w:r>
      <w:r w:rsidRPr="00D44B9F">
        <w:rPr>
          <w:i/>
          <w:lang w:val="pt-BR"/>
        </w:rPr>
        <w:t>In</w:t>
      </w:r>
      <w:r w:rsidRPr="00D44B9F">
        <w:rPr>
          <w:lang w:val="pt-BR"/>
        </w:rPr>
        <w:t xml:space="preserve">: </w:t>
      </w:r>
      <w:r w:rsidRPr="00D44B9F">
        <w:rPr>
          <w:i/>
          <w:lang w:val="pt-BR"/>
        </w:rPr>
        <w:t>Para gostar de ler</w:t>
      </w:r>
      <w:r w:rsidRPr="00D44B9F">
        <w:rPr>
          <w:lang w:val="pt-BR"/>
        </w:rPr>
        <w:t xml:space="preserve">. v. 16. São Paulo: Ática, 1995. p. 15. (Fragmento). </w:t>
      </w:r>
    </w:p>
    <w:p w14:paraId="307EFC38" w14:textId="77777777" w:rsidR="00B25555" w:rsidRPr="00B8716B" w:rsidRDefault="00B25555" w:rsidP="005272E7">
      <w:pPr>
        <w:pStyle w:val="00comandoatividade"/>
      </w:pPr>
    </w:p>
    <w:p w14:paraId="129EB9C7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10.</w:t>
      </w:r>
      <w:r w:rsidRPr="00B8716B">
        <w:t xml:space="preserve"> Quais são as personagens do texto?</w:t>
      </w:r>
    </w:p>
    <w:p w14:paraId="35A31AAA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D42C8BE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7B04A43" w14:textId="77777777" w:rsidR="00B25555" w:rsidRPr="00B8716B" w:rsidRDefault="00B25555" w:rsidP="005272E7">
      <w:pPr>
        <w:pStyle w:val="00comandoatividade"/>
      </w:pPr>
    </w:p>
    <w:p w14:paraId="511DCA00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11.</w:t>
      </w:r>
      <w:r w:rsidRPr="00B8716B">
        <w:t xml:space="preserve"> Por que Paulinho cresceu fazendo cursos e mais cursos?</w:t>
      </w:r>
    </w:p>
    <w:p w14:paraId="161C0AD3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CD80669" w14:textId="77777777" w:rsidR="005272E7" w:rsidRPr="00A12455" w:rsidRDefault="005272E7" w:rsidP="005272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6B404D7" w14:textId="77777777" w:rsidR="00B25555" w:rsidRPr="00B8716B" w:rsidRDefault="00B25555" w:rsidP="005272E7">
      <w:pPr>
        <w:pStyle w:val="00comandoatividade"/>
      </w:pPr>
    </w:p>
    <w:p w14:paraId="532A8412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12.</w:t>
      </w:r>
      <w:r w:rsidRPr="00B8716B">
        <w:t xml:space="preserve"> De acordo com o texto, Paulinho virou Paulão. Qual das frases a seguir, extraída do texto, explica a mudança no nome da personagem?</w:t>
      </w:r>
    </w:p>
    <w:p w14:paraId="211989D2" w14:textId="77777777" w:rsidR="00B25555" w:rsidRPr="00B8716B" w:rsidRDefault="00B25555" w:rsidP="005272E7">
      <w:pPr>
        <w:pStyle w:val="00comandoatividade"/>
        <w:rPr>
          <w:bCs/>
        </w:rPr>
      </w:pPr>
      <w:r w:rsidRPr="00B8716B">
        <w:rPr>
          <w:bCs/>
        </w:rPr>
        <w:t xml:space="preserve">____ a) </w:t>
      </w:r>
      <w:r w:rsidRPr="00B8716B">
        <w:t>Você não acha que já passou da idade, filho?</w:t>
      </w:r>
    </w:p>
    <w:p w14:paraId="6BC90A9D" w14:textId="77777777" w:rsidR="00B25555" w:rsidRPr="00B8716B" w:rsidRDefault="00B25555" w:rsidP="005272E7">
      <w:pPr>
        <w:pStyle w:val="00comandoatividade"/>
        <w:rPr>
          <w:bCs/>
        </w:rPr>
      </w:pPr>
      <w:r w:rsidRPr="00B8716B">
        <w:rPr>
          <w:bCs/>
        </w:rPr>
        <w:t xml:space="preserve">____ b) </w:t>
      </w:r>
      <w:r w:rsidRPr="00B8716B">
        <w:t>Paulinho cresceu.</w:t>
      </w:r>
    </w:p>
    <w:p w14:paraId="1AA91443" w14:textId="77777777" w:rsidR="00B25555" w:rsidRPr="00B8716B" w:rsidRDefault="00B25555" w:rsidP="005272E7">
      <w:pPr>
        <w:pStyle w:val="00comandoatividade"/>
        <w:rPr>
          <w:bCs/>
        </w:rPr>
      </w:pPr>
      <w:r w:rsidRPr="00B8716B">
        <w:rPr>
          <w:bCs/>
        </w:rPr>
        <w:t xml:space="preserve">____ c) </w:t>
      </w:r>
      <w:r w:rsidRPr="00B8716B">
        <w:t>Cresceu fazendo cursos e mais cursos.</w:t>
      </w:r>
    </w:p>
    <w:p w14:paraId="637AFF1E" w14:textId="77777777" w:rsidR="00B25555" w:rsidRPr="00B8716B" w:rsidRDefault="00B25555" w:rsidP="005272E7">
      <w:pPr>
        <w:pStyle w:val="00comandoatividade"/>
        <w:rPr>
          <w:bCs/>
        </w:rPr>
      </w:pPr>
      <w:r w:rsidRPr="00B8716B">
        <w:rPr>
          <w:bCs/>
        </w:rPr>
        <w:t xml:space="preserve">____ d) </w:t>
      </w:r>
      <w:r w:rsidRPr="00B8716B">
        <w:t>Você precisa começar a pensar no futuro.</w:t>
      </w:r>
    </w:p>
    <w:p w14:paraId="009A0542" w14:textId="77777777" w:rsidR="00B25555" w:rsidRPr="00B8716B" w:rsidRDefault="00B25555" w:rsidP="005272E7">
      <w:pPr>
        <w:pStyle w:val="00comandoatividade"/>
      </w:pPr>
    </w:p>
    <w:p w14:paraId="2FC862E9" w14:textId="77777777" w:rsidR="00B25555" w:rsidRPr="00B8716B" w:rsidRDefault="00B25555" w:rsidP="005272E7">
      <w:pPr>
        <w:pStyle w:val="00comandoatividade"/>
      </w:pPr>
      <w:r w:rsidRPr="00B8716B">
        <w:rPr>
          <w:b/>
        </w:rPr>
        <w:t>13.</w:t>
      </w:r>
      <w:r w:rsidRPr="00B8716B">
        <w:t xml:space="preserve"> Identifique a alternativa em que todas as palavras foram escritas de forma correta:</w:t>
      </w:r>
    </w:p>
    <w:p w14:paraId="35874562" w14:textId="0FC093A5" w:rsidR="00B25555" w:rsidRPr="00B8716B" w:rsidRDefault="00B25555" w:rsidP="005272E7">
      <w:pPr>
        <w:pStyle w:val="00comandoatividade"/>
      </w:pPr>
      <w:r w:rsidRPr="00B8716B">
        <w:t xml:space="preserve">a) Carroça, </w:t>
      </w:r>
      <w:proofErr w:type="spellStart"/>
      <w:r w:rsidRPr="00B8716B">
        <w:t>marom</w:t>
      </w:r>
      <w:proofErr w:type="spellEnd"/>
      <w:r w:rsidRPr="00B8716B">
        <w:t>, acerola, barriga</w:t>
      </w:r>
      <w:r w:rsidR="007024C8">
        <w:t>.</w:t>
      </w:r>
      <w:r w:rsidRPr="00B8716B">
        <w:t xml:space="preserve"> </w:t>
      </w:r>
    </w:p>
    <w:p w14:paraId="217DA38C" w14:textId="7DADACF8" w:rsidR="00B25555" w:rsidRPr="00B8716B" w:rsidRDefault="00B25555" w:rsidP="005272E7">
      <w:pPr>
        <w:pStyle w:val="00comandoatividade"/>
      </w:pPr>
      <w:r w:rsidRPr="00B8716B">
        <w:t xml:space="preserve">b) </w:t>
      </w:r>
      <w:proofErr w:type="spellStart"/>
      <w:r w:rsidRPr="00B8716B">
        <w:t>Caroça</w:t>
      </w:r>
      <w:proofErr w:type="spellEnd"/>
      <w:r w:rsidRPr="00B8716B">
        <w:t>, resolver, marrom, enterro</w:t>
      </w:r>
      <w:r w:rsidR="007024C8">
        <w:t>.</w:t>
      </w:r>
    </w:p>
    <w:p w14:paraId="6BF7F30B" w14:textId="64F32958" w:rsidR="00B25555" w:rsidRPr="00C810B8" w:rsidRDefault="00B25555" w:rsidP="005272E7">
      <w:pPr>
        <w:pStyle w:val="00comandoatividade"/>
      </w:pPr>
      <w:r w:rsidRPr="00C810B8">
        <w:t xml:space="preserve">c) Acerola, enterro, </w:t>
      </w:r>
      <w:proofErr w:type="spellStart"/>
      <w:r w:rsidRPr="00C810B8">
        <w:t>bariga</w:t>
      </w:r>
      <w:proofErr w:type="spellEnd"/>
      <w:r w:rsidRPr="00C810B8">
        <w:t xml:space="preserve">, </w:t>
      </w:r>
      <w:r w:rsidR="007024C8">
        <w:t>cachorro.</w:t>
      </w:r>
    </w:p>
    <w:p w14:paraId="2233EE40" w14:textId="2FAD1EAE" w:rsidR="005272E7" w:rsidRDefault="00B25555" w:rsidP="005272E7">
      <w:pPr>
        <w:pStyle w:val="00comandoatividade"/>
      </w:pPr>
      <w:r w:rsidRPr="00B25555">
        <w:t>d) Carroça, resolver, marrom, acerola</w:t>
      </w:r>
      <w:r w:rsidR="007024C8">
        <w:t>.</w:t>
      </w:r>
      <w:r w:rsidRPr="00B25555">
        <w:t xml:space="preserve"> </w:t>
      </w:r>
    </w:p>
    <w:p w14:paraId="3DC92AAD" w14:textId="77777777" w:rsidR="005272E7" w:rsidRDefault="005272E7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D44B9F">
        <w:rPr>
          <w:lang w:val="pt-BR"/>
        </w:rPr>
        <w:br w:type="page"/>
      </w:r>
    </w:p>
    <w:p w14:paraId="06A21B43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lastRenderedPageBreak/>
        <w:t>14.</w:t>
      </w:r>
      <w:r w:rsidRPr="00B25555">
        <w:t xml:space="preserve"> Como você sabe, todas as palavras proparoxítonas são acentuadas.</w:t>
      </w:r>
    </w:p>
    <w:p w14:paraId="13FC8254" w14:textId="77777777" w:rsidR="00B25555" w:rsidRPr="00B25555" w:rsidRDefault="00B25555" w:rsidP="005272E7">
      <w:pPr>
        <w:pStyle w:val="00comandoatividade"/>
      </w:pPr>
      <w:r w:rsidRPr="00B25555">
        <w:t>Acentue corretamente as palavras abaixo e identifique a alternativa em que todas as palavras são proparoxítonas:</w:t>
      </w:r>
    </w:p>
    <w:p w14:paraId="592091B4" w14:textId="375BAB8C" w:rsidR="00B25555" w:rsidRPr="00B25555" w:rsidRDefault="00B25555" w:rsidP="005272E7">
      <w:pPr>
        <w:pStyle w:val="00comandoatividade"/>
      </w:pPr>
      <w:r w:rsidRPr="00B25555">
        <w:t xml:space="preserve">a) Cidade, </w:t>
      </w:r>
      <w:proofErr w:type="spellStart"/>
      <w:r w:rsidRPr="00B25555">
        <w:t>virus</w:t>
      </w:r>
      <w:proofErr w:type="spellEnd"/>
      <w:r w:rsidRPr="00B25555">
        <w:t xml:space="preserve">, </w:t>
      </w:r>
      <w:proofErr w:type="spellStart"/>
      <w:r w:rsidRPr="00B25555">
        <w:t>academico</w:t>
      </w:r>
      <w:proofErr w:type="spellEnd"/>
      <w:r w:rsidR="007024C8">
        <w:t>.</w:t>
      </w:r>
    </w:p>
    <w:p w14:paraId="51828147" w14:textId="77E7FDD6" w:rsidR="00B25555" w:rsidRPr="00B25555" w:rsidRDefault="00B25555" w:rsidP="005272E7">
      <w:pPr>
        <w:pStyle w:val="00comandoatividade"/>
      </w:pPr>
      <w:r w:rsidRPr="00B25555">
        <w:t xml:space="preserve">b) </w:t>
      </w:r>
      <w:proofErr w:type="spellStart"/>
      <w:r w:rsidRPr="00B25555">
        <w:t>Plastico</w:t>
      </w:r>
      <w:proofErr w:type="spellEnd"/>
      <w:r w:rsidRPr="00B25555">
        <w:t xml:space="preserve">, </w:t>
      </w:r>
      <w:proofErr w:type="spellStart"/>
      <w:r w:rsidRPr="00B25555">
        <w:t>lampada</w:t>
      </w:r>
      <w:proofErr w:type="spellEnd"/>
      <w:r w:rsidRPr="00B25555">
        <w:t xml:space="preserve">, </w:t>
      </w:r>
      <w:r w:rsidR="007024C8">
        <w:t>próximo.</w:t>
      </w:r>
    </w:p>
    <w:p w14:paraId="16A6674C" w14:textId="085DADBF" w:rsidR="00B25555" w:rsidRPr="00B25555" w:rsidRDefault="00B25555" w:rsidP="005272E7">
      <w:pPr>
        <w:pStyle w:val="00comandoatividade"/>
      </w:pPr>
      <w:r w:rsidRPr="00B25555">
        <w:t xml:space="preserve">c) </w:t>
      </w:r>
      <w:proofErr w:type="spellStart"/>
      <w:r w:rsidRPr="00B25555">
        <w:t>Facil</w:t>
      </w:r>
      <w:proofErr w:type="spellEnd"/>
      <w:r w:rsidRPr="00B25555">
        <w:t xml:space="preserve">, </w:t>
      </w:r>
      <w:proofErr w:type="spellStart"/>
      <w:r w:rsidRPr="00B25555">
        <w:t>matematica</w:t>
      </w:r>
      <w:proofErr w:type="spellEnd"/>
      <w:r w:rsidRPr="00B25555">
        <w:t>, geladeira</w:t>
      </w:r>
      <w:r w:rsidR="007024C8">
        <w:t>.</w:t>
      </w:r>
    </w:p>
    <w:p w14:paraId="08D594AC" w14:textId="332E5D9C" w:rsidR="00B25555" w:rsidRPr="00B25555" w:rsidRDefault="00B25555" w:rsidP="005272E7">
      <w:pPr>
        <w:pStyle w:val="00comandoatividade"/>
      </w:pPr>
      <w:r w:rsidRPr="00B25555">
        <w:t xml:space="preserve">d) </w:t>
      </w:r>
      <w:proofErr w:type="spellStart"/>
      <w:r w:rsidRPr="00B25555">
        <w:t>Carater</w:t>
      </w:r>
      <w:proofErr w:type="spellEnd"/>
      <w:r w:rsidRPr="00B25555">
        <w:t xml:space="preserve">, fazendeiro, </w:t>
      </w:r>
      <w:r w:rsidR="007024C8">
        <w:t>zíper.</w:t>
      </w:r>
    </w:p>
    <w:p w14:paraId="04B53798" w14:textId="77777777" w:rsidR="00B25555" w:rsidRPr="00B25555" w:rsidRDefault="00B25555" w:rsidP="005272E7">
      <w:pPr>
        <w:pStyle w:val="00comandoatividade"/>
      </w:pPr>
    </w:p>
    <w:p w14:paraId="37228308" w14:textId="77777777" w:rsidR="00B25555" w:rsidRPr="00B25555" w:rsidRDefault="00B25555" w:rsidP="005272E7">
      <w:pPr>
        <w:pStyle w:val="00comandoatividade"/>
      </w:pPr>
      <w:r w:rsidRPr="00B8716B">
        <w:rPr>
          <w:b/>
        </w:rPr>
        <w:t>15.</w:t>
      </w:r>
      <w:r w:rsidRPr="00B25555">
        <w:t xml:space="preserve"> Complete as palavras abaixo com S, SS, C, Ç, X, XC, SC ou SÇ.</w:t>
      </w:r>
    </w:p>
    <w:tbl>
      <w:tblPr>
        <w:tblStyle w:val="TabeladeGradeClar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2"/>
        <w:gridCol w:w="2462"/>
        <w:gridCol w:w="2462"/>
        <w:gridCol w:w="2462"/>
      </w:tblGrid>
      <w:tr w:rsidR="00B25555" w:rsidRPr="00F45902" w14:paraId="21DBD73D" w14:textId="77777777" w:rsidTr="005272E7">
        <w:tc>
          <w:tcPr>
            <w:tcW w:w="1250" w:type="pct"/>
          </w:tcPr>
          <w:p w14:paraId="4209A851" w14:textId="77777777" w:rsidR="00B25555" w:rsidRPr="00B25555" w:rsidRDefault="00B25555" w:rsidP="005272E7">
            <w:pPr>
              <w:pStyle w:val="00comandoatividade"/>
              <w:spacing w:before="300" w:after="120"/>
            </w:pPr>
            <w:r w:rsidRPr="00B25555">
              <w:t>E__</w:t>
            </w:r>
            <w:proofErr w:type="spellStart"/>
            <w:r w:rsidRPr="00B25555">
              <w:t>plorar</w:t>
            </w:r>
            <w:proofErr w:type="spellEnd"/>
          </w:p>
          <w:p w14:paraId="078B002C" w14:textId="77777777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De__a</w:t>
            </w:r>
            <w:proofErr w:type="spellEnd"/>
          </w:p>
          <w:p w14:paraId="7A925C2A" w14:textId="77777777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Discu</w:t>
            </w:r>
            <w:proofErr w:type="spellEnd"/>
            <w:r w:rsidRPr="00B25555">
              <w:t>__</w:t>
            </w:r>
            <w:proofErr w:type="spellStart"/>
            <w:r w:rsidRPr="00B25555">
              <w:t>ão</w:t>
            </w:r>
            <w:proofErr w:type="spellEnd"/>
          </w:p>
          <w:p w14:paraId="5BE6C2B3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Capa__idade</w:t>
            </w:r>
            <w:proofErr w:type="spellEnd"/>
          </w:p>
          <w:p w14:paraId="3EC82837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Cre</w:t>
            </w:r>
            <w:proofErr w:type="spellEnd"/>
            <w:r w:rsidRPr="00C810B8">
              <w:t>__a</w:t>
            </w:r>
          </w:p>
        </w:tc>
        <w:tc>
          <w:tcPr>
            <w:tcW w:w="1250" w:type="pct"/>
          </w:tcPr>
          <w:p w14:paraId="1FBBA1FF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Suspen</w:t>
            </w:r>
            <w:proofErr w:type="spellEnd"/>
            <w:r w:rsidRPr="00C810B8">
              <w:t>__</w:t>
            </w:r>
            <w:proofErr w:type="spellStart"/>
            <w:r w:rsidRPr="00C810B8">
              <w:t>ão</w:t>
            </w:r>
            <w:proofErr w:type="spellEnd"/>
          </w:p>
          <w:p w14:paraId="7C426935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Can</w:t>
            </w:r>
            <w:proofErr w:type="spellEnd"/>
            <w:r w:rsidRPr="00C810B8">
              <w:t>__ada</w:t>
            </w:r>
          </w:p>
          <w:p w14:paraId="1ACB1197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Pa</w:t>
            </w:r>
            <w:proofErr w:type="spellEnd"/>
            <w:r w:rsidRPr="00C810B8">
              <w:t>__oca</w:t>
            </w:r>
          </w:p>
          <w:p w14:paraId="7B6E80BA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Aten</w:t>
            </w:r>
            <w:proofErr w:type="spellEnd"/>
            <w:r w:rsidRPr="00C810B8">
              <w:t>__</w:t>
            </w:r>
            <w:proofErr w:type="spellStart"/>
            <w:r w:rsidRPr="00C810B8">
              <w:t>ão</w:t>
            </w:r>
            <w:proofErr w:type="spellEnd"/>
          </w:p>
          <w:p w14:paraId="594D6C96" w14:textId="77777777" w:rsidR="00B25555" w:rsidRPr="00C810B8" w:rsidRDefault="00B25555" w:rsidP="005272E7">
            <w:pPr>
              <w:pStyle w:val="00comandoatividade"/>
              <w:spacing w:before="300" w:after="120"/>
            </w:pPr>
            <w:proofErr w:type="spellStart"/>
            <w:r w:rsidRPr="00C810B8">
              <w:t>Crian</w:t>
            </w:r>
            <w:proofErr w:type="spellEnd"/>
            <w:r w:rsidRPr="00C810B8">
              <w:t>__a</w:t>
            </w:r>
          </w:p>
        </w:tc>
        <w:tc>
          <w:tcPr>
            <w:tcW w:w="1250" w:type="pct"/>
          </w:tcPr>
          <w:p w14:paraId="0A4B8AA4" w14:textId="77777777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Acré</w:t>
            </w:r>
            <w:proofErr w:type="spellEnd"/>
            <w:r w:rsidRPr="00B25555">
              <w:t xml:space="preserve">__imo </w:t>
            </w:r>
          </w:p>
          <w:p w14:paraId="0F126862" w14:textId="77777777" w:rsidR="00B25555" w:rsidRPr="00B25555" w:rsidRDefault="00B25555" w:rsidP="005272E7">
            <w:pPr>
              <w:pStyle w:val="00comandoatividade"/>
              <w:spacing w:before="300" w:after="120"/>
            </w:pPr>
            <w:r w:rsidRPr="00B25555">
              <w:t>Na__</w:t>
            </w:r>
            <w:proofErr w:type="spellStart"/>
            <w:r w:rsidRPr="00B25555">
              <w:t>imento</w:t>
            </w:r>
            <w:proofErr w:type="spellEnd"/>
          </w:p>
          <w:p w14:paraId="503B30EC" w14:textId="77777777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Pró__imo</w:t>
            </w:r>
            <w:proofErr w:type="spellEnd"/>
          </w:p>
          <w:p w14:paraId="2477670D" w14:textId="6976F8CD" w:rsidR="00B25555" w:rsidRPr="00C810B8" w:rsidRDefault="00B25555" w:rsidP="005272E7">
            <w:pPr>
              <w:pStyle w:val="00comandoatividade"/>
              <w:spacing w:before="300" w:after="120"/>
            </w:pPr>
            <w:r w:rsidRPr="00C810B8">
              <w:t>E__</w:t>
            </w:r>
            <w:proofErr w:type="spellStart"/>
            <w:r w:rsidRPr="00C810B8">
              <w:t>esso</w:t>
            </w:r>
            <w:proofErr w:type="spellEnd"/>
          </w:p>
        </w:tc>
        <w:tc>
          <w:tcPr>
            <w:tcW w:w="1250" w:type="pct"/>
          </w:tcPr>
          <w:p w14:paraId="13B922CF" w14:textId="77777777" w:rsidR="00B25555" w:rsidRPr="00B25555" w:rsidRDefault="00B25555" w:rsidP="005272E7">
            <w:pPr>
              <w:pStyle w:val="00comandoatividade"/>
              <w:spacing w:before="300" w:after="120"/>
            </w:pPr>
            <w:r w:rsidRPr="00B25555">
              <w:t>E__</w:t>
            </w:r>
            <w:proofErr w:type="spellStart"/>
            <w:r w:rsidRPr="00B25555">
              <w:t>elente</w:t>
            </w:r>
            <w:proofErr w:type="spellEnd"/>
          </w:p>
          <w:p w14:paraId="407924CF" w14:textId="77777777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Pre</w:t>
            </w:r>
            <w:proofErr w:type="spellEnd"/>
            <w:r w:rsidRPr="00B25555">
              <w:t>__</w:t>
            </w:r>
            <w:proofErr w:type="spellStart"/>
            <w:r w:rsidRPr="00B25555">
              <w:t>iosa</w:t>
            </w:r>
            <w:proofErr w:type="spellEnd"/>
          </w:p>
          <w:p w14:paraId="0285E93A" w14:textId="77777777" w:rsidR="00B25555" w:rsidRPr="00B25555" w:rsidRDefault="00B25555" w:rsidP="005272E7">
            <w:pPr>
              <w:pStyle w:val="00comandoatividade"/>
              <w:spacing w:before="300" w:after="120"/>
            </w:pPr>
            <w:r w:rsidRPr="00B25555">
              <w:t>__idade</w:t>
            </w:r>
          </w:p>
          <w:p w14:paraId="4DDC920D" w14:textId="1433B508" w:rsidR="00B25555" w:rsidRPr="00B25555" w:rsidRDefault="00B25555" w:rsidP="005272E7">
            <w:pPr>
              <w:pStyle w:val="00comandoatividade"/>
              <w:spacing w:before="300" w:after="120"/>
            </w:pPr>
            <w:proofErr w:type="spellStart"/>
            <w:r w:rsidRPr="00B25555">
              <w:t>Pa</w:t>
            </w:r>
            <w:proofErr w:type="spellEnd"/>
            <w:r w:rsidRPr="00B25555">
              <w:t>__ado</w:t>
            </w:r>
          </w:p>
        </w:tc>
      </w:tr>
    </w:tbl>
    <w:p w14:paraId="4888DE79" w14:textId="03DE7685" w:rsidR="007C0E78" w:rsidRPr="002C7330" w:rsidRDefault="007C0E78" w:rsidP="005272E7">
      <w:pPr>
        <w:pStyle w:val="00comandoatividade"/>
      </w:pPr>
    </w:p>
    <w:sectPr w:rsidR="007C0E78" w:rsidRPr="002C7330" w:rsidSect="002F3B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00D15" w14:textId="77777777" w:rsidR="002002FC" w:rsidRDefault="002002FC" w:rsidP="004413B1">
      <w:r>
        <w:separator/>
      </w:r>
    </w:p>
  </w:endnote>
  <w:endnote w:type="continuationSeparator" w:id="0">
    <w:p w14:paraId="6D149BE5" w14:textId="77777777" w:rsidR="002002FC" w:rsidRDefault="002002F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B6C7EA1-5C97-47F1-AF94-097DBD6E7E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729CA8-8327-4A0A-964A-BF2DD07ED8A3}"/>
    <w:embedBold r:id="rId3" w:fontKey="{C8AE6890-8FAD-4305-A711-5259CA2A3E0A}"/>
    <w:embedItalic r:id="rId4" w:fontKey="{E1AC0886-4814-4729-89B8-165A506954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AA256A6-CB03-49C1-845D-F6527C4120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8E01FA0-62A3-4F29-95A5-F4B9613FAC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5D865C3-4CAF-4DC1-9708-07B2BAA43DF3}"/>
    <w:embedBold r:id="rId8" w:fontKey="{0241A602-6C4B-4FEA-9F96-2049994F27FD}"/>
    <w:embedItalic r:id="rId9" w:fontKey="{C5F3C7E3-0389-43B2-9732-C0C0A7D394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1A537CC-5CE3-4380-80EC-4E86CCF5E7F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20F1B69-1928-4497-A7C8-27776477D9BA}"/>
    <w:embedBold r:id="rId12" w:fontKey="{F68F0DA6-32EB-491F-B1B5-9D5776114A9F}"/>
    <w:embedItalic r:id="rId13" w:fontKey="{3A969254-28E1-4643-AB7E-95177E3DF19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E275653-AEA2-476F-A4B1-A764A90F155A}"/>
    <w:embedBold r:id="rId15" w:fontKey="{AA84D255-1559-4BB5-80D0-E7D7BF6A50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95AC14CE-3AE9-43BA-8F2B-8A5DFB8AE80C}"/>
    <w:embedBold r:id="rId17" w:fontKey="{A45B65EF-EE09-4384-B50D-3B00FF1A457B}"/>
    <w:embedBoldItalic r:id="rId18" w:fontKey="{99D435DD-31CC-4C25-9C5C-E9E971381D0F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5B80ED9C-6598-434D-90B0-5149501F3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21CDA0E8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B0739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B94C2" w14:textId="77777777" w:rsidR="002002FC" w:rsidRDefault="002002FC" w:rsidP="004413B1">
      <w:r>
        <w:separator/>
      </w:r>
    </w:p>
  </w:footnote>
  <w:footnote w:type="continuationSeparator" w:id="0">
    <w:p w14:paraId="59FB67D0" w14:textId="77777777" w:rsidR="002002FC" w:rsidRDefault="002002F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555A27F" w:rsidR="00D17E7B" w:rsidRDefault="00452B6A">
    <w:r>
      <w:rPr>
        <w:noProof/>
        <w:lang w:val="pt-BR" w:eastAsia="pt-BR"/>
      </w:rPr>
      <w:drawing>
        <wp:inline distT="0" distB="0" distL="0" distR="0" wp14:anchorId="5147BE5F" wp14:editId="485F335B">
          <wp:extent cx="5940000" cy="286622"/>
          <wp:effectExtent l="0" t="0" r="3810" b="0"/>
          <wp:docPr id="1" name="Imagem 1" descr="/Users/MacBook/Desktop/Fazer/ITORORO-MD-Originais-VOL4/4 ANO/TARJA_PITP4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3D4D0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6557591"/>
    <w:multiLevelType w:val="hybridMultilevel"/>
    <w:tmpl w:val="027C8DE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3"/>
  </w:num>
  <w:num w:numId="3">
    <w:abstractNumId w:val="27"/>
  </w:num>
  <w:num w:numId="4">
    <w:abstractNumId w:val="21"/>
  </w:num>
  <w:num w:numId="5">
    <w:abstractNumId w:val="29"/>
  </w:num>
  <w:num w:numId="6">
    <w:abstractNumId w:val="28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4"/>
  </w:num>
  <w:num w:numId="21">
    <w:abstractNumId w:val="20"/>
  </w:num>
  <w:num w:numId="22">
    <w:abstractNumId w:val="30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1539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691"/>
    <w:rsid w:val="00187518"/>
    <w:rsid w:val="001A2F5D"/>
    <w:rsid w:val="001A57BC"/>
    <w:rsid w:val="001D0989"/>
    <w:rsid w:val="001F2DFF"/>
    <w:rsid w:val="001F4291"/>
    <w:rsid w:val="001F65A3"/>
    <w:rsid w:val="002001DB"/>
    <w:rsid w:val="002002FC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0E41"/>
    <w:rsid w:val="002C2194"/>
    <w:rsid w:val="002C2B5D"/>
    <w:rsid w:val="002C4FC9"/>
    <w:rsid w:val="002C7330"/>
    <w:rsid w:val="002D2A1A"/>
    <w:rsid w:val="002D2E35"/>
    <w:rsid w:val="002D6E23"/>
    <w:rsid w:val="002F3BD6"/>
    <w:rsid w:val="003161F0"/>
    <w:rsid w:val="00320797"/>
    <w:rsid w:val="00323F4A"/>
    <w:rsid w:val="00332041"/>
    <w:rsid w:val="00335963"/>
    <w:rsid w:val="00337754"/>
    <w:rsid w:val="00385927"/>
    <w:rsid w:val="003B0449"/>
    <w:rsid w:val="003B073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54E2"/>
    <w:rsid w:val="0043750A"/>
    <w:rsid w:val="004413B1"/>
    <w:rsid w:val="00452768"/>
    <w:rsid w:val="00452B6A"/>
    <w:rsid w:val="0045601B"/>
    <w:rsid w:val="004714A0"/>
    <w:rsid w:val="00480B73"/>
    <w:rsid w:val="00496A29"/>
    <w:rsid w:val="004B0502"/>
    <w:rsid w:val="004E0E72"/>
    <w:rsid w:val="004E6476"/>
    <w:rsid w:val="00527103"/>
    <w:rsid w:val="005272E7"/>
    <w:rsid w:val="005462D7"/>
    <w:rsid w:val="00552849"/>
    <w:rsid w:val="00557C06"/>
    <w:rsid w:val="00561C4B"/>
    <w:rsid w:val="00586A61"/>
    <w:rsid w:val="005870B7"/>
    <w:rsid w:val="005A5343"/>
    <w:rsid w:val="005C2B14"/>
    <w:rsid w:val="005D1BA8"/>
    <w:rsid w:val="005E0DC2"/>
    <w:rsid w:val="005E1A09"/>
    <w:rsid w:val="005E6CCD"/>
    <w:rsid w:val="006336D6"/>
    <w:rsid w:val="006347C5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24C8"/>
    <w:rsid w:val="007055A0"/>
    <w:rsid w:val="00721907"/>
    <w:rsid w:val="00726D6A"/>
    <w:rsid w:val="00737650"/>
    <w:rsid w:val="00746C38"/>
    <w:rsid w:val="00756C28"/>
    <w:rsid w:val="007579DE"/>
    <w:rsid w:val="00762549"/>
    <w:rsid w:val="00762B69"/>
    <w:rsid w:val="00766D23"/>
    <w:rsid w:val="007720D9"/>
    <w:rsid w:val="00776C95"/>
    <w:rsid w:val="00780358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27B8"/>
    <w:rsid w:val="0084729E"/>
    <w:rsid w:val="0084748F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440AA"/>
    <w:rsid w:val="009478C3"/>
    <w:rsid w:val="009648A5"/>
    <w:rsid w:val="0096515B"/>
    <w:rsid w:val="009746A8"/>
    <w:rsid w:val="009847CF"/>
    <w:rsid w:val="009A356D"/>
    <w:rsid w:val="009B2B34"/>
    <w:rsid w:val="009C2613"/>
    <w:rsid w:val="009D0184"/>
    <w:rsid w:val="009D093D"/>
    <w:rsid w:val="009D4782"/>
    <w:rsid w:val="009E6418"/>
    <w:rsid w:val="009F69A3"/>
    <w:rsid w:val="009F6C79"/>
    <w:rsid w:val="009F6F61"/>
    <w:rsid w:val="00A068D2"/>
    <w:rsid w:val="00A1121F"/>
    <w:rsid w:val="00A1359B"/>
    <w:rsid w:val="00A24157"/>
    <w:rsid w:val="00A2463B"/>
    <w:rsid w:val="00A25E33"/>
    <w:rsid w:val="00A3259E"/>
    <w:rsid w:val="00A36AE3"/>
    <w:rsid w:val="00A43365"/>
    <w:rsid w:val="00A73722"/>
    <w:rsid w:val="00A96766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21F84"/>
    <w:rsid w:val="00B25555"/>
    <w:rsid w:val="00B30777"/>
    <w:rsid w:val="00B42989"/>
    <w:rsid w:val="00B42D7B"/>
    <w:rsid w:val="00B46B31"/>
    <w:rsid w:val="00B545D3"/>
    <w:rsid w:val="00B75237"/>
    <w:rsid w:val="00B77E50"/>
    <w:rsid w:val="00B81803"/>
    <w:rsid w:val="00B86A9F"/>
    <w:rsid w:val="00B8716B"/>
    <w:rsid w:val="00BA3D52"/>
    <w:rsid w:val="00BB1D31"/>
    <w:rsid w:val="00BB6CF7"/>
    <w:rsid w:val="00BD31D3"/>
    <w:rsid w:val="00BD3F80"/>
    <w:rsid w:val="00BE5555"/>
    <w:rsid w:val="00BF5E83"/>
    <w:rsid w:val="00C01461"/>
    <w:rsid w:val="00C1383B"/>
    <w:rsid w:val="00C21B66"/>
    <w:rsid w:val="00C56D4B"/>
    <w:rsid w:val="00C62350"/>
    <w:rsid w:val="00C72DE3"/>
    <w:rsid w:val="00C83D12"/>
    <w:rsid w:val="00C91CA6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B9F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D703D"/>
    <w:rsid w:val="00EF3AE6"/>
    <w:rsid w:val="00EF6959"/>
    <w:rsid w:val="00F02737"/>
    <w:rsid w:val="00F053CD"/>
    <w:rsid w:val="00F31798"/>
    <w:rsid w:val="00F33114"/>
    <w:rsid w:val="00F45902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C1FDABD-6F9F-40A2-8181-A384E0BF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5272E7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customStyle="1" w:styleId="TabeladeGradeClara1">
    <w:name w:val="Tabela de Grade Clara1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737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7372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7372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37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37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endaapreender.files.wordpress.com/2012/05/as-mil-e-uma-noite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wf.org.br/natureza_brasileira/especiais/biodiversidade/especie_do_mes/fevereiro_castanheira_do_brasil.cf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A38754-72A3-4BC2-85C8-EE5DFB7B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1313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Nilza Shizue Yoshida</cp:lastModifiedBy>
  <cp:revision>10</cp:revision>
  <cp:lastPrinted>2017-12-07T17:27:00Z</cp:lastPrinted>
  <dcterms:created xsi:type="dcterms:W3CDTF">2018-01-22T16:05:00Z</dcterms:created>
  <dcterms:modified xsi:type="dcterms:W3CDTF">2018-01-26T13:13:00Z</dcterms:modified>
</cp:coreProperties>
</file>