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00B28" w14:textId="77777777" w:rsidR="002A483C" w:rsidRDefault="002A483C" w:rsidP="002A483C">
      <w:pPr>
        <w:pStyle w:val="00cabeos"/>
      </w:pPr>
      <w:r w:rsidRPr="00E95D49">
        <w:t>SEQUÊNCIA DIDÁTICA</w:t>
      </w:r>
      <w:r>
        <w:t xml:space="preserve"> 5</w:t>
      </w:r>
    </w:p>
    <w:p w14:paraId="4D2A3EE7" w14:textId="77777777" w:rsidR="002A483C" w:rsidRPr="00E95D49" w:rsidRDefault="002A483C" w:rsidP="00CA7889">
      <w:pPr>
        <w:pStyle w:val="00P1"/>
      </w:pPr>
    </w:p>
    <w:p w14:paraId="2938E349" w14:textId="77777777" w:rsidR="002A483C" w:rsidRPr="00CA7889" w:rsidRDefault="002A483C" w:rsidP="00CA7889">
      <w:pPr>
        <w:pStyle w:val="00P1"/>
      </w:pPr>
      <w:r w:rsidRPr="00CA7889">
        <w:t>Coleta de relatos pessoais</w:t>
      </w:r>
    </w:p>
    <w:p w14:paraId="33194DD2" w14:textId="77777777" w:rsidR="002A483C" w:rsidRPr="00B65ADE" w:rsidRDefault="002A483C" w:rsidP="002A483C">
      <w:pPr>
        <w:pStyle w:val="00textosemparagrafo"/>
      </w:pPr>
    </w:p>
    <w:tbl>
      <w:tblPr>
        <w:tblStyle w:val="tabelaverde"/>
        <w:tblW w:w="0" w:type="auto"/>
        <w:tblLook w:val="04A0" w:firstRow="1" w:lastRow="0" w:firstColumn="1" w:lastColumn="0" w:noHBand="0" w:noVBand="1"/>
      </w:tblPr>
      <w:tblGrid>
        <w:gridCol w:w="3225"/>
        <w:gridCol w:w="6623"/>
      </w:tblGrid>
      <w:tr w:rsidR="002A483C" w:rsidRPr="00AC55C3" w14:paraId="4B7C58D1" w14:textId="77777777" w:rsidTr="002A483C">
        <w:trPr>
          <w:cnfStyle w:val="100000000000" w:firstRow="1" w:lastRow="0" w:firstColumn="0" w:lastColumn="0" w:oddVBand="0" w:evenVBand="0" w:oddHBand="0" w:evenHBand="0" w:firstRowFirstColumn="0" w:firstRowLastColumn="0" w:lastRowFirstColumn="0" w:lastRowLastColumn="0"/>
          <w:trHeight w:val="510"/>
        </w:trPr>
        <w:tc>
          <w:tcPr>
            <w:tcW w:w="3225" w:type="dxa"/>
          </w:tcPr>
          <w:p w14:paraId="6CCB4C79" w14:textId="77777777" w:rsidR="002A483C" w:rsidRPr="002A483C" w:rsidRDefault="002A483C" w:rsidP="002A483C">
            <w:pPr>
              <w:spacing w:before="120" w:after="120"/>
            </w:pPr>
            <w:bookmarkStart w:id="0" w:name="_GoBack" w:colFirst="1" w:colLast="1"/>
            <w:r w:rsidRPr="002A483C">
              <w:t>EIXOS</w:t>
            </w:r>
          </w:p>
        </w:tc>
        <w:tc>
          <w:tcPr>
            <w:tcW w:w="6623" w:type="dxa"/>
          </w:tcPr>
          <w:p w14:paraId="4E41C055" w14:textId="77777777" w:rsidR="002A483C" w:rsidRPr="00531FD7" w:rsidRDefault="002A483C" w:rsidP="002A483C">
            <w:pPr>
              <w:spacing w:before="120" w:after="120"/>
              <w:rPr>
                <w:b w:val="0"/>
              </w:rPr>
            </w:pPr>
            <w:proofErr w:type="spellStart"/>
            <w:r w:rsidRPr="00531FD7">
              <w:rPr>
                <w:b w:val="0"/>
              </w:rPr>
              <w:t>Oralidade</w:t>
            </w:r>
            <w:proofErr w:type="spellEnd"/>
            <w:r w:rsidRPr="00531FD7">
              <w:rPr>
                <w:b w:val="0"/>
              </w:rPr>
              <w:t xml:space="preserve"> / </w:t>
            </w:r>
            <w:proofErr w:type="spellStart"/>
            <w:r w:rsidRPr="00531FD7">
              <w:rPr>
                <w:b w:val="0"/>
              </w:rPr>
              <w:t>Escrita</w:t>
            </w:r>
            <w:proofErr w:type="spellEnd"/>
            <w:r w:rsidRPr="00531FD7">
              <w:rPr>
                <w:b w:val="0"/>
              </w:rPr>
              <w:t>.</w:t>
            </w:r>
          </w:p>
        </w:tc>
      </w:tr>
      <w:bookmarkEnd w:id="0"/>
      <w:tr w:rsidR="002A483C" w:rsidRPr="00CA7889" w14:paraId="03A55A44" w14:textId="77777777" w:rsidTr="002A483C">
        <w:trPr>
          <w:trHeight w:val="510"/>
        </w:trPr>
        <w:tc>
          <w:tcPr>
            <w:tcW w:w="3225" w:type="dxa"/>
          </w:tcPr>
          <w:p w14:paraId="7C681EE4" w14:textId="77777777" w:rsidR="002A483C" w:rsidRPr="00FD7764" w:rsidRDefault="002A483C" w:rsidP="002A483C">
            <w:pPr>
              <w:spacing w:before="120" w:after="120"/>
              <w:rPr>
                <w:b/>
              </w:rPr>
            </w:pPr>
            <w:r w:rsidRPr="00FD7764">
              <w:rPr>
                <w:b/>
              </w:rPr>
              <w:t>UNIDADES TEMÁTICAS</w:t>
            </w:r>
          </w:p>
        </w:tc>
        <w:tc>
          <w:tcPr>
            <w:tcW w:w="6623" w:type="dxa"/>
          </w:tcPr>
          <w:p w14:paraId="41761048" w14:textId="77777777" w:rsidR="002A483C" w:rsidRPr="0015149F" w:rsidRDefault="002A483C" w:rsidP="002A483C">
            <w:pPr>
              <w:spacing w:before="120" w:after="120"/>
              <w:rPr>
                <w:lang w:val="pt-BR"/>
              </w:rPr>
            </w:pPr>
            <w:r w:rsidRPr="0015149F">
              <w:rPr>
                <w:lang w:val="pt-BR"/>
              </w:rPr>
              <w:t>Produção de textos orais em situações específicas de interação.</w:t>
            </w:r>
          </w:p>
          <w:p w14:paraId="695B72F2" w14:textId="77777777" w:rsidR="002A483C" w:rsidRPr="0015149F" w:rsidRDefault="002A483C" w:rsidP="002A483C">
            <w:pPr>
              <w:spacing w:before="120" w:after="120"/>
              <w:rPr>
                <w:lang w:val="pt-BR"/>
              </w:rPr>
            </w:pPr>
            <w:r w:rsidRPr="0015149F">
              <w:rPr>
                <w:lang w:val="pt-BR"/>
              </w:rPr>
              <w:t>Interação discursiva / intercâmbio oral no contexto escolar.</w:t>
            </w:r>
          </w:p>
          <w:p w14:paraId="7455911E" w14:textId="77777777" w:rsidR="002A483C" w:rsidRPr="0015149F" w:rsidRDefault="002A483C" w:rsidP="002A483C">
            <w:pPr>
              <w:spacing w:before="120" w:after="120"/>
              <w:rPr>
                <w:lang w:val="pt-BR"/>
              </w:rPr>
            </w:pPr>
            <w:r w:rsidRPr="0015149F">
              <w:rPr>
                <w:lang w:val="pt-BR"/>
              </w:rPr>
              <w:t>Funcionamento do discurso oral.</w:t>
            </w:r>
          </w:p>
          <w:p w14:paraId="11AD189F" w14:textId="77777777" w:rsidR="002A483C" w:rsidRPr="0015149F" w:rsidRDefault="002A483C" w:rsidP="002A483C">
            <w:pPr>
              <w:spacing w:before="120" w:after="120"/>
              <w:rPr>
                <w:lang w:val="pt-BR"/>
              </w:rPr>
            </w:pPr>
            <w:r w:rsidRPr="0015149F">
              <w:rPr>
                <w:lang w:val="pt-BR"/>
              </w:rPr>
              <w:t>Estratégias de escuta de textos orais em situações específicas de interação.</w:t>
            </w:r>
          </w:p>
          <w:p w14:paraId="389654D1" w14:textId="77777777" w:rsidR="002A483C" w:rsidRPr="0015149F" w:rsidRDefault="002A483C" w:rsidP="002A483C">
            <w:pPr>
              <w:spacing w:before="120" w:after="120"/>
              <w:rPr>
                <w:lang w:val="pt-BR"/>
              </w:rPr>
            </w:pPr>
            <w:r w:rsidRPr="0015149F">
              <w:rPr>
                <w:lang w:val="pt-BR"/>
              </w:rPr>
              <w:t>Estratégias antes da produção do texto.</w:t>
            </w:r>
          </w:p>
          <w:p w14:paraId="7A40B395" w14:textId="77777777" w:rsidR="002A483C" w:rsidRPr="0015149F" w:rsidRDefault="002A483C" w:rsidP="002A483C">
            <w:pPr>
              <w:spacing w:before="120" w:after="120"/>
              <w:rPr>
                <w:lang w:val="pt-BR"/>
              </w:rPr>
            </w:pPr>
            <w:r w:rsidRPr="0015149F">
              <w:rPr>
                <w:lang w:val="pt-BR"/>
              </w:rPr>
              <w:t>Estratégias após a produção do texto.</w:t>
            </w:r>
          </w:p>
          <w:p w14:paraId="1F365D48" w14:textId="77777777" w:rsidR="002A483C" w:rsidRPr="0015149F" w:rsidRDefault="002A483C" w:rsidP="002A483C">
            <w:pPr>
              <w:spacing w:before="120" w:after="120"/>
              <w:rPr>
                <w:lang w:val="pt-BR"/>
              </w:rPr>
            </w:pPr>
            <w:r w:rsidRPr="0015149F">
              <w:rPr>
                <w:lang w:val="pt-BR"/>
              </w:rPr>
              <w:t>Estratégias durante a produção do texto.</w:t>
            </w:r>
          </w:p>
        </w:tc>
      </w:tr>
      <w:tr w:rsidR="002A483C" w:rsidRPr="00AC55C3" w14:paraId="0843AA43" w14:textId="77777777" w:rsidTr="002A483C">
        <w:trPr>
          <w:trHeight w:val="510"/>
        </w:trPr>
        <w:tc>
          <w:tcPr>
            <w:tcW w:w="3225" w:type="dxa"/>
          </w:tcPr>
          <w:p w14:paraId="7984A4A3" w14:textId="77777777" w:rsidR="002A483C" w:rsidRPr="00FD7764" w:rsidRDefault="002A483C" w:rsidP="002A483C">
            <w:pPr>
              <w:spacing w:before="120" w:after="120"/>
              <w:rPr>
                <w:b/>
              </w:rPr>
            </w:pPr>
            <w:r w:rsidRPr="00FD7764">
              <w:rPr>
                <w:b/>
              </w:rPr>
              <w:t>OBJETOS DE CONHECIMENTO</w:t>
            </w:r>
          </w:p>
        </w:tc>
        <w:tc>
          <w:tcPr>
            <w:tcW w:w="6623" w:type="dxa"/>
          </w:tcPr>
          <w:p w14:paraId="70ACFB6C" w14:textId="77777777" w:rsidR="002A483C" w:rsidRPr="0015149F" w:rsidRDefault="002A483C" w:rsidP="002A483C">
            <w:pPr>
              <w:spacing w:before="120" w:after="120"/>
              <w:rPr>
                <w:lang w:val="pt-BR"/>
              </w:rPr>
            </w:pPr>
            <w:r w:rsidRPr="0015149F">
              <w:rPr>
                <w:lang w:val="pt-BR"/>
              </w:rPr>
              <w:t>Exposição oral.</w:t>
            </w:r>
          </w:p>
          <w:p w14:paraId="373641F7" w14:textId="77777777" w:rsidR="002A483C" w:rsidRPr="0015149F" w:rsidRDefault="002A483C" w:rsidP="002A483C">
            <w:pPr>
              <w:spacing w:before="120" w:after="120"/>
              <w:rPr>
                <w:lang w:val="pt-BR"/>
              </w:rPr>
            </w:pPr>
            <w:r w:rsidRPr="0015149F">
              <w:rPr>
                <w:lang w:val="pt-BR"/>
              </w:rPr>
              <w:t>Constituição da identidade psicossocial, em sala de aula, por meio da oralidade.</w:t>
            </w:r>
          </w:p>
          <w:p w14:paraId="378D7194" w14:textId="77777777" w:rsidR="002A483C" w:rsidRPr="0015149F" w:rsidRDefault="002A483C" w:rsidP="002A483C">
            <w:pPr>
              <w:spacing w:before="120" w:after="120"/>
              <w:rPr>
                <w:lang w:val="pt-BR"/>
              </w:rPr>
            </w:pPr>
            <w:r w:rsidRPr="0015149F">
              <w:rPr>
                <w:lang w:val="pt-BR"/>
              </w:rPr>
              <w:t>Regras de convivência em sala de aula.</w:t>
            </w:r>
          </w:p>
          <w:p w14:paraId="484B143B" w14:textId="77777777" w:rsidR="002A483C" w:rsidRPr="0015149F" w:rsidRDefault="002A483C" w:rsidP="002A483C">
            <w:pPr>
              <w:spacing w:before="120" w:after="120"/>
              <w:rPr>
                <w:lang w:val="pt-BR"/>
              </w:rPr>
            </w:pPr>
            <w:r w:rsidRPr="0015149F">
              <w:rPr>
                <w:lang w:val="pt-BR"/>
              </w:rPr>
              <w:t>Características da conversação espontânea.</w:t>
            </w:r>
          </w:p>
          <w:p w14:paraId="0353F0A2" w14:textId="77777777" w:rsidR="002A483C" w:rsidRPr="0015149F" w:rsidRDefault="002A483C" w:rsidP="002A483C">
            <w:pPr>
              <w:spacing w:before="120" w:after="120"/>
              <w:rPr>
                <w:lang w:val="pt-BR"/>
              </w:rPr>
            </w:pPr>
            <w:r w:rsidRPr="0015149F">
              <w:rPr>
                <w:lang w:val="pt-BR"/>
              </w:rPr>
              <w:t>Gêneros textuais do discurso oral.</w:t>
            </w:r>
          </w:p>
          <w:p w14:paraId="4643181F" w14:textId="77777777" w:rsidR="002A483C" w:rsidRPr="0015149F" w:rsidRDefault="002A483C" w:rsidP="002A483C">
            <w:pPr>
              <w:spacing w:before="120" w:after="120"/>
              <w:rPr>
                <w:lang w:val="pt-BR"/>
              </w:rPr>
            </w:pPr>
            <w:r w:rsidRPr="0015149F">
              <w:rPr>
                <w:lang w:val="pt-BR"/>
              </w:rPr>
              <w:t>Procedimentos de escuta de textos.</w:t>
            </w:r>
          </w:p>
          <w:p w14:paraId="1701299E" w14:textId="77777777" w:rsidR="002A483C" w:rsidRPr="0015149F" w:rsidRDefault="002A483C" w:rsidP="002A483C">
            <w:pPr>
              <w:spacing w:before="120" w:after="120"/>
              <w:rPr>
                <w:lang w:val="pt-BR"/>
              </w:rPr>
            </w:pPr>
            <w:r w:rsidRPr="0015149F">
              <w:rPr>
                <w:lang w:val="pt-BR"/>
              </w:rPr>
              <w:t>Planejamento do texto.</w:t>
            </w:r>
          </w:p>
          <w:p w14:paraId="22A66067" w14:textId="77777777" w:rsidR="002A483C" w:rsidRPr="0015149F" w:rsidRDefault="002A483C" w:rsidP="002A483C">
            <w:pPr>
              <w:spacing w:before="120" w:after="120"/>
              <w:rPr>
                <w:lang w:val="pt-BR"/>
              </w:rPr>
            </w:pPr>
            <w:r w:rsidRPr="0015149F">
              <w:rPr>
                <w:lang w:val="pt-BR"/>
              </w:rPr>
              <w:t xml:space="preserve">Revisão do texto. </w:t>
            </w:r>
          </w:p>
          <w:p w14:paraId="63CD0643" w14:textId="77777777" w:rsidR="002A483C" w:rsidRPr="0015149F" w:rsidRDefault="002A483C" w:rsidP="002A483C">
            <w:pPr>
              <w:spacing w:before="120" w:after="120"/>
              <w:rPr>
                <w:lang w:val="pt-BR"/>
              </w:rPr>
            </w:pPr>
            <w:r w:rsidRPr="0015149F">
              <w:rPr>
                <w:lang w:val="pt-BR"/>
              </w:rPr>
              <w:t>Reescrita do texto.</w:t>
            </w:r>
          </w:p>
          <w:p w14:paraId="4B76370B" w14:textId="77777777" w:rsidR="002A483C" w:rsidRPr="0015149F" w:rsidRDefault="002A483C" w:rsidP="002A483C">
            <w:pPr>
              <w:spacing w:before="120" w:after="120"/>
              <w:rPr>
                <w:lang w:val="pt-BR"/>
              </w:rPr>
            </w:pPr>
            <w:r w:rsidRPr="0015149F">
              <w:rPr>
                <w:lang w:val="pt-BR"/>
              </w:rPr>
              <w:t>Edição do texto.</w:t>
            </w:r>
          </w:p>
          <w:p w14:paraId="112A80C2" w14:textId="77777777" w:rsidR="002A483C" w:rsidRPr="0015149F" w:rsidRDefault="002A483C" w:rsidP="002A483C">
            <w:pPr>
              <w:spacing w:before="120" w:after="120"/>
              <w:rPr>
                <w:lang w:val="pt-BR"/>
              </w:rPr>
            </w:pPr>
            <w:r w:rsidRPr="0015149F">
              <w:rPr>
                <w:lang w:val="pt-BR"/>
              </w:rPr>
              <w:t>Procedimentos linguístico-gramaticais e ortográficos.</w:t>
            </w:r>
          </w:p>
          <w:p w14:paraId="269A4B33" w14:textId="77777777" w:rsidR="002A483C" w:rsidRPr="002A483C" w:rsidRDefault="002A483C" w:rsidP="002A483C">
            <w:pPr>
              <w:spacing w:before="120" w:after="120"/>
            </w:pPr>
            <w:proofErr w:type="spellStart"/>
            <w:r w:rsidRPr="002A483C">
              <w:t>Procedimentos</w:t>
            </w:r>
            <w:proofErr w:type="spellEnd"/>
            <w:r w:rsidRPr="002A483C">
              <w:t xml:space="preserve"> </w:t>
            </w:r>
            <w:proofErr w:type="spellStart"/>
            <w:r w:rsidRPr="002A483C">
              <w:t>estilístico-enunciativos</w:t>
            </w:r>
            <w:proofErr w:type="spellEnd"/>
            <w:r w:rsidRPr="002A483C">
              <w:t>.</w:t>
            </w:r>
          </w:p>
        </w:tc>
      </w:tr>
    </w:tbl>
    <w:p w14:paraId="26E791CD" w14:textId="77777777" w:rsidR="002A483C" w:rsidRDefault="002A483C" w:rsidP="002A483C">
      <w:pPr>
        <w:pStyle w:val="00textosemparagrafo"/>
      </w:pPr>
    </w:p>
    <w:p w14:paraId="1CD12790" w14:textId="77777777" w:rsidR="002A483C" w:rsidRPr="00AC55C3" w:rsidRDefault="002A483C" w:rsidP="002A483C">
      <w:pPr>
        <w:pStyle w:val="00PESO2"/>
      </w:pPr>
      <w:r w:rsidRPr="00AC55C3">
        <w:t xml:space="preserve">A. APRESENTAÇÃO </w:t>
      </w:r>
    </w:p>
    <w:p w14:paraId="1EE77ABC" w14:textId="77777777" w:rsidR="002A483C" w:rsidRPr="00FD7764" w:rsidRDefault="002A483C" w:rsidP="002A483C">
      <w:pPr>
        <w:ind w:firstLine="708"/>
        <w:rPr>
          <w:rFonts w:ascii="Tahoma" w:hAnsi="Tahoma" w:cs="Tahoma"/>
          <w:sz w:val="22"/>
          <w:szCs w:val="22"/>
          <w:lang w:val="pt-BR"/>
        </w:rPr>
      </w:pPr>
      <w:r w:rsidRPr="00FD7764">
        <w:rPr>
          <w:rFonts w:ascii="Tahoma" w:hAnsi="Tahoma" w:cs="Tahoma"/>
          <w:sz w:val="22"/>
          <w:szCs w:val="22"/>
          <w:lang w:val="pt-BR"/>
        </w:rPr>
        <w:t xml:space="preserve">O trabalho com o relato pessoal oral na sala de aula valoriza a oralidade e as memórias, destacando suas funções sociais. Por meio desse gênero também é possível promover situações significativas de leitura, escrita e expressão oral e artística. </w:t>
      </w:r>
    </w:p>
    <w:p w14:paraId="315C3359" w14:textId="77777777" w:rsidR="002A483C" w:rsidRPr="00FD7764" w:rsidRDefault="002A483C" w:rsidP="002A483C">
      <w:pPr>
        <w:ind w:firstLine="708"/>
        <w:rPr>
          <w:rFonts w:ascii="Tahoma" w:hAnsi="Tahoma" w:cs="Tahoma"/>
          <w:sz w:val="22"/>
          <w:szCs w:val="22"/>
          <w:lang w:val="pt-BR"/>
        </w:rPr>
      </w:pPr>
      <w:r w:rsidRPr="00FD7764">
        <w:rPr>
          <w:rFonts w:ascii="Tahoma" w:hAnsi="Tahoma" w:cs="Tahoma"/>
          <w:sz w:val="22"/>
          <w:szCs w:val="22"/>
          <w:lang w:val="pt-BR"/>
        </w:rPr>
        <w:t>A proposta desta sequência é que os alunos coletem relatos pessoais de seus familiares sobre medos que tinham e como os superaram. Os relatos serão transcritos e apresentados aos colegas. Em seguida, a turma organizará uma exposição.</w:t>
      </w:r>
    </w:p>
    <w:p w14:paraId="392AA7E3" w14:textId="07804211" w:rsidR="002A483C" w:rsidRPr="00FD7764" w:rsidRDefault="002A483C" w:rsidP="002A483C">
      <w:pPr>
        <w:spacing w:after="120"/>
        <w:ind w:firstLine="708"/>
        <w:rPr>
          <w:rFonts w:ascii="Tahoma" w:hAnsi="Tahoma" w:cs="Tahoma"/>
          <w:sz w:val="22"/>
          <w:szCs w:val="22"/>
          <w:lang w:val="pt-BR"/>
        </w:rPr>
      </w:pPr>
      <w:r w:rsidRPr="00FD7764">
        <w:rPr>
          <w:rFonts w:ascii="Tahoma" w:hAnsi="Tahoma" w:cs="Tahoma"/>
          <w:sz w:val="22"/>
          <w:szCs w:val="22"/>
          <w:lang w:val="pt-BR"/>
        </w:rPr>
        <w:t>Leia antecipadamente um relato pessoal e apresente-o aos alunos, destacando as principais características do gênero. Na aula 1 há uma indicação de relato pessoal que aborda a temática do medo e sua superação.</w:t>
      </w:r>
    </w:p>
    <w:p w14:paraId="5E732C50" w14:textId="77777777" w:rsidR="002A483C" w:rsidRPr="0015149F" w:rsidRDefault="002A483C">
      <w:pPr>
        <w:rPr>
          <w:rFonts w:ascii="Arial" w:hAnsi="Arial" w:cs="Arial"/>
          <w:lang w:val="pt-BR"/>
        </w:rPr>
      </w:pPr>
      <w:r w:rsidRPr="0015149F">
        <w:rPr>
          <w:rFonts w:ascii="Arial" w:hAnsi="Arial" w:cs="Arial"/>
          <w:lang w:val="pt-BR"/>
        </w:rPr>
        <w:br w:type="page"/>
      </w:r>
    </w:p>
    <w:p w14:paraId="34777F0A" w14:textId="77777777" w:rsidR="002A483C" w:rsidRPr="00AC55C3" w:rsidRDefault="002A483C" w:rsidP="002A483C">
      <w:pPr>
        <w:pStyle w:val="00PESO2"/>
      </w:pPr>
      <w:r w:rsidRPr="00AC55C3">
        <w:lastRenderedPageBreak/>
        <w:t xml:space="preserve">B. OBJETIVOS </w:t>
      </w:r>
    </w:p>
    <w:p w14:paraId="587AA8F0" w14:textId="77777777" w:rsidR="0078534B" w:rsidRDefault="0078534B" w:rsidP="002A483C">
      <w:pPr>
        <w:pStyle w:val="00peso3"/>
      </w:pPr>
    </w:p>
    <w:p w14:paraId="675178B9" w14:textId="4918D39A" w:rsidR="002A483C" w:rsidRPr="00AC55C3" w:rsidRDefault="002A483C" w:rsidP="002A483C">
      <w:pPr>
        <w:pStyle w:val="00peso3"/>
      </w:pPr>
      <w:r w:rsidRPr="00AC55C3">
        <w:t xml:space="preserve">OBJETIVO GERAL </w:t>
      </w:r>
    </w:p>
    <w:p w14:paraId="3B914619" w14:textId="77777777" w:rsidR="002A483C" w:rsidRDefault="002A483C" w:rsidP="002A483C">
      <w:pPr>
        <w:pStyle w:val="00Textogeral"/>
      </w:pPr>
      <w:r>
        <w:t>Coletar relatos pessoais sobre medos e sua superação e compartilhar com a turma.</w:t>
      </w:r>
    </w:p>
    <w:p w14:paraId="363EA46C" w14:textId="77777777" w:rsidR="002A483C" w:rsidRPr="00AC55C3" w:rsidRDefault="002A483C" w:rsidP="002A483C">
      <w:pPr>
        <w:pStyle w:val="00Textogeral"/>
      </w:pPr>
    </w:p>
    <w:p w14:paraId="4F3AEE58" w14:textId="77777777" w:rsidR="002A483C" w:rsidRPr="00AC55C3" w:rsidRDefault="002A483C" w:rsidP="002A483C">
      <w:pPr>
        <w:pStyle w:val="00peso3"/>
      </w:pPr>
      <w:r w:rsidRPr="00AC55C3">
        <w:t xml:space="preserve">OBJETIVO ESPECÍFICO </w:t>
      </w:r>
    </w:p>
    <w:p w14:paraId="22D687D4" w14:textId="77777777" w:rsidR="002A483C" w:rsidRPr="00AC55C3" w:rsidRDefault="002A483C" w:rsidP="002A483C">
      <w:pPr>
        <w:pStyle w:val="00Textogeral"/>
      </w:pPr>
      <w:r w:rsidRPr="00AC55C3">
        <w:t xml:space="preserve">Favorecer </w:t>
      </w:r>
      <w:r>
        <w:t>o desenvolvimento</w:t>
      </w:r>
      <w:r w:rsidRPr="00AC55C3">
        <w:t xml:space="preserve"> das seguintes habilidades do componente curricular Língua Portuguesa:</w:t>
      </w:r>
    </w:p>
    <w:p w14:paraId="1B258C09" w14:textId="77777777" w:rsidR="002A483C" w:rsidRPr="00EF4994" w:rsidRDefault="002A483C" w:rsidP="002A483C">
      <w:pPr>
        <w:pStyle w:val="00Textogeralbullet"/>
      </w:pPr>
      <w:r w:rsidRPr="00EF4994">
        <w:t>(EF35LP01) Expor trabalhos ou pesquisas escolares, em sala de aula, com apoio em recursos multimodais (imagens, tabelas etc.), orientando-se por roteiro escrito, planejando o tempo de fala e adequando a linguagem à situação comunicativa.</w:t>
      </w:r>
    </w:p>
    <w:p w14:paraId="0A79FBB5" w14:textId="77777777" w:rsidR="002A483C" w:rsidRPr="00EF4994" w:rsidRDefault="002A483C" w:rsidP="002A483C">
      <w:pPr>
        <w:pStyle w:val="00Textogeralbullet"/>
      </w:pPr>
      <w:r w:rsidRPr="00EF4994">
        <w:t>(EF04LP01) Participar das interações orais em sala de aula, com liberdade, desenvoltura e respeito aos interlocutores, para resolver conflitos e criar soluções.</w:t>
      </w:r>
    </w:p>
    <w:p w14:paraId="04B9F858" w14:textId="77777777" w:rsidR="002A483C" w:rsidRPr="00EF4994" w:rsidRDefault="002A483C" w:rsidP="002A483C">
      <w:pPr>
        <w:pStyle w:val="00Textogeralbullet"/>
      </w:pPr>
      <w:r w:rsidRPr="00EF4994">
        <w:t>(EF04LP03) Escutar com atenção apresentações de trabalhos por colegas, formulando perguntas pertinentes ao tema e solicitando esclarecimentos sobre dados apresentados em imagens, tabelas, textos.</w:t>
      </w:r>
    </w:p>
    <w:p w14:paraId="6D78F42D" w14:textId="77777777" w:rsidR="002A483C" w:rsidRPr="00EF4994" w:rsidRDefault="002A483C" w:rsidP="002A483C">
      <w:pPr>
        <w:pStyle w:val="00Textogeralbullet"/>
      </w:pPr>
      <w:r w:rsidRPr="00EF4994">
        <w:t>(EF04LP04) Respeitar, em situações informais e formais, as características dos turnos da conversação (alternância de participantes), considerando o contexto e as características dos interlocutores (</w:t>
      </w:r>
      <w:r w:rsidRPr="00EF4994">
        <w:rPr>
          <w:i/>
          <w:iCs/>
        </w:rPr>
        <w:t xml:space="preserve">status </w:t>
      </w:r>
      <w:r w:rsidRPr="00EF4994">
        <w:t>profissional, idade etc.).</w:t>
      </w:r>
    </w:p>
    <w:p w14:paraId="543C42A1" w14:textId="77777777" w:rsidR="002A483C" w:rsidRPr="00EF4994" w:rsidRDefault="002A483C" w:rsidP="002A483C">
      <w:pPr>
        <w:pStyle w:val="00Textogeralbullet"/>
      </w:pPr>
      <w:r w:rsidRPr="00EF4994">
        <w:t>(EF04LP05) Identificar características linguístico-expressivas e composicionais de gêneros textuais orais, em situações formais e informais (conversação, entrevista, noticiário, debate etc.).</w:t>
      </w:r>
    </w:p>
    <w:p w14:paraId="26D50410" w14:textId="77777777" w:rsidR="002A483C" w:rsidRPr="00EF4994" w:rsidRDefault="002A483C" w:rsidP="002A483C">
      <w:pPr>
        <w:pStyle w:val="00Textogeralbullet"/>
      </w:pPr>
      <w:r w:rsidRPr="00EF4994">
        <w:t>(EF04LP06) Recuperar as ideias principais em situações formais de escuta de exposições, apresentações, palestras</w:t>
      </w:r>
      <w:r>
        <w:t>.</w:t>
      </w:r>
    </w:p>
    <w:p w14:paraId="5509B107" w14:textId="77777777" w:rsidR="002A483C" w:rsidRPr="00EF4994" w:rsidRDefault="002A483C" w:rsidP="002A483C">
      <w:pPr>
        <w:pStyle w:val="00Textogeralbullet"/>
      </w:pPr>
      <w:r w:rsidRPr="00EF4994">
        <w:t>(EF35LP07) Planejar, com a ajuda do professor, o texto que será produzido, considerando a situação comunicativa, os interlocutores (quem escreve</w:t>
      </w:r>
      <w:r>
        <w:t xml:space="preserve"> </w:t>
      </w:r>
      <w:r w:rsidRPr="00EF4994">
        <w:t>/</w:t>
      </w:r>
      <w:r>
        <w:t xml:space="preserve"> </w:t>
      </w:r>
      <w:r w:rsidRPr="00EF4994">
        <w:t>para quem escreve); a finalidade ou o propósito (escrever para quê); a circulação (onde o texto vai circular); o suporte (qual é o portador do texto); a linguagem, organização, estrutura; o tema e assunto do texto.</w:t>
      </w:r>
    </w:p>
    <w:p w14:paraId="6FD943DD" w14:textId="77777777" w:rsidR="002A483C" w:rsidRPr="00EF4994" w:rsidRDefault="002A483C" w:rsidP="002A483C">
      <w:pPr>
        <w:pStyle w:val="00Textogeralbullet"/>
      </w:pPr>
      <w:r w:rsidRPr="00EF4994">
        <w:t>(EF35LP10) Reler e revisar o texto produzido com a ajuda do professor e a colaboração dos colegas, para corrigi-lo e aprimorá-lo, fazendo cortes, acréscimos, reformulações, correções de ortografia e pontuação.</w:t>
      </w:r>
    </w:p>
    <w:p w14:paraId="7D0D6BD1" w14:textId="77777777" w:rsidR="002A483C" w:rsidRPr="00EF4994" w:rsidRDefault="002A483C" w:rsidP="002A483C">
      <w:pPr>
        <w:pStyle w:val="00Textogeralbullet"/>
      </w:pPr>
      <w:r w:rsidRPr="00EF4994">
        <w:t xml:space="preserve">(EF35LP11) Reescrever o texto incorporando as alterações feitas na revisão e obedecendo </w:t>
      </w:r>
      <w:r>
        <w:t>à</w:t>
      </w:r>
      <w:r w:rsidRPr="00EF4994">
        <w:t>s convenções de disposição gráfica, inclusão de título, de autoria.</w:t>
      </w:r>
    </w:p>
    <w:p w14:paraId="06EE3EEB" w14:textId="77777777" w:rsidR="002A483C" w:rsidRPr="00EF4994" w:rsidRDefault="002A483C" w:rsidP="002A483C">
      <w:pPr>
        <w:pStyle w:val="00Textogeralbullet"/>
      </w:pPr>
      <w:r w:rsidRPr="00EF4994">
        <w:t xml:space="preserve">(EF35LP12) Utilizar </w:t>
      </w:r>
      <w:r w:rsidRPr="00EF4994">
        <w:rPr>
          <w:i/>
          <w:iCs/>
        </w:rPr>
        <w:t>softwares</w:t>
      </w:r>
      <w:r w:rsidRPr="00EF4994">
        <w:t>, inclusive programas de edição de texto, para editar e publicar os textos produzidos, explorando os recursos multimídias disponíveis.</w:t>
      </w:r>
    </w:p>
    <w:p w14:paraId="7CF078F0" w14:textId="77777777" w:rsidR="002A483C" w:rsidRPr="00EF4994" w:rsidRDefault="002A483C" w:rsidP="002A483C">
      <w:pPr>
        <w:pStyle w:val="00Textogeralbullet"/>
      </w:pPr>
      <w:r w:rsidRPr="00EF4994">
        <w:t>(EF04LP21) 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p w14:paraId="305C788A" w14:textId="77777777" w:rsidR="002A483C" w:rsidRPr="00EF4994" w:rsidRDefault="002A483C" w:rsidP="002A483C">
      <w:pPr>
        <w:pStyle w:val="00Textogeralbullet"/>
      </w:pPr>
      <w:r w:rsidRPr="00EF4994">
        <w:t xml:space="preserve">(EF04LP22) Utilizar, ao produzir o texto, recursos de coesão pronominal (pronomes anafóricos) e articuladores de relações de sentido (tempo, causa, oposição, conclusão, comparação), com nível suficiente de </w:t>
      </w:r>
      <w:proofErr w:type="spellStart"/>
      <w:r w:rsidRPr="00EF4994">
        <w:t>informatividade</w:t>
      </w:r>
      <w:proofErr w:type="spellEnd"/>
      <w:r w:rsidRPr="00EF4994">
        <w:t>.</w:t>
      </w:r>
    </w:p>
    <w:p w14:paraId="55E0AA6D" w14:textId="77777777" w:rsidR="002A483C" w:rsidRDefault="002A483C">
      <w:pPr>
        <w:rPr>
          <w:rFonts w:ascii="Cambria-Bold" w:eastAsiaTheme="minorEastAsia" w:hAnsi="Cambria-Bold" w:cs="Cambria-Bold"/>
          <w:b/>
          <w:bCs/>
          <w:color w:val="000000" w:themeColor="text1"/>
          <w:sz w:val="29"/>
          <w:szCs w:val="29"/>
          <w:lang w:val="pt-BR" w:eastAsia="es-ES"/>
        </w:rPr>
      </w:pPr>
      <w:r w:rsidRPr="0015149F">
        <w:rPr>
          <w:lang w:val="pt-BR"/>
        </w:rPr>
        <w:br w:type="page"/>
      </w:r>
    </w:p>
    <w:p w14:paraId="66890898" w14:textId="1FF6B093" w:rsidR="002A483C" w:rsidRDefault="002A483C" w:rsidP="002A483C">
      <w:pPr>
        <w:pStyle w:val="00PESO2"/>
      </w:pPr>
      <w:r w:rsidRPr="00AC55C3">
        <w:lastRenderedPageBreak/>
        <w:t xml:space="preserve">C. METODOLOGIA </w:t>
      </w:r>
    </w:p>
    <w:p w14:paraId="68620A26" w14:textId="77777777" w:rsidR="002A483C" w:rsidRPr="00AC55C3" w:rsidRDefault="002A483C" w:rsidP="002A483C">
      <w:pPr>
        <w:pStyle w:val="00PESO2"/>
      </w:pPr>
    </w:p>
    <w:p w14:paraId="321B8D7B" w14:textId="77777777" w:rsidR="002A483C" w:rsidRPr="006E0DEB" w:rsidRDefault="002A483C" w:rsidP="002A483C">
      <w:pPr>
        <w:pStyle w:val="00PESO2"/>
      </w:pPr>
      <w:r w:rsidRPr="006E0DEB">
        <w:t>ETAPA 1</w:t>
      </w:r>
    </w:p>
    <w:p w14:paraId="660F6E7D" w14:textId="77777777" w:rsidR="002A483C" w:rsidRDefault="002A483C" w:rsidP="002A483C">
      <w:pPr>
        <w:pStyle w:val="00textosemparagrafo"/>
        <w:rPr>
          <w:b/>
        </w:rPr>
      </w:pPr>
      <w:r w:rsidRPr="002A483C">
        <w:rPr>
          <w:b/>
        </w:rPr>
        <w:t>(2 aulas)</w:t>
      </w:r>
    </w:p>
    <w:p w14:paraId="3BF1C3A4" w14:textId="77777777" w:rsidR="002A483C" w:rsidRPr="002A483C" w:rsidRDefault="002A483C" w:rsidP="002A483C">
      <w:pPr>
        <w:pStyle w:val="00textosemparagrafo"/>
        <w:rPr>
          <w:b/>
        </w:rPr>
      </w:pPr>
    </w:p>
    <w:p w14:paraId="790EA432" w14:textId="77777777" w:rsidR="002A483C" w:rsidRPr="00AC55C3" w:rsidRDefault="002A483C" w:rsidP="002A483C">
      <w:pPr>
        <w:pStyle w:val="00PESO2"/>
      </w:pPr>
      <w:r>
        <w:t>Aula 1</w:t>
      </w:r>
    </w:p>
    <w:p w14:paraId="2E0F8155" w14:textId="77777777" w:rsidR="0078534B" w:rsidRDefault="0078534B" w:rsidP="002A483C">
      <w:pPr>
        <w:pStyle w:val="00peso3"/>
      </w:pPr>
    </w:p>
    <w:p w14:paraId="41BE1CDB" w14:textId="4CB099F7" w:rsidR="002A483C" w:rsidRPr="00AC55C3" w:rsidRDefault="002A483C" w:rsidP="002A483C">
      <w:pPr>
        <w:pStyle w:val="00peso3"/>
      </w:pPr>
      <w:r w:rsidRPr="00AC55C3">
        <w:t>Conteúdo específico</w:t>
      </w:r>
    </w:p>
    <w:p w14:paraId="3565DFCA" w14:textId="77777777" w:rsidR="002A483C" w:rsidRDefault="002A483C" w:rsidP="002A483C">
      <w:pPr>
        <w:pStyle w:val="00Textogeral"/>
      </w:pPr>
      <w:r>
        <w:t>Escuta de relato pessoal / interação discursiva.</w:t>
      </w:r>
    </w:p>
    <w:p w14:paraId="028FB9C7" w14:textId="77777777" w:rsidR="002A483C" w:rsidRPr="00AC55C3" w:rsidRDefault="002A483C" w:rsidP="002A483C">
      <w:pPr>
        <w:pStyle w:val="00Textogeral"/>
      </w:pPr>
    </w:p>
    <w:p w14:paraId="2047273F" w14:textId="77777777" w:rsidR="002A483C" w:rsidRPr="00AC55C3" w:rsidRDefault="002A483C" w:rsidP="002A483C">
      <w:pPr>
        <w:pStyle w:val="00peso3"/>
      </w:pPr>
      <w:r w:rsidRPr="00AC55C3">
        <w:t>Gestão dos estudantes</w:t>
      </w:r>
    </w:p>
    <w:p w14:paraId="64B94DB6" w14:textId="77777777" w:rsidR="002A483C" w:rsidRDefault="002A483C" w:rsidP="002A483C">
      <w:pPr>
        <w:pStyle w:val="00Textogeral"/>
      </w:pPr>
      <w:r>
        <w:t>Estudantes dispostos da maneira que for mais confortável, considerando que participarão de aula dialogada.</w:t>
      </w:r>
    </w:p>
    <w:p w14:paraId="5ED6AA22" w14:textId="77777777" w:rsidR="002A483C" w:rsidRPr="00AC55C3" w:rsidRDefault="002A483C" w:rsidP="002A483C">
      <w:pPr>
        <w:pStyle w:val="00Textogeral"/>
      </w:pPr>
    </w:p>
    <w:p w14:paraId="33E7374E" w14:textId="77777777" w:rsidR="002A483C" w:rsidRDefault="002A483C" w:rsidP="002A483C">
      <w:pPr>
        <w:pStyle w:val="00peso3"/>
      </w:pPr>
      <w:r w:rsidRPr="00AC55C3">
        <w:t>Recurso didático</w:t>
      </w:r>
    </w:p>
    <w:p w14:paraId="48416C4C" w14:textId="77777777" w:rsidR="002A483C" w:rsidRDefault="002A483C" w:rsidP="002A483C">
      <w:pPr>
        <w:pStyle w:val="00Textogeralbullet"/>
        <w:rPr>
          <w:rFonts w:eastAsia="Arial"/>
        </w:rPr>
      </w:pPr>
      <w:r w:rsidRPr="005D799D">
        <w:rPr>
          <w:rFonts w:eastAsia="Arial"/>
        </w:rPr>
        <w:t xml:space="preserve">Relato </w:t>
      </w:r>
      <w:r>
        <w:rPr>
          <w:rFonts w:eastAsia="Arial"/>
        </w:rPr>
        <w:t>pessoal</w:t>
      </w:r>
      <w:r w:rsidRPr="005D799D">
        <w:rPr>
          <w:rFonts w:eastAsia="Arial"/>
        </w:rPr>
        <w:t xml:space="preserve"> impresso para ser lido.</w:t>
      </w:r>
    </w:p>
    <w:p w14:paraId="6C49C5F3" w14:textId="77777777" w:rsidR="002A483C" w:rsidRPr="005D799D" w:rsidRDefault="002A483C" w:rsidP="002A483C">
      <w:pPr>
        <w:pStyle w:val="00textosemparagrafo"/>
      </w:pPr>
    </w:p>
    <w:p w14:paraId="10E48BF5" w14:textId="77777777" w:rsidR="002A483C" w:rsidRPr="00AC55C3" w:rsidRDefault="002A483C" w:rsidP="002A483C">
      <w:pPr>
        <w:pStyle w:val="00peso3"/>
      </w:pPr>
      <w:r w:rsidRPr="00AC55C3">
        <w:t xml:space="preserve">Habilidades </w:t>
      </w:r>
    </w:p>
    <w:p w14:paraId="2ADA0282" w14:textId="77777777" w:rsidR="002A483C" w:rsidRDefault="002A483C" w:rsidP="002A483C">
      <w:pPr>
        <w:pStyle w:val="00Textogeral"/>
      </w:pPr>
      <w:r w:rsidRPr="00EF4994">
        <w:t>EF04LP01</w:t>
      </w:r>
      <w:r>
        <w:t xml:space="preserve">; </w:t>
      </w:r>
      <w:r w:rsidRPr="00EF4994">
        <w:t>EF04LP05</w:t>
      </w:r>
      <w:r>
        <w:t>.</w:t>
      </w:r>
    </w:p>
    <w:p w14:paraId="653BE5D3" w14:textId="77777777" w:rsidR="002A483C" w:rsidRPr="00AC55C3" w:rsidRDefault="002A483C" w:rsidP="002A483C">
      <w:pPr>
        <w:pStyle w:val="00Textogeral"/>
        <w:rPr>
          <w:rFonts w:eastAsia="Arial"/>
          <w:b/>
        </w:rPr>
      </w:pPr>
    </w:p>
    <w:p w14:paraId="089EFA2A" w14:textId="77777777" w:rsidR="002A483C" w:rsidRDefault="002A483C" w:rsidP="002A483C">
      <w:pPr>
        <w:pStyle w:val="00peso3"/>
      </w:pPr>
      <w:r w:rsidRPr="00AC55C3">
        <w:t>Encaminhamento</w:t>
      </w:r>
    </w:p>
    <w:p w14:paraId="55EFD4EE" w14:textId="77777777" w:rsidR="002A483C" w:rsidRDefault="002A483C" w:rsidP="002A483C">
      <w:pPr>
        <w:pStyle w:val="00Textogeral"/>
      </w:pPr>
      <w:r>
        <w:t xml:space="preserve">Inicie a aula informando aos alunos que vão explorar a temática do medo com um enfoque positivo, pois esse sentimento pode nos proteger de perigos, embora não deva nos impedir de viver normalmente. Por isso, buscarão relatos de pessoas que conseguiram superar algum medo. </w:t>
      </w:r>
    </w:p>
    <w:p w14:paraId="6CC886B9" w14:textId="77777777" w:rsidR="002A483C" w:rsidRDefault="002A483C" w:rsidP="002A483C">
      <w:pPr>
        <w:pStyle w:val="00Textogeral"/>
      </w:pPr>
      <w:r>
        <w:t xml:space="preserve">Explique-lhes que nesta sequência vão conhecer o gênero oral </w:t>
      </w:r>
      <w:r w:rsidRPr="00D2407E">
        <w:rPr>
          <w:i/>
        </w:rPr>
        <w:t>relato pessoal</w:t>
      </w:r>
      <w:r>
        <w:t xml:space="preserve"> e organizar uma exposição. Pergunte o que acreditam que seja um relato pessoal e quais seriam suas características. Após ouvir as hipóteses, explique-lhes que é um tipo de narrativa em que alguém conta um fato. Peça que imaginem situações em que as pessoas fazem relatos pessoais.</w:t>
      </w:r>
    </w:p>
    <w:p w14:paraId="63E5665C" w14:textId="77777777" w:rsidR="002A483C" w:rsidRDefault="002A483C" w:rsidP="002A483C">
      <w:pPr>
        <w:pStyle w:val="00Textogeral"/>
      </w:pPr>
      <w:r>
        <w:t xml:space="preserve">Em seguida, realize a leitura de um relato pessoal. Se achar interessante, utilize o relato (ou um trecho dele) disponível no </w:t>
      </w:r>
      <w:r>
        <w:rPr>
          <w:i/>
        </w:rPr>
        <w:t xml:space="preserve">link </w:t>
      </w:r>
      <w:r>
        <w:t xml:space="preserve">a seguir. </w:t>
      </w:r>
    </w:p>
    <w:p w14:paraId="7294BAB3" w14:textId="77777777" w:rsidR="002A483C" w:rsidRPr="00906DD5" w:rsidRDefault="002A483C" w:rsidP="002A483C">
      <w:pPr>
        <w:pStyle w:val="00Textogeralbullet"/>
      </w:pPr>
      <w:r w:rsidRPr="00906DD5">
        <w:t>&lt;</w:t>
      </w:r>
      <w:hyperlink r:id="rId8" w:history="1">
        <w:r w:rsidRPr="00D2407E">
          <w:rPr>
            <w:rStyle w:val="Hyperlink"/>
            <w:rFonts w:ascii="Arial" w:hAnsi="Arial"/>
            <w:sz w:val="24"/>
          </w:rPr>
          <w:t>http://www.museudapessoa.net/pt/destaque/medo-de-ver-tanto-branco</w:t>
        </w:r>
      </w:hyperlink>
      <w:r w:rsidRPr="00906DD5">
        <w:t>&gt;. Acesso em: 4 jan. 2018.</w:t>
      </w:r>
    </w:p>
    <w:p w14:paraId="4ECB58B7" w14:textId="77777777" w:rsidR="002A483C" w:rsidRDefault="002A483C" w:rsidP="002A483C">
      <w:pPr>
        <w:pStyle w:val="00Textogeral"/>
      </w:pPr>
      <w:r>
        <w:t>Após a leitura, permita que os alunos falem sobre o relato e peça que observem se ele contém narrador (observador ou personagem), personagens, menção a tempo e espaço, tempo verbal em que os fatos são apresentados e tipo de linguagem (formal ou informal).</w:t>
      </w:r>
    </w:p>
    <w:p w14:paraId="6A174FB3" w14:textId="77777777" w:rsidR="002A483C" w:rsidRDefault="002A483C" w:rsidP="002A483C">
      <w:pPr>
        <w:pStyle w:val="00Textogeral"/>
      </w:pPr>
      <w:r>
        <w:t>Estabeleça relação com o tema da exposição, pedindo àqueles que desejarem que façam um relato pessoal oral sobre um medo que tinham e como conseguiram (ou estão tentando) superá-lo. Essa estratégia se repetirá na aula 2 desta etapa.</w:t>
      </w:r>
    </w:p>
    <w:p w14:paraId="517AC220" w14:textId="77777777" w:rsidR="002A483C" w:rsidRPr="00F13DDE" w:rsidRDefault="002A483C" w:rsidP="002A483C">
      <w:pPr>
        <w:pStyle w:val="00Textogeral"/>
      </w:pPr>
    </w:p>
    <w:p w14:paraId="1B598376" w14:textId="77777777" w:rsidR="002A483C" w:rsidRPr="006E0DEB" w:rsidRDefault="002A483C" w:rsidP="002A483C">
      <w:pPr>
        <w:pStyle w:val="00PESO2"/>
      </w:pPr>
      <w:r w:rsidRPr="006631D4">
        <w:t>Aula</w:t>
      </w:r>
      <w:r w:rsidRPr="006E0DEB">
        <w:t xml:space="preserve"> </w:t>
      </w:r>
      <w:r>
        <w:t>2</w:t>
      </w:r>
    </w:p>
    <w:p w14:paraId="5414FBE4" w14:textId="15DD2F15" w:rsidR="002A483C" w:rsidRDefault="002A483C" w:rsidP="002A483C">
      <w:pPr>
        <w:pStyle w:val="00Textogeral"/>
      </w:pPr>
      <w:r>
        <w:t>Na aula seguinte desta etapa, finalize a conversa coletiva sobre relato pessoal. Informe aos alunos que na próxima au</w:t>
      </w:r>
      <w:r w:rsidRPr="002A483C">
        <w:t>l</w:t>
      </w:r>
      <w:r>
        <w:t>a vão elaborar a pergunta que será utilizada na coleta do relato pessoal de um familiar.</w:t>
      </w:r>
    </w:p>
    <w:p w14:paraId="6164062E" w14:textId="77777777" w:rsidR="002A483C" w:rsidRDefault="002A483C">
      <w:pPr>
        <w:rPr>
          <w:rFonts w:ascii="Tahoma" w:eastAsiaTheme="minorEastAsia" w:hAnsi="Tahoma" w:cs="Tahoma"/>
          <w:color w:val="000000"/>
          <w:sz w:val="22"/>
          <w:szCs w:val="22"/>
          <w:lang w:val="pt-BR" w:eastAsia="es-ES"/>
        </w:rPr>
      </w:pPr>
      <w:r w:rsidRPr="00954E7B">
        <w:rPr>
          <w:lang w:val="pt-BR"/>
        </w:rPr>
        <w:br w:type="page"/>
      </w:r>
    </w:p>
    <w:p w14:paraId="4410323E" w14:textId="77777777" w:rsidR="002A483C" w:rsidRPr="00AC55C3" w:rsidRDefault="002A483C" w:rsidP="002A483C">
      <w:pPr>
        <w:pStyle w:val="00PESO2"/>
      </w:pPr>
      <w:r w:rsidRPr="00AC55C3">
        <w:lastRenderedPageBreak/>
        <w:t>ETAPA 2</w:t>
      </w:r>
    </w:p>
    <w:p w14:paraId="3C645B40" w14:textId="77777777" w:rsidR="002A483C" w:rsidRDefault="002A483C" w:rsidP="002A483C">
      <w:pPr>
        <w:pStyle w:val="00textosemparagrafo"/>
        <w:rPr>
          <w:b/>
        </w:rPr>
      </w:pPr>
      <w:r w:rsidRPr="002A483C">
        <w:rPr>
          <w:b/>
        </w:rPr>
        <w:t>(4 aulas)</w:t>
      </w:r>
    </w:p>
    <w:p w14:paraId="56F09831" w14:textId="77777777" w:rsidR="002A483C" w:rsidRPr="002A483C" w:rsidRDefault="002A483C" w:rsidP="002A483C">
      <w:pPr>
        <w:pStyle w:val="00textosemparagrafo"/>
        <w:rPr>
          <w:b/>
        </w:rPr>
      </w:pPr>
    </w:p>
    <w:p w14:paraId="710D8136" w14:textId="77777777" w:rsidR="002A483C" w:rsidRPr="006E0DEB" w:rsidRDefault="002A483C" w:rsidP="002A483C">
      <w:pPr>
        <w:pStyle w:val="00PESO2"/>
      </w:pPr>
      <w:r w:rsidRPr="006631D4">
        <w:t>Aula</w:t>
      </w:r>
      <w:r w:rsidRPr="006E0DEB">
        <w:t xml:space="preserve"> 1</w:t>
      </w:r>
    </w:p>
    <w:p w14:paraId="3DA95A35" w14:textId="77777777" w:rsidR="0078534B" w:rsidRDefault="0078534B" w:rsidP="002A483C">
      <w:pPr>
        <w:pStyle w:val="00peso3"/>
      </w:pPr>
    </w:p>
    <w:p w14:paraId="2E22E217" w14:textId="4380C243" w:rsidR="002A483C" w:rsidRPr="00AC55C3" w:rsidRDefault="002A483C" w:rsidP="002A483C">
      <w:pPr>
        <w:pStyle w:val="00peso3"/>
      </w:pPr>
      <w:r w:rsidRPr="00AC55C3">
        <w:t>Conteúdo específico</w:t>
      </w:r>
    </w:p>
    <w:p w14:paraId="0B484E5F" w14:textId="77777777" w:rsidR="002A483C" w:rsidRDefault="002A483C" w:rsidP="002A483C">
      <w:pPr>
        <w:pStyle w:val="00Textogeral"/>
      </w:pPr>
      <w:r>
        <w:t>Estratégias de escrita / interação oral / orientações para coleta de relato.</w:t>
      </w:r>
    </w:p>
    <w:p w14:paraId="6B8DBCEA" w14:textId="77777777" w:rsidR="002A483C" w:rsidRPr="00AC55C3" w:rsidRDefault="002A483C" w:rsidP="002A483C">
      <w:pPr>
        <w:pStyle w:val="00Textogeral"/>
      </w:pPr>
    </w:p>
    <w:p w14:paraId="6FF346F5" w14:textId="77777777" w:rsidR="002A483C" w:rsidRPr="00AC55C3" w:rsidRDefault="002A483C" w:rsidP="002A483C">
      <w:pPr>
        <w:pStyle w:val="00peso3"/>
      </w:pPr>
      <w:r w:rsidRPr="00AC55C3">
        <w:t>Gestão dos estudantes</w:t>
      </w:r>
    </w:p>
    <w:p w14:paraId="62F62AE6" w14:textId="77777777" w:rsidR="002A483C" w:rsidRDefault="002A483C" w:rsidP="002A483C">
      <w:pPr>
        <w:pStyle w:val="00Textogeral"/>
      </w:pPr>
      <w:r>
        <w:t>Alunos dispostos em duplas.</w:t>
      </w:r>
    </w:p>
    <w:p w14:paraId="134989BE" w14:textId="77777777" w:rsidR="002A483C" w:rsidRPr="00AC55C3" w:rsidRDefault="002A483C" w:rsidP="002A483C">
      <w:pPr>
        <w:pStyle w:val="00Textogeral"/>
      </w:pPr>
    </w:p>
    <w:p w14:paraId="18D8AA2D" w14:textId="77777777" w:rsidR="002A483C" w:rsidRPr="00AC55C3" w:rsidRDefault="002A483C" w:rsidP="002A483C">
      <w:pPr>
        <w:pStyle w:val="00peso3"/>
      </w:pPr>
      <w:r w:rsidRPr="00AC55C3">
        <w:t>Recursos didáticos</w:t>
      </w:r>
    </w:p>
    <w:p w14:paraId="4B05340C" w14:textId="77777777" w:rsidR="002A483C" w:rsidRDefault="002A483C" w:rsidP="002A483C">
      <w:pPr>
        <w:pStyle w:val="00Textogeralbullet"/>
      </w:pPr>
      <w:r>
        <w:t>Papel e lápis para anotação da pergunta.</w:t>
      </w:r>
    </w:p>
    <w:p w14:paraId="5F8FAE41" w14:textId="77777777" w:rsidR="002A483C" w:rsidRPr="008C17D1" w:rsidRDefault="002A483C" w:rsidP="002A483C">
      <w:pPr>
        <w:pStyle w:val="00Textogeral"/>
      </w:pPr>
    </w:p>
    <w:p w14:paraId="21AA96F0" w14:textId="77777777" w:rsidR="002A483C" w:rsidRPr="00AC55C3" w:rsidRDefault="002A483C" w:rsidP="002A483C">
      <w:pPr>
        <w:pStyle w:val="00peso3"/>
      </w:pPr>
      <w:r w:rsidRPr="00AC55C3">
        <w:t xml:space="preserve">Habilidades </w:t>
      </w:r>
    </w:p>
    <w:p w14:paraId="286D4237" w14:textId="77777777" w:rsidR="002A483C" w:rsidRDefault="002A483C" w:rsidP="002A483C">
      <w:pPr>
        <w:pStyle w:val="00Textogeral"/>
      </w:pPr>
      <w:r w:rsidRPr="00EF4994">
        <w:t>EF04LP01</w:t>
      </w:r>
      <w:r>
        <w:t xml:space="preserve">; </w:t>
      </w:r>
      <w:bookmarkStart w:id="1" w:name="_Hlk502781941"/>
      <w:r w:rsidRPr="00EF4994">
        <w:t>EF04LP04</w:t>
      </w:r>
      <w:bookmarkEnd w:id="1"/>
      <w:r>
        <w:t xml:space="preserve">; </w:t>
      </w:r>
      <w:r w:rsidRPr="00EF4994">
        <w:t>EF04LP06</w:t>
      </w:r>
      <w:r>
        <w:t>.</w:t>
      </w:r>
    </w:p>
    <w:p w14:paraId="16766F93" w14:textId="77777777" w:rsidR="002A483C" w:rsidRPr="00AC55C3" w:rsidRDefault="002A483C" w:rsidP="002A483C">
      <w:pPr>
        <w:pStyle w:val="00Textogeral"/>
      </w:pPr>
    </w:p>
    <w:p w14:paraId="02920755" w14:textId="77777777" w:rsidR="002A483C" w:rsidRDefault="002A483C" w:rsidP="002A483C">
      <w:pPr>
        <w:pStyle w:val="00peso3"/>
      </w:pPr>
      <w:r w:rsidRPr="00AC55C3">
        <w:t>Encaminhamento</w:t>
      </w:r>
    </w:p>
    <w:p w14:paraId="37300911" w14:textId="77777777" w:rsidR="002A483C" w:rsidRPr="00EA185C" w:rsidRDefault="002A483C" w:rsidP="002A483C">
      <w:pPr>
        <w:pStyle w:val="00Textogeral"/>
      </w:pPr>
      <w:r w:rsidRPr="00EA185C">
        <w:t>Nes</w:t>
      </w:r>
      <w:r>
        <w:t>t</w:t>
      </w:r>
      <w:r w:rsidRPr="00EA185C">
        <w:t xml:space="preserve">a aula </w:t>
      </w:r>
      <w:r>
        <w:t>será</w:t>
      </w:r>
      <w:r w:rsidRPr="00EA185C">
        <w:t xml:space="preserve"> elaborada a pergunta que o</w:t>
      </w:r>
      <w:r>
        <w:t>s</w:t>
      </w:r>
      <w:r w:rsidRPr="00EA185C">
        <w:t xml:space="preserve"> aluno</w:t>
      </w:r>
      <w:r>
        <w:t>s</w:t>
      </w:r>
      <w:r w:rsidRPr="00EA185C">
        <w:t xml:space="preserve"> far</w:t>
      </w:r>
      <w:r>
        <w:t>ão</w:t>
      </w:r>
      <w:r w:rsidRPr="00EA185C">
        <w:t xml:space="preserve"> ao familiar, de modo que</w:t>
      </w:r>
      <w:r>
        <w:t xml:space="preserve"> ele</w:t>
      </w:r>
      <w:r w:rsidRPr="00EA185C">
        <w:t xml:space="preserve"> relate um medo que </w:t>
      </w:r>
      <w:r>
        <w:t>tinha</w:t>
      </w:r>
      <w:r w:rsidRPr="00EA185C">
        <w:t xml:space="preserve"> e como o superou.</w:t>
      </w:r>
      <w:r>
        <w:t xml:space="preserve"> A proposta é desenvolver o trabalho em duplas, estimulando a interação discursiva. Nesse sentido, saliente que é importante que ambos os integrantes se dediquem igualmente ao trabalho. </w:t>
      </w:r>
      <w:r w:rsidRPr="00EA185C">
        <w:t xml:space="preserve"> </w:t>
      </w:r>
    </w:p>
    <w:p w14:paraId="48D8AC11" w14:textId="77777777" w:rsidR="002A483C" w:rsidRDefault="002A483C" w:rsidP="002A483C">
      <w:pPr>
        <w:pStyle w:val="00Textogeral"/>
      </w:pPr>
      <w:r>
        <w:t xml:space="preserve">Organize as duplas e oriente-as a elaborar </w:t>
      </w:r>
      <w:r w:rsidRPr="00EA185C">
        <w:t>uma pergunta aberta</w:t>
      </w:r>
      <w:r>
        <w:t xml:space="preserve">, que permita ao </w:t>
      </w:r>
      <w:r w:rsidRPr="00EA185C">
        <w:t xml:space="preserve">familiar </w:t>
      </w:r>
      <w:r>
        <w:t>fazer</w:t>
      </w:r>
      <w:r w:rsidRPr="00EA185C">
        <w:t xml:space="preserve"> seu relato</w:t>
      </w:r>
      <w:r>
        <w:t xml:space="preserve"> livremente</w:t>
      </w:r>
      <w:r w:rsidRPr="00EA185C">
        <w:t xml:space="preserve">. Por exemplo: “Você poderia contar sobre algum medo seu e como </w:t>
      </w:r>
      <w:r>
        <w:t xml:space="preserve">o </w:t>
      </w:r>
      <w:r w:rsidRPr="00EA185C">
        <w:t xml:space="preserve">superou?”.  </w:t>
      </w:r>
    </w:p>
    <w:p w14:paraId="3B4DDF51" w14:textId="77777777" w:rsidR="002A483C" w:rsidRPr="00EA185C" w:rsidRDefault="002A483C" w:rsidP="002A483C">
      <w:pPr>
        <w:pStyle w:val="00Textogeral"/>
      </w:pPr>
      <w:r>
        <w:t>Não é necessário que você ofereça um modelo de pergunta. Permita</w:t>
      </w:r>
      <w:r w:rsidRPr="00EA185C">
        <w:t xml:space="preserve"> que </w:t>
      </w:r>
      <w:r>
        <w:t xml:space="preserve">as duplas </w:t>
      </w:r>
      <w:r w:rsidRPr="00EA185C">
        <w:t>discutam e</w:t>
      </w:r>
      <w:r>
        <w:t xml:space="preserve"> </w:t>
      </w:r>
      <w:r w:rsidRPr="00EA185C">
        <w:t xml:space="preserve">a </w:t>
      </w:r>
      <w:r>
        <w:t>elaborem de forma autônoma. Circule entre os alunos dando orientações e, q</w:t>
      </w:r>
      <w:r w:rsidRPr="00EA185C">
        <w:t>uando terminarem</w:t>
      </w:r>
      <w:r>
        <w:t xml:space="preserve">, </w:t>
      </w:r>
      <w:r w:rsidRPr="00EA185C">
        <w:t>verifique as perguntas, fa</w:t>
      </w:r>
      <w:r>
        <w:t>zendo</w:t>
      </w:r>
      <w:r w:rsidRPr="00EA185C">
        <w:t xml:space="preserve"> as alterações que julgar necessárias. </w:t>
      </w:r>
    </w:p>
    <w:p w14:paraId="357D09C8" w14:textId="77777777" w:rsidR="002A483C" w:rsidRDefault="002A483C" w:rsidP="002A483C">
      <w:pPr>
        <w:pStyle w:val="00Textogeral"/>
      </w:pPr>
      <w:r>
        <w:t xml:space="preserve">Oriente as duplas a </w:t>
      </w:r>
      <w:r w:rsidRPr="00EA185C">
        <w:t>escolher um familiar</w:t>
      </w:r>
      <w:r>
        <w:t xml:space="preserve"> de um dos integrantes</w:t>
      </w:r>
      <w:r w:rsidRPr="00EA185C">
        <w:t xml:space="preserve"> e deixar a pergunta</w:t>
      </w:r>
      <w:r>
        <w:t xml:space="preserve"> </w:t>
      </w:r>
      <w:r w:rsidRPr="00EA185C">
        <w:t xml:space="preserve">com ele para </w:t>
      </w:r>
      <w:r>
        <w:t xml:space="preserve">que </w:t>
      </w:r>
      <w:r w:rsidRPr="00EA185C">
        <w:t>se prepar</w:t>
      </w:r>
      <w:r>
        <w:t xml:space="preserve">e para fazer o relato. </w:t>
      </w:r>
      <w:proofErr w:type="spellStart"/>
      <w:r>
        <w:t>Ressalte-lhes</w:t>
      </w:r>
      <w:proofErr w:type="spellEnd"/>
      <w:r>
        <w:t xml:space="preserve"> que devem agendar dia, hora e local em que a coleta será feita.</w:t>
      </w:r>
    </w:p>
    <w:p w14:paraId="18ED11F4" w14:textId="7B3B5135" w:rsidR="002A483C" w:rsidRDefault="002A483C" w:rsidP="002A483C">
      <w:pPr>
        <w:pStyle w:val="00Textogeral"/>
      </w:pPr>
      <w:r>
        <w:t>Ressalte aos alunos que devem</w:t>
      </w:r>
      <w:r w:rsidRPr="00EA185C">
        <w:t xml:space="preserve"> </w:t>
      </w:r>
      <w:r>
        <w:t>ouvir o relato com atenção, sem fazer interferências. Ele s</w:t>
      </w:r>
      <w:r w:rsidRPr="00EA185C">
        <w:t>er</w:t>
      </w:r>
      <w:r>
        <w:t>á</w:t>
      </w:r>
      <w:r w:rsidRPr="00EA185C">
        <w:t xml:space="preserve"> grava</w:t>
      </w:r>
      <w:r>
        <w:t>do</w:t>
      </w:r>
      <w:r w:rsidRPr="00EA185C">
        <w:t xml:space="preserve"> ou filma</w:t>
      </w:r>
      <w:r>
        <w:t xml:space="preserve">do para que </w:t>
      </w:r>
      <w:r w:rsidRPr="00EA185C">
        <w:t xml:space="preserve">os principais pontos </w:t>
      </w:r>
      <w:r>
        <w:t xml:space="preserve">possam ser transcritos </w:t>
      </w:r>
      <w:r w:rsidRPr="00EA185C">
        <w:t>para apresenta</w:t>
      </w:r>
      <w:r>
        <w:t>ção</w:t>
      </w:r>
      <w:r w:rsidRPr="00EA185C">
        <w:t xml:space="preserve"> à </w:t>
      </w:r>
      <w:r>
        <w:t>classe</w:t>
      </w:r>
      <w:r w:rsidRPr="00EA185C">
        <w:t>.</w:t>
      </w:r>
      <w:r>
        <w:t xml:space="preserve"> Oriente as duplas a pausar a gravação em áudio ou vídeo para fazer a transcrição e voltá-la sempre que necessário. A gravação pode ser dividida entre os dois integrantes de cada dupla. Cada um faz uma parte da transcrição e depois a troca com o colega para que a revise. Essa atividade pode ser feita em casa ou na escola – neste último caso, reserve a sala de informática para esse fim e acrescente mais duas aulas a esta sequência didática. Informe aos alunos</w:t>
      </w:r>
      <w:r w:rsidRPr="00EA185C">
        <w:t xml:space="preserve"> que na</w:t>
      </w:r>
      <w:r>
        <w:t>s</w:t>
      </w:r>
      <w:r w:rsidRPr="00EA185C">
        <w:t xml:space="preserve"> aula</w:t>
      </w:r>
      <w:r>
        <w:t>s 2, 3 e 4</w:t>
      </w:r>
      <w:r w:rsidRPr="00EA185C">
        <w:t xml:space="preserve"> </w:t>
      </w:r>
      <w:r>
        <w:t>desta etapa eles apresentarão as transcrições aos colegas.</w:t>
      </w:r>
    </w:p>
    <w:p w14:paraId="2DA7504C" w14:textId="77777777" w:rsidR="002A483C" w:rsidRDefault="002A483C">
      <w:pPr>
        <w:rPr>
          <w:rFonts w:ascii="Tahoma" w:eastAsiaTheme="minorEastAsia" w:hAnsi="Tahoma" w:cs="Tahoma"/>
          <w:color w:val="000000"/>
          <w:sz w:val="22"/>
          <w:szCs w:val="22"/>
          <w:lang w:val="pt-BR" w:eastAsia="es-ES"/>
        </w:rPr>
      </w:pPr>
      <w:r w:rsidRPr="00954E7B">
        <w:rPr>
          <w:lang w:val="pt-BR"/>
        </w:rPr>
        <w:br w:type="page"/>
      </w:r>
    </w:p>
    <w:p w14:paraId="59D67E61" w14:textId="77777777" w:rsidR="002A483C" w:rsidRPr="006631D4" w:rsidRDefault="002A483C" w:rsidP="002A483C">
      <w:pPr>
        <w:pStyle w:val="00PESO2"/>
      </w:pPr>
      <w:r w:rsidRPr="006631D4">
        <w:lastRenderedPageBreak/>
        <w:t>Aula 2</w:t>
      </w:r>
    </w:p>
    <w:p w14:paraId="70010E5E" w14:textId="77777777" w:rsidR="0078534B" w:rsidRDefault="0078534B" w:rsidP="002A483C">
      <w:pPr>
        <w:pStyle w:val="00peso3"/>
      </w:pPr>
    </w:p>
    <w:p w14:paraId="14BB26AF" w14:textId="129818EE" w:rsidR="002A483C" w:rsidRPr="00AC55C3" w:rsidRDefault="002A483C" w:rsidP="002A483C">
      <w:pPr>
        <w:pStyle w:val="00peso3"/>
      </w:pPr>
      <w:r w:rsidRPr="00AC55C3">
        <w:t>Conteúdo específico</w:t>
      </w:r>
    </w:p>
    <w:p w14:paraId="6AC7BA13" w14:textId="77777777" w:rsidR="002A483C" w:rsidRDefault="002A483C" w:rsidP="002A483C">
      <w:pPr>
        <w:pStyle w:val="00Textogeral"/>
      </w:pPr>
      <w:r>
        <w:t>Leitura e escuta de texto / conversa coletiva.</w:t>
      </w:r>
    </w:p>
    <w:p w14:paraId="5BD01DFD" w14:textId="77777777" w:rsidR="002A483C" w:rsidRPr="00954E7B" w:rsidRDefault="002A483C" w:rsidP="002A483C">
      <w:pPr>
        <w:rPr>
          <w:rFonts w:ascii="Arial" w:eastAsia="Arial" w:hAnsi="Arial" w:cs="Arial"/>
          <w:lang w:val="pt-BR"/>
        </w:rPr>
      </w:pPr>
    </w:p>
    <w:p w14:paraId="0B3A5514" w14:textId="77777777" w:rsidR="002A483C" w:rsidRPr="00AC55C3" w:rsidRDefault="002A483C" w:rsidP="002A483C">
      <w:pPr>
        <w:pStyle w:val="00peso3"/>
      </w:pPr>
      <w:r w:rsidRPr="00AC55C3">
        <w:t>Gestão dos estudantes</w:t>
      </w:r>
    </w:p>
    <w:p w14:paraId="57DEA293" w14:textId="77777777" w:rsidR="002A483C" w:rsidRDefault="002A483C" w:rsidP="002A483C">
      <w:pPr>
        <w:pStyle w:val="00Textogeral"/>
      </w:pPr>
      <w:r>
        <w:t>Estudantes dispostos da maneira que for mais confortável, considerando que participarão de exposição de texto e conversa coletiva.</w:t>
      </w:r>
    </w:p>
    <w:p w14:paraId="133C4C51" w14:textId="77777777" w:rsidR="002A483C" w:rsidRPr="00AC55C3" w:rsidRDefault="002A483C" w:rsidP="002A483C">
      <w:pPr>
        <w:pStyle w:val="00Textogeral"/>
      </w:pPr>
    </w:p>
    <w:p w14:paraId="130FD818" w14:textId="77777777" w:rsidR="002A483C" w:rsidRPr="00AC55C3" w:rsidRDefault="002A483C" w:rsidP="002A483C">
      <w:pPr>
        <w:pStyle w:val="00peso3"/>
      </w:pPr>
      <w:r w:rsidRPr="00AC55C3">
        <w:t>Recurso</w:t>
      </w:r>
      <w:r>
        <w:t>s</w:t>
      </w:r>
      <w:r w:rsidRPr="00AC55C3">
        <w:t xml:space="preserve"> didático</w:t>
      </w:r>
      <w:r>
        <w:t>s</w:t>
      </w:r>
    </w:p>
    <w:p w14:paraId="61E1B967" w14:textId="77777777" w:rsidR="002A483C" w:rsidRDefault="002A483C" w:rsidP="002A483C">
      <w:pPr>
        <w:pStyle w:val="00Textogeralbullet"/>
      </w:pPr>
      <w:r>
        <w:t>Transcrições dos principais pontos dos relatos coletados.</w:t>
      </w:r>
    </w:p>
    <w:p w14:paraId="588D34A8" w14:textId="77777777" w:rsidR="002A483C" w:rsidRPr="00B65ADE" w:rsidRDefault="002A483C" w:rsidP="002A483C">
      <w:pPr>
        <w:pStyle w:val="00Textogeral"/>
      </w:pPr>
    </w:p>
    <w:p w14:paraId="2B929676" w14:textId="77777777" w:rsidR="002A483C" w:rsidRPr="00AC55C3" w:rsidRDefault="002A483C" w:rsidP="002A483C">
      <w:pPr>
        <w:pStyle w:val="00peso3"/>
      </w:pPr>
      <w:r w:rsidRPr="00AC55C3">
        <w:t xml:space="preserve">Habilidades </w:t>
      </w:r>
    </w:p>
    <w:p w14:paraId="31A2F1E1" w14:textId="77777777" w:rsidR="002A483C" w:rsidRDefault="002A483C" w:rsidP="002A483C">
      <w:pPr>
        <w:pStyle w:val="00Textogeral"/>
      </w:pPr>
      <w:r w:rsidRPr="00EF4994">
        <w:t>EF35LP01</w:t>
      </w:r>
      <w:r>
        <w:t xml:space="preserve">; </w:t>
      </w:r>
      <w:r w:rsidRPr="00EF4994">
        <w:t>EF04LP01</w:t>
      </w:r>
      <w:r>
        <w:t xml:space="preserve">; </w:t>
      </w:r>
      <w:r w:rsidRPr="00EF4994">
        <w:t>EF04LP03</w:t>
      </w:r>
      <w:r>
        <w:t>.</w:t>
      </w:r>
    </w:p>
    <w:p w14:paraId="36528914" w14:textId="77777777" w:rsidR="002A483C" w:rsidRPr="00AC55C3" w:rsidRDefault="002A483C" w:rsidP="002A483C">
      <w:pPr>
        <w:pStyle w:val="00Textogeral"/>
      </w:pPr>
    </w:p>
    <w:p w14:paraId="53260361" w14:textId="77777777" w:rsidR="002A483C" w:rsidRPr="00AC55C3" w:rsidRDefault="002A483C" w:rsidP="002A483C">
      <w:pPr>
        <w:pStyle w:val="00peso3"/>
      </w:pPr>
      <w:r w:rsidRPr="00AC55C3">
        <w:t>Encaminhamento</w:t>
      </w:r>
    </w:p>
    <w:p w14:paraId="745C7461" w14:textId="77777777" w:rsidR="002A483C" w:rsidRDefault="002A483C" w:rsidP="002A483C">
      <w:pPr>
        <w:pStyle w:val="00Textogeral"/>
      </w:pPr>
      <w:r w:rsidRPr="00770E98">
        <w:t>Nes</w:t>
      </w:r>
      <w:r>
        <w:t>t</w:t>
      </w:r>
      <w:r w:rsidRPr="00770E98">
        <w:t xml:space="preserve">a aula </w:t>
      </w:r>
      <w:r>
        <w:t>as duplas</w:t>
      </w:r>
      <w:r w:rsidRPr="00770E98">
        <w:t xml:space="preserve"> </w:t>
      </w:r>
      <w:r>
        <w:t>lerão</w:t>
      </w:r>
      <w:r w:rsidRPr="00770E98">
        <w:t xml:space="preserve"> os pontos mais importantes do relato </w:t>
      </w:r>
      <w:r>
        <w:t>que coletaram. Peça-lhes que se dirijam à frente da sala e façam uma breve apresentação (que familiar foi entrevistado, se houve dificuldade para agendar o dia ou fazer a transcrição e outras informações que julgarem pertinentes). Em seguida, oriente-os a proceder à leitura das transcrições.</w:t>
      </w:r>
    </w:p>
    <w:p w14:paraId="19E9ACC5" w14:textId="77777777" w:rsidR="002A483C" w:rsidRDefault="002A483C" w:rsidP="002A483C">
      <w:pPr>
        <w:pStyle w:val="00Textogeral"/>
      </w:pPr>
      <w:r>
        <w:t>Ressalte aos alunos que devem ouvir o texto atentamente e, se houver comentários a fazer, que os façam no final da leitura. Promova uma breve conversa coletiva após cada relato, destacando pontos que julgar interessantes. Desse modo, a turma terá repertório para elaborar a exposição. Essa estratégia se repetirá nas aulas 3 e 4 desta etapa.</w:t>
      </w:r>
    </w:p>
    <w:p w14:paraId="50BB893F" w14:textId="77777777" w:rsidR="002A483C" w:rsidRDefault="002A483C" w:rsidP="002A483C">
      <w:pPr>
        <w:pStyle w:val="00Textogeral"/>
      </w:pPr>
    </w:p>
    <w:p w14:paraId="3495BB0A" w14:textId="77777777" w:rsidR="002A483C" w:rsidRPr="00096E35" w:rsidRDefault="002A483C" w:rsidP="002A483C">
      <w:pPr>
        <w:pStyle w:val="00PESO2"/>
      </w:pPr>
      <w:r w:rsidRPr="00096E35">
        <w:t>Aula 3</w:t>
      </w:r>
    </w:p>
    <w:p w14:paraId="6F352E52" w14:textId="77777777" w:rsidR="002A483C" w:rsidRDefault="002A483C" w:rsidP="002A483C">
      <w:pPr>
        <w:pStyle w:val="00Textogeral"/>
      </w:pPr>
      <w:r w:rsidRPr="00F756FD">
        <w:t>Na aula seguinte desta etapa</w:t>
      </w:r>
      <w:r>
        <w:t>,</w:t>
      </w:r>
      <w:r w:rsidRPr="00F756FD">
        <w:t xml:space="preserve"> d</w:t>
      </w:r>
      <w:r>
        <w:t>ê</w:t>
      </w:r>
      <w:r w:rsidRPr="00F756FD">
        <w:t xml:space="preserve"> continuidade à exposiç</w:t>
      </w:r>
      <w:r>
        <w:t>ão</w:t>
      </w:r>
      <w:r w:rsidRPr="00F756FD">
        <w:t xml:space="preserve"> das transcrições.</w:t>
      </w:r>
    </w:p>
    <w:p w14:paraId="5BA84E02" w14:textId="77777777" w:rsidR="002A483C" w:rsidRPr="00F756FD" w:rsidRDefault="002A483C" w:rsidP="002A483C">
      <w:pPr>
        <w:pStyle w:val="00Textogeral"/>
      </w:pPr>
    </w:p>
    <w:p w14:paraId="663EE8C3" w14:textId="77777777" w:rsidR="002A483C" w:rsidRPr="008B6037" w:rsidRDefault="002A483C" w:rsidP="002A483C">
      <w:pPr>
        <w:pStyle w:val="00PESO2"/>
      </w:pPr>
      <w:r w:rsidRPr="008B6037">
        <w:t>Aula 4</w:t>
      </w:r>
    </w:p>
    <w:p w14:paraId="16746D1D" w14:textId="77777777" w:rsidR="002A483C" w:rsidRDefault="002A483C" w:rsidP="002A483C">
      <w:pPr>
        <w:pStyle w:val="00Textogeral"/>
      </w:pPr>
      <w:r w:rsidRPr="00A57B3C">
        <w:t xml:space="preserve">Conclua a apresentação das transcrições dos relatos e </w:t>
      </w:r>
      <w:r>
        <w:t>informe</w:t>
      </w:r>
      <w:r w:rsidRPr="00A57B3C">
        <w:t xml:space="preserve"> </w:t>
      </w:r>
      <w:r>
        <w:t>a</w:t>
      </w:r>
      <w:r w:rsidRPr="00A57B3C">
        <w:t xml:space="preserve">os alunos que na próxima aula iniciarão o planejamento da exposição sobre a temática do medo. </w:t>
      </w:r>
    </w:p>
    <w:p w14:paraId="61A9139A" w14:textId="505F661A" w:rsidR="002A483C" w:rsidRDefault="002A483C">
      <w:pPr>
        <w:rPr>
          <w:rFonts w:ascii="Tahoma" w:eastAsiaTheme="minorEastAsia" w:hAnsi="Tahoma" w:cs="Tahoma"/>
          <w:color w:val="000000"/>
          <w:sz w:val="22"/>
          <w:szCs w:val="22"/>
          <w:lang w:val="pt-BR" w:eastAsia="es-ES"/>
        </w:rPr>
      </w:pPr>
      <w:r w:rsidRPr="00954E7B">
        <w:rPr>
          <w:lang w:val="pt-BR"/>
        </w:rPr>
        <w:br w:type="page"/>
      </w:r>
    </w:p>
    <w:p w14:paraId="0B8AB712" w14:textId="77777777" w:rsidR="002A483C" w:rsidRPr="00AC55C3" w:rsidRDefault="002A483C" w:rsidP="002A483C">
      <w:pPr>
        <w:pStyle w:val="00PESO2"/>
      </w:pPr>
      <w:r w:rsidRPr="00AC55C3">
        <w:lastRenderedPageBreak/>
        <w:t xml:space="preserve">ETAPA </w:t>
      </w:r>
      <w:r>
        <w:t>3</w:t>
      </w:r>
    </w:p>
    <w:p w14:paraId="639DF698" w14:textId="77777777" w:rsidR="002A483C" w:rsidRDefault="002A483C" w:rsidP="002A483C">
      <w:pPr>
        <w:pStyle w:val="00textosemparagrafo"/>
        <w:rPr>
          <w:b/>
        </w:rPr>
      </w:pPr>
      <w:r w:rsidRPr="002A483C">
        <w:rPr>
          <w:b/>
        </w:rPr>
        <w:t>(6 aulas)</w:t>
      </w:r>
    </w:p>
    <w:p w14:paraId="6B99DA9F" w14:textId="77777777" w:rsidR="002A483C" w:rsidRPr="002A483C" w:rsidRDefault="002A483C" w:rsidP="002A483C">
      <w:pPr>
        <w:pStyle w:val="00textosemparagrafo"/>
        <w:rPr>
          <w:b/>
        </w:rPr>
      </w:pPr>
    </w:p>
    <w:p w14:paraId="3E0A02E1" w14:textId="77777777" w:rsidR="002A483C" w:rsidRPr="006E0DEB" w:rsidRDefault="002A483C" w:rsidP="002A483C">
      <w:pPr>
        <w:pStyle w:val="00PESO2"/>
      </w:pPr>
      <w:r w:rsidRPr="006631D4">
        <w:t>Aula</w:t>
      </w:r>
      <w:r w:rsidRPr="006E0DEB">
        <w:t xml:space="preserve"> 1</w:t>
      </w:r>
    </w:p>
    <w:p w14:paraId="263D523E" w14:textId="77777777" w:rsidR="0078534B" w:rsidRDefault="0078534B" w:rsidP="002A483C">
      <w:pPr>
        <w:pStyle w:val="00peso3"/>
      </w:pPr>
    </w:p>
    <w:p w14:paraId="211D4D87" w14:textId="2E9F0987" w:rsidR="002A483C" w:rsidRPr="00AC55C3" w:rsidRDefault="002A483C" w:rsidP="002A483C">
      <w:pPr>
        <w:pStyle w:val="00peso3"/>
      </w:pPr>
      <w:r w:rsidRPr="00AC55C3">
        <w:t>Conteúdo específico</w:t>
      </w:r>
    </w:p>
    <w:p w14:paraId="7C33FB12" w14:textId="77777777" w:rsidR="002A483C" w:rsidRDefault="002A483C" w:rsidP="002A483C">
      <w:pPr>
        <w:pStyle w:val="00Textogeral"/>
      </w:pPr>
      <w:r>
        <w:t>Estratégias antes e durante a produção de texto.</w:t>
      </w:r>
    </w:p>
    <w:p w14:paraId="2A0FE304" w14:textId="77777777" w:rsidR="002A483C" w:rsidRPr="00AC55C3" w:rsidRDefault="002A483C" w:rsidP="002A483C">
      <w:pPr>
        <w:pStyle w:val="00Textogeral"/>
      </w:pPr>
    </w:p>
    <w:p w14:paraId="7133E93B" w14:textId="77777777" w:rsidR="002A483C" w:rsidRPr="00AC55C3" w:rsidRDefault="002A483C" w:rsidP="002A483C">
      <w:pPr>
        <w:pStyle w:val="00peso3"/>
      </w:pPr>
      <w:r w:rsidRPr="00AC55C3">
        <w:t>Gestão dos estudantes</w:t>
      </w:r>
    </w:p>
    <w:p w14:paraId="6F877AD6" w14:textId="77777777" w:rsidR="002A483C" w:rsidRDefault="002A483C" w:rsidP="002A483C">
      <w:pPr>
        <w:pStyle w:val="00Textogeral"/>
      </w:pPr>
      <w:r>
        <w:t>Alunos dispostos em duplas.</w:t>
      </w:r>
    </w:p>
    <w:p w14:paraId="3E84EBA4" w14:textId="77777777" w:rsidR="002A483C" w:rsidRPr="00AC55C3" w:rsidRDefault="002A483C" w:rsidP="002A483C">
      <w:pPr>
        <w:pStyle w:val="00Textogeral"/>
      </w:pPr>
    </w:p>
    <w:p w14:paraId="3B804E11" w14:textId="77777777" w:rsidR="002A483C" w:rsidRPr="00AC55C3" w:rsidRDefault="002A483C" w:rsidP="002A483C">
      <w:pPr>
        <w:pStyle w:val="00peso3"/>
      </w:pPr>
      <w:r w:rsidRPr="00AC55C3">
        <w:t>Recursos didáticos</w:t>
      </w:r>
    </w:p>
    <w:p w14:paraId="443FB26D" w14:textId="77777777" w:rsidR="002A483C" w:rsidRDefault="002A483C" w:rsidP="002A483C">
      <w:pPr>
        <w:pStyle w:val="00Textogeralbullet"/>
      </w:pPr>
      <w:r>
        <w:t>Papel e lápis para elaboração dos textos que comporão os cartazes.</w:t>
      </w:r>
    </w:p>
    <w:p w14:paraId="5AACC7AD" w14:textId="77777777" w:rsidR="002A483C" w:rsidRPr="002B0EAA" w:rsidRDefault="002A483C" w:rsidP="002A483C">
      <w:pPr>
        <w:pStyle w:val="00Textogeralbullet"/>
      </w:pPr>
      <w:r>
        <w:t>Transcrições dos principais pontos dos relatos coletados.</w:t>
      </w:r>
    </w:p>
    <w:p w14:paraId="230E2F53" w14:textId="77777777" w:rsidR="002A483C" w:rsidRDefault="002A483C" w:rsidP="002A483C">
      <w:pPr>
        <w:pStyle w:val="00peso3"/>
      </w:pPr>
    </w:p>
    <w:p w14:paraId="31752E03" w14:textId="77777777" w:rsidR="002A483C" w:rsidRPr="00AC55C3" w:rsidRDefault="002A483C" w:rsidP="002A483C">
      <w:pPr>
        <w:pStyle w:val="00peso3"/>
      </w:pPr>
      <w:r w:rsidRPr="00AC55C3">
        <w:t xml:space="preserve">Habilidades </w:t>
      </w:r>
    </w:p>
    <w:p w14:paraId="7772EDB9" w14:textId="77777777" w:rsidR="002A483C" w:rsidRDefault="002A483C" w:rsidP="002A483C">
      <w:pPr>
        <w:pStyle w:val="00Textogeral"/>
      </w:pPr>
      <w:bookmarkStart w:id="2" w:name="_Hlk502781495"/>
      <w:r w:rsidRPr="00EF4994">
        <w:t>EF04</w:t>
      </w:r>
      <w:r w:rsidRPr="00CF3D02">
        <w:t>LP01</w:t>
      </w:r>
      <w:bookmarkEnd w:id="2"/>
      <w:r>
        <w:t xml:space="preserve">; </w:t>
      </w:r>
      <w:bookmarkStart w:id="3" w:name="_Hlk502782001"/>
      <w:r w:rsidRPr="00EF4994">
        <w:t>EF35LP07</w:t>
      </w:r>
      <w:bookmarkEnd w:id="3"/>
      <w:r>
        <w:t xml:space="preserve">; </w:t>
      </w:r>
      <w:r w:rsidRPr="00EF4994">
        <w:t>EF04LP21</w:t>
      </w:r>
      <w:r>
        <w:t xml:space="preserve">; </w:t>
      </w:r>
      <w:r w:rsidRPr="00EF4994">
        <w:t>EF04LP22</w:t>
      </w:r>
      <w:r>
        <w:t>.</w:t>
      </w:r>
    </w:p>
    <w:p w14:paraId="723A5B6A" w14:textId="77777777" w:rsidR="002A483C" w:rsidRDefault="002A483C" w:rsidP="002A483C">
      <w:pPr>
        <w:pStyle w:val="00Textogeral"/>
      </w:pPr>
    </w:p>
    <w:p w14:paraId="0F16BABC" w14:textId="77777777" w:rsidR="002A483C" w:rsidRDefault="002A483C" w:rsidP="002A483C">
      <w:pPr>
        <w:pStyle w:val="00peso3"/>
      </w:pPr>
      <w:r w:rsidRPr="00AC55C3">
        <w:t>Encaminhamento</w:t>
      </w:r>
    </w:p>
    <w:p w14:paraId="760680C1" w14:textId="77777777" w:rsidR="002A483C" w:rsidRDefault="002A483C" w:rsidP="002A483C">
      <w:pPr>
        <w:pStyle w:val="00Textogeral"/>
      </w:pPr>
      <w:r w:rsidRPr="005A125E">
        <w:t>Nes</w:t>
      </w:r>
      <w:r>
        <w:t>t</w:t>
      </w:r>
      <w:r w:rsidRPr="005A125E">
        <w:t>a aula será planejada a exposição</w:t>
      </w:r>
      <w:r>
        <w:t xml:space="preserve">. </w:t>
      </w:r>
      <w:r w:rsidRPr="005A125E">
        <w:t>Primeiramente</w:t>
      </w:r>
      <w:r>
        <w:t>, peça</w:t>
      </w:r>
      <w:r w:rsidRPr="005A125E">
        <w:t xml:space="preserve"> </w:t>
      </w:r>
      <w:r>
        <w:t>a</w:t>
      </w:r>
      <w:r w:rsidRPr="005A125E">
        <w:t xml:space="preserve">os alunos </w:t>
      </w:r>
      <w:r>
        <w:t xml:space="preserve">que </w:t>
      </w:r>
      <w:r w:rsidRPr="005A125E">
        <w:t xml:space="preserve">definam um título para a exposição (podem dar sugestões e fazer uma votação). </w:t>
      </w:r>
    </w:p>
    <w:p w14:paraId="728670BC" w14:textId="77777777" w:rsidR="002A483C" w:rsidRDefault="002A483C" w:rsidP="002A483C">
      <w:pPr>
        <w:pStyle w:val="00Textogeral"/>
      </w:pPr>
      <w:r w:rsidRPr="005A125E">
        <w:t xml:space="preserve">Explique </w:t>
      </w:r>
      <w:r>
        <w:t xml:space="preserve">à turma </w:t>
      </w:r>
      <w:r w:rsidRPr="005A125E">
        <w:t>que</w:t>
      </w:r>
      <w:r>
        <w:t xml:space="preserve"> a exposição contará com cartazes e obras de arte (pinturas e desenhos, por exemplo) inspirados nos relatos das duplas, que devem abordar de forma respeitosa as memórias relatadas. O</w:t>
      </w:r>
      <w:r w:rsidRPr="005A125E">
        <w:t xml:space="preserve">s familiares </w:t>
      </w:r>
      <w:r>
        <w:t xml:space="preserve">e a comunidade extraescolar </w:t>
      </w:r>
      <w:r w:rsidRPr="005A125E">
        <w:t>pode</w:t>
      </w:r>
      <w:r>
        <w:t xml:space="preserve">rão participar, se desejarem. </w:t>
      </w:r>
    </w:p>
    <w:p w14:paraId="2A9FC99E" w14:textId="77777777" w:rsidR="002A483C" w:rsidRDefault="002A483C" w:rsidP="002A483C">
      <w:pPr>
        <w:pStyle w:val="00Textogeral"/>
      </w:pPr>
      <w:r w:rsidRPr="005A125E">
        <w:t>Após o planejamento da exposição</w:t>
      </w:r>
      <w:r>
        <w:t>,</w:t>
      </w:r>
      <w:r w:rsidRPr="005A125E">
        <w:t xml:space="preserve"> </w:t>
      </w:r>
      <w:r>
        <w:t>inicie o trabalho de produção textual. Oriente as duplas a elaborar, a partir das transcrições dos relatos, os</w:t>
      </w:r>
      <w:r w:rsidRPr="005A125E">
        <w:t xml:space="preserve"> texto</w:t>
      </w:r>
      <w:r>
        <w:t>s</w:t>
      </w:r>
      <w:r w:rsidRPr="005A125E">
        <w:t xml:space="preserve"> que compor</w:t>
      </w:r>
      <w:r>
        <w:t>ão</w:t>
      </w:r>
      <w:r w:rsidRPr="005A125E">
        <w:t xml:space="preserve"> o cartaz</w:t>
      </w:r>
      <w:r>
        <w:t xml:space="preserve">, considerando o suporte, a mensagem a ser transmitida e o público-alvo. </w:t>
      </w:r>
    </w:p>
    <w:p w14:paraId="43D1F0A9" w14:textId="107DEDDC" w:rsidR="002A483C" w:rsidRDefault="002A483C">
      <w:pPr>
        <w:rPr>
          <w:rFonts w:ascii="Tahoma" w:eastAsiaTheme="minorEastAsia" w:hAnsi="Tahoma" w:cs="Tahoma"/>
          <w:color w:val="000000"/>
          <w:sz w:val="22"/>
          <w:szCs w:val="22"/>
          <w:lang w:val="pt-BR" w:eastAsia="es-ES"/>
        </w:rPr>
      </w:pPr>
      <w:r w:rsidRPr="00954E7B">
        <w:rPr>
          <w:lang w:val="pt-BR"/>
        </w:rPr>
        <w:br w:type="page"/>
      </w:r>
    </w:p>
    <w:p w14:paraId="4F068CD6" w14:textId="77777777" w:rsidR="002A483C" w:rsidRPr="006E0DEB" w:rsidRDefault="002A483C" w:rsidP="002A483C">
      <w:pPr>
        <w:pStyle w:val="00PESO2"/>
      </w:pPr>
      <w:r w:rsidRPr="006631D4">
        <w:lastRenderedPageBreak/>
        <w:t>Aula</w:t>
      </w:r>
      <w:r w:rsidRPr="006E0DEB">
        <w:t xml:space="preserve"> </w:t>
      </w:r>
      <w:r>
        <w:t>2</w:t>
      </w:r>
    </w:p>
    <w:p w14:paraId="6F6A7185" w14:textId="77777777" w:rsidR="0078534B" w:rsidRDefault="0078534B" w:rsidP="002A483C">
      <w:pPr>
        <w:pStyle w:val="00peso3"/>
      </w:pPr>
    </w:p>
    <w:p w14:paraId="4955D0CC" w14:textId="09391F17" w:rsidR="002A483C" w:rsidRPr="00AC55C3" w:rsidRDefault="002A483C" w:rsidP="002A483C">
      <w:pPr>
        <w:pStyle w:val="00peso3"/>
      </w:pPr>
      <w:r w:rsidRPr="00AC55C3">
        <w:t>Conteúdo específico</w:t>
      </w:r>
    </w:p>
    <w:p w14:paraId="7C3800E4" w14:textId="77777777" w:rsidR="002A483C" w:rsidRDefault="002A483C" w:rsidP="002A483C">
      <w:pPr>
        <w:pStyle w:val="00Textogeral"/>
      </w:pPr>
      <w:r>
        <w:t>Estratégias após a produção do texto / interação oral.</w:t>
      </w:r>
    </w:p>
    <w:p w14:paraId="680A66AC" w14:textId="77777777" w:rsidR="002A483C" w:rsidRPr="00AC55C3" w:rsidRDefault="002A483C" w:rsidP="002A483C">
      <w:pPr>
        <w:pStyle w:val="00Textogeral"/>
      </w:pPr>
    </w:p>
    <w:p w14:paraId="0B87226B" w14:textId="77777777" w:rsidR="002A483C" w:rsidRPr="00AC55C3" w:rsidRDefault="002A483C" w:rsidP="002A483C">
      <w:pPr>
        <w:pStyle w:val="00peso3"/>
      </w:pPr>
      <w:r w:rsidRPr="00AC55C3">
        <w:t>Gestão dos estudantes</w:t>
      </w:r>
    </w:p>
    <w:p w14:paraId="5A401273" w14:textId="77777777" w:rsidR="002A483C" w:rsidRDefault="002A483C" w:rsidP="002A483C">
      <w:pPr>
        <w:pStyle w:val="00Textogeral"/>
      </w:pPr>
      <w:r>
        <w:t>Alunos dispostos em duplas.</w:t>
      </w:r>
    </w:p>
    <w:p w14:paraId="7211C82C" w14:textId="77777777" w:rsidR="002A483C" w:rsidRPr="00AC55C3" w:rsidRDefault="002A483C" w:rsidP="002A483C">
      <w:pPr>
        <w:pStyle w:val="00Textogeral"/>
      </w:pPr>
    </w:p>
    <w:p w14:paraId="6710ACBA" w14:textId="77777777" w:rsidR="002A483C" w:rsidRPr="00AC55C3" w:rsidRDefault="002A483C" w:rsidP="002A483C">
      <w:pPr>
        <w:pStyle w:val="00peso3"/>
      </w:pPr>
      <w:r w:rsidRPr="00AC55C3">
        <w:t>Recursos didáticos</w:t>
      </w:r>
    </w:p>
    <w:p w14:paraId="05BF4B71" w14:textId="77777777" w:rsidR="002A483C" w:rsidRPr="00B65ADE" w:rsidRDefault="002A483C" w:rsidP="002A483C">
      <w:pPr>
        <w:pStyle w:val="00Textogeralbullet"/>
      </w:pPr>
      <w:r>
        <w:t>Textos que vão compor os cartazes da exposição.</w:t>
      </w:r>
    </w:p>
    <w:p w14:paraId="16BDE8CC" w14:textId="77777777" w:rsidR="002A483C" w:rsidRDefault="002A483C" w:rsidP="002A483C">
      <w:pPr>
        <w:pStyle w:val="00Textogeralbullet"/>
      </w:pPr>
      <w:r>
        <w:t>Lápis para anotar sugestões.</w:t>
      </w:r>
    </w:p>
    <w:p w14:paraId="2F392B35" w14:textId="77777777" w:rsidR="002A483C" w:rsidRPr="00B65ADE" w:rsidRDefault="002A483C" w:rsidP="002A483C">
      <w:pPr>
        <w:pStyle w:val="00Textogeral"/>
      </w:pPr>
    </w:p>
    <w:p w14:paraId="0E989D2C" w14:textId="77777777" w:rsidR="002A483C" w:rsidRPr="00AC55C3" w:rsidRDefault="002A483C" w:rsidP="002A483C">
      <w:pPr>
        <w:pStyle w:val="00peso3"/>
      </w:pPr>
      <w:r w:rsidRPr="00AC55C3">
        <w:t xml:space="preserve">Habilidades </w:t>
      </w:r>
    </w:p>
    <w:p w14:paraId="0FD26A44" w14:textId="77777777" w:rsidR="002A483C" w:rsidRPr="00954E7B" w:rsidRDefault="002A483C" w:rsidP="002A483C">
      <w:pPr>
        <w:pStyle w:val="00Textogeral"/>
        <w:rPr>
          <w:lang w:val="en-US"/>
        </w:rPr>
      </w:pPr>
      <w:r w:rsidRPr="00954E7B">
        <w:rPr>
          <w:lang w:val="en-US"/>
        </w:rPr>
        <w:t xml:space="preserve">EF04LP01; EF35LP10; EF35LP11; </w:t>
      </w:r>
      <w:bookmarkStart w:id="4" w:name="_Hlk502783310"/>
      <w:r w:rsidRPr="00954E7B">
        <w:rPr>
          <w:lang w:val="en-US"/>
        </w:rPr>
        <w:t>EF04LP21</w:t>
      </w:r>
      <w:bookmarkEnd w:id="4"/>
      <w:r w:rsidRPr="00954E7B">
        <w:rPr>
          <w:lang w:val="en-US"/>
        </w:rPr>
        <w:t xml:space="preserve">; </w:t>
      </w:r>
      <w:bookmarkStart w:id="5" w:name="_Hlk502783319"/>
      <w:r w:rsidRPr="00954E7B">
        <w:rPr>
          <w:lang w:val="en-US"/>
        </w:rPr>
        <w:t>EF04LP22</w:t>
      </w:r>
      <w:bookmarkEnd w:id="5"/>
      <w:r w:rsidRPr="00954E7B">
        <w:rPr>
          <w:lang w:val="en-US"/>
        </w:rPr>
        <w:t>.</w:t>
      </w:r>
    </w:p>
    <w:p w14:paraId="08B5882C" w14:textId="3C7A516E" w:rsidR="002A483C" w:rsidRPr="00954E7B" w:rsidRDefault="002A483C">
      <w:pPr>
        <w:rPr>
          <w:rFonts w:ascii="Tahoma" w:eastAsiaTheme="minorEastAsia" w:hAnsi="Tahoma" w:cs="Tahoma"/>
          <w:color w:val="000000"/>
          <w:sz w:val="22"/>
          <w:szCs w:val="22"/>
          <w:lang w:eastAsia="es-ES"/>
        </w:rPr>
      </w:pPr>
    </w:p>
    <w:p w14:paraId="16437EE8" w14:textId="77777777" w:rsidR="002A483C" w:rsidRDefault="002A483C" w:rsidP="002A483C">
      <w:pPr>
        <w:pStyle w:val="00peso3"/>
      </w:pPr>
      <w:r w:rsidRPr="00AC55C3">
        <w:t>Encaminhamento</w:t>
      </w:r>
    </w:p>
    <w:p w14:paraId="366859B5" w14:textId="77777777" w:rsidR="002A483C" w:rsidRPr="00B527B0" w:rsidRDefault="002A483C" w:rsidP="002A483C">
      <w:pPr>
        <w:pStyle w:val="00Textogeral"/>
      </w:pPr>
      <w:r w:rsidRPr="00B527B0">
        <w:t>Nesta aula será iniciada a revisão coletiva dos textos que compor</w:t>
      </w:r>
      <w:r>
        <w:t>ão</w:t>
      </w:r>
      <w:r w:rsidRPr="00B527B0">
        <w:t xml:space="preserve"> os cartazes da exposição. </w:t>
      </w:r>
      <w:r>
        <w:t>Promova</w:t>
      </w:r>
      <w:r w:rsidRPr="00B527B0">
        <w:t xml:space="preserve"> a leitura</w:t>
      </w:r>
      <w:r>
        <w:t xml:space="preserve"> em</w:t>
      </w:r>
      <w:r w:rsidRPr="00B527B0">
        <w:t xml:space="preserve"> voz alta, permitindo que os alunos façam correções de ortografia e pontuação e sugiram acréscimos, cortes ou reformulações nos textos. Estimule a participação de todos nesse momento e </w:t>
      </w:r>
      <w:r>
        <w:t>dê</w:t>
      </w:r>
      <w:r w:rsidRPr="00B527B0">
        <w:t xml:space="preserve"> as sugestões que achar </w:t>
      </w:r>
      <w:r>
        <w:t>pertinentes</w:t>
      </w:r>
      <w:r w:rsidRPr="00B527B0">
        <w:t>.</w:t>
      </w:r>
    </w:p>
    <w:p w14:paraId="5C463CE9" w14:textId="77777777" w:rsidR="002A483C" w:rsidRDefault="002A483C" w:rsidP="002A483C">
      <w:pPr>
        <w:pStyle w:val="00Textogeral"/>
      </w:pPr>
      <w:r w:rsidRPr="00B527B0">
        <w:t xml:space="preserve">Peça </w:t>
      </w:r>
      <w:r>
        <w:t>às duplas</w:t>
      </w:r>
      <w:r w:rsidRPr="00B527B0">
        <w:t xml:space="preserve"> </w:t>
      </w:r>
      <w:r>
        <w:t xml:space="preserve">que façam as correções necessárias e incorpore as sugestões que considerarem apropriadas. </w:t>
      </w:r>
      <w:r w:rsidRPr="00B527B0">
        <w:t>Es</w:t>
      </w:r>
      <w:r>
        <w:t>s</w:t>
      </w:r>
      <w:r w:rsidRPr="00B527B0">
        <w:t xml:space="preserve">a estratégia se repetirá na aula 3 desta etapa. </w:t>
      </w:r>
    </w:p>
    <w:p w14:paraId="5F24F352" w14:textId="77777777" w:rsidR="002A483C" w:rsidRPr="00B527B0" w:rsidRDefault="002A483C" w:rsidP="002A483C">
      <w:pPr>
        <w:pStyle w:val="00Textogeral"/>
      </w:pPr>
    </w:p>
    <w:p w14:paraId="0D9B8D6A" w14:textId="77777777" w:rsidR="002A483C" w:rsidRDefault="002A483C" w:rsidP="002A483C">
      <w:pPr>
        <w:pStyle w:val="00PESO2"/>
      </w:pPr>
      <w:r w:rsidRPr="006631D4">
        <w:t>Aul</w:t>
      </w:r>
      <w:r>
        <w:t>a 3</w:t>
      </w:r>
    </w:p>
    <w:p w14:paraId="238CDC06" w14:textId="77777777" w:rsidR="002A483C" w:rsidRDefault="002A483C" w:rsidP="002A483C">
      <w:pPr>
        <w:pStyle w:val="00Textogeral"/>
      </w:pPr>
      <w:r w:rsidRPr="00106208">
        <w:t xml:space="preserve">Finalize a revisão </w:t>
      </w:r>
      <w:r>
        <w:t xml:space="preserve">coletiva dos </w:t>
      </w:r>
      <w:r w:rsidRPr="00106208">
        <w:t>textos</w:t>
      </w:r>
      <w:r>
        <w:t>. Informe aos alunos que na próxima aula vão iniciar a elaboração dos cartazes e demais obras que comporão a exposição.</w:t>
      </w:r>
      <w:r w:rsidRPr="00106208">
        <w:t xml:space="preserve"> </w:t>
      </w:r>
    </w:p>
    <w:p w14:paraId="27977DBD" w14:textId="12394319" w:rsidR="002A483C" w:rsidRDefault="002A483C">
      <w:pPr>
        <w:rPr>
          <w:rFonts w:ascii="Tahoma" w:eastAsiaTheme="minorEastAsia" w:hAnsi="Tahoma" w:cs="Tahoma"/>
          <w:color w:val="000000"/>
          <w:sz w:val="22"/>
          <w:szCs w:val="22"/>
          <w:lang w:val="pt-BR" w:eastAsia="es-ES"/>
        </w:rPr>
      </w:pPr>
      <w:r w:rsidRPr="00954E7B">
        <w:rPr>
          <w:lang w:val="pt-BR"/>
        </w:rPr>
        <w:br w:type="page"/>
      </w:r>
    </w:p>
    <w:p w14:paraId="6DE194B7" w14:textId="77777777" w:rsidR="002A483C" w:rsidRDefault="002A483C" w:rsidP="002A483C">
      <w:pPr>
        <w:pStyle w:val="00PESO2"/>
      </w:pPr>
      <w:r w:rsidRPr="00B355F9">
        <w:lastRenderedPageBreak/>
        <w:t>Aula 4</w:t>
      </w:r>
    </w:p>
    <w:p w14:paraId="7B49D9E3" w14:textId="77777777" w:rsidR="0078534B" w:rsidRDefault="0078534B" w:rsidP="002A483C">
      <w:pPr>
        <w:pStyle w:val="00peso3"/>
      </w:pPr>
    </w:p>
    <w:p w14:paraId="021315B6" w14:textId="4AE982C0" w:rsidR="002A483C" w:rsidRPr="00AC55C3" w:rsidRDefault="002A483C" w:rsidP="002A483C">
      <w:pPr>
        <w:pStyle w:val="00peso3"/>
      </w:pPr>
      <w:r w:rsidRPr="00AC55C3">
        <w:t>Conteúdo específico</w:t>
      </w:r>
    </w:p>
    <w:p w14:paraId="3134A9E1" w14:textId="77777777" w:rsidR="002A483C" w:rsidRDefault="002A483C" w:rsidP="002A483C">
      <w:pPr>
        <w:pStyle w:val="00Textogeral"/>
      </w:pPr>
      <w:r w:rsidRPr="00C745F2">
        <w:t>Edição de texto / interação oral</w:t>
      </w:r>
      <w:r>
        <w:t>.</w:t>
      </w:r>
    </w:p>
    <w:p w14:paraId="617811B7" w14:textId="77777777" w:rsidR="002A483C" w:rsidRPr="00C745F2" w:rsidRDefault="002A483C" w:rsidP="002A483C">
      <w:pPr>
        <w:pStyle w:val="00Textogeral"/>
      </w:pPr>
    </w:p>
    <w:p w14:paraId="4C65F083" w14:textId="77777777" w:rsidR="002A483C" w:rsidRPr="00AC55C3" w:rsidRDefault="002A483C" w:rsidP="002A483C">
      <w:pPr>
        <w:pStyle w:val="00peso3"/>
      </w:pPr>
      <w:r w:rsidRPr="00AC55C3">
        <w:t>Gestão dos estudantes</w:t>
      </w:r>
    </w:p>
    <w:p w14:paraId="7DC89EEA" w14:textId="77777777" w:rsidR="002A483C" w:rsidRDefault="002A483C" w:rsidP="002A483C">
      <w:pPr>
        <w:pStyle w:val="00Textogeral"/>
      </w:pPr>
      <w:r w:rsidRPr="007E33BC">
        <w:t xml:space="preserve">Alunos dispostos </w:t>
      </w:r>
      <w:r>
        <w:t>em duplas.</w:t>
      </w:r>
    </w:p>
    <w:p w14:paraId="564C769E" w14:textId="77777777" w:rsidR="002A483C" w:rsidRPr="007E33BC" w:rsidRDefault="002A483C" w:rsidP="002A483C">
      <w:pPr>
        <w:pStyle w:val="00Textogeral"/>
      </w:pPr>
    </w:p>
    <w:p w14:paraId="1485623C" w14:textId="77777777" w:rsidR="002A483C" w:rsidRDefault="002A483C" w:rsidP="002A483C">
      <w:pPr>
        <w:pStyle w:val="00peso3"/>
      </w:pPr>
      <w:r w:rsidRPr="00AC55C3">
        <w:t>Recursos didáticos</w:t>
      </w:r>
    </w:p>
    <w:p w14:paraId="5C164893" w14:textId="77777777" w:rsidR="002A483C" w:rsidRPr="0078534B" w:rsidRDefault="002A483C" w:rsidP="002A483C">
      <w:pPr>
        <w:pStyle w:val="PargrafodaLista"/>
        <w:numPr>
          <w:ilvl w:val="0"/>
          <w:numId w:val="16"/>
        </w:numPr>
        <w:spacing w:after="0"/>
        <w:jc w:val="both"/>
        <w:rPr>
          <w:rFonts w:ascii="Tahoma" w:eastAsia="Arial" w:hAnsi="Tahoma" w:cs="Tahoma"/>
        </w:rPr>
      </w:pPr>
      <w:r w:rsidRPr="0078534B">
        <w:rPr>
          <w:rFonts w:ascii="Tahoma" w:eastAsia="Arial" w:hAnsi="Tahoma" w:cs="Tahoma"/>
        </w:rPr>
        <w:t>Textos que comporão os cartazes.</w:t>
      </w:r>
    </w:p>
    <w:p w14:paraId="5DEB12C1" w14:textId="77777777" w:rsidR="002A483C" w:rsidRPr="0078534B" w:rsidRDefault="002A483C" w:rsidP="002A483C">
      <w:pPr>
        <w:pStyle w:val="PargrafodaLista"/>
        <w:numPr>
          <w:ilvl w:val="0"/>
          <w:numId w:val="16"/>
        </w:numPr>
        <w:spacing w:after="0"/>
        <w:jc w:val="both"/>
        <w:rPr>
          <w:rFonts w:ascii="Tahoma" w:eastAsia="Times New Roman" w:hAnsi="Tahoma" w:cs="Tahoma"/>
        </w:rPr>
      </w:pPr>
      <w:r w:rsidRPr="0078534B">
        <w:rPr>
          <w:rFonts w:ascii="Tahoma" w:eastAsia="Times New Roman" w:hAnsi="Tahoma" w:cs="Tahoma"/>
        </w:rPr>
        <w:t>Cartolina de cor clara.</w:t>
      </w:r>
    </w:p>
    <w:p w14:paraId="1E3B70C6" w14:textId="77777777" w:rsidR="002A483C" w:rsidRPr="0078534B" w:rsidRDefault="002A483C" w:rsidP="002A483C">
      <w:pPr>
        <w:pStyle w:val="PargrafodaLista"/>
        <w:numPr>
          <w:ilvl w:val="0"/>
          <w:numId w:val="16"/>
        </w:numPr>
        <w:spacing w:after="0"/>
        <w:jc w:val="both"/>
        <w:rPr>
          <w:rFonts w:ascii="Tahoma" w:eastAsia="Times New Roman" w:hAnsi="Tahoma" w:cs="Tahoma"/>
        </w:rPr>
      </w:pPr>
      <w:r w:rsidRPr="0078534B">
        <w:rPr>
          <w:rFonts w:ascii="Tahoma" w:eastAsia="Times New Roman" w:hAnsi="Tahoma" w:cs="Tahoma"/>
        </w:rPr>
        <w:t>Lápis grafite, lápis de cor, tintas (opcionais), borracha e canetas hidrográficas.</w:t>
      </w:r>
    </w:p>
    <w:p w14:paraId="04EA031E" w14:textId="77777777" w:rsidR="002A483C" w:rsidRDefault="002A483C" w:rsidP="002A483C">
      <w:pPr>
        <w:pStyle w:val="00Textogeral"/>
      </w:pPr>
    </w:p>
    <w:p w14:paraId="69621CAA" w14:textId="77777777" w:rsidR="002A483C" w:rsidRDefault="002A483C" w:rsidP="002A483C">
      <w:pPr>
        <w:pStyle w:val="00peso3"/>
        <w:rPr>
          <w:rFonts w:eastAsia="Times New Roman"/>
        </w:rPr>
      </w:pPr>
      <w:r w:rsidRPr="00AC55C3">
        <w:t>Habilidades</w:t>
      </w:r>
    </w:p>
    <w:p w14:paraId="73F2A38F" w14:textId="77777777" w:rsidR="002A483C" w:rsidRDefault="002A483C" w:rsidP="002A483C">
      <w:pPr>
        <w:pStyle w:val="00Textogeral"/>
      </w:pPr>
      <w:r w:rsidRPr="00EF4994">
        <w:t>EF35LP01</w:t>
      </w:r>
      <w:r>
        <w:t xml:space="preserve">; </w:t>
      </w:r>
      <w:bookmarkStart w:id="6" w:name="_Hlk502783290"/>
      <w:r w:rsidRPr="00EF4994">
        <w:t>EF35LP12</w:t>
      </w:r>
      <w:bookmarkEnd w:id="6"/>
      <w:r>
        <w:t>.</w:t>
      </w:r>
    </w:p>
    <w:p w14:paraId="1F500265" w14:textId="77777777" w:rsidR="002A483C" w:rsidRPr="00B355F9" w:rsidRDefault="002A483C" w:rsidP="002A483C">
      <w:pPr>
        <w:pStyle w:val="00Textogeral"/>
        <w:rPr>
          <w:rFonts w:eastAsia="Arial"/>
        </w:rPr>
      </w:pPr>
    </w:p>
    <w:p w14:paraId="3E79A42E" w14:textId="77777777" w:rsidR="002A483C" w:rsidRDefault="002A483C" w:rsidP="002A483C">
      <w:pPr>
        <w:pStyle w:val="00peso3"/>
      </w:pPr>
      <w:r w:rsidRPr="00AC55C3">
        <w:t>Encaminhamento</w:t>
      </w:r>
    </w:p>
    <w:p w14:paraId="5B9C3CAB" w14:textId="77777777" w:rsidR="002A483C" w:rsidRPr="00B355F9" w:rsidRDefault="002A483C" w:rsidP="002A483C">
      <w:pPr>
        <w:pStyle w:val="00Textogeral"/>
      </w:pPr>
      <w:r>
        <w:t xml:space="preserve">Nesta aula os alunos darão início à produção dos cartazes e das demais obras de arte que vão compor a </w:t>
      </w:r>
      <w:r w:rsidRPr="00B355F9">
        <w:t>exposição</w:t>
      </w:r>
      <w:r>
        <w:t xml:space="preserve">. </w:t>
      </w:r>
    </w:p>
    <w:p w14:paraId="13D062A9" w14:textId="77777777" w:rsidR="002A483C" w:rsidRDefault="002A483C" w:rsidP="002A483C">
      <w:pPr>
        <w:pStyle w:val="00Textogeral"/>
        <w:rPr>
          <w:rFonts w:eastAsia="Arial"/>
        </w:rPr>
      </w:pPr>
      <w:r>
        <w:rPr>
          <w:rFonts w:eastAsia="Arial"/>
        </w:rPr>
        <w:t xml:space="preserve">Oriente as duplas a elaborar os cartazes com base no texto que produziram e demais obras que considerarem interessantes, relacionadas ao relato que coletaram. Se possível, disponibilize um </w:t>
      </w:r>
      <w:r w:rsidRPr="00DA6331">
        <w:rPr>
          <w:rFonts w:eastAsia="Arial"/>
          <w:i/>
        </w:rPr>
        <w:t>software</w:t>
      </w:r>
      <w:r>
        <w:rPr>
          <w:rFonts w:eastAsia="Arial"/>
        </w:rPr>
        <w:t xml:space="preserve"> na sala de informática da escola para que os alunos façam a edição dos textos. A turma</w:t>
      </w:r>
      <w:r>
        <w:t xml:space="preserve"> também pode criar um painel com o título da exposição. </w:t>
      </w:r>
    </w:p>
    <w:p w14:paraId="3C65AE82" w14:textId="77777777" w:rsidR="002A483C" w:rsidRDefault="002A483C" w:rsidP="002A483C">
      <w:pPr>
        <w:pStyle w:val="00Textogeral"/>
        <w:rPr>
          <w:rFonts w:eastAsia="Arial"/>
        </w:rPr>
      </w:pPr>
      <w:r>
        <w:rPr>
          <w:rFonts w:eastAsia="Arial"/>
        </w:rPr>
        <w:t>Durante a atividade, circule pelas duplas orientando, propondo sugestões e estimulando a criatividade dos alunos. Essa estratégia se repetirá na aula 5 desta etapa.</w:t>
      </w:r>
    </w:p>
    <w:p w14:paraId="0E90EB93" w14:textId="63C3085F" w:rsidR="002A483C" w:rsidRDefault="002A483C">
      <w:pPr>
        <w:rPr>
          <w:rFonts w:ascii="Tahoma" w:eastAsia="Arial" w:hAnsi="Tahoma" w:cs="Tahoma"/>
          <w:color w:val="000000"/>
          <w:sz w:val="22"/>
          <w:szCs w:val="22"/>
          <w:lang w:val="pt-BR" w:eastAsia="es-ES"/>
        </w:rPr>
      </w:pPr>
    </w:p>
    <w:p w14:paraId="23E48526" w14:textId="77777777" w:rsidR="002A483C" w:rsidRDefault="002A483C" w:rsidP="002A483C">
      <w:pPr>
        <w:pStyle w:val="00PESO2"/>
      </w:pPr>
      <w:r w:rsidRPr="006631D4">
        <w:t>Aul</w:t>
      </w:r>
      <w:r>
        <w:t>a 5</w:t>
      </w:r>
    </w:p>
    <w:p w14:paraId="10D4C711" w14:textId="77777777" w:rsidR="002A483C" w:rsidRDefault="002A483C" w:rsidP="002A483C">
      <w:pPr>
        <w:pStyle w:val="00Textogeral"/>
      </w:pPr>
      <w:r>
        <w:t>Nesta aula, c</w:t>
      </w:r>
      <w:r w:rsidRPr="009200BB">
        <w:t xml:space="preserve">onclua </w:t>
      </w:r>
      <w:r>
        <w:t>a elaboração dos elementos que vão compor a exposição e defina o dia, a hora e o local em que ela ocorrerá.</w:t>
      </w:r>
    </w:p>
    <w:p w14:paraId="6CDECF03" w14:textId="4C251AD3" w:rsidR="002A483C" w:rsidRDefault="002A483C">
      <w:pPr>
        <w:rPr>
          <w:rFonts w:ascii="Tahoma" w:eastAsiaTheme="minorEastAsia" w:hAnsi="Tahoma" w:cs="Tahoma"/>
          <w:b/>
          <w:color w:val="000000"/>
          <w:sz w:val="22"/>
          <w:szCs w:val="22"/>
          <w:u w:val="single"/>
          <w:lang w:val="pt-BR" w:eastAsia="es-ES"/>
        </w:rPr>
      </w:pPr>
      <w:r w:rsidRPr="00954E7B">
        <w:rPr>
          <w:b/>
          <w:u w:val="single"/>
          <w:lang w:val="pt-BR"/>
        </w:rPr>
        <w:br w:type="page"/>
      </w:r>
    </w:p>
    <w:p w14:paraId="4DE59CDC" w14:textId="77777777" w:rsidR="002A483C" w:rsidRPr="006E0DEB" w:rsidRDefault="002A483C" w:rsidP="002A483C">
      <w:pPr>
        <w:pStyle w:val="00PESO2"/>
      </w:pPr>
      <w:r>
        <w:lastRenderedPageBreak/>
        <w:t>Aula 6</w:t>
      </w:r>
    </w:p>
    <w:p w14:paraId="232D0760" w14:textId="77777777" w:rsidR="0078534B" w:rsidRDefault="0078534B" w:rsidP="002A483C">
      <w:pPr>
        <w:pStyle w:val="00peso3"/>
      </w:pPr>
    </w:p>
    <w:p w14:paraId="7CBF7AE9" w14:textId="6F54CC43" w:rsidR="002A483C" w:rsidRPr="00AC55C3" w:rsidRDefault="002A483C" w:rsidP="002A483C">
      <w:pPr>
        <w:pStyle w:val="00peso3"/>
      </w:pPr>
      <w:r w:rsidRPr="00AC55C3">
        <w:t>Conteúdo específico</w:t>
      </w:r>
    </w:p>
    <w:p w14:paraId="58DB386D" w14:textId="0C0156B8" w:rsidR="002A483C" w:rsidRDefault="002A483C" w:rsidP="002A483C">
      <w:pPr>
        <w:pStyle w:val="00Textogeral"/>
      </w:pPr>
      <w:r>
        <w:t xml:space="preserve">Exposição de trabalhos / </w:t>
      </w:r>
      <w:r w:rsidR="000760D3">
        <w:t xml:space="preserve">interação </w:t>
      </w:r>
      <w:r>
        <w:t>discursiva.</w:t>
      </w:r>
    </w:p>
    <w:p w14:paraId="344EB0E1" w14:textId="77777777" w:rsidR="002A483C" w:rsidRPr="00954E7B" w:rsidRDefault="002A483C" w:rsidP="002A483C">
      <w:pPr>
        <w:rPr>
          <w:rFonts w:ascii="Arial" w:eastAsia="Arial" w:hAnsi="Arial" w:cs="Arial"/>
          <w:lang w:val="pt-BR"/>
        </w:rPr>
      </w:pPr>
    </w:p>
    <w:p w14:paraId="6D108A22" w14:textId="77777777" w:rsidR="002A483C" w:rsidRPr="00AC55C3" w:rsidRDefault="002A483C" w:rsidP="002A483C">
      <w:pPr>
        <w:pStyle w:val="00peso3"/>
      </w:pPr>
      <w:r w:rsidRPr="00AC55C3">
        <w:t>Gestão dos estudantes</w:t>
      </w:r>
    </w:p>
    <w:p w14:paraId="2E9020B4" w14:textId="77777777" w:rsidR="002A483C" w:rsidRDefault="002A483C" w:rsidP="002A483C">
      <w:pPr>
        <w:pStyle w:val="00Textogeral"/>
      </w:pPr>
      <w:r w:rsidRPr="007E33BC">
        <w:t xml:space="preserve">Alunos dispostos da maneira que for mais confortável, considerando que </w:t>
      </w:r>
      <w:r>
        <w:t>participarão de uma exposição.</w:t>
      </w:r>
    </w:p>
    <w:p w14:paraId="49E4663A" w14:textId="77777777" w:rsidR="002A483C" w:rsidRPr="007E33BC" w:rsidRDefault="002A483C" w:rsidP="002A483C">
      <w:pPr>
        <w:pStyle w:val="00Textogeral"/>
      </w:pPr>
    </w:p>
    <w:p w14:paraId="6A437806" w14:textId="77777777" w:rsidR="002A483C" w:rsidRPr="00AC55C3" w:rsidRDefault="002A483C" w:rsidP="002A483C">
      <w:pPr>
        <w:pStyle w:val="00peso3"/>
      </w:pPr>
      <w:r w:rsidRPr="00AC55C3">
        <w:t>Recursos didáticos</w:t>
      </w:r>
    </w:p>
    <w:p w14:paraId="396067D4" w14:textId="77777777" w:rsidR="002A483C" w:rsidRDefault="002A483C" w:rsidP="002A483C">
      <w:pPr>
        <w:pStyle w:val="00Textogeralbullet"/>
      </w:pPr>
      <w:r>
        <w:t>Cartazes e demais materiais elaborados pelos alunos.</w:t>
      </w:r>
    </w:p>
    <w:p w14:paraId="088D917E" w14:textId="77777777" w:rsidR="000760D3" w:rsidRDefault="000760D3" w:rsidP="002A483C">
      <w:pPr>
        <w:pStyle w:val="00peso3"/>
      </w:pPr>
    </w:p>
    <w:p w14:paraId="427C0E33" w14:textId="77777777" w:rsidR="002A483C" w:rsidRDefault="002A483C" w:rsidP="002A483C">
      <w:pPr>
        <w:pStyle w:val="00peso3"/>
      </w:pPr>
      <w:r w:rsidRPr="00AC55C3">
        <w:t xml:space="preserve">Habilidades </w:t>
      </w:r>
    </w:p>
    <w:p w14:paraId="2C39A0BB" w14:textId="77777777" w:rsidR="002A483C" w:rsidRDefault="002A483C" w:rsidP="002A483C">
      <w:pPr>
        <w:pStyle w:val="00Textogeral"/>
      </w:pPr>
      <w:bookmarkStart w:id="7" w:name="_Hlk502783059"/>
      <w:r w:rsidRPr="00EF4994">
        <w:t>EF35LP01</w:t>
      </w:r>
      <w:bookmarkEnd w:id="7"/>
      <w:r>
        <w:t xml:space="preserve">; </w:t>
      </w:r>
      <w:bookmarkStart w:id="8" w:name="_Hlk502783100"/>
      <w:r w:rsidRPr="00EF4994">
        <w:t>EF04LP03</w:t>
      </w:r>
      <w:bookmarkEnd w:id="8"/>
      <w:r>
        <w:t>.</w:t>
      </w:r>
    </w:p>
    <w:p w14:paraId="2334E463" w14:textId="77777777" w:rsidR="002A483C" w:rsidRPr="00AC55C3" w:rsidRDefault="002A483C" w:rsidP="002A483C">
      <w:pPr>
        <w:pStyle w:val="00Textogeral"/>
        <w:rPr>
          <w:rFonts w:eastAsia="Arial"/>
          <w:b/>
        </w:rPr>
      </w:pPr>
    </w:p>
    <w:p w14:paraId="39D7F67B" w14:textId="77777777" w:rsidR="002A483C" w:rsidRDefault="002A483C" w:rsidP="002A483C">
      <w:pPr>
        <w:pStyle w:val="00peso3"/>
      </w:pPr>
      <w:r w:rsidRPr="00AC55C3">
        <w:t>Encaminhamento</w:t>
      </w:r>
    </w:p>
    <w:p w14:paraId="2D17B0A4" w14:textId="77777777" w:rsidR="002A483C" w:rsidRDefault="002A483C" w:rsidP="002A483C">
      <w:pPr>
        <w:pStyle w:val="00Textogeral"/>
      </w:pPr>
      <w:r w:rsidRPr="000B76DA">
        <w:t xml:space="preserve">Organize a exposição com a ajuda dos alunos, distribuindo os cartazes e </w:t>
      </w:r>
      <w:r>
        <w:t xml:space="preserve">as </w:t>
      </w:r>
      <w:r w:rsidRPr="000B76DA">
        <w:t xml:space="preserve">obras de arte de forma atraente. Cuide para que os trabalhos tenham autoria e identificação adequada. Faça a abertura da exposição destacando sua proposta e permita que </w:t>
      </w:r>
      <w:r>
        <w:t>a turma</w:t>
      </w:r>
      <w:r w:rsidRPr="000B76DA">
        <w:t xml:space="preserve"> apresente seus trabalhos ao público. </w:t>
      </w:r>
    </w:p>
    <w:p w14:paraId="3F2A7A83" w14:textId="5BAC39E7" w:rsidR="002A483C" w:rsidRDefault="002A483C">
      <w:pPr>
        <w:rPr>
          <w:rFonts w:ascii="Tahoma" w:eastAsiaTheme="minorEastAsia" w:hAnsi="Tahoma" w:cs="Tahoma"/>
          <w:color w:val="000000"/>
          <w:sz w:val="22"/>
          <w:szCs w:val="22"/>
          <w:lang w:val="pt-BR" w:eastAsia="es-ES"/>
        </w:rPr>
      </w:pPr>
      <w:r w:rsidRPr="00954E7B">
        <w:rPr>
          <w:lang w:val="pt-BR"/>
        </w:rPr>
        <w:br w:type="page"/>
      </w:r>
    </w:p>
    <w:p w14:paraId="00E042E6" w14:textId="77777777" w:rsidR="002A483C" w:rsidRPr="00AC55C3" w:rsidRDefault="002A483C" w:rsidP="002A483C">
      <w:pPr>
        <w:pStyle w:val="00PESO2"/>
      </w:pPr>
      <w:r>
        <w:lastRenderedPageBreak/>
        <w:t>D</w:t>
      </w:r>
      <w:r w:rsidRPr="00AC55C3">
        <w:t>. SUGEST</w:t>
      </w:r>
      <w:r>
        <w:t>ÕES</w:t>
      </w:r>
      <w:r w:rsidRPr="00AC55C3">
        <w:t xml:space="preserve"> DE FONTES PARA O PROFESSOR</w:t>
      </w:r>
    </w:p>
    <w:p w14:paraId="36731153" w14:textId="77777777" w:rsidR="002A483C" w:rsidRPr="00955822" w:rsidRDefault="002A483C" w:rsidP="002A483C">
      <w:pPr>
        <w:pStyle w:val="00Textogeralbullet"/>
      </w:pPr>
      <w:r w:rsidRPr="00955822">
        <w:t>Disponível em: &lt;</w:t>
      </w:r>
      <w:hyperlink r:id="rId9" w:history="1">
        <w:r w:rsidRPr="00D2407E">
          <w:rPr>
            <w:rStyle w:val="Hyperlink"/>
            <w:rFonts w:ascii="Arial" w:hAnsi="Arial"/>
            <w:sz w:val="24"/>
          </w:rPr>
          <w:t>http://www.museudapessoa.net/pt/destaque/medo-de-ver-tanto-branco</w:t>
        </w:r>
      </w:hyperlink>
      <w:r w:rsidRPr="00955822">
        <w:t xml:space="preserve">&gt;. Acesso em: 4 jan. 2018. O Museu da Pessoa possui um acervo de </w:t>
      </w:r>
      <w:r>
        <w:t>relatos</w:t>
      </w:r>
      <w:r w:rsidRPr="00955822">
        <w:t xml:space="preserve"> pessoais, </w:t>
      </w:r>
      <w:r>
        <w:t xml:space="preserve">o que </w:t>
      </w:r>
      <w:r w:rsidRPr="00955822">
        <w:t>promove a valorização da memória.</w:t>
      </w:r>
    </w:p>
    <w:p w14:paraId="776C7797" w14:textId="452A1FDD" w:rsidR="002A483C" w:rsidRDefault="002A483C" w:rsidP="002A483C">
      <w:pPr>
        <w:pStyle w:val="00Textogeralbullet"/>
      </w:pPr>
      <w:r>
        <w:t>Disponível em: &lt;</w:t>
      </w:r>
      <w:hyperlink r:id="rId10" w:history="1">
        <w:r w:rsidRPr="00D2407E">
          <w:rPr>
            <w:rStyle w:val="Hyperlink"/>
            <w:rFonts w:ascii="Arial" w:hAnsi="Arial"/>
            <w:sz w:val="24"/>
          </w:rPr>
          <w:t>http://lousamagica.blogspot.com.br/2013/07/genero-textual-relato.html</w:t>
        </w:r>
      </w:hyperlink>
      <w:r>
        <w:t xml:space="preserve">&gt;. </w:t>
      </w:r>
      <w:r w:rsidRPr="009B3133">
        <w:t>Acesso em: 4 jan. 2018.</w:t>
      </w:r>
      <w:r w:rsidRPr="00F62B8F">
        <w:t xml:space="preserve"> </w:t>
      </w:r>
      <w:r>
        <w:t xml:space="preserve">O </w:t>
      </w:r>
      <w:r>
        <w:rPr>
          <w:i/>
        </w:rPr>
        <w:t xml:space="preserve">blog </w:t>
      </w:r>
      <w:r>
        <w:t>traz características dos</w:t>
      </w:r>
      <w:r w:rsidRPr="00F62B8F">
        <w:t xml:space="preserve"> relatos pessoais</w:t>
      </w:r>
      <w:r>
        <w:t>.</w:t>
      </w:r>
    </w:p>
    <w:p w14:paraId="01F43912" w14:textId="77777777" w:rsidR="002A483C" w:rsidRPr="00F62B8F" w:rsidRDefault="002A483C" w:rsidP="002A483C">
      <w:pPr>
        <w:pStyle w:val="00Textogeral"/>
      </w:pPr>
    </w:p>
    <w:p w14:paraId="1734CA61" w14:textId="77777777" w:rsidR="002A483C" w:rsidRPr="00AC55C3" w:rsidRDefault="002A483C" w:rsidP="002A483C">
      <w:pPr>
        <w:pStyle w:val="00PESO2"/>
        <w:rPr>
          <w:rFonts w:eastAsia="Arial"/>
        </w:rPr>
      </w:pPr>
      <w:r>
        <w:t>E</w:t>
      </w:r>
      <w:r w:rsidRPr="00AC55C3">
        <w:t>. SUGESTÕES PARA VERIFICAR E ACOMPANHAR A APRENDIZAGEM DOS ESTUDANTES</w:t>
      </w:r>
    </w:p>
    <w:p w14:paraId="5F449BB7" w14:textId="77777777" w:rsidR="002A483C" w:rsidRPr="007C0B22" w:rsidRDefault="002A483C" w:rsidP="002A483C">
      <w:pPr>
        <w:pStyle w:val="00Textogeral"/>
      </w:pPr>
      <w:r w:rsidRPr="002A483C">
        <w:t>Acompanhe a aprendizagem dos alunos ao longo da sequência por meio de pautas de observação. Você pode criar uma tabela com os nomes dos alunos e colunas com os seguintes critérios</w:t>
      </w:r>
      <w:r w:rsidRPr="007C0B22">
        <w:t xml:space="preserve"> de avaliação:</w:t>
      </w:r>
    </w:p>
    <w:p w14:paraId="6616A953" w14:textId="41D59FEC" w:rsidR="002A483C" w:rsidRDefault="002A483C" w:rsidP="002A483C">
      <w:pPr>
        <w:pStyle w:val="00textosemparagrafo"/>
      </w:pPr>
      <w:r>
        <w:t xml:space="preserve">A. </w:t>
      </w:r>
      <w:r w:rsidRPr="007C0B22">
        <w:t xml:space="preserve">Participa das conversas coletivas fazendo perguntas e compartilhando o que sabe. </w:t>
      </w:r>
    </w:p>
    <w:p w14:paraId="0E6AB9EF" w14:textId="4FEA6782" w:rsidR="002A483C" w:rsidRPr="000F205D" w:rsidRDefault="002A483C" w:rsidP="002A483C">
      <w:pPr>
        <w:pStyle w:val="00textosemparagrafo"/>
      </w:pPr>
      <w:r>
        <w:t>B. Participa</w:t>
      </w:r>
      <w:r w:rsidRPr="007C0B22">
        <w:t xml:space="preserve"> atentamente </w:t>
      </w:r>
      <w:r>
        <w:t>das leituras em voz alta, comentando o que ouve.</w:t>
      </w:r>
    </w:p>
    <w:p w14:paraId="2F6BC511" w14:textId="6E91BE1D" w:rsidR="002A483C" w:rsidRPr="007C0B22" w:rsidRDefault="002A483C" w:rsidP="002A483C">
      <w:pPr>
        <w:pStyle w:val="00textosemparagrafo"/>
      </w:pPr>
      <w:r>
        <w:t xml:space="preserve">C. </w:t>
      </w:r>
      <w:r w:rsidRPr="007C0B22">
        <w:t xml:space="preserve">Interage com </w:t>
      </w:r>
      <w:r>
        <w:t>sua dupla de modo cordial,</w:t>
      </w:r>
      <w:r w:rsidRPr="007C0B22">
        <w:t xml:space="preserve"> resolvendo os conflitos pelo diálogo.</w:t>
      </w:r>
    </w:p>
    <w:p w14:paraId="5473DC57" w14:textId="68376135" w:rsidR="002A483C" w:rsidRPr="007C0B22" w:rsidRDefault="002A483C" w:rsidP="002A483C">
      <w:pPr>
        <w:pStyle w:val="00textosemparagrafo"/>
      </w:pPr>
      <w:r>
        <w:t xml:space="preserve">D. </w:t>
      </w:r>
      <w:r w:rsidRPr="007C0B22">
        <w:t xml:space="preserve">Ouve atentamente a leitura </w:t>
      </w:r>
      <w:r>
        <w:t>do texto de sua dupla e das demais</w:t>
      </w:r>
      <w:r w:rsidRPr="007C0B22">
        <w:t>, dando</w:t>
      </w:r>
      <w:r>
        <w:t xml:space="preserve"> </w:t>
      </w:r>
      <w:r w:rsidRPr="007C0B22">
        <w:t>sugestões.</w:t>
      </w:r>
    </w:p>
    <w:p w14:paraId="7BD8D429" w14:textId="2F992611" w:rsidR="002A483C" w:rsidRDefault="002A483C" w:rsidP="002A483C">
      <w:pPr>
        <w:pStyle w:val="00textosemparagrafo"/>
      </w:pPr>
      <w:r>
        <w:t>E. Nas situações de escrita, quando tem dúvida, busca ajuda de seu parceiro de dupla.</w:t>
      </w:r>
    </w:p>
    <w:p w14:paraId="485031F0" w14:textId="21561EAA" w:rsidR="002A483C" w:rsidRDefault="002A483C" w:rsidP="002A483C">
      <w:pPr>
        <w:pStyle w:val="00textosemparagrafo"/>
      </w:pPr>
      <w:r>
        <w:t>F. Envolve-se na atividade, colaborando na organização da exposição.</w:t>
      </w:r>
    </w:p>
    <w:p w14:paraId="67581F17" w14:textId="77777777" w:rsidR="002A483C" w:rsidRDefault="002A483C" w:rsidP="002A483C">
      <w:pPr>
        <w:pStyle w:val="00textosemparagrafo"/>
      </w:pPr>
    </w:p>
    <w:p w14:paraId="4798A691" w14:textId="77777777" w:rsidR="002A483C" w:rsidRPr="00660FC7" w:rsidRDefault="002A483C" w:rsidP="002A483C">
      <w:pPr>
        <w:pStyle w:val="00PESO2"/>
      </w:pPr>
      <w:r>
        <w:t xml:space="preserve">F. </w:t>
      </w:r>
      <w:r w:rsidRPr="00660FC7">
        <w:t>PROPOSTA</w:t>
      </w:r>
      <w:r>
        <w:t>S</w:t>
      </w:r>
      <w:r w:rsidRPr="00660FC7">
        <w:t xml:space="preserve"> DE AUTOAVALIAÇÃO</w:t>
      </w:r>
    </w:p>
    <w:p w14:paraId="463AF579" w14:textId="77777777" w:rsidR="002A483C" w:rsidRDefault="002A483C" w:rsidP="002A483C">
      <w:pPr>
        <w:pStyle w:val="00Textogeral"/>
      </w:pPr>
      <w:r>
        <w:t>Promova uma conversa coletiva em que os alunos falem sobre o que acharam da sequência, do que gostaram ou não e se sentiram dificuldade em alguma das atividades propostas.</w:t>
      </w:r>
    </w:p>
    <w:p w14:paraId="5E24B698" w14:textId="77777777" w:rsidR="002A483C" w:rsidRDefault="002A483C" w:rsidP="002A483C">
      <w:pPr>
        <w:pStyle w:val="00Textogeral"/>
      </w:pPr>
    </w:p>
    <w:p w14:paraId="5EE7F2E7" w14:textId="77777777" w:rsidR="002A483C" w:rsidRPr="00D2407E" w:rsidRDefault="002A483C" w:rsidP="002A483C">
      <w:pPr>
        <w:pStyle w:val="00PESO2"/>
      </w:pPr>
      <w:r>
        <w:t xml:space="preserve">G. </w:t>
      </w:r>
      <w:r w:rsidRPr="00D2407E">
        <w:t>AFERIÇÃO DO DESENVOLVIMENTO DOS ALUNOS NAS HABILIDADES SELECIONADAS NA SEQUÊNCIA</w:t>
      </w:r>
    </w:p>
    <w:p w14:paraId="035E80DB" w14:textId="77777777" w:rsidR="002A483C" w:rsidRPr="007F1154" w:rsidRDefault="002A483C" w:rsidP="002A483C">
      <w:pPr>
        <w:pStyle w:val="00Textogeral"/>
      </w:pPr>
      <w:r>
        <w:t>Com base nas</w:t>
      </w:r>
      <w:r w:rsidRPr="007F1154">
        <w:t xml:space="preserve"> pautas sugeridas no item E, realize registros que indiquem como foi a participação dos alunos nas interações discursivas, na organização da exposição e como está a autonomia deles em relação à leitura, à escrita e à expressão artística.</w:t>
      </w:r>
    </w:p>
    <w:p w14:paraId="1163221D" w14:textId="61EA59B3" w:rsidR="007C0E78" w:rsidRPr="00954E7B" w:rsidRDefault="007C0E78" w:rsidP="002A483C">
      <w:pPr>
        <w:rPr>
          <w:lang w:val="pt-BR"/>
        </w:rPr>
      </w:pPr>
    </w:p>
    <w:sectPr w:rsidR="007C0E78" w:rsidRPr="00954E7B" w:rsidSect="00DA34C2">
      <w:headerReference w:type="even" r:id="rId11"/>
      <w:headerReference w:type="default" r:id="rId12"/>
      <w:footerReference w:type="even" r:id="rId13"/>
      <w:footerReference w:type="default" r:id="rId14"/>
      <w:headerReference w:type="first" r:id="rId15"/>
      <w:footerReference w:type="first" r:id="rId16"/>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226A4" w14:textId="77777777" w:rsidR="008D7729" w:rsidRDefault="008D7729" w:rsidP="004413B1">
      <w:r>
        <w:separator/>
      </w:r>
    </w:p>
  </w:endnote>
  <w:endnote w:type="continuationSeparator" w:id="0">
    <w:p w14:paraId="13A113A2" w14:textId="77777777" w:rsidR="008D7729" w:rsidRDefault="008D7729"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45AA4F5D-A844-4918-A569-0F7472AF59F1}"/>
  </w:font>
  <w:font w:name="Times New Roman">
    <w:panose1 w:val="02020603050405020304"/>
    <w:charset w:val="00"/>
    <w:family w:val="roman"/>
    <w:pitch w:val="variable"/>
    <w:sig w:usb0="E0002EFF" w:usb1="C000785B" w:usb2="00000009" w:usb3="00000000" w:csb0="000001FF" w:csb1="00000000"/>
    <w:embedRegular r:id="rId2" w:fontKey="{5DB668A7-947B-48FF-AE88-CF4ECCC24C5E}"/>
    <w:embedBold r:id="rId3" w:fontKey="{3850454F-2FC6-46AD-AD7E-14C605763FBB}"/>
    <w:embedItalic r:id="rId4" w:fontKey="{47354F8D-9E01-48D9-820D-2DBC9C245172}"/>
  </w:font>
  <w:font w:name="Courier New">
    <w:panose1 w:val="02070309020205020404"/>
    <w:charset w:val="00"/>
    <w:family w:val="modern"/>
    <w:pitch w:val="fixed"/>
    <w:sig w:usb0="E0002EFF" w:usb1="C0007843" w:usb2="00000009" w:usb3="00000000" w:csb0="000001FF" w:csb1="00000000"/>
    <w:embedRegular r:id="rId5" w:fontKey="{E3C6829C-3638-4E2C-B3A3-68BE7F9390B2}"/>
  </w:font>
  <w:font w:name="Wingdings">
    <w:panose1 w:val="05000000000000000000"/>
    <w:charset w:val="02"/>
    <w:family w:val="auto"/>
    <w:pitch w:val="variable"/>
    <w:sig w:usb0="00000000" w:usb1="10000000" w:usb2="00000000" w:usb3="00000000" w:csb0="80000000" w:csb1="00000000"/>
    <w:embedRegular r:id="rId6" w:fontKey="{774C81A4-B5E0-458C-A27E-F0757F178B38}"/>
  </w:font>
  <w:font w:name="Calibri">
    <w:panose1 w:val="020F0502020204030204"/>
    <w:charset w:val="00"/>
    <w:family w:val="swiss"/>
    <w:pitch w:val="variable"/>
    <w:sig w:usb0="E0002AFF" w:usb1="C000247B" w:usb2="00000009" w:usb3="00000000" w:csb0="000001FF" w:csb1="00000000"/>
    <w:embedRegular r:id="rId7" w:fontKey="{DF28122D-29A4-4A98-81CE-ED6835A7E5BE}"/>
    <w:embedBold r:id="rId8" w:fontKey="{185699AB-AEC1-440C-85D6-6F36E2EB6E74}"/>
    <w:embedItalic r:id="rId9" w:fontKey="{CBA65AF5-880F-4B68-B3EB-172B60FBB521}"/>
  </w:font>
  <w:font w:name="Calibri Light">
    <w:panose1 w:val="020F0302020204030204"/>
    <w:charset w:val="00"/>
    <w:family w:val="swiss"/>
    <w:pitch w:val="variable"/>
    <w:sig w:usb0="E0002AFF" w:usb1="C000247B" w:usb2="00000009" w:usb3="00000000" w:csb0="000001FF" w:csb1="00000000"/>
    <w:embedRegular r:id="rId10" w:fontKey="{F3FEBAD6-1317-40D0-9851-1232D68EC332}"/>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3CD2CE4E-EDAF-4D75-A8B7-6743B252DCC6}"/>
    <w:embedBold r:id="rId12" w:fontKey="{92A02D53-528A-462D-BECE-8AD1D7E5A8A6}"/>
    <w:embedItalic r:id="rId13" w:fontKey="{62171E32-63F3-46C6-9575-55F3C108D819}"/>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6B536573-4EE9-4694-8D76-75DD355F111B}"/>
    <w:embedBold r:id="rId15" w:fontKey="{7BEE138C-47F4-403A-BAE8-F0A17A35911B}"/>
    <w:embedItalic r:id="rId16" w:fontKey="{39E73488-69FD-41AC-A46E-0D2170159121}"/>
  </w:font>
  <w:font w:name="Cambria">
    <w:panose1 w:val="02040503050406030204"/>
    <w:charset w:val="00"/>
    <w:family w:val="roman"/>
    <w:pitch w:val="variable"/>
    <w:sig w:usb0="E00002FF" w:usb1="400004FF" w:usb2="00000000" w:usb3="00000000" w:csb0="0000019F" w:csb1="00000000"/>
    <w:embedRegular r:id="rId17" w:fontKey="{2DFF7244-72D0-46EC-B56F-A12E914F6789}"/>
    <w:embedBold r:id="rId18" w:fontKey="{D027E362-9AC3-4809-B91B-94EAB00056DF}"/>
    <w:embedBoldItalic r:id="rId19" w:fontKey="{9214C097-B2D5-435F-89A3-3EA6F3300942}"/>
  </w:font>
  <w:font w:name="Cambria-Bold">
    <w:altName w:val="Times New Roman"/>
    <w:charset w:val="00"/>
    <w:family w:val="auto"/>
    <w:pitch w:val="variable"/>
    <w:sig w:usb0="00000001" w:usb1="4000045F" w:usb2="00000000" w:usb3="00000000" w:csb0="0000019F" w:csb1="00000000"/>
  </w:font>
  <w:font w:name="Cambria-BoldItalic">
    <w:charset w:val="00"/>
    <w:family w:val="auto"/>
    <w:pitch w:val="variable"/>
    <w:sig w:usb0="E00002FF" w:usb1="4000045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BoldMT">
    <w:charset w:val="00"/>
    <w:family w:val="auto"/>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20" w:fontKey="{48A99D4F-82B4-4625-A6A6-FB0296D0AE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C8C08" w14:textId="77777777" w:rsidR="00FA2C56" w:rsidRDefault="00FA2C5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4BC22" w14:textId="380D6823" w:rsidR="00C36793" w:rsidRPr="007E3DAC" w:rsidRDefault="00C36793" w:rsidP="00DA34C2">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531FD7">
      <w:rPr>
        <w:rStyle w:val="Nmerodepgina"/>
        <w:noProof/>
      </w:rPr>
      <w:t>4</w:t>
    </w:r>
    <w:r w:rsidRPr="007E3DAC">
      <w:rPr>
        <w:rStyle w:val="Nmerodepgina"/>
      </w:rPr>
      <w:fldChar w:fldCharType="end"/>
    </w:r>
  </w:p>
  <w:p w14:paraId="1C9B957C" w14:textId="451A6C76" w:rsidR="00C36793" w:rsidRPr="00954E7B" w:rsidRDefault="00C36793" w:rsidP="00DA34C2">
    <w:pPr>
      <w:ind w:right="1694"/>
      <w:rPr>
        <w:rFonts w:ascii="Tahoma" w:eastAsia="Times New Roman" w:hAnsi="Tahoma" w:cs="Tahoma"/>
        <w:iCs/>
        <w:color w:val="3B3838" w:themeColor="background2" w:themeShade="40"/>
        <w:sz w:val="14"/>
        <w:szCs w:val="14"/>
        <w:shd w:val="clear" w:color="auto" w:fill="FFFFFF"/>
        <w:lang w:val="pt-BR"/>
      </w:rPr>
    </w:pPr>
    <w:r w:rsidRPr="00954E7B">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D6AF5" w14:textId="77777777" w:rsidR="00FA2C56" w:rsidRDefault="00FA2C5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2C799" w14:textId="77777777" w:rsidR="008D7729" w:rsidRDefault="008D7729" w:rsidP="004413B1">
      <w:r>
        <w:separator/>
      </w:r>
    </w:p>
  </w:footnote>
  <w:footnote w:type="continuationSeparator" w:id="0">
    <w:p w14:paraId="3007EA34" w14:textId="77777777" w:rsidR="008D7729" w:rsidRDefault="008D7729"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7791C" w14:textId="77777777" w:rsidR="00FA2C56" w:rsidRDefault="00FA2C5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19B3538F" w:rsidR="00C36793" w:rsidRDefault="00AB081C">
    <w:r>
      <w:rPr>
        <w:noProof/>
        <w:lang w:val="pt-BR" w:eastAsia="pt-BR"/>
      </w:rPr>
      <w:drawing>
        <wp:inline distT="0" distB="0" distL="0" distR="0" wp14:anchorId="0F994A74" wp14:editId="06C9EBC8">
          <wp:extent cx="5940000" cy="286622"/>
          <wp:effectExtent l="0" t="0" r="3810" b="0"/>
          <wp:docPr id="1" name="Imagem 1" descr="/Users/MacBook/Desktop/Fazer/ITORORO-MD-Originais-VOL4/4 ANO/TARJA_PITP4_MD_2bim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Book/Desktop/Fazer/ITORORO-MD-Originais-VOL4/4 ANO/TARJA_PITP4_MD_2bim_G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000" cy="28662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B3ACB" w14:textId="77777777" w:rsidR="00FA2C56" w:rsidRDefault="00FA2C5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9A2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D857B0"/>
    <w:multiLevelType w:val="hybridMultilevel"/>
    <w:tmpl w:val="A112E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8D13CD0"/>
    <w:multiLevelType w:val="hybridMultilevel"/>
    <w:tmpl w:val="F66A0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C0231C1"/>
    <w:multiLevelType w:val="hybridMultilevel"/>
    <w:tmpl w:val="510A52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C0A50F0"/>
    <w:multiLevelType w:val="hybridMultilevel"/>
    <w:tmpl w:val="977630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D9B4780"/>
    <w:multiLevelType w:val="hybridMultilevel"/>
    <w:tmpl w:val="68F605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FCA13A0"/>
    <w:multiLevelType w:val="hybridMultilevel"/>
    <w:tmpl w:val="72720734"/>
    <w:lvl w:ilvl="0" w:tplc="AC943600">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65337E"/>
    <w:multiLevelType w:val="hybridMultilevel"/>
    <w:tmpl w:val="4BB4AB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74F6629"/>
    <w:multiLevelType w:val="hybridMultilevel"/>
    <w:tmpl w:val="E71265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86B5716"/>
    <w:multiLevelType w:val="hybridMultilevel"/>
    <w:tmpl w:val="023E68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43C2182"/>
    <w:multiLevelType w:val="hybridMultilevel"/>
    <w:tmpl w:val="718463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26726B6"/>
    <w:multiLevelType w:val="hybridMultilevel"/>
    <w:tmpl w:val="1CA2E7F2"/>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15:restartNumberingAfterBreak="0">
    <w:nsid w:val="72E05BA9"/>
    <w:multiLevelType w:val="hybridMultilevel"/>
    <w:tmpl w:val="35185D84"/>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14" w15:restartNumberingAfterBreak="0">
    <w:nsid w:val="72E8762E"/>
    <w:multiLevelType w:val="hybridMultilevel"/>
    <w:tmpl w:val="27A0AA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564618B"/>
    <w:multiLevelType w:val="hybridMultilevel"/>
    <w:tmpl w:val="EF44A2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2"/>
  </w:num>
  <w:num w:numId="5">
    <w:abstractNumId w:val="9"/>
  </w:num>
  <w:num w:numId="6">
    <w:abstractNumId w:val="14"/>
  </w:num>
  <w:num w:numId="7">
    <w:abstractNumId w:val="4"/>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1"/>
  </w:num>
  <w:num w:numId="11">
    <w:abstractNumId w:val="3"/>
  </w:num>
  <w:num w:numId="12">
    <w:abstractNumId w:val="0"/>
  </w:num>
  <w:num w:numId="13">
    <w:abstractNumId w:val="10"/>
  </w:num>
  <w:num w:numId="14">
    <w:abstractNumId w:val="5"/>
  </w:num>
  <w:num w:numId="15">
    <w:abstractNumId w:val="15"/>
  </w:num>
  <w:num w:numId="16">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10F78"/>
    <w:rsid w:val="0001219A"/>
    <w:rsid w:val="000161D8"/>
    <w:rsid w:val="00026313"/>
    <w:rsid w:val="00040117"/>
    <w:rsid w:val="00041F5D"/>
    <w:rsid w:val="00053B50"/>
    <w:rsid w:val="0007309B"/>
    <w:rsid w:val="0007517F"/>
    <w:rsid w:val="000760D3"/>
    <w:rsid w:val="0007770C"/>
    <w:rsid w:val="00082DAB"/>
    <w:rsid w:val="00092A27"/>
    <w:rsid w:val="00095B8A"/>
    <w:rsid w:val="000A2670"/>
    <w:rsid w:val="000A4172"/>
    <w:rsid w:val="000B3252"/>
    <w:rsid w:val="000E3474"/>
    <w:rsid w:val="000E4216"/>
    <w:rsid w:val="000E589A"/>
    <w:rsid w:val="000F1EC0"/>
    <w:rsid w:val="001079A1"/>
    <w:rsid w:val="0011099E"/>
    <w:rsid w:val="00116338"/>
    <w:rsid w:val="00120E99"/>
    <w:rsid w:val="00127B74"/>
    <w:rsid w:val="0013411C"/>
    <w:rsid w:val="00135653"/>
    <w:rsid w:val="00140CFE"/>
    <w:rsid w:val="00142888"/>
    <w:rsid w:val="001466AC"/>
    <w:rsid w:val="0015149F"/>
    <w:rsid w:val="00156625"/>
    <w:rsid w:val="00156F0C"/>
    <w:rsid w:val="00157266"/>
    <w:rsid w:val="001636FD"/>
    <w:rsid w:val="00167AA4"/>
    <w:rsid w:val="0018006B"/>
    <w:rsid w:val="00187518"/>
    <w:rsid w:val="001A28D9"/>
    <w:rsid w:val="001A2F5D"/>
    <w:rsid w:val="001A57BC"/>
    <w:rsid w:val="001C58B7"/>
    <w:rsid w:val="001D0989"/>
    <w:rsid w:val="001D5318"/>
    <w:rsid w:val="001F2DFF"/>
    <w:rsid w:val="001F4200"/>
    <w:rsid w:val="001F4291"/>
    <w:rsid w:val="001F65A3"/>
    <w:rsid w:val="002001DB"/>
    <w:rsid w:val="00202B2E"/>
    <w:rsid w:val="002054F6"/>
    <w:rsid w:val="00217FA4"/>
    <w:rsid w:val="00222D78"/>
    <w:rsid w:val="00233B02"/>
    <w:rsid w:val="00236BBF"/>
    <w:rsid w:val="00246282"/>
    <w:rsid w:val="0025011B"/>
    <w:rsid w:val="00250FE4"/>
    <w:rsid w:val="00252FA9"/>
    <w:rsid w:val="00264F08"/>
    <w:rsid w:val="00266542"/>
    <w:rsid w:val="00267C26"/>
    <w:rsid w:val="0028283F"/>
    <w:rsid w:val="002925EA"/>
    <w:rsid w:val="002A2FAE"/>
    <w:rsid w:val="002A483C"/>
    <w:rsid w:val="002B031C"/>
    <w:rsid w:val="002B2CAD"/>
    <w:rsid w:val="002B4084"/>
    <w:rsid w:val="002C13F8"/>
    <w:rsid w:val="002C2194"/>
    <w:rsid w:val="002C2B5D"/>
    <w:rsid w:val="002C4FC9"/>
    <w:rsid w:val="002D2A1A"/>
    <w:rsid w:val="002D2E35"/>
    <w:rsid w:val="002D6E23"/>
    <w:rsid w:val="00320797"/>
    <w:rsid w:val="00323F4A"/>
    <w:rsid w:val="003242CC"/>
    <w:rsid w:val="00332041"/>
    <w:rsid w:val="00335963"/>
    <w:rsid w:val="00337754"/>
    <w:rsid w:val="0035156E"/>
    <w:rsid w:val="00362F1E"/>
    <w:rsid w:val="00385927"/>
    <w:rsid w:val="00392A7A"/>
    <w:rsid w:val="003A373F"/>
    <w:rsid w:val="003B0449"/>
    <w:rsid w:val="003B0E1C"/>
    <w:rsid w:val="003B10EC"/>
    <w:rsid w:val="003B144D"/>
    <w:rsid w:val="003B3C17"/>
    <w:rsid w:val="003C4669"/>
    <w:rsid w:val="003D336F"/>
    <w:rsid w:val="003D40C9"/>
    <w:rsid w:val="003D502A"/>
    <w:rsid w:val="003E33F9"/>
    <w:rsid w:val="003E52ED"/>
    <w:rsid w:val="003F2233"/>
    <w:rsid w:val="003F31A7"/>
    <w:rsid w:val="003F4729"/>
    <w:rsid w:val="003F4B9E"/>
    <w:rsid w:val="003F7C71"/>
    <w:rsid w:val="00405D96"/>
    <w:rsid w:val="0040680D"/>
    <w:rsid w:val="00412A16"/>
    <w:rsid w:val="00417E70"/>
    <w:rsid w:val="00430F76"/>
    <w:rsid w:val="0043750A"/>
    <w:rsid w:val="004413B1"/>
    <w:rsid w:val="00451A68"/>
    <w:rsid w:val="00452768"/>
    <w:rsid w:val="0045601B"/>
    <w:rsid w:val="004714A0"/>
    <w:rsid w:val="00480B73"/>
    <w:rsid w:val="00490854"/>
    <w:rsid w:val="00496A29"/>
    <w:rsid w:val="004B0502"/>
    <w:rsid w:val="004E0E72"/>
    <w:rsid w:val="004E6476"/>
    <w:rsid w:val="00527103"/>
    <w:rsid w:val="00531FD7"/>
    <w:rsid w:val="005462D7"/>
    <w:rsid w:val="00550C27"/>
    <w:rsid w:val="00552849"/>
    <w:rsid w:val="00557C06"/>
    <w:rsid w:val="00561C4B"/>
    <w:rsid w:val="00586A61"/>
    <w:rsid w:val="00591279"/>
    <w:rsid w:val="005A044D"/>
    <w:rsid w:val="005A74CB"/>
    <w:rsid w:val="005C2B14"/>
    <w:rsid w:val="005E0DC2"/>
    <w:rsid w:val="005E1A09"/>
    <w:rsid w:val="005E6CCD"/>
    <w:rsid w:val="005E7BAA"/>
    <w:rsid w:val="005F7EE6"/>
    <w:rsid w:val="00613CF3"/>
    <w:rsid w:val="006150AC"/>
    <w:rsid w:val="006336D6"/>
    <w:rsid w:val="006354E0"/>
    <w:rsid w:val="006371B8"/>
    <w:rsid w:val="00644FC8"/>
    <w:rsid w:val="00645B86"/>
    <w:rsid w:val="00653F63"/>
    <w:rsid w:val="00693FB9"/>
    <w:rsid w:val="006A27EE"/>
    <w:rsid w:val="006A3FCE"/>
    <w:rsid w:val="006B48A5"/>
    <w:rsid w:val="006B6B67"/>
    <w:rsid w:val="006D0EA0"/>
    <w:rsid w:val="006D4C49"/>
    <w:rsid w:val="006D5D13"/>
    <w:rsid w:val="006D69F7"/>
    <w:rsid w:val="006E3D61"/>
    <w:rsid w:val="006E7A4D"/>
    <w:rsid w:val="007055A0"/>
    <w:rsid w:val="007106B2"/>
    <w:rsid w:val="0071383E"/>
    <w:rsid w:val="00726D6A"/>
    <w:rsid w:val="00737650"/>
    <w:rsid w:val="00746C38"/>
    <w:rsid w:val="00756C28"/>
    <w:rsid w:val="007579DE"/>
    <w:rsid w:val="00766D23"/>
    <w:rsid w:val="007720D9"/>
    <w:rsid w:val="00776C95"/>
    <w:rsid w:val="00784B10"/>
    <w:rsid w:val="0078534B"/>
    <w:rsid w:val="007952DF"/>
    <w:rsid w:val="007A0284"/>
    <w:rsid w:val="007B647D"/>
    <w:rsid w:val="007C0E78"/>
    <w:rsid w:val="007D5121"/>
    <w:rsid w:val="007D5195"/>
    <w:rsid w:val="007E1F4D"/>
    <w:rsid w:val="007F36FA"/>
    <w:rsid w:val="00801DB2"/>
    <w:rsid w:val="00806BFE"/>
    <w:rsid w:val="00807551"/>
    <w:rsid w:val="008163F9"/>
    <w:rsid w:val="00825AFB"/>
    <w:rsid w:val="00825EEA"/>
    <w:rsid w:val="00827EEC"/>
    <w:rsid w:val="00832719"/>
    <w:rsid w:val="00834D79"/>
    <w:rsid w:val="0084729E"/>
    <w:rsid w:val="00853EF1"/>
    <w:rsid w:val="00862EDA"/>
    <w:rsid w:val="00872E24"/>
    <w:rsid w:val="008747E4"/>
    <w:rsid w:val="00876872"/>
    <w:rsid w:val="00892AD8"/>
    <w:rsid w:val="008978BD"/>
    <w:rsid w:val="008A34D4"/>
    <w:rsid w:val="008A531C"/>
    <w:rsid w:val="008B7EFC"/>
    <w:rsid w:val="008C1937"/>
    <w:rsid w:val="008C3412"/>
    <w:rsid w:val="008D22E8"/>
    <w:rsid w:val="008D2AE5"/>
    <w:rsid w:val="008D368D"/>
    <w:rsid w:val="008D5C0E"/>
    <w:rsid w:val="008D7729"/>
    <w:rsid w:val="008E0CD1"/>
    <w:rsid w:val="008E53DF"/>
    <w:rsid w:val="008E7464"/>
    <w:rsid w:val="00940DF4"/>
    <w:rsid w:val="009440AA"/>
    <w:rsid w:val="00945063"/>
    <w:rsid w:val="0094711B"/>
    <w:rsid w:val="009478C3"/>
    <w:rsid w:val="00954E7B"/>
    <w:rsid w:val="009648A5"/>
    <w:rsid w:val="009746A8"/>
    <w:rsid w:val="00984489"/>
    <w:rsid w:val="009A356D"/>
    <w:rsid w:val="009B2B34"/>
    <w:rsid w:val="009C2010"/>
    <w:rsid w:val="009C2613"/>
    <w:rsid w:val="009C7091"/>
    <w:rsid w:val="009D0184"/>
    <w:rsid w:val="009D28B2"/>
    <w:rsid w:val="009D33A4"/>
    <w:rsid w:val="009D4782"/>
    <w:rsid w:val="009E6418"/>
    <w:rsid w:val="009F69A3"/>
    <w:rsid w:val="009F6F61"/>
    <w:rsid w:val="00A068D2"/>
    <w:rsid w:val="00A1121F"/>
    <w:rsid w:val="00A1359B"/>
    <w:rsid w:val="00A216FD"/>
    <w:rsid w:val="00A24157"/>
    <w:rsid w:val="00A25E33"/>
    <w:rsid w:val="00A3259E"/>
    <w:rsid w:val="00A32A71"/>
    <w:rsid w:val="00A36AE3"/>
    <w:rsid w:val="00A43365"/>
    <w:rsid w:val="00A57F50"/>
    <w:rsid w:val="00AB081C"/>
    <w:rsid w:val="00AB661A"/>
    <w:rsid w:val="00AC4F91"/>
    <w:rsid w:val="00AD0199"/>
    <w:rsid w:val="00AD01CE"/>
    <w:rsid w:val="00AD1EDA"/>
    <w:rsid w:val="00AD3C9E"/>
    <w:rsid w:val="00AD68F6"/>
    <w:rsid w:val="00AF3A7B"/>
    <w:rsid w:val="00AF7F27"/>
    <w:rsid w:val="00B01C95"/>
    <w:rsid w:val="00B06943"/>
    <w:rsid w:val="00B219FD"/>
    <w:rsid w:val="00B30777"/>
    <w:rsid w:val="00B42989"/>
    <w:rsid w:val="00B42D7B"/>
    <w:rsid w:val="00B545D3"/>
    <w:rsid w:val="00B75237"/>
    <w:rsid w:val="00B81803"/>
    <w:rsid w:val="00B86A9F"/>
    <w:rsid w:val="00BA3D52"/>
    <w:rsid w:val="00BB1D31"/>
    <w:rsid w:val="00BB6CF7"/>
    <w:rsid w:val="00BC539F"/>
    <w:rsid w:val="00BD16A6"/>
    <w:rsid w:val="00BD31D3"/>
    <w:rsid w:val="00BD3F80"/>
    <w:rsid w:val="00BE5555"/>
    <w:rsid w:val="00C01461"/>
    <w:rsid w:val="00C05AC7"/>
    <w:rsid w:val="00C1383B"/>
    <w:rsid w:val="00C20ED8"/>
    <w:rsid w:val="00C36793"/>
    <w:rsid w:val="00C522D5"/>
    <w:rsid w:val="00C5326E"/>
    <w:rsid w:val="00C56D4B"/>
    <w:rsid w:val="00C62350"/>
    <w:rsid w:val="00C72DE3"/>
    <w:rsid w:val="00C754FB"/>
    <w:rsid w:val="00C83D12"/>
    <w:rsid w:val="00C95192"/>
    <w:rsid w:val="00CA69CE"/>
    <w:rsid w:val="00CA7889"/>
    <w:rsid w:val="00CC15B7"/>
    <w:rsid w:val="00CC5938"/>
    <w:rsid w:val="00CD2975"/>
    <w:rsid w:val="00CD4EFB"/>
    <w:rsid w:val="00CF19B2"/>
    <w:rsid w:val="00CF1A2D"/>
    <w:rsid w:val="00D16F2B"/>
    <w:rsid w:val="00D175DA"/>
    <w:rsid w:val="00D17E7B"/>
    <w:rsid w:val="00D2035E"/>
    <w:rsid w:val="00D221F9"/>
    <w:rsid w:val="00D2355E"/>
    <w:rsid w:val="00D348BC"/>
    <w:rsid w:val="00D36361"/>
    <w:rsid w:val="00D36857"/>
    <w:rsid w:val="00D377DC"/>
    <w:rsid w:val="00D44C6B"/>
    <w:rsid w:val="00D53A46"/>
    <w:rsid w:val="00D7172C"/>
    <w:rsid w:val="00D74FF9"/>
    <w:rsid w:val="00D7757C"/>
    <w:rsid w:val="00D85323"/>
    <w:rsid w:val="00D92A57"/>
    <w:rsid w:val="00DA34C2"/>
    <w:rsid w:val="00DA6BAF"/>
    <w:rsid w:val="00DB2F44"/>
    <w:rsid w:val="00DB6ECC"/>
    <w:rsid w:val="00DD4973"/>
    <w:rsid w:val="00E00372"/>
    <w:rsid w:val="00E03873"/>
    <w:rsid w:val="00E053DC"/>
    <w:rsid w:val="00E06FBB"/>
    <w:rsid w:val="00E12BB1"/>
    <w:rsid w:val="00E1527F"/>
    <w:rsid w:val="00E21E95"/>
    <w:rsid w:val="00E2440D"/>
    <w:rsid w:val="00E31175"/>
    <w:rsid w:val="00E40760"/>
    <w:rsid w:val="00E4379E"/>
    <w:rsid w:val="00E54597"/>
    <w:rsid w:val="00E92E6F"/>
    <w:rsid w:val="00EA456F"/>
    <w:rsid w:val="00EC2152"/>
    <w:rsid w:val="00ED1FEA"/>
    <w:rsid w:val="00ED798B"/>
    <w:rsid w:val="00EE43D3"/>
    <w:rsid w:val="00EF3AE6"/>
    <w:rsid w:val="00EF6959"/>
    <w:rsid w:val="00F02737"/>
    <w:rsid w:val="00F31798"/>
    <w:rsid w:val="00F33114"/>
    <w:rsid w:val="00F47EE0"/>
    <w:rsid w:val="00F516C5"/>
    <w:rsid w:val="00F5283B"/>
    <w:rsid w:val="00F66B32"/>
    <w:rsid w:val="00F7737D"/>
    <w:rsid w:val="00F8054F"/>
    <w:rsid w:val="00F811C4"/>
    <w:rsid w:val="00F96798"/>
    <w:rsid w:val="00FA2C56"/>
    <w:rsid w:val="00FA2D83"/>
    <w:rsid w:val="00FA41DC"/>
    <w:rsid w:val="00FB6A82"/>
    <w:rsid w:val="00FB7497"/>
    <w:rsid w:val="00FC7434"/>
    <w:rsid w:val="00FD7764"/>
    <w:rsid w:val="00FD7A20"/>
    <w:rsid w:val="00FE1C3D"/>
    <w:rsid w:val="00FE3F37"/>
    <w:rsid w:val="00FE6701"/>
    <w:rsid w:val="00FF74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93761FC8-77A0-4FAF-BD9D-E47AB07E7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5C0E"/>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3C4669"/>
    <w:pPr>
      <w:widowControl w:val="0"/>
      <w:numPr>
        <w:numId w:val="2"/>
      </w:numPr>
      <w:tabs>
        <w:tab w:val="left" w:pos="300"/>
      </w:tabs>
      <w:autoSpaceDE w:val="0"/>
      <w:autoSpaceDN w:val="0"/>
      <w:adjustRightInd w:val="0"/>
      <w:spacing w:after="20" w:line="250" w:lineRule="atLeast"/>
      <w:ind w:left="284" w:hanging="284"/>
      <w:jc w:val="both"/>
      <w:textAlignment w:val="center"/>
    </w:pPr>
    <w:rPr>
      <w:rFonts w:ascii="Tahoma" w:eastAsia="Times New Roman" w:hAnsi="Tahoma" w:cs="Arial"/>
      <w:color w:val="000000"/>
      <w:spacing w:val="-2"/>
      <w:sz w:val="22"/>
      <w:lang w:val="pt-BR" w:eastAsia="es-ES"/>
    </w:rPr>
  </w:style>
  <w:style w:type="paragraph" w:customStyle="1" w:styleId="00P1">
    <w:name w:val="00_P1"/>
    <w:basedOn w:val="Normal"/>
    <w:autoRedefine/>
    <w:qFormat/>
    <w:rsid w:val="00CA7889"/>
    <w:pPr>
      <w:widowControl w:val="0"/>
      <w:suppressAutoHyphens/>
      <w:autoSpaceDE w:val="0"/>
      <w:autoSpaceDN w:val="0"/>
      <w:adjustRightInd w:val="0"/>
      <w:spacing w:line="400" w:lineRule="atLeast"/>
      <w:textAlignment w:val="center"/>
      <w:outlineLvl w:val="0"/>
    </w:pPr>
    <w:rPr>
      <w:rFonts w:ascii="Cambria" w:eastAsiaTheme="minorEastAsia" w:hAnsi="Cambria" w:cs="Arial"/>
      <w:b/>
      <w:bCs/>
      <w:caps/>
      <w:color w:val="000000"/>
      <w:sz w:val="32"/>
      <w:szCs w:val="28"/>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1"/>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paragraph" w:customStyle="1" w:styleId="Normal1">
    <w:name w:val="Normal1"/>
    <w:rsid w:val="009D33A4"/>
    <w:pPr>
      <w:pBdr>
        <w:top w:val="nil"/>
        <w:left w:val="nil"/>
        <w:bottom w:val="nil"/>
        <w:right w:val="nil"/>
        <w:between w:val="nil"/>
      </w:pBdr>
      <w:spacing w:line="276" w:lineRule="auto"/>
    </w:pPr>
    <w:rPr>
      <w:rFonts w:ascii="Arial" w:eastAsia="Arial" w:hAnsi="Arial" w:cs="Arial"/>
      <w:color w:val="000000"/>
      <w:sz w:val="22"/>
      <w:szCs w:val="22"/>
      <w:lang w:val="uz-Cyrl-UZ"/>
    </w:rPr>
  </w:style>
  <w:style w:type="paragraph" w:styleId="Subttulo">
    <w:name w:val="Subtitle"/>
    <w:basedOn w:val="Normal"/>
    <w:next w:val="Normal"/>
    <w:link w:val="SubttuloChar"/>
    <w:uiPriority w:val="11"/>
    <w:qFormat/>
    <w:rsid w:val="009D33A4"/>
    <w:pPr>
      <w:numPr>
        <w:ilvl w:val="1"/>
      </w:numPr>
      <w:spacing w:after="160" w:line="360" w:lineRule="auto"/>
      <w:jc w:val="both"/>
    </w:pPr>
    <w:rPr>
      <w:rFonts w:eastAsiaTheme="minorEastAsia"/>
      <w:color w:val="5A5A5A" w:themeColor="text1" w:themeTint="A5"/>
      <w:spacing w:val="15"/>
      <w:sz w:val="22"/>
      <w:szCs w:val="22"/>
      <w:lang w:val="pt-BR"/>
    </w:rPr>
  </w:style>
  <w:style w:type="character" w:customStyle="1" w:styleId="SubttuloChar">
    <w:name w:val="Subtítulo Char"/>
    <w:basedOn w:val="Fontepargpadro"/>
    <w:link w:val="Subttulo"/>
    <w:uiPriority w:val="11"/>
    <w:rsid w:val="009D33A4"/>
    <w:rPr>
      <w:rFonts w:eastAsiaTheme="minorEastAsia"/>
      <w:color w:val="5A5A5A" w:themeColor="text1" w:themeTint="A5"/>
      <w:spacing w:val="15"/>
      <w:sz w:val="22"/>
      <w:szCs w:val="22"/>
      <w:lang w:val="pt-BR"/>
    </w:rPr>
  </w:style>
  <w:style w:type="paragraph" w:customStyle="1" w:styleId="Normal2">
    <w:name w:val="Normal2"/>
    <w:rsid w:val="009D33A4"/>
    <w:pPr>
      <w:spacing w:line="276" w:lineRule="auto"/>
    </w:pPr>
    <w:rPr>
      <w:rFonts w:ascii="Arial" w:eastAsia="Arial" w:hAnsi="Arial" w:cs="Arial"/>
      <w:color w:val="000000"/>
      <w:sz w:val="22"/>
      <w:szCs w:val="22"/>
      <w:lang w:val="pt-BR" w:eastAsia="pt-BR"/>
    </w:rPr>
  </w:style>
  <w:style w:type="table" w:customStyle="1" w:styleId="8">
    <w:name w:val="8"/>
    <w:basedOn w:val="Tabelanormal"/>
    <w:rsid w:val="009D33A4"/>
    <w:pPr>
      <w:spacing w:line="276" w:lineRule="auto"/>
    </w:pPr>
    <w:rPr>
      <w:rFonts w:ascii="Arial" w:eastAsia="Arial" w:hAnsi="Arial" w:cs="Arial"/>
      <w:color w:val="000000"/>
      <w:sz w:val="22"/>
      <w:szCs w:val="22"/>
      <w:lang w:val="pt-BR" w:eastAsia="pt-BR"/>
    </w:rPr>
    <w:tblPr>
      <w:tblStyleRowBandSize w:val="1"/>
      <w:tblStyleColBandSize w:val="1"/>
      <w:tblCellMar>
        <w:left w:w="0" w:type="dxa"/>
        <w:right w:w="0" w:type="dxa"/>
      </w:tblCellMar>
    </w:tblPr>
  </w:style>
  <w:style w:type="table" w:customStyle="1" w:styleId="TabeladeGradeClara1">
    <w:name w:val="Tabela de Grade Clara1"/>
    <w:basedOn w:val="Tabelanormal"/>
    <w:uiPriority w:val="99"/>
    <w:rsid w:val="008D5C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linkVisitado">
    <w:name w:val="FollowedHyperlink"/>
    <w:basedOn w:val="Fontepargpadro"/>
    <w:uiPriority w:val="99"/>
    <w:semiHidden/>
    <w:unhideWhenUsed/>
    <w:rsid w:val="00E21E95"/>
    <w:rPr>
      <w:color w:val="954F72" w:themeColor="followedHyperlink"/>
      <w:u w:val="single"/>
    </w:rPr>
  </w:style>
  <w:style w:type="character" w:styleId="Refdecomentrio">
    <w:name w:val="annotation reference"/>
    <w:basedOn w:val="Fontepargpadro"/>
    <w:uiPriority w:val="99"/>
    <w:semiHidden/>
    <w:unhideWhenUsed/>
    <w:rsid w:val="00A57F50"/>
    <w:rPr>
      <w:sz w:val="16"/>
      <w:szCs w:val="16"/>
    </w:rPr>
  </w:style>
  <w:style w:type="paragraph" w:styleId="Textodecomentrio">
    <w:name w:val="annotation text"/>
    <w:basedOn w:val="Normal"/>
    <w:link w:val="TextodecomentrioChar"/>
    <w:uiPriority w:val="99"/>
    <w:semiHidden/>
    <w:unhideWhenUsed/>
    <w:rsid w:val="00A57F50"/>
    <w:rPr>
      <w:sz w:val="20"/>
      <w:szCs w:val="20"/>
    </w:rPr>
  </w:style>
  <w:style w:type="character" w:customStyle="1" w:styleId="TextodecomentrioChar">
    <w:name w:val="Texto de comentário Char"/>
    <w:basedOn w:val="Fontepargpadro"/>
    <w:link w:val="Textodecomentrio"/>
    <w:uiPriority w:val="99"/>
    <w:semiHidden/>
    <w:rsid w:val="00A57F50"/>
    <w:rPr>
      <w:sz w:val="20"/>
      <w:szCs w:val="20"/>
    </w:rPr>
  </w:style>
  <w:style w:type="paragraph" w:styleId="Assuntodocomentrio">
    <w:name w:val="annotation subject"/>
    <w:basedOn w:val="Textodecomentrio"/>
    <w:next w:val="Textodecomentrio"/>
    <w:link w:val="AssuntodocomentrioChar"/>
    <w:uiPriority w:val="99"/>
    <w:semiHidden/>
    <w:unhideWhenUsed/>
    <w:rsid w:val="00A57F50"/>
    <w:rPr>
      <w:b/>
      <w:bCs/>
    </w:rPr>
  </w:style>
  <w:style w:type="character" w:customStyle="1" w:styleId="AssuntodocomentrioChar">
    <w:name w:val="Assunto do comentário Char"/>
    <w:basedOn w:val="TextodecomentrioChar"/>
    <w:link w:val="Assuntodocomentrio"/>
    <w:uiPriority w:val="99"/>
    <w:semiHidden/>
    <w:rsid w:val="00A57F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seudapessoa.net/pt/destaque/medo-de-ver-tanto-branc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lousamagica.blogspot.com.br/2013/07/genero-textual-relato.html" TargetMode="External"/><Relationship Id="rId4" Type="http://schemas.openxmlformats.org/officeDocument/2006/relationships/settings" Target="settings.xml"/><Relationship Id="rId9" Type="http://schemas.openxmlformats.org/officeDocument/2006/relationships/hyperlink" Target="http://www.museudapessoa.net/pt/destaque/medo-de-ver-tanto-branco"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AB1AED-CD20-4DB1-B02A-92E2F6C31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Pages>
  <Words>2391</Words>
  <Characters>12917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PatrÍcia Jatobá</dc:creator>
  <cp:lastModifiedBy>Nilza Shizue Yoshida</cp:lastModifiedBy>
  <cp:revision>14</cp:revision>
  <cp:lastPrinted>2017-12-07T17:27:00Z</cp:lastPrinted>
  <dcterms:created xsi:type="dcterms:W3CDTF">2018-01-22T12:29:00Z</dcterms:created>
  <dcterms:modified xsi:type="dcterms:W3CDTF">2018-01-25T16:20:00Z</dcterms:modified>
</cp:coreProperties>
</file>