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C4D37" w14:textId="50CE5ACF" w:rsidR="00DE34D5" w:rsidRPr="00AF69C9" w:rsidRDefault="00DE34D5" w:rsidP="00DE34D5">
      <w:pPr>
        <w:pStyle w:val="00cabeos"/>
      </w:pPr>
      <w:r>
        <w:t>Sequências didáticas</w:t>
      </w:r>
    </w:p>
    <w:p w14:paraId="79333D18" w14:textId="77777777" w:rsidR="000B5D31" w:rsidRDefault="000B5D31" w:rsidP="00DE34D5">
      <w:pPr>
        <w:pStyle w:val="00P1"/>
      </w:pPr>
    </w:p>
    <w:p w14:paraId="410ADEC5" w14:textId="27DA3515" w:rsidR="00DE34D5" w:rsidRPr="00AF69C9" w:rsidRDefault="00DE34D5" w:rsidP="00DE34D5">
      <w:pPr>
        <w:pStyle w:val="00P1"/>
      </w:pPr>
      <w:r>
        <w:t>2</w:t>
      </w:r>
      <w:r w:rsidRPr="00AF69C9">
        <w:t xml:space="preserve">º bimestre </w:t>
      </w:r>
    </w:p>
    <w:p w14:paraId="045BA9E5" w14:textId="77777777" w:rsidR="000B5D31" w:rsidRDefault="000B5D31" w:rsidP="00DE34D5">
      <w:pPr>
        <w:pStyle w:val="00P1"/>
      </w:pPr>
    </w:p>
    <w:p w14:paraId="5910F059" w14:textId="52042711" w:rsidR="00DE34D5" w:rsidRPr="00AF69C9" w:rsidRDefault="00DE34D5" w:rsidP="00DE34D5">
      <w:pPr>
        <w:pStyle w:val="00P1"/>
      </w:pPr>
      <w:r w:rsidRPr="00AF69C9">
        <w:t>S</w:t>
      </w:r>
      <w:r>
        <w:t>2</w:t>
      </w:r>
      <w:r>
        <w:rPr>
          <w:vertAlign w:val="subscript"/>
        </w:rPr>
        <w:t>2</w:t>
      </w:r>
    </w:p>
    <w:p w14:paraId="79E17CCA" w14:textId="77777777" w:rsidR="00DE34D5" w:rsidRPr="00AF69C9" w:rsidRDefault="00DE34D5" w:rsidP="00DE34D5">
      <w:pPr>
        <w:pStyle w:val="00textosemparagrafo"/>
        <w:rPr>
          <w:rFonts w:eastAsia="Arial"/>
        </w:rPr>
      </w:pPr>
    </w:p>
    <w:p w14:paraId="5A7D5841" w14:textId="77777777" w:rsidR="00DE34D5" w:rsidRPr="00AF69C9" w:rsidRDefault="00DE34D5" w:rsidP="00FF187E">
      <w:pPr>
        <w:pStyle w:val="00PESO2"/>
        <w:rPr>
          <w:szCs w:val="24"/>
        </w:rPr>
      </w:pPr>
      <w:r w:rsidRPr="00AF69C9">
        <w:t xml:space="preserve">Livro do estudante </w:t>
      </w:r>
    </w:p>
    <w:p w14:paraId="15AF8DA8" w14:textId="051BA032" w:rsidR="00DE34D5" w:rsidRDefault="00DE34D5" w:rsidP="00DE34D5">
      <w:pPr>
        <w:pStyle w:val="00textosemparagrafo"/>
      </w:pPr>
      <w:r>
        <w:t>Unidade 4</w:t>
      </w:r>
      <w:r w:rsidRPr="00E556CD">
        <w:t xml:space="preserve"> –</w:t>
      </w:r>
      <w:r>
        <w:t xml:space="preserve"> Adição e subtração</w:t>
      </w:r>
    </w:p>
    <w:p w14:paraId="0FDD5F48" w14:textId="77777777" w:rsidR="00DE34D5" w:rsidRDefault="00DE34D5" w:rsidP="00DE34D5">
      <w:pPr>
        <w:pStyle w:val="00textosemparagrafo"/>
      </w:pPr>
    </w:p>
    <w:p w14:paraId="0ADA29EB" w14:textId="75EA48EB" w:rsidR="00DE34D5" w:rsidRDefault="00DE34D5" w:rsidP="00FF187E">
      <w:pPr>
        <w:pStyle w:val="00PESO2"/>
        <w:rPr>
          <w:szCs w:val="24"/>
        </w:rPr>
      </w:pPr>
      <w:r>
        <w:t>Unidade</w:t>
      </w:r>
      <w:r w:rsidR="00F230CC">
        <w:t>s</w:t>
      </w:r>
      <w:r>
        <w:t xml:space="preserve"> temática</w:t>
      </w:r>
      <w:r w:rsidR="00F230CC">
        <w:t>s</w:t>
      </w:r>
    </w:p>
    <w:p w14:paraId="6E86E593" w14:textId="77777777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>Números</w:t>
      </w:r>
    </w:p>
    <w:p w14:paraId="48222400" w14:textId="6B747AA4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>Probabilidade e Estatística</w:t>
      </w:r>
    </w:p>
    <w:p w14:paraId="60CBE78B" w14:textId="3C32DD64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>Álgebra</w:t>
      </w:r>
    </w:p>
    <w:p w14:paraId="06642491" w14:textId="77777777" w:rsidR="00DE34D5" w:rsidRDefault="00DE34D5" w:rsidP="00DE34D5">
      <w:pPr>
        <w:pStyle w:val="00textosemparagrafo"/>
        <w:rPr>
          <w:rFonts w:eastAsia="Arial"/>
        </w:rPr>
      </w:pPr>
    </w:p>
    <w:p w14:paraId="097EADA5" w14:textId="77777777" w:rsidR="00DE34D5" w:rsidRDefault="00DE34D5" w:rsidP="00FF187E">
      <w:pPr>
        <w:pStyle w:val="00PESO2"/>
      </w:pPr>
      <w:r>
        <w:t>Objetivos</w:t>
      </w:r>
    </w:p>
    <w:p w14:paraId="5BD846DE" w14:textId="33655210" w:rsidR="00DE34D5" w:rsidRDefault="00DE34D5">
      <w:pPr>
        <w:pStyle w:val="00Textogeralbullet"/>
      </w:pPr>
      <w:r>
        <w:t>Retomar as ideias de subtração.</w:t>
      </w:r>
    </w:p>
    <w:p w14:paraId="132387C5" w14:textId="5109F5CB" w:rsidR="00DE34D5" w:rsidRDefault="00DE34D5">
      <w:pPr>
        <w:pStyle w:val="00Textogeralbullet"/>
      </w:pPr>
      <w:r>
        <w:t xml:space="preserve">Subtrair números de até três algarismos com o auxílio do material dourado e do ábaco. </w:t>
      </w:r>
    </w:p>
    <w:p w14:paraId="551C513B" w14:textId="06275F9D" w:rsidR="00DE34D5" w:rsidRDefault="00DE34D5">
      <w:pPr>
        <w:pStyle w:val="00Textogeralbullet"/>
      </w:pPr>
      <w:r>
        <w:t>Somar e subtrair números de até três algarismos com o auxílio do material dourado e do ábaco.</w:t>
      </w:r>
    </w:p>
    <w:p w14:paraId="3A6514E8" w14:textId="2F8BCEF8" w:rsidR="00DE34D5" w:rsidRDefault="00DE34D5">
      <w:pPr>
        <w:pStyle w:val="00Textogeralbullet"/>
      </w:pPr>
      <w:r>
        <w:t>Ler, interpretar e comparar dados em tabelas.</w:t>
      </w:r>
    </w:p>
    <w:p w14:paraId="52DFE544" w14:textId="218FDE22" w:rsidR="00DE34D5" w:rsidRDefault="00DE34D5">
      <w:pPr>
        <w:pStyle w:val="00Textogeralbullet"/>
      </w:pPr>
      <w:r>
        <w:t>Compreender a ideia de igualdade através de situações com adições e subtrações que chegam ao mesmo resultado.</w:t>
      </w:r>
    </w:p>
    <w:p w14:paraId="726B4B80" w14:textId="34E836D3" w:rsidR="00DE34D5" w:rsidRDefault="00DE34D5" w:rsidP="00DE34D5">
      <w:pPr>
        <w:pStyle w:val="00textosemparagrafo"/>
        <w:rPr>
          <w:rFonts w:eastAsia="Arial"/>
        </w:rPr>
      </w:pPr>
      <w:r w:rsidRPr="00E90BE6">
        <w:rPr>
          <w:rFonts w:eastAsia="Arial"/>
          <w:b/>
        </w:rPr>
        <w:t>Observação</w:t>
      </w:r>
      <w:r>
        <w:rPr>
          <w:rFonts w:eastAsia="Arial"/>
        </w:rPr>
        <w:t>: Estes objetivos favorecem o desenvolvimento das seguintes habilidades apresentadas na BNCC (3</w:t>
      </w:r>
      <w:r w:rsidRPr="00DE34D5"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versão): </w:t>
      </w:r>
    </w:p>
    <w:p w14:paraId="193C59A0" w14:textId="69438706" w:rsidR="00DE34D5" w:rsidRPr="00100598" w:rsidRDefault="00DE34D5" w:rsidP="00100598">
      <w:pPr>
        <w:pStyle w:val="00textosemparagrafo"/>
      </w:pPr>
      <w:r w:rsidRPr="00100598">
        <w:t xml:space="preserve">(EF03MA04) Estabelecer a relação entre números naturais e pontos da reta numérica para utilizá-la na ordenação dos números naturais e também na construção de fatos da adição e da subtração, relacionando-os com deslocamentos para a direita ou para a esquerda. </w:t>
      </w:r>
    </w:p>
    <w:p w14:paraId="3B4706CC" w14:textId="77777777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 xml:space="preserve">(EF03MA05) </w:t>
      </w:r>
      <w:r w:rsidRPr="00E90BE6">
        <w:rPr>
          <w:rFonts w:eastAsia="Arial"/>
        </w:rPr>
        <w:t>Utilizar diferentes procedimentos de cálculo mental e escrito para resolver problemas significativos envolvendo adição e subtração com números naturais</w:t>
      </w:r>
      <w:r w:rsidRPr="00821D06">
        <w:rPr>
          <w:rFonts w:eastAsia="Arial"/>
        </w:rPr>
        <w:t>.</w:t>
      </w:r>
    </w:p>
    <w:p w14:paraId="2EDC9860" w14:textId="77777777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 xml:space="preserve">(EF03MA06) </w:t>
      </w:r>
      <w:r w:rsidRPr="00E90BE6">
        <w:rPr>
          <w:rFonts w:eastAsia="Arial"/>
        </w:rPr>
        <w:t>Resolver e elaborar problemas de adição e subtração com os significados de juntar, acrescentar, separar, retirar, comparar e completar quantidades, utilizando diferentes estratégias de cálculo, incluindo cálculo mental e estimativa</w:t>
      </w:r>
      <w:r>
        <w:rPr>
          <w:rFonts w:eastAsia="Arial"/>
        </w:rPr>
        <w:t xml:space="preserve">. </w:t>
      </w:r>
    </w:p>
    <w:p w14:paraId="5FCE73AA" w14:textId="77777777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 xml:space="preserve">(EF03MA11) </w:t>
      </w:r>
      <w:r w:rsidRPr="00E90BE6">
        <w:rPr>
          <w:rFonts w:eastAsia="Arial"/>
        </w:rPr>
        <w:t>Compreender a ideia de igualdade para escrever diferentes sentenças de adições ou de subtrações de dois números naturais que resultem na mesma soma ou diferença</w:t>
      </w:r>
      <w:r w:rsidRPr="00821D06">
        <w:rPr>
          <w:rFonts w:eastAsia="Arial"/>
        </w:rPr>
        <w:t xml:space="preserve">. </w:t>
      </w:r>
    </w:p>
    <w:p w14:paraId="0E3823F7" w14:textId="77777777" w:rsidR="00DE34D5" w:rsidRPr="005A07E3" w:rsidRDefault="00DE34D5" w:rsidP="00DE34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i/>
          <w:lang w:val="pt-BR"/>
        </w:rPr>
      </w:pPr>
    </w:p>
    <w:p w14:paraId="1AC88117" w14:textId="77777777" w:rsidR="00DE34D5" w:rsidRDefault="00DE34D5" w:rsidP="00FF187E">
      <w:pPr>
        <w:pStyle w:val="00PESO2"/>
        <w:rPr>
          <w:szCs w:val="24"/>
        </w:rPr>
      </w:pPr>
      <w:r>
        <w:t>Número de aulas estimado</w:t>
      </w:r>
    </w:p>
    <w:p w14:paraId="190D1857" w14:textId="77777777" w:rsidR="00DE34D5" w:rsidRPr="00DE34D5" w:rsidRDefault="00DE34D5" w:rsidP="00DE34D5">
      <w:pPr>
        <w:pStyle w:val="00textosemparagrafo"/>
      </w:pPr>
      <w:r w:rsidRPr="00E90BE6">
        <w:rPr>
          <w:rFonts w:eastAsia="Arial"/>
        </w:rPr>
        <w:t>3 aulas</w:t>
      </w:r>
      <w:r>
        <w:rPr>
          <w:rFonts w:eastAsia="Arial"/>
        </w:rPr>
        <w:t xml:space="preserve"> (de 40 a 50 minutos cada uma)</w:t>
      </w:r>
    </w:p>
    <w:p w14:paraId="266B71F0" w14:textId="33C687E6" w:rsidR="00DE34D5" w:rsidRDefault="00DE34D5">
      <w:pPr>
        <w:rPr>
          <w:rFonts w:ascii="Cambria-Bold" w:eastAsia="Arial" w:hAnsi="Cambria-Bold" w:cs="Cambria-Bold"/>
          <w:b/>
          <w:bCs/>
          <w:color w:val="000000"/>
          <w:szCs w:val="27"/>
          <w:lang w:val="pt-BR" w:eastAsia="es-ES"/>
        </w:rPr>
      </w:pPr>
      <w:r w:rsidRPr="005A07E3">
        <w:rPr>
          <w:lang w:val="pt-BR"/>
        </w:rPr>
        <w:br w:type="page"/>
      </w:r>
    </w:p>
    <w:p w14:paraId="02FEBDBD" w14:textId="77777777" w:rsidR="00DE34D5" w:rsidRDefault="00DE34D5" w:rsidP="00FF187E">
      <w:pPr>
        <w:pStyle w:val="00PESO2"/>
      </w:pPr>
      <w:r>
        <w:lastRenderedPageBreak/>
        <w:t>Aula 1</w:t>
      </w:r>
    </w:p>
    <w:p w14:paraId="01C19BF5" w14:textId="77777777" w:rsidR="00DE34D5" w:rsidRDefault="00DE34D5" w:rsidP="00FF187E">
      <w:pPr>
        <w:pStyle w:val="00peso3"/>
      </w:pPr>
      <w:r>
        <w:t>Conteúdo específico</w:t>
      </w:r>
    </w:p>
    <w:p w14:paraId="7B88C47E" w14:textId="77777777" w:rsidR="00DE34D5" w:rsidRPr="00DE34D5" w:rsidRDefault="00DE34D5" w:rsidP="00DE34D5">
      <w:pPr>
        <w:pStyle w:val="00textosemparagrafo"/>
      </w:pPr>
      <w:r>
        <w:rPr>
          <w:rFonts w:eastAsia="Arial"/>
        </w:rPr>
        <w:t>Subtração com troca</w:t>
      </w:r>
    </w:p>
    <w:p w14:paraId="48E71958" w14:textId="77777777" w:rsidR="00DE34D5" w:rsidRDefault="00DE34D5" w:rsidP="00DE34D5">
      <w:pPr>
        <w:pStyle w:val="00textosemparagrafo"/>
        <w:rPr>
          <w:rFonts w:eastAsia="Arial"/>
        </w:rPr>
      </w:pPr>
    </w:p>
    <w:p w14:paraId="64C415D1" w14:textId="77777777" w:rsidR="00DE34D5" w:rsidRPr="00FF187E" w:rsidRDefault="00DE34D5" w:rsidP="00FF187E">
      <w:pPr>
        <w:pStyle w:val="00peso3"/>
      </w:pPr>
      <w:r w:rsidRPr="00FF187E">
        <w:t>Recursos didáticos</w:t>
      </w:r>
    </w:p>
    <w:p w14:paraId="5185CC64" w14:textId="22C5E56E" w:rsidR="00DE34D5" w:rsidRDefault="00DE34D5">
      <w:pPr>
        <w:pStyle w:val="00Textogeralbullet"/>
      </w:pPr>
      <w:r>
        <w:t xml:space="preserve">Páginas </w:t>
      </w:r>
      <w:r w:rsidRPr="005A07E3">
        <w:t>84 a 88</w:t>
      </w:r>
      <w:r>
        <w:t xml:space="preserve"> do </w:t>
      </w:r>
      <w:r w:rsidRPr="00E90BE6">
        <w:rPr>
          <w:i/>
        </w:rPr>
        <w:t>Livro do estudante</w:t>
      </w:r>
      <w:r>
        <w:t>.</w:t>
      </w:r>
    </w:p>
    <w:p w14:paraId="14FEED86" w14:textId="1CFF7259" w:rsidR="00DE34D5" w:rsidRDefault="00DE34D5">
      <w:pPr>
        <w:pStyle w:val="00Textogeralbullet"/>
      </w:pPr>
      <w:r>
        <w:t>Material dourado.</w:t>
      </w:r>
    </w:p>
    <w:p w14:paraId="12EAF550" w14:textId="77777777" w:rsidR="00DE34D5" w:rsidRDefault="00DE34D5" w:rsidP="00DE34D5">
      <w:pPr>
        <w:pStyle w:val="00textosemparagrafo"/>
        <w:rPr>
          <w:rFonts w:eastAsia="Arial"/>
        </w:rPr>
      </w:pPr>
    </w:p>
    <w:p w14:paraId="5AD1CA6A" w14:textId="77777777" w:rsidR="00DE34D5" w:rsidRDefault="00DE34D5" w:rsidP="00FF187E">
      <w:pPr>
        <w:pStyle w:val="00peso3"/>
      </w:pPr>
      <w:r>
        <w:t>Encaminhamento</w:t>
      </w:r>
    </w:p>
    <w:p w14:paraId="3D4F21DE" w14:textId="583BDA33" w:rsidR="00DE34D5" w:rsidRDefault="00DE34D5">
      <w:pPr>
        <w:pStyle w:val="00Textogeralbullet"/>
      </w:pPr>
      <w:r>
        <w:t xml:space="preserve">Leia com os alunos as atividades das páginas </w:t>
      </w:r>
      <w:r w:rsidRPr="005A07E3">
        <w:t>84 a 88</w:t>
      </w:r>
      <w:r>
        <w:t xml:space="preserve"> do </w:t>
      </w:r>
      <w:r w:rsidRPr="00E90BE6">
        <w:rPr>
          <w:i/>
        </w:rPr>
        <w:t>Livro do estudante</w:t>
      </w:r>
      <w:r>
        <w:t xml:space="preserve">. Consulte mais orientações nas páginas </w:t>
      </w:r>
      <w:r w:rsidRPr="005A07E3">
        <w:t>84 a 88</w:t>
      </w:r>
      <w:r>
        <w:t xml:space="preserve"> do </w:t>
      </w:r>
      <w:r w:rsidRPr="00E90BE6">
        <w:rPr>
          <w:i/>
        </w:rPr>
        <w:t>Manual do professor</w:t>
      </w:r>
      <w:r>
        <w:t xml:space="preserve"> impresso. Questione: “Vocês se lembram das trocas que fizeram quando jogaram o ‘Nunca 10 ao contrário’?”; “Vamos relembrar: como fazemos se temos 2 centenas e temos que subtrair 7 dezenas?”; “E se tivermos 9 dezenas e quisermos subtrair 35 unidades?”. Incentive os alunos a refletir sobre essas questões. Chame alguns deles para resolvê-las com o material dourado</w:t>
      </w:r>
      <w:r w:rsidR="005B29F5">
        <w:t xml:space="preserve"> e peça ao restante da turma que os ajude</w:t>
      </w:r>
      <w:r>
        <w:t>. A seguir, resolva</w:t>
      </w:r>
      <w:r w:rsidR="005B29F5">
        <w:t xml:space="preserve"> </w:t>
      </w:r>
      <w:r>
        <w:t>as</w:t>
      </w:r>
      <w:r w:rsidR="005B29F5">
        <w:t xml:space="preserve"> atividades no quadro de giz</w:t>
      </w:r>
      <w:r>
        <w:t xml:space="preserve"> utilizando o algoritmo da decomposição e o algoritmo usual. Proponha outras atividades como essa e oriente-os a resolvê-las com o material dourado ou o ábaco e com os algoritmos. Verifique como as resolvem e esclareça as dúvidas. </w:t>
      </w:r>
    </w:p>
    <w:p w14:paraId="1FD327EE" w14:textId="509B5E60" w:rsidR="00DE34D5" w:rsidRDefault="00DE34D5">
      <w:pPr>
        <w:pStyle w:val="00Textogeralbullet"/>
      </w:pPr>
      <w:r>
        <w:t xml:space="preserve">Proponha que resolvam as atividades do </w:t>
      </w:r>
      <w:r w:rsidRPr="00E90BE6">
        <w:rPr>
          <w:i/>
        </w:rPr>
        <w:t>Livro do estudante</w:t>
      </w:r>
      <w:r>
        <w:t xml:space="preserve"> utilizando o material dourado ou o ábaco.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 Se considerar conveniente, indique algumas dessas atividades como tarefa para casa. Faça a correção coletiva</w:t>
      </w:r>
      <w:r w:rsidR="006F6590">
        <w:t>,</w:t>
      </w:r>
      <w:r>
        <w:t xml:space="preserve"> chamando alguns alunos para apresentar suas resoluções no quadro de giz. Verifique as maneiras que usaram para resolver as atividades e questione se alguém resolveu de forma diferente. Nesse caso, convide o aluno para apresentar sua resolução.</w:t>
      </w:r>
    </w:p>
    <w:p w14:paraId="02AF869E" w14:textId="66D8F91D" w:rsidR="00DE34D5" w:rsidRDefault="00DE34D5">
      <w:pPr>
        <w:pStyle w:val="00Textogeralbullet"/>
      </w:pPr>
      <w:r>
        <w:t>Caso não tenha acesso à Coleção, proponha aos alunos atividades e situações-problema que envolvam subtração com e sem troca, utilizando o material dourado</w:t>
      </w:r>
      <w:r w:rsidRPr="005B29F5">
        <w:t>,</w:t>
      </w:r>
      <w:r>
        <w:t xml:space="preserve"> ou o ábaco</w:t>
      </w:r>
      <w:r w:rsidRPr="005B29F5">
        <w:t>,</w:t>
      </w:r>
      <w:r>
        <w:t xml:space="preserve"> e o algoritmo usual. Por exemplo: “Em uma fila para a compra de ingressos para um </w:t>
      </w:r>
      <w:r w:rsidRPr="005B29F5">
        <w:rPr>
          <w:i/>
        </w:rPr>
        <w:t>show</w:t>
      </w:r>
      <w:r>
        <w:t xml:space="preserve"> de música, havia 42 pessoas. Os caixas já atenderam 25 pessoas, quantas pessoas ainda estão na fila?”; “Cidinha está guardando dinheiro para comprar um livro sobre animais silvestres do Brasil para sua sobrinha. O livro custa 90 reais e ela já conseguiu guardar 47 reais. Quanto falta para Cidinha conseguir comprar o livro?”; “Lucas quer completar seu álbum de figurinhas de jogadores </w:t>
      </w:r>
      <w:r w:rsidR="005B29F5">
        <w:t xml:space="preserve">de </w:t>
      </w:r>
      <w:r>
        <w:t>Copas do Mundo. Com os pacotes de figurinhas que comprou, ele juntou 50 figurinhas, mas 13 vieram repetidas. Se o álbum completo tem 120 figurinhas, quantas faltam para Lucas completá</w:t>
      </w:r>
      <w:r w:rsidR="005B29F5">
        <w:t>-</w:t>
      </w:r>
      <w:r>
        <w:t xml:space="preserve">lo?”, </w:t>
      </w:r>
      <w:r w:rsidR="005B29F5">
        <w:t xml:space="preserve">e </w:t>
      </w:r>
      <w:r>
        <w:t xml:space="preserve">outras atividades que envolvam operações e cálculo mental.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 Respostas: 17 pessoas; faltam 43 reais; 83 figurinhas (verifique se os alunos percebem que primeiro devem subtrair as 13 figurinhas repetidas das 50 que Lucas tem, para depois calcular quantas faltam para completar o álbum).</w:t>
      </w:r>
      <w:r w:rsidRPr="004653FF">
        <w:t xml:space="preserve"> </w:t>
      </w:r>
      <w:r>
        <w:t>Faça a correção coletiva</w:t>
      </w:r>
      <w:r w:rsidR="00153872">
        <w:t>,</w:t>
      </w:r>
      <w:r>
        <w:t xml:space="preserve"> chamando alguns alunos para apresentar suas resoluções no quadro de giz. Verifique as maneiras que usaram para resolver as atividades e questione se alguém resolveu de forma diferente.</w:t>
      </w:r>
    </w:p>
    <w:p w14:paraId="47E705F8" w14:textId="670C8323" w:rsidR="00DE34D5" w:rsidRPr="00DE34D5" w:rsidRDefault="00DE34D5">
      <w:pPr>
        <w:pStyle w:val="00Textogeralbullet"/>
      </w:pPr>
      <w:r>
        <w:t>Como forma de avaliação, observe a participação e o envolvimento dos alunos nas atividades e verifique seus registros.</w:t>
      </w:r>
      <w:r>
        <w:br w:type="page"/>
      </w:r>
    </w:p>
    <w:p w14:paraId="3E28C901" w14:textId="77777777" w:rsidR="00DE34D5" w:rsidRDefault="00DE34D5" w:rsidP="00FF187E">
      <w:pPr>
        <w:pStyle w:val="00PESO2"/>
      </w:pPr>
      <w:bookmarkStart w:id="0" w:name="_30j0zll" w:colFirst="0" w:colLast="0"/>
      <w:bookmarkEnd w:id="0"/>
      <w:r>
        <w:lastRenderedPageBreak/>
        <w:t>Aula 2</w:t>
      </w:r>
    </w:p>
    <w:p w14:paraId="3DB40E7E" w14:textId="77777777" w:rsidR="00DE34D5" w:rsidRDefault="00DE34D5" w:rsidP="00FF187E">
      <w:pPr>
        <w:pStyle w:val="00peso3"/>
        <w:rPr>
          <w:szCs w:val="24"/>
        </w:rPr>
      </w:pPr>
      <w:r>
        <w:t>Conteúdo específico</w:t>
      </w:r>
    </w:p>
    <w:p w14:paraId="3F9CDD87" w14:textId="0C3F63C9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t>Ideia de igualdade</w:t>
      </w:r>
    </w:p>
    <w:p w14:paraId="76E3C97E" w14:textId="77777777" w:rsidR="00DE34D5" w:rsidRDefault="00DE34D5" w:rsidP="00DE34D5">
      <w:pPr>
        <w:pStyle w:val="00textosemparagrafo"/>
        <w:rPr>
          <w:rFonts w:eastAsia="Arial"/>
        </w:rPr>
      </w:pPr>
    </w:p>
    <w:p w14:paraId="7FEB5124" w14:textId="77777777" w:rsidR="00DE34D5" w:rsidRDefault="00DE34D5" w:rsidP="00FF187E">
      <w:pPr>
        <w:pStyle w:val="00peso3"/>
      </w:pPr>
      <w:r>
        <w:t>Recursos didáticos</w:t>
      </w:r>
    </w:p>
    <w:p w14:paraId="0194CEC3" w14:textId="0C504DF3" w:rsidR="00DE34D5" w:rsidRDefault="00DE34D5">
      <w:pPr>
        <w:pStyle w:val="00Textogeralbullet"/>
      </w:pPr>
      <w:r w:rsidRPr="00E14226">
        <w:t xml:space="preserve">Páginas </w:t>
      </w:r>
      <w:r w:rsidRPr="00160CBC">
        <w:t>89 e 90</w:t>
      </w:r>
      <w:r w:rsidRPr="00E14226">
        <w:t xml:space="preserve"> do </w:t>
      </w:r>
      <w:r w:rsidRPr="00160CBC">
        <w:rPr>
          <w:i/>
        </w:rPr>
        <w:t>Livro do estudante</w:t>
      </w:r>
      <w:r w:rsidRPr="00E14226">
        <w:t>.</w:t>
      </w:r>
    </w:p>
    <w:p w14:paraId="7FCB262F" w14:textId="77777777" w:rsidR="00DE34D5" w:rsidRPr="00E14226" w:rsidRDefault="00DE34D5" w:rsidP="00100598">
      <w:pPr>
        <w:pStyle w:val="00textosemparagrafo"/>
      </w:pPr>
    </w:p>
    <w:p w14:paraId="44CCCBE8" w14:textId="77777777" w:rsidR="00DE34D5" w:rsidRDefault="00DE34D5" w:rsidP="00FF187E">
      <w:pPr>
        <w:pStyle w:val="00peso3"/>
        <w:rPr>
          <w:szCs w:val="24"/>
        </w:rPr>
      </w:pPr>
      <w:r>
        <w:t>Encaminhamento</w:t>
      </w:r>
    </w:p>
    <w:p w14:paraId="7FB75E8B" w14:textId="7E2C9F6D" w:rsidR="00DE34D5" w:rsidRDefault="00DE34D5">
      <w:pPr>
        <w:pStyle w:val="00Textogeralbullet"/>
      </w:pPr>
      <w:r>
        <w:t>Proponha aos alunos as operações a seguir: 4 + 5 e 6 + 3. Questione: “O que vocês perceberam ao resolver essas operações?”. Desenhe duas retas numéricas no quadro de giz e marque os números de 1 a 10. A seguir, trace uma linha do 4 ao 9 na primeira reta e indique o avanço dos números na reta um por um, indicando +</w:t>
      </w:r>
      <w:r w:rsidR="00B87A92">
        <w:t xml:space="preserve"> </w:t>
      </w:r>
      <w:r>
        <w:t xml:space="preserve">1, até chegar ao 9. Faça o mesmo na segunda reta numérica. Questione: “Vocês perceberam que podemos fazer operações com diferentes números e obter resultados iguais?”. Desenhe quatro retas numéricas com números de 1 a 10 no quadro de giz, </w:t>
      </w:r>
      <w:r w:rsidR="00B87A92">
        <w:t>peça aos alunos</w:t>
      </w:r>
      <w:r>
        <w:t xml:space="preserve"> que as reproduzam no caderno e proponha mais duas atividades como essa, por exemplo: 3 + 1 e 2 + 2; 8 – 4 e 6 – 2. Questione: “No caso das subtrações, como vocês farão na reta numérica?”. Verifique se eles compreendem que deverão fazer –</w:t>
      </w:r>
      <w:r w:rsidR="00B87A92">
        <w:t xml:space="preserve"> </w:t>
      </w:r>
      <w:r>
        <w:t>1 partindo do 8 em uma reta e partindo do 6 na outra. Quando terminarem, discuta com eles o significado do sinal de igualdade (=). Explique que o sinal de igualdade tanto pode indicar o resultado de uma operação quanto uma relação de equivalência entre duas expressões. O objetivo é perceberem</w:t>
      </w:r>
      <w:r w:rsidRPr="00C15683">
        <w:t xml:space="preserve"> </w:t>
      </w:r>
      <w:r>
        <w:t xml:space="preserve">que é possível </w:t>
      </w:r>
      <w:r w:rsidRPr="00C15683">
        <w:t>escrever diferentes adições e subtrações de dois números que resultem na mesma soma ou diferença</w:t>
      </w:r>
      <w:r>
        <w:t>.</w:t>
      </w:r>
    </w:p>
    <w:p w14:paraId="38B2E8F1" w14:textId="4E1C5426" w:rsidR="00DE34D5" w:rsidRDefault="00DE34D5">
      <w:pPr>
        <w:pStyle w:val="00Textogeralbullet"/>
      </w:pPr>
      <w:r>
        <w:t xml:space="preserve">Leia com os alunos as atividades das páginas </w:t>
      </w:r>
      <w:r w:rsidRPr="00B87A92">
        <w:t>89 e 90</w:t>
      </w:r>
      <w:r>
        <w:t xml:space="preserve"> do </w:t>
      </w:r>
      <w:r w:rsidRPr="0091316B">
        <w:rPr>
          <w:i/>
        </w:rPr>
        <w:t>Livro do estudante</w:t>
      </w:r>
      <w:r>
        <w:t xml:space="preserve"> e solicite que as façam. Consulte mais orientações no </w:t>
      </w:r>
      <w:r w:rsidRPr="0091316B">
        <w:rPr>
          <w:i/>
        </w:rPr>
        <w:t>Manual do professor</w:t>
      </w:r>
      <w:r>
        <w:t xml:space="preserve"> impresso. Se julgar oportuno, trabalhe com duplas produtivas para que ocorra troca de aprendizagens. Circule pela sala, verifique como os alunos estão resolvendo as atividades </w:t>
      </w:r>
      <w:r w:rsidR="006076D0">
        <w:t>e</w:t>
      </w:r>
      <w:r>
        <w:t xml:space="preserve"> esclareça as dúvidas.</w:t>
      </w:r>
    </w:p>
    <w:p w14:paraId="429F3580" w14:textId="76DBD874" w:rsidR="00DE34D5" w:rsidRDefault="00DE34D5">
      <w:pPr>
        <w:pStyle w:val="00Textogeralbullet"/>
      </w:pPr>
      <w:r>
        <w:t xml:space="preserve">Caso não tenha acesso à Coleção, além das sugestões propostas no primeiro item, proponha outras que envolvam a ideia de igualdade em adições e subtrações. Sugestão: Assinale </w:t>
      </w:r>
      <w:r w:rsidRPr="00B87A92">
        <w:rPr>
          <w:b/>
        </w:rPr>
        <w:t>V</w:t>
      </w:r>
      <w:r>
        <w:t xml:space="preserve"> para as sentenças verdadeiras e </w:t>
      </w:r>
      <w:r w:rsidRPr="00B87A92">
        <w:rPr>
          <w:b/>
        </w:rPr>
        <w:t>F</w:t>
      </w:r>
      <w:r>
        <w:t xml:space="preserve"> para as falsas: </w:t>
      </w: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5"/>
        <w:gridCol w:w="3207"/>
        <w:gridCol w:w="3208"/>
      </w:tblGrid>
      <w:tr w:rsidR="00DE34D5" w14:paraId="24538BF0" w14:textId="77777777" w:rsidTr="00DA22C6">
        <w:tc>
          <w:tcPr>
            <w:tcW w:w="2815" w:type="dxa"/>
            <w:vAlign w:val="center"/>
          </w:tcPr>
          <w:p w14:paraId="4BA3206A" w14:textId="0E04469D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>6 + 3 = 4 + 5</w:t>
            </w:r>
          </w:p>
        </w:tc>
        <w:tc>
          <w:tcPr>
            <w:tcW w:w="3207" w:type="dxa"/>
            <w:vAlign w:val="center"/>
          </w:tcPr>
          <w:p w14:paraId="4C1F5142" w14:textId="3B44B762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 xml:space="preserve">12 – 4 = 11 – </w:t>
            </w:r>
            <w:r w:rsidR="00DA4CC5" w:rsidRPr="00100598">
              <w:t>3</w:t>
            </w:r>
          </w:p>
        </w:tc>
        <w:tc>
          <w:tcPr>
            <w:tcW w:w="3208" w:type="dxa"/>
            <w:vAlign w:val="center"/>
          </w:tcPr>
          <w:p w14:paraId="687D2724" w14:textId="562A443E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>8 + 5 = 13 + 0</w:t>
            </w:r>
          </w:p>
        </w:tc>
      </w:tr>
      <w:tr w:rsidR="00DE34D5" w14:paraId="54294614" w14:textId="77777777" w:rsidTr="00DA22C6">
        <w:tc>
          <w:tcPr>
            <w:tcW w:w="2815" w:type="dxa"/>
            <w:vAlign w:val="center"/>
          </w:tcPr>
          <w:p w14:paraId="342C3354" w14:textId="522F0179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>2 + 1 = 1 + 1 + 1</w:t>
            </w:r>
          </w:p>
        </w:tc>
        <w:tc>
          <w:tcPr>
            <w:tcW w:w="3207" w:type="dxa"/>
            <w:vAlign w:val="center"/>
          </w:tcPr>
          <w:p w14:paraId="1EB9FFC0" w14:textId="0C0DB0D9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>5 – 1 = 6 – 2</w:t>
            </w:r>
          </w:p>
        </w:tc>
        <w:tc>
          <w:tcPr>
            <w:tcW w:w="3208" w:type="dxa"/>
            <w:vAlign w:val="center"/>
          </w:tcPr>
          <w:p w14:paraId="6095213F" w14:textId="14681AA6" w:rsidR="00DE34D5" w:rsidRPr="00100598" w:rsidRDefault="00B87A92" w:rsidP="00100598">
            <w:pPr>
              <w:pStyle w:val="00textosemparagrafo"/>
            </w:pPr>
            <w:r w:rsidRPr="00100598">
              <w:t>(</w:t>
            </w:r>
            <w:r w:rsidR="007F2F56" w:rsidRPr="00100598">
              <w:t xml:space="preserve"> </w:t>
            </w:r>
            <w:r w:rsidRPr="00100598">
              <w:t xml:space="preserve">) </w:t>
            </w:r>
            <w:r w:rsidR="00DE34D5" w:rsidRPr="00100598">
              <w:t xml:space="preserve">7 – </w:t>
            </w:r>
            <w:r w:rsidR="00DA4CC5" w:rsidRPr="00100598">
              <w:t xml:space="preserve">0 </w:t>
            </w:r>
            <w:r w:rsidR="00DE34D5" w:rsidRPr="00100598">
              <w:t>= 8 – 1</w:t>
            </w:r>
          </w:p>
        </w:tc>
      </w:tr>
    </w:tbl>
    <w:p w14:paraId="48E23DDD" w14:textId="272469C0" w:rsidR="00DE34D5" w:rsidRPr="00100598" w:rsidRDefault="00DE34D5" w:rsidP="00100598">
      <w:pPr>
        <w:pStyle w:val="00textosemparagrafo"/>
        <w:ind w:left="283"/>
      </w:pPr>
      <w:r w:rsidRPr="00100598">
        <w:t xml:space="preserve">Solicite que expliquem como identificaram as sentenças falsas e por </w:t>
      </w:r>
      <w:r w:rsidR="004247B4" w:rsidRPr="00100598">
        <w:t xml:space="preserve">que </w:t>
      </w:r>
      <w:r w:rsidRPr="00100598">
        <w:t>as consideraram falsas.</w:t>
      </w:r>
    </w:p>
    <w:p w14:paraId="2A6C1E81" w14:textId="6C1CF9D2" w:rsidR="00DE34D5" w:rsidRDefault="00DE34D5">
      <w:pPr>
        <w:pStyle w:val="00Textogeralbullet"/>
      </w:pPr>
      <w:r>
        <w:t>Como forma de avaliação, solicite aos alunos que criem duas sentenças</w:t>
      </w:r>
      <w:r w:rsidR="00B83D57">
        <w:t>:</w:t>
      </w:r>
      <w:r>
        <w:t xml:space="preserve"> uma verdadeira e outra falsa. Observe como realizam essa proposta.</w:t>
      </w:r>
    </w:p>
    <w:p w14:paraId="2C0980D4" w14:textId="77777777" w:rsidR="00DE34D5" w:rsidRDefault="00DE34D5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7E1BEA20" w14:textId="77777777" w:rsidR="00DE34D5" w:rsidRDefault="00DE34D5" w:rsidP="00FF187E">
      <w:pPr>
        <w:pStyle w:val="00PESO2"/>
      </w:pPr>
      <w:r>
        <w:lastRenderedPageBreak/>
        <w:t>Aula 3</w:t>
      </w:r>
    </w:p>
    <w:p w14:paraId="0FF1C7E9" w14:textId="77777777" w:rsidR="00DE34D5" w:rsidRDefault="00DE34D5" w:rsidP="00FF187E">
      <w:pPr>
        <w:pStyle w:val="00peso3"/>
      </w:pPr>
      <w:r>
        <w:t>Conteúdo específico</w:t>
      </w:r>
    </w:p>
    <w:p w14:paraId="498EF9E7" w14:textId="27F4D301" w:rsidR="00DE34D5" w:rsidRDefault="00DE34D5" w:rsidP="00DE34D5">
      <w:pPr>
        <w:pStyle w:val="00textosemparagrafo"/>
      </w:pPr>
      <w:r>
        <w:t>Problemas com duas operações: adição e subtração</w:t>
      </w:r>
    </w:p>
    <w:p w14:paraId="764F8FD2" w14:textId="77777777" w:rsidR="00DE34D5" w:rsidRDefault="00DE34D5" w:rsidP="00DE34D5">
      <w:pPr>
        <w:pStyle w:val="00textosemparagrafo"/>
      </w:pPr>
    </w:p>
    <w:p w14:paraId="0D15FEF8" w14:textId="77777777" w:rsidR="00DE34D5" w:rsidRDefault="00DE34D5" w:rsidP="00FF187E">
      <w:pPr>
        <w:pStyle w:val="00peso3"/>
      </w:pPr>
      <w:r>
        <w:t>Recursos didáticos</w:t>
      </w:r>
    </w:p>
    <w:p w14:paraId="1FE320B9" w14:textId="09E06F7F" w:rsidR="00DE34D5" w:rsidRDefault="00DE34D5">
      <w:pPr>
        <w:pStyle w:val="00Textogeralbullet"/>
        <w:rPr>
          <w:rFonts w:eastAsia="Noto Sans Symbols"/>
        </w:rPr>
      </w:pPr>
      <w:r>
        <w:t xml:space="preserve">Páginas </w:t>
      </w:r>
      <w:r w:rsidRPr="00996913">
        <w:t>92 a 97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676B2EA0" w14:textId="022204A7" w:rsidR="00DE34D5" w:rsidRDefault="00DE34D5">
      <w:pPr>
        <w:pStyle w:val="00Textogeralbullet"/>
        <w:rPr>
          <w:rFonts w:eastAsia="Noto Sans Symbols"/>
        </w:rPr>
      </w:pPr>
      <w:r>
        <w:t>Folhas de cartolina.</w:t>
      </w:r>
    </w:p>
    <w:p w14:paraId="7C8CC70B" w14:textId="77777777" w:rsidR="00DE34D5" w:rsidRDefault="00DE34D5" w:rsidP="00DE34D5">
      <w:pPr>
        <w:pStyle w:val="00textosemparagrafo"/>
      </w:pPr>
    </w:p>
    <w:p w14:paraId="15E88CAA" w14:textId="77777777" w:rsidR="00DE34D5" w:rsidRDefault="00DE34D5" w:rsidP="00FF187E">
      <w:pPr>
        <w:pStyle w:val="00peso3"/>
      </w:pPr>
      <w:r>
        <w:t>Encaminhamento</w:t>
      </w:r>
    </w:p>
    <w:p w14:paraId="156915C0" w14:textId="6F6BCE04" w:rsidR="00DE34D5" w:rsidRDefault="00DE34D5">
      <w:pPr>
        <w:pStyle w:val="00Textogeralbullet"/>
      </w:pPr>
      <w:r>
        <w:t xml:space="preserve">Organize </w:t>
      </w:r>
      <w:r w:rsidR="00996913">
        <w:t>a turma</w:t>
      </w:r>
      <w:r>
        <w:t xml:space="preserve"> em grupos de quatro </w:t>
      </w:r>
      <w:r w:rsidR="00996913">
        <w:t xml:space="preserve">alunos </w:t>
      </w:r>
      <w:r>
        <w:t>e informe que farão uma atividade chamada “</w:t>
      </w:r>
      <w:r w:rsidRPr="00C26F9F">
        <w:t>Comunicação matemática</w:t>
      </w:r>
      <w:r>
        <w:t>”</w:t>
      </w:r>
      <w:r w:rsidRPr="00C26F9F">
        <w:t>.</w:t>
      </w:r>
      <w:r>
        <w:rPr>
          <w:i/>
        </w:rPr>
        <w:t xml:space="preserve"> </w:t>
      </w:r>
      <w:r>
        <w:t xml:space="preserve">Selecione cinco atividades das páginas </w:t>
      </w:r>
      <w:r w:rsidRPr="00996913">
        <w:t>92 a 97</w:t>
      </w:r>
      <w:r>
        <w:t xml:space="preserve"> para cada grupo. Peça que as resolvam (leia mais informações nas páginas </w:t>
      </w:r>
      <w:r w:rsidRPr="00645D1F">
        <w:t>92 a 97</w:t>
      </w:r>
      <w:r>
        <w:t xml:space="preserve"> do </w:t>
      </w:r>
      <w:r>
        <w:rPr>
          <w:i/>
        </w:rPr>
        <w:t xml:space="preserve">Manual do professor </w:t>
      </w:r>
      <w:r w:rsidRPr="00996913">
        <w:t>impresso</w:t>
      </w:r>
      <w:r>
        <w:t xml:space="preserve">). Cada grupo socializará as situações-problema combinadas. Explique que, depois </w:t>
      </w:r>
      <w:r w:rsidR="00CB2611">
        <w:t xml:space="preserve">que </w:t>
      </w:r>
      <w:r>
        <w:t xml:space="preserve">terminarem, devem registrar as resoluções em uma cartolina e apresentar para os outros grupos. </w:t>
      </w:r>
    </w:p>
    <w:p w14:paraId="7B741EDE" w14:textId="54E9EBB0" w:rsidR="00DE34D5" w:rsidRDefault="00DE34D5">
      <w:pPr>
        <w:pStyle w:val="00Textogeralbullet"/>
      </w:pPr>
      <w:r>
        <w:t xml:space="preserve">Solicite que leiam as situações-problema e discutam como farão para resolvê-las. Nesse momento, os alunos mobilizarão os conceitos matemáticos conhecidos e desenvolverão as estratégias de resolução. </w:t>
      </w:r>
    </w:p>
    <w:p w14:paraId="30D12CBA" w14:textId="2D0398C7" w:rsidR="00DE34D5" w:rsidRDefault="00DE34D5">
      <w:pPr>
        <w:pStyle w:val="00Textogeralbullet"/>
      </w:pPr>
      <w:r>
        <w:t>Enquanto os grupos resolvem as atividades, circule pela sala e verifique como estão se organizando. Em atividades em grupo, é preciso prestar atenção se todos estão colaborando e tendo chance de expor suas ideias, para que o trabalho não fique concentrado em um ou dois componentes. Esclareça as dúvidas dos alunos e questione quando as resoluções encontradas por eles não forem adequadas.</w:t>
      </w:r>
    </w:p>
    <w:p w14:paraId="63AD9BA2" w14:textId="7BFF65E9" w:rsidR="00100598" w:rsidRDefault="00DE34D5">
      <w:pPr>
        <w:pStyle w:val="00Textogeralbullet"/>
      </w:pPr>
      <w:r>
        <w:t>Caso não tenha acesso à Coleção, proponha aos alunos a atividade em grupo mencionada anteriormente, seguindo as orientações propostas. Escreva no quadro de giz algumas situações-problema, orientando-os a copiá-las no caderno, mas resolvendo-as na cartolina, por exemplo: “Patrícia está costurando camisetas de uniforme para os times de futebol feminino d</w:t>
      </w:r>
      <w:r w:rsidR="008C3762">
        <w:t>e</w:t>
      </w:r>
      <w:r>
        <w:t xml:space="preserve"> uma escola. Contando todos os times, há 115 jogadoras. Patrícia já costurou 55 camisetas. Quantas camisetas ela ainda deve costurar?”; “Edu trabalha com reciclagem de papelão. Em um dia, ele recolheu 45 quilogramas de papelão. No </w:t>
      </w:r>
      <w:r w:rsidR="00645D1F">
        <w:t xml:space="preserve">segundo </w:t>
      </w:r>
      <w:r>
        <w:t>dia, ele recolheu 60 quilogramas. Em qual dia ele recolheu mais quilogramas de papelão? Quanto a mais? Quantos quilogramas ele recolheu nos dois dias?”; “Em um mercado, havia 312 caixas de sabão em pó. A dona fez uma promoção e baixou o preço do sabão</w:t>
      </w:r>
      <w:r w:rsidR="00581482">
        <w:t xml:space="preserve"> e</w:t>
      </w:r>
      <w:r>
        <w:t xml:space="preserve">, com isso, as vendas aumentaram. No primeiro dia da promoção, foram vendidas 89 caixas de sabão em pó e, no segundo dia, foram vendidas 2 centenas. Quantas caixas de sabão ainda estão à venda?”; “Em um estacionamento, havia 102 automóveis. Entraram 57 automóveis e saíram 39. Quantos automóveis estão no estacionamento agora?”; “Um ônibus fez uma viagem de Brasília a Goiânia, com parada prevista na cidade de Anápolis. Em Brasília, embarcaram 36 passageiros. Na parada em Anápolis, subiram mais 26 passageiros e desembarcaram 19. Quantos passageiros chegaram a Goiânia?”. Nesse problema, espera-se que os alunos percebam que precisam somar os passageiros que subiram aos que já estavam e depois subtrair o número de passageiros que desceram. Respostas: 60 camisetas; no segundo dia, 15 quilogramas, 105 quilogramas; 23 caixas de sabão em pó; 84 automóveis; 43 passageiros. Proponha outras situações-problema envolvendo adições e subtrações e socialize as resoluções dos grupos, como mencionado no primeiro item desta aula. </w:t>
      </w:r>
    </w:p>
    <w:p w14:paraId="0FF59688" w14:textId="77777777" w:rsidR="00100598" w:rsidRDefault="00100598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 w:rsidRPr="00403FA7">
        <w:rPr>
          <w:lang w:val="pt-BR"/>
        </w:rPr>
        <w:br w:type="page"/>
      </w:r>
    </w:p>
    <w:p w14:paraId="16387B4F" w14:textId="22650E01" w:rsidR="00DE34D5" w:rsidRDefault="00DE34D5">
      <w:pPr>
        <w:pStyle w:val="00Textogeralbullet"/>
        <w:rPr>
          <w:rFonts w:eastAsia="Noto Sans Symbols"/>
        </w:rPr>
      </w:pPr>
      <w:r>
        <w:t xml:space="preserve">No momento da socialização, convide os grupos que utilizaram estratégias diferentes para resolver o mesmo problema </w:t>
      </w:r>
      <w:r w:rsidR="00E9161F">
        <w:t xml:space="preserve">a </w:t>
      </w:r>
      <w:r>
        <w:t>expor suas resoluções para a turma.</w:t>
      </w:r>
    </w:p>
    <w:p w14:paraId="0FDF36EE" w14:textId="60E3E745" w:rsidR="00DE34D5" w:rsidRDefault="00DE34D5">
      <w:pPr>
        <w:pStyle w:val="00Textogeralbullet"/>
        <w:rPr>
          <w:rFonts w:eastAsia="Noto Sans Symbols"/>
        </w:rPr>
      </w:pPr>
      <w:r>
        <w:t>Como forma de avaliação, observe a participação e o envolvimento dos alunos durante a discussão das estratégias para a resolução das situações-problema, o registro na cartolina e a apresentação para a turma. Verifique as atividades registradas.</w:t>
      </w:r>
    </w:p>
    <w:p w14:paraId="014B08E7" w14:textId="77777777" w:rsidR="00DE34D5" w:rsidRDefault="00DE34D5" w:rsidP="00DE34D5">
      <w:pPr>
        <w:pStyle w:val="00textosemparagrafo"/>
        <w:rPr>
          <w:rFonts w:eastAsia="Arial"/>
        </w:rPr>
      </w:pPr>
    </w:p>
    <w:p w14:paraId="36A1417D" w14:textId="77777777" w:rsidR="00DE34D5" w:rsidRDefault="00DE34D5" w:rsidP="00FF187E">
      <w:pPr>
        <w:pStyle w:val="00PESO2"/>
      </w:pPr>
      <w:r>
        <w:t xml:space="preserve">Mais sugestões para acompanhar o desenvolvimento dos alunos </w:t>
      </w:r>
    </w:p>
    <w:p w14:paraId="635A1B65" w14:textId="21EA4662" w:rsidR="00DE34D5" w:rsidRPr="00DE34D5" w:rsidRDefault="00DE34D5" w:rsidP="00DE34D5">
      <w:pPr>
        <w:pStyle w:val="00textosemparagrafo"/>
      </w:pPr>
      <w:r>
        <w:t xml:space="preserve">Proponha as atividades a seguir e a ficha de autoavaliação para que os alunos </w:t>
      </w:r>
      <w:r w:rsidR="00E9161F">
        <w:t xml:space="preserve">a </w:t>
      </w:r>
      <w:r>
        <w:t xml:space="preserve">preencham. </w:t>
      </w:r>
    </w:p>
    <w:p w14:paraId="12D9E5D5" w14:textId="77777777" w:rsidR="00DE34D5" w:rsidRDefault="00DE34D5" w:rsidP="00DE34D5">
      <w:pPr>
        <w:pStyle w:val="00textosemparagrafo"/>
        <w:rPr>
          <w:rFonts w:eastAsia="Arial"/>
        </w:rPr>
      </w:pPr>
    </w:p>
    <w:p w14:paraId="4C52E4AF" w14:textId="77777777" w:rsidR="00DE34D5" w:rsidRDefault="00DE34D5" w:rsidP="00FF187E">
      <w:pPr>
        <w:pStyle w:val="00PESO2"/>
      </w:pPr>
      <w:r>
        <w:t>Atividades</w:t>
      </w:r>
    </w:p>
    <w:p w14:paraId="46378406" w14:textId="77777777" w:rsidR="007F2F56" w:rsidRDefault="007F2F56" w:rsidP="00DE34D5">
      <w:pPr>
        <w:pStyle w:val="05Atividade"/>
      </w:pPr>
    </w:p>
    <w:p w14:paraId="231BF248" w14:textId="3311A018" w:rsidR="00DE34D5" w:rsidRDefault="00DE34D5" w:rsidP="00DE34D5">
      <w:pPr>
        <w:pStyle w:val="05Atividade"/>
      </w:pPr>
      <w:r>
        <w:t>1. Entregue para cada aluno uma folha de papel sulfite com a seguinte situação-problema e solicite que a resolva: “Um veículo pode carregar até 300 quilogramas de carga. O motorista precisa levar 3 caixas de uma cidade para outra. Um</w:t>
      </w:r>
      <w:r w:rsidR="00A30385">
        <w:t>a</w:t>
      </w:r>
      <w:r>
        <w:t xml:space="preserve"> caixa pesa 180 quilogramas, outra caixa pesa 60 quilogramas e a outra pesa 90 quilogramas. Ele vai conseguir transportar as 3 caixas? Por quê? Quais caixas ele poderá levar?”. </w:t>
      </w:r>
    </w:p>
    <w:p w14:paraId="4C32954B" w14:textId="77777777" w:rsidR="007F2F56" w:rsidRDefault="007F2F56" w:rsidP="007F2F56">
      <w:pPr>
        <w:pStyle w:val="05Atividade"/>
        <w:jc w:val="left"/>
      </w:pPr>
    </w:p>
    <w:p w14:paraId="022A6C6E" w14:textId="22A17A5E" w:rsidR="00DE34D5" w:rsidRDefault="00DE34D5" w:rsidP="007F2F56">
      <w:pPr>
        <w:pStyle w:val="05Atividade"/>
        <w:jc w:val="left"/>
      </w:pPr>
      <w:r>
        <w:t>2. Entregue uma folha pautada para cada aluno. Escreva algumas sentenças matemáticas que representem igualdades</w:t>
      </w:r>
      <w:r w:rsidRPr="003F7DC2">
        <w:t xml:space="preserve"> </w:t>
      </w:r>
      <w:r>
        <w:t>no quadro de giz e diga-lhes que as copiem</w:t>
      </w:r>
      <w:r w:rsidR="00A30385">
        <w:t>.</w:t>
      </w:r>
      <w:r>
        <w:t xml:space="preserve"> </w:t>
      </w:r>
      <w:r w:rsidR="00A30385">
        <w:t>P</w:t>
      </w:r>
      <w:r>
        <w:t>or exemplo: 5</w:t>
      </w:r>
      <w:r w:rsidR="00881859">
        <w:t xml:space="preserve"> </w:t>
      </w:r>
      <w:r>
        <w:t xml:space="preserve">+ 2 = 4 + 3; </w:t>
      </w:r>
      <w:r>
        <w:br/>
        <w:t>9 – 5 = 7 – 3; 14 + 5 = 12 + 3; 15 – 10 = 16 – 2, entre outras. A seguir, solicite que verifiquem se são verdadeiras (</w:t>
      </w:r>
      <w:r w:rsidRPr="00C544BF">
        <w:rPr>
          <w:b/>
        </w:rPr>
        <w:t>V</w:t>
      </w:r>
      <w:r>
        <w:t>) ou falsas (</w:t>
      </w:r>
      <w:r w:rsidRPr="00C544BF">
        <w:rPr>
          <w:b/>
        </w:rPr>
        <w:t>F</w:t>
      </w:r>
      <w:r>
        <w:t>).</w:t>
      </w:r>
    </w:p>
    <w:p w14:paraId="308E7B3F" w14:textId="77777777" w:rsidR="00DE34D5" w:rsidRDefault="00DE34D5" w:rsidP="00DE34D5">
      <w:pPr>
        <w:pStyle w:val="00textosemparagrafo"/>
      </w:pPr>
    </w:p>
    <w:p w14:paraId="651AFE12" w14:textId="77777777" w:rsidR="00DE34D5" w:rsidRDefault="00DE34D5" w:rsidP="00DE34D5">
      <w:pPr>
        <w:pStyle w:val="00textosemparagrafo"/>
      </w:pPr>
      <w:r>
        <w:rPr>
          <w:b/>
        </w:rPr>
        <w:t>Comentário</w:t>
      </w:r>
      <w:r w:rsidRPr="00F15E40">
        <w:rPr>
          <w:b/>
        </w:rPr>
        <w:t>:</w:t>
      </w:r>
      <w:r>
        <w:t xml:space="preserve"> Observe os registros dos alunos para avaliar se seguiram as propostas corretamente. Caso algum aluno não entenda uma das propostas, faça intervenção individual.</w:t>
      </w:r>
    </w:p>
    <w:p w14:paraId="5791F5BE" w14:textId="77777777" w:rsidR="00DE34D5" w:rsidRDefault="00DE34D5" w:rsidP="00DE34D5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17332D0F" w14:textId="1A77A7AC" w:rsidR="00DE34D5" w:rsidRPr="001E33BA" w:rsidRDefault="00DE34D5" w:rsidP="00DE34D5">
      <w:pPr>
        <w:pStyle w:val="00P1"/>
      </w:pPr>
      <w:r w:rsidRPr="001E33BA">
        <w:t>F</w:t>
      </w:r>
      <w:r w:rsidR="00C544BF" w:rsidRPr="001E33BA">
        <w:rPr>
          <w:caps w:val="0"/>
        </w:rPr>
        <w:t>ichas para autoavaliação</w:t>
      </w:r>
    </w:p>
    <w:p w14:paraId="215450B9" w14:textId="02A1A217" w:rsidR="00DE34D5" w:rsidRDefault="00DE34D5" w:rsidP="00FF187E">
      <w:pPr>
        <w:pStyle w:val="00peso3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E34D5" w:rsidRPr="00064C66" w14:paraId="6883E057" w14:textId="77777777" w:rsidTr="00064C66">
        <w:trPr>
          <w:trHeight w:val="1247"/>
        </w:trPr>
        <w:tc>
          <w:tcPr>
            <w:tcW w:w="3873" w:type="dxa"/>
            <w:vAlign w:val="center"/>
          </w:tcPr>
          <w:p w14:paraId="40CF0F87" w14:textId="65A9ED8C" w:rsidR="00DE34D5" w:rsidRPr="00064C66" w:rsidRDefault="00F15E40" w:rsidP="00064C6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62937B11" w14:textId="77777777" w:rsidR="00DE34D5" w:rsidRPr="00064C66" w:rsidRDefault="00DE34D5" w:rsidP="00064C66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3758429" wp14:editId="4E5BDE21">
                  <wp:extent cx="473257" cy="502837"/>
                  <wp:effectExtent l="0" t="0" r="9525" b="5715"/>
                  <wp:docPr id="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EE530E3" w14:textId="77777777" w:rsidR="00DE34D5" w:rsidRPr="00064C66" w:rsidRDefault="00DE34D5" w:rsidP="00064C66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5656B89" wp14:editId="0EDB2E8E">
                  <wp:extent cx="468896" cy="511523"/>
                  <wp:effectExtent l="0" t="0" r="0" b="0"/>
                  <wp:docPr id="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49915C04" w14:textId="77777777" w:rsidR="00DE34D5" w:rsidRPr="00064C66" w:rsidRDefault="00DE34D5" w:rsidP="00064C66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95B184" wp14:editId="4EC7C3B5">
                  <wp:extent cx="486657" cy="511523"/>
                  <wp:effectExtent l="0" t="0" r="0" b="0"/>
                  <wp:docPr id="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DE34D5" w:rsidRPr="00064C66" w14:paraId="3CFE6A21" w14:textId="77777777" w:rsidTr="00064C66">
        <w:trPr>
          <w:trHeight w:val="908"/>
        </w:trPr>
        <w:tc>
          <w:tcPr>
            <w:tcW w:w="3873" w:type="dxa"/>
            <w:vAlign w:val="center"/>
          </w:tcPr>
          <w:p w14:paraId="2642501C" w14:textId="27E03ACC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1. S</w:t>
            </w:r>
            <w:r w:rsidR="00C544BF" w:rsidRPr="00064C66">
              <w:rPr>
                <w:rFonts w:ascii="Tahoma" w:hAnsi="Tahoma"/>
                <w:sz w:val="20"/>
                <w:szCs w:val="20"/>
                <w:lang w:val="pt-BR"/>
              </w:rPr>
              <w:t xml:space="preserve">ei </w:t>
            </w:r>
            <w:r w:rsidR="00881859" w:rsidRPr="00064C66">
              <w:rPr>
                <w:rFonts w:ascii="Tahoma" w:hAnsi="Tahoma"/>
                <w:sz w:val="20"/>
                <w:szCs w:val="20"/>
                <w:lang w:val="pt-BR"/>
              </w:rPr>
              <w:t xml:space="preserve">calcular o resultado de </w:t>
            </w:r>
            <w:r w:rsidR="00C544BF" w:rsidRPr="00064C66">
              <w:rPr>
                <w:rFonts w:ascii="Tahoma" w:hAnsi="Tahoma"/>
                <w:sz w:val="20"/>
                <w:szCs w:val="20"/>
                <w:lang w:val="pt-BR"/>
              </w:rPr>
              <w:t>uma subtração com o algoritmo usual</w:t>
            </w: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5908083B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43092E8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6808F17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34D5" w:rsidRPr="00064C66" w14:paraId="3E04EFAF" w14:textId="77777777" w:rsidTr="00064C66">
        <w:trPr>
          <w:trHeight w:val="835"/>
        </w:trPr>
        <w:tc>
          <w:tcPr>
            <w:tcW w:w="3873" w:type="dxa"/>
            <w:vAlign w:val="center"/>
          </w:tcPr>
          <w:p w14:paraId="073A48BC" w14:textId="432F5F34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2. S</w:t>
            </w:r>
            <w:r w:rsidR="00C544BF" w:rsidRPr="00064C66">
              <w:rPr>
                <w:rFonts w:ascii="Tahoma" w:hAnsi="Tahoma"/>
                <w:sz w:val="20"/>
                <w:szCs w:val="20"/>
                <w:lang w:val="pt-BR"/>
              </w:rPr>
              <w:t>ei compreender relações de igualdade</w:t>
            </w: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?</w:t>
            </w:r>
            <w:r w:rsidRPr="00064C66" w:rsidDel="005627EC">
              <w:rPr>
                <w:rFonts w:ascii="Tahoma" w:hAnsi="Tahom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6205187B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8890BC2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C9512F4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34D5" w:rsidRPr="00064C66" w14:paraId="3885E4DD" w14:textId="77777777" w:rsidTr="00064C66">
        <w:trPr>
          <w:trHeight w:val="691"/>
        </w:trPr>
        <w:tc>
          <w:tcPr>
            <w:tcW w:w="3873" w:type="dxa"/>
            <w:vAlign w:val="center"/>
          </w:tcPr>
          <w:p w14:paraId="5E6BECA1" w14:textId="189001B3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3. S</w:t>
            </w:r>
            <w:r w:rsidR="00C544BF" w:rsidRPr="00064C66">
              <w:rPr>
                <w:rFonts w:ascii="Tahoma" w:hAnsi="Tahoma"/>
                <w:sz w:val="20"/>
                <w:szCs w:val="20"/>
                <w:lang w:val="pt-BR"/>
              </w:rPr>
              <w:t>ei fazer subtração com trocas</w:t>
            </w: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6D61D771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D930D06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D678C7F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E34D5" w:rsidRPr="00064C66" w14:paraId="572FC0A1" w14:textId="77777777" w:rsidTr="00064C66">
        <w:trPr>
          <w:trHeight w:val="691"/>
        </w:trPr>
        <w:tc>
          <w:tcPr>
            <w:tcW w:w="3873" w:type="dxa"/>
            <w:vAlign w:val="center"/>
          </w:tcPr>
          <w:p w14:paraId="03A9CE87" w14:textId="7D01D08A" w:rsidR="00DE34D5" w:rsidRPr="00064C66" w:rsidRDefault="00DE34D5" w:rsidP="00064C66">
            <w:pPr>
              <w:spacing w:before="120" w:after="120"/>
              <w:rPr>
                <w:rFonts w:ascii="Tahoma" w:hAnsi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4. S</w:t>
            </w:r>
            <w:r w:rsidR="00C544BF" w:rsidRPr="00064C66">
              <w:rPr>
                <w:rFonts w:ascii="Tahoma" w:hAnsi="Tahoma"/>
                <w:sz w:val="20"/>
                <w:szCs w:val="20"/>
                <w:lang w:val="pt-BR"/>
              </w:rPr>
              <w:t>ei resolver situações-problema envolvendo as duas operações: adição e subtração</w:t>
            </w: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2464B529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686AE80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7E13EB7" w14:textId="77777777" w:rsidR="00DE34D5" w:rsidRPr="00064C66" w:rsidRDefault="00DE34D5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7BAC3B8F" w14:textId="77777777" w:rsidR="00064C66" w:rsidRDefault="00064C66" w:rsidP="00064C66">
      <w:pPr>
        <w:pStyle w:val="00peso3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064C66" w:rsidRPr="00064C66" w14:paraId="6B3C1DF2" w14:textId="77777777" w:rsidTr="00273FCA">
        <w:trPr>
          <w:trHeight w:val="1247"/>
        </w:trPr>
        <w:tc>
          <w:tcPr>
            <w:tcW w:w="3873" w:type="dxa"/>
            <w:vAlign w:val="center"/>
          </w:tcPr>
          <w:p w14:paraId="1975CAF2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bookmarkStart w:id="1" w:name="_GoBack" w:colFirst="0" w:colLast="3"/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56F77244" w14:textId="77777777" w:rsidR="00064C66" w:rsidRPr="00064C66" w:rsidRDefault="00064C66" w:rsidP="00064C6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82C0A57" wp14:editId="7C958EF5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6DE77810" w14:textId="77777777" w:rsidR="00064C66" w:rsidRPr="00064C66" w:rsidRDefault="00064C66" w:rsidP="00064C6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09A47AA" wp14:editId="09BC0593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63F5E416" w14:textId="77777777" w:rsidR="00064C66" w:rsidRPr="00064C66" w:rsidRDefault="00064C66" w:rsidP="00064C6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064C66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D2E9074" wp14:editId="4E686085">
                  <wp:extent cx="486657" cy="511523"/>
                  <wp:effectExtent l="0" t="0" r="0" b="0"/>
                  <wp:docPr id="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64C6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064C66" w:rsidRPr="00064C66" w14:paraId="51F3EDDC" w14:textId="77777777" w:rsidTr="00273FCA">
        <w:trPr>
          <w:trHeight w:val="908"/>
        </w:trPr>
        <w:tc>
          <w:tcPr>
            <w:tcW w:w="3873" w:type="dxa"/>
            <w:vAlign w:val="center"/>
          </w:tcPr>
          <w:p w14:paraId="7C55B3B6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1. Sei calcular o resultado de uma subtração com o algoritmo usual?</w:t>
            </w:r>
          </w:p>
        </w:tc>
        <w:tc>
          <w:tcPr>
            <w:tcW w:w="1588" w:type="dxa"/>
            <w:vAlign w:val="center"/>
          </w:tcPr>
          <w:p w14:paraId="7EDC5569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5C58691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5C85864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64C66" w:rsidRPr="00064C66" w14:paraId="74ABF43C" w14:textId="77777777" w:rsidTr="00273FCA">
        <w:trPr>
          <w:trHeight w:val="835"/>
        </w:trPr>
        <w:tc>
          <w:tcPr>
            <w:tcW w:w="3873" w:type="dxa"/>
            <w:vAlign w:val="center"/>
          </w:tcPr>
          <w:p w14:paraId="15F90297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2. Sei compreender relações de igualdade?</w:t>
            </w:r>
            <w:r w:rsidRPr="00064C66" w:rsidDel="005627EC">
              <w:rPr>
                <w:rFonts w:ascii="Tahoma" w:hAnsi="Tahom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0CE52364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D8B6036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6F6C9E3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64C66" w:rsidRPr="00064C66" w14:paraId="5CA2E4A4" w14:textId="77777777" w:rsidTr="00273FCA">
        <w:trPr>
          <w:trHeight w:val="691"/>
        </w:trPr>
        <w:tc>
          <w:tcPr>
            <w:tcW w:w="3873" w:type="dxa"/>
            <w:vAlign w:val="center"/>
          </w:tcPr>
          <w:p w14:paraId="03C59BDC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3. Sei fazer subtração com trocas?</w:t>
            </w:r>
          </w:p>
        </w:tc>
        <w:tc>
          <w:tcPr>
            <w:tcW w:w="1588" w:type="dxa"/>
            <w:vAlign w:val="center"/>
          </w:tcPr>
          <w:p w14:paraId="4EF8F65A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00FB3B6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56E1EDD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64C66" w:rsidRPr="00064C66" w14:paraId="6FC3D57D" w14:textId="77777777" w:rsidTr="00273FCA">
        <w:trPr>
          <w:trHeight w:val="691"/>
        </w:trPr>
        <w:tc>
          <w:tcPr>
            <w:tcW w:w="3873" w:type="dxa"/>
            <w:vAlign w:val="center"/>
          </w:tcPr>
          <w:p w14:paraId="702A580B" w14:textId="77777777" w:rsidR="00064C66" w:rsidRPr="00064C66" w:rsidRDefault="00064C66" w:rsidP="00064C66">
            <w:pPr>
              <w:spacing w:before="120" w:after="120"/>
              <w:rPr>
                <w:rFonts w:ascii="Tahoma" w:hAnsi="Tahoma"/>
                <w:caps/>
                <w:sz w:val="20"/>
                <w:szCs w:val="20"/>
                <w:lang w:val="pt-BR"/>
              </w:rPr>
            </w:pPr>
            <w:r w:rsidRPr="00064C66">
              <w:rPr>
                <w:rFonts w:ascii="Tahoma" w:hAnsi="Tahoma"/>
                <w:sz w:val="20"/>
                <w:szCs w:val="20"/>
                <w:lang w:val="pt-BR"/>
              </w:rPr>
              <w:t>4. Sei resolver situações-problema envolvendo as duas operações: adição e subtração?</w:t>
            </w:r>
          </w:p>
        </w:tc>
        <w:tc>
          <w:tcPr>
            <w:tcW w:w="1588" w:type="dxa"/>
            <w:vAlign w:val="center"/>
          </w:tcPr>
          <w:p w14:paraId="2380907D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633D3DE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D53B7ED" w14:textId="77777777" w:rsidR="00064C66" w:rsidRPr="00064C66" w:rsidRDefault="00064C66" w:rsidP="00064C6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bookmarkEnd w:id="1"/>
    </w:tbl>
    <w:p w14:paraId="46E206CF" w14:textId="77777777" w:rsidR="00064C66" w:rsidRPr="00E0661B" w:rsidRDefault="00064C66" w:rsidP="00064C66">
      <w:pPr>
        <w:pStyle w:val="00peso3"/>
      </w:pPr>
    </w:p>
    <w:p w14:paraId="534C0D4E" w14:textId="77777777" w:rsidR="00DE34D5" w:rsidRPr="00E0661B" w:rsidRDefault="00DE34D5" w:rsidP="00064C66">
      <w:pPr>
        <w:pStyle w:val="00peso3"/>
      </w:pPr>
    </w:p>
    <w:sectPr w:rsidR="00DE34D5" w:rsidRPr="00E0661B" w:rsidSect="006C169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4A158" w14:textId="77777777" w:rsidR="00144929" w:rsidRDefault="00144929" w:rsidP="00B256BD">
      <w:r>
        <w:separator/>
      </w:r>
    </w:p>
  </w:endnote>
  <w:endnote w:type="continuationSeparator" w:id="0">
    <w:p w14:paraId="6B7A3823" w14:textId="77777777" w:rsidR="00144929" w:rsidRDefault="00144929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332313E-8F21-4FD1-BF59-2A468B8FA0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637CAC-2A26-4566-A6F1-FE0FDFC27A1D}"/>
    <w:embedBold r:id="rId3" w:fontKey="{6344D3B9-4D08-41FB-951F-EB357868D3D8}"/>
    <w:embedItalic r:id="rId4" w:fontKey="{26598F00-1955-48BA-AD13-3B7FE2F984F6}"/>
    <w:embedBoldItalic r:id="rId5" w:fontKey="{7845440F-19AF-4775-8E1E-5CBDAC2A94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29266976-DB17-4A30-BF6B-34B415BF7F64}"/>
    <w:embedBold r:id="rId7" w:fontKey="{9AE14AAC-481F-4201-881F-6A2BDD1FB91D}"/>
    <w:embedItalic r:id="rId8" w:fontKey="{473CD01C-ABEC-408A-BF99-575CA03302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DAF92F8-64AA-450A-AB4D-C388C05796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A45129B-E87C-4DA9-8BA7-02780A70F4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2EA29AB-F441-4F42-8942-C7AE1CEDAABA}"/>
    <w:embedBold r:id="rId12" w:fontKey="{CBE3AE29-A64A-4352-A09F-AA98ACE967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7483B76-5587-4252-A9EB-9C2CF391F21D}"/>
    <w:embedBold r:id="rId14" w:fontKey="{8A6B12EF-A2A7-47BD-9B8A-9629C6E0EA80}"/>
    <w:embedItalic r:id="rId15" w:fontKey="{9A5CEF28-7075-4E54-9B62-FE321CA92C8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40265D1B-9F7C-4555-B345-A428A07B44BA}"/>
    <w:embedBold r:id="rId17" w:fontKey="{A8BD6848-55C3-4E82-A434-BD598B7BC6F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77022E83-07C3-45F2-A00D-14D795A4F4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5AC89B27-534F-40B2-BDCB-B8EB2AC65CB7}"/>
  </w:font>
  <w:font w:name="Noto Sans Symbol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23C74" w14:textId="4C3B697A" w:rsidR="00100598" w:rsidRDefault="00100598" w:rsidP="0010059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64C66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5B84B0AA" w14:textId="62D76E07" w:rsidR="00A53EB1" w:rsidRPr="00100598" w:rsidRDefault="00100598" w:rsidP="0010059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0059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10F96" w14:textId="77777777" w:rsidR="00144929" w:rsidRDefault="00144929" w:rsidP="00B256BD">
      <w:r>
        <w:separator/>
      </w:r>
    </w:p>
  </w:footnote>
  <w:footnote w:type="continuationSeparator" w:id="0">
    <w:p w14:paraId="6B79BB9F" w14:textId="77777777" w:rsidR="00144929" w:rsidRDefault="00144929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76D974A" w:rsidR="00A53EB1" w:rsidRDefault="002763A9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251E978" wp14:editId="6EACAC5C">
          <wp:extent cx="5940000" cy="289846"/>
          <wp:effectExtent l="0" t="0" r="3810" b="0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TARJA_ARM3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2EF3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7E80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C248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ECEF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814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2EEA0B7E"/>
    <w:lvl w:ilvl="0" w:tplc="403830C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050B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5932"/>
    <w:rsid w:val="00047331"/>
    <w:rsid w:val="000477EE"/>
    <w:rsid w:val="00051EC1"/>
    <w:rsid w:val="000525BC"/>
    <w:rsid w:val="0005281A"/>
    <w:rsid w:val="00055AF9"/>
    <w:rsid w:val="00056A04"/>
    <w:rsid w:val="00061E0E"/>
    <w:rsid w:val="00064C66"/>
    <w:rsid w:val="00074182"/>
    <w:rsid w:val="00095B8A"/>
    <w:rsid w:val="000A02BB"/>
    <w:rsid w:val="000A1017"/>
    <w:rsid w:val="000A1D6A"/>
    <w:rsid w:val="000A23BE"/>
    <w:rsid w:val="000A4728"/>
    <w:rsid w:val="000B09FA"/>
    <w:rsid w:val="000B0D73"/>
    <w:rsid w:val="000B27D3"/>
    <w:rsid w:val="000B5D31"/>
    <w:rsid w:val="000C6F1B"/>
    <w:rsid w:val="000D10D6"/>
    <w:rsid w:val="000D6163"/>
    <w:rsid w:val="000D7A5E"/>
    <w:rsid w:val="000E5715"/>
    <w:rsid w:val="000F1BAB"/>
    <w:rsid w:val="00100598"/>
    <w:rsid w:val="00110076"/>
    <w:rsid w:val="00117FD8"/>
    <w:rsid w:val="001227D3"/>
    <w:rsid w:val="0012283B"/>
    <w:rsid w:val="00126F45"/>
    <w:rsid w:val="00127B90"/>
    <w:rsid w:val="0013552F"/>
    <w:rsid w:val="001402A8"/>
    <w:rsid w:val="00141E51"/>
    <w:rsid w:val="00144929"/>
    <w:rsid w:val="00153872"/>
    <w:rsid w:val="00160CBC"/>
    <w:rsid w:val="00160D2B"/>
    <w:rsid w:val="001643A6"/>
    <w:rsid w:val="00165BB3"/>
    <w:rsid w:val="0017688C"/>
    <w:rsid w:val="00181CAF"/>
    <w:rsid w:val="00185405"/>
    <w:rsid w:val="00192937"/>
    <w:rsid w:val="00193124"/>
    <w:rsid w:val="001A5D7A"/>
    <w:rsid w:val="001B0CBD"/>
    <w:rsid w:val="001B0FE7"/>
    <w:rsid w:val="001B2485"/>
    <w:rsid w:val="001C0AC9"/>
    <w:rsid w:val="001C2FAD"/>
    <w:rsid w:val="001C43D9"/>
    <w:rsid w:val="001D746A"/>
    <w:rsid w:val="001E62B2"/>
    <w:rsid w:val="001E7B42"/>
    <w:rsid w:val="001F5FEC"/>
    <w:rsid w:val="001F6DC3"/>
    <w:rsid w:val="00210621"/>
    <w:rsid w:val="00214DBA"/>
    <w:rsid w:val="00217F85"/>
    <w:rsid w:val="0022330B"/>
    <w:rsid w:val="0024138E"/>
    <w:rsid w:val="00242CC2"/>
    <w:rsid w:val="00246282"/>
    <w:rsid w:val="00250AE0"/>
    <w:rsid w:val="00256565"/>
    <w:rsid w:val="0025747D"/>
    <w:rsid w:val="002578F5"/>
    <w:rsid w:val="00261A1E"/>
    <w:rsid w:val="00262DFF"/>
    <w:rsid w:val="0027048A"/>
    <w:rsid w:val="0027165A"/>
    <w:rsid w:val="00272ED4"/>
    <w:rsid w:val="002763A9"/>
    <w:rsid w:val="00276EEE"/>
    <w:rsid w:val="00281DA1"/>
    <w:rsid w:val="002A31FF"/>
    <w:rsid w:val="002A5224"/>
    <w:rsid w:val="002B7999"/>
    <w:rsid w:val="002C7E44"/>
    <w:rsid w:val="002D5AFE"/>
    <w:rsid w:val="002E7F8E"/>
    <w:rsid w:val="00304634"/>
    <w:rsid w:val="0030480C"/>
    <w:rsid w:val="00307A21"/>
    <w:rsid w:val="0031296E"/>
    <w:rsid w:val="00313090"/>
    <w:rsid w:val="003378F5"/>
    <w:rsid w:val="00353D10"/>
    <w:rsid w:val="00371CF6"/>
    <w:rsid w:val="00374972"/>
    <w:rsid w:val="00375B0E"/>
    <w:rsid w:val="00382DCC"/>
    <w:rsid w:val="00386241"/>
    <w:rsid w:val="00393DF4"/>
    <w:rsid w:val="00395473"/>
    <w:rsid w:val="0039729A"/>
    <w:rsid w:val="003A7080"/>
    <w:rsid w:val="003D6550"/>
    <w:rsid w:val="003E1396"/>
    <w:rsid w:val="003E35DC"/>
    <w:rsid w:val="003F2233"/>
    <w:rsid w:val="00403FA7"/>
    <w:rsid w:val="0040410F"/>
    <w:rsid w:val="00406969"/>
    <w:rsid w:val="00410623"/>
    <w:rsid w:val="00410CF3"/>
    <w:rsid w:val="00410D6C"/>
    <w:rsid w:val="00411F4C"/>
    <w:rsid w:val="0042079E"/>
    <w:rsid w:val="004247B4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6618D"/>
    <w:rsid w:val="00477976"/>
    <w:rsid w:val="00486496"/>
    <w:rsid w:val="00486F17"/>
    <w:rsid w:val="004901CD"/>
    <w:rsid w:val="00492AD3"/>
    <w:rsid w:val="004968C4"/>
    <w:rsid w:val="004A2DF5"/>
    <w:rsid w:val="004A3F8C"/>
    <w:rsid w:val="004B0502"/>
    <w:rsid w:val="004C705A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658D"/>
    <w:rsid w:val="00560B3C"/>
    <w:rsid w:val="0056493F"/>
    <w:rsid w:val="00567FB2"/>
    <w:rsid w:val="00573590"/>
    <w:rsid w:val="00581482"/>
    <w:rsid w:val="0058178D"/>
    <w:rsid w:val="00590883"/>
    <w:rsid w:val="00590CEA"/>
    <w:rsid w:val="00591289"/>
    <w:rsid w:val="00595DDF"/>
    <w:rsid w:val="00597843"/>
    <w:rsid w:val="005A07E3"/>
    <w:rsid w:val="005A12EA"/>
    <w:rsid w:val="005A288A"/>
    <w:rsid w:val="005A35F2"/>
    <w:rsid w:val="005B035E"/>
    <w:rsid w:val="005B29F5"/>
    <w:rsid w:val="005B2EE0"/>
    <w:rsid w:val="005B387D"/>
    <w:rsid w:val="005C2855"/>
    <w:rsid w:val="005C67F2"/>
    <w:rsid w:val="005D593F"/>
    <w:rsid w:val="005D5E95"/>
    <w:rsid w:val="005E5044"/>
    <w:rsid w:val="005E5E48"/>
    <w:rsid w:val="005F55FF"/>
    <w:rsid w:val="00604D12"/>
    <w:rsid w:val="006076D0"/>
    <w:rsid w:val="0062160D"/>
    <w:rsid w:val="006242AD"/>
    <w:rsid w:val="00630463"/>
    <w:rsid w:val="00631CB8"/>
    <w:rsid w:val="0063478C"/>
    <w:rsid w:val="00637378"/>
    <w:rsid w:val="00645D1F"/>
    <w:rsid w:val="0065071B"/>
    <w:rsid w:val="00652BFA"/>
    <w:rsid w:val="00653E45"/>
    <w:rsid w:val="00657BF2"/>
    <w:rsid w:val="006622AE"/>
    <w:rsid w:val="00665D45"/>
    <w:rsid w:val="00665DE2"/>
    <w:rsid w:val="00672EC9"/>
    <w:rsid w:val="00693C70"/>
    <w:rsid w:val="006A58BC"/>
    <w:rsid w:val="006C1699"/>
    <w:rsid w:val="006C466B"/>
    <w:rsid w:val="006C53F2"/>
    <w:rsid w:val="006C6CB2"/>
    <w:rsid w:val="006D4FF3"/>
    <w:rsid w:val="006E35D3"/>
    <w:rsid w:val="006E6CD2"/>
    <w:rsid w:val="006E7A3B"/>
    <w:rsid w:val="006F6590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578D8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38B"/>
    <w:rsid w:val="007C4ACD"/>
    <w:rsid w:val="007C6BE3"/>
    <w:rsid w:val="007E3D20"/>
    <w:rsid w:val="007E4227"/>
    <w:rsid w:val="007F0774"/>
    <w:rsid w:val="007F2F56"/>
    <w:rsid w:val="007F5A3C"/>
    <w:rsid w:val="00802755"/>
    <w:rsid w:val="008060A8"/>
    <w:rsid w:val="00813409"/>
    <w:rsid w:val="008249B0"/>
    <w:rsid w:val="00825EE7"/>
    <w:rsid w:val="00827C30"/>
    <w:rsid w:val="008320AD"/>
    <w:rsid w:val="00832E56"/>
    <w:rsid w:val="00836E01"/>
    <w:rsid w:val="008376DC"/>
    <w:rsid w:val="008401EF"/>
    <w:rsid w:val="00841BD6"/>
    <w:rsid w:val="0085017D"/>
    <w:rsid w:val="00854CA6"/>
    <w:rsid w:val="00863B48"/>
    <w:rsid w:val="00880568"/>
    <w:rsid w:val="00881859"/>
    <w:rsid w:val="00885F24"/>
    <w:rsid w:val="00886E1A"/>
    <w:rsid w:val="008B1D6C"/>
    <w:rsid w:val="008B2687"/>
    <w:rsid w:val="008C0CFC"/>
    <w:rsid w:val="008C31C7"/>
    <w:rsid w:val="008C3762"/>
    <w:rsid w:val="008D25D9"/>
    <w:rsid w:val="008D30DA"/>
    <w:rsid w:val="008D6B2B"/>
    <w:rsid w:val="008F428E"/>
    <w:rsid w:val="008F4D50"/>
    <w:rsid w:val="008F5816"/>
    <w:rsid w:val="008F7DFE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0092"/>
    <w:rsid w:val="00953B26"/>
    <w:rsid w:val="00954260"/>
    <w:rsid w:val="009617A3"/>
    <w:rsid w:val="00972D2F"/>
    <w:rsid w:val="0097340C"/>
    <w:rsid w:val="00974F27"/>
    <w:rsid w:val="00996913"/>
    <w:rsid w:val="009A01B8"/>
    <w:rsid w:val="009A0BB7"/>
    <w:rsid w:val="009A1CC4"/>
    <w:rsid w:val="009C6C18"/>
    <w:rsid w:val="009E0AC7"/>
    <w:rsid w:val="00A01E26"/>
    <w:rsid w:val="00A04CC7"/>
    <w:rsid w:val="00A116C5"/>
    <w:rsid w:val="00A1197D"/>
    <w:rsid w:val="00A20887"/>
    <w:rsid w:val="00A222AD"/>
    <w:rsid w:val="00A267D7"/>
    <w:rsid w:val="00A30385"/>
    <w:rsid w:val="00A3110F"/>
    <w:rsid w:val="00A404E0"/>
    <w:rsid w:val="00A5036A"/>
    <w:rsid w:val="00A5255E"/>
    <w:rsid w:val="00A53369"/>
    <w:rsid w:val="00A53EB1"/>
    <w:rsid w:val="00A62852"/>
    <w:rsid w:val="00A66743"/>
    <w:rsid w:val="00A6691D"/>
    <w:rsid w:val="00A70BC5"/>
    <w:rsid w:val="00A83569"/>
    <w:rsid w:val="00A8447B"/>
    <w:rsid w:val="00A84B53"/>
    <w:rsid w:val="00A84CF8"/>
    <w:rsid w:val="00A97013"/>
    <w:rsid w:val="00AA3488"/>
    <w:rsid w:val="00AA39B7"/>
    <w:rsid w:val="00AA5998"/>
    <w:rsid w:val="00AA6617"/>
    <w:rsid w:val="00AB3E49"/>
    <w:rsid w:val="00AC6EFA"/>
    <w:rsid w:val="00AC7F23"/>
    <w:rsid w:val="00AE1BBB"/>
    <w:rsid w:val="00AE2A63"/>
    <w:rsid w:val="00AE2D04"/>
    <w:rsid w:val="00B10396"/>
    <w:rsid w:val="00B16F2C"/>
    <w:rsid w:val="00B256BD"/>
    <w:rsid w:val="00B35A58"/>
    <w:rsid w:val="00B35FB1"/>
    <w:rsid w:val="00B472A4"/>
    <w:rsid w:val="00B52AE1"/>
    <w:rsid w:val="00B65ECA"/>
    <w:rsid w:val="00B83D57"/>
    <w:rsid w:val="00B87A92"/>
    <w:rsid w:val="00B92909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BF2AFD"/>
    <w:rsid w:val="00BF3C55"/>
    <w:rsid w:val="00BF5909"/>
    <w:rsid w:val="00C03CC2"/>
    <w:rsid w:val="00C10510"/>
    <w:rsid w:val="00C12830"/>
    <w:rsid w:val="00C15C4E"/>
    <w:rsid w:val="00C20B0C"/>
    <w:rsid w:val="00C35F30"/>
    <w:rsid w:val="00C42357"/>
    <w:rsid w:val="00C47A64"/>
    <w:rsid w:val="00C5155E"/>
    <w:rsid w:val="00C53394"/>
    <w:rsid w:val="00C544BF"/>
    <w:rsid w:val="00C57D82"/>
    <w:rsid w:val="00C62962"/>
    <w:rsid w:val="00C652B0"/>
    <w:rsid w:val="00C73F66"/>
    <w:rsid w:val="00C87BCA"/>
    <w:rsid w:val="00CB01A3"/>
    <w:rsid w:val="00CB2611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53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22C6"/>
    <w:rsid w:val="00DA4CC5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34D5"/>
    <w:rsid w:val="00DF0209"/>
    <w:rsid w:val="00DF1284"/>
    <w:rsid w:val="00DF152E"/>
    <w:rsid w:val="00DF54D9"/>
    <w:rsid w:val="00DF78AD"/>
    <w:rsid w:val="00E02F05"/>
    <w:rsid w:val="00E05C16"/>
    <w:rsid w:val="00E0661B"/>
    <w:rsid w:val="00E152AD"/>
    <w:rsid w:val="00E3752B"/>
    <w:rsid w:val="00E57F5D"/>
    <w:rsid w:val="00E63D4E"/>
    <w:rsid w:val="00E772FF"/>
    <w:rsid w:val="00E77DE9"/>
    <w:rsid w:val="00E82EDB"/>
    <w:rsid w:val="00E855E6"/>
    <w:rsid w:val="00E9161F"/>
    <w:rsid w:val="00EA1575"/>
    <w:rsid w:val="00EA68DD"/>
    <w:rsid w:val="00EA7F3A"/>
    <w:rsid w:val="00EB5BAA"/>
    <w:rsid w:val="00EB7F06"/>
    <w:rsid w:val="00EC2539"/>
    <w:rsid w:val="00EC5A63"/>
    <w:rsid w:val="00EC6B75"/>
    <w:rsid w:val="00EE4729"/>
    <w:rsid w:val="00EE7936"/>
    <w:rsid w:val="00EF2AFD"/>
    <w:rsid w:val="00EF31C7"/>
    <w:rsid w:val="00F02207"/>
    <w:rsid w:val="00F0313F"/>
    <w:rsid w:val="00F06368"/>
    <w:rsid w:val="00F06ECC"/>
    <w:rsid w:val="00F153B3"/>
    <w:rsid w:val="00F15E40"/>
    <w:rsid w:val="00F230CC"/>
    <w:rsid w:val="00F24673"/>
    <w:rsid w:val="00F35A5F"/>
    <w:rsid w:val="00F45F22"/>
    <w:rsid w:val="00F50D0B"/>
    <w:rsid w:val="00F57A7A"/>
    <w:rsid w:val="00F60356"/>
    <w:rsid w:val="00F66E4D"/>
    <w:rsid w:val="00F67BD1"/>
    <w:rsid w:val="00F76257"/>
    <w:rsid w:val="00F8054F"/>
    <w:rsid w:val="00F81491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187E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A3F76AD8-0489-44F6-B313-21153E04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F30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100598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F187E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100598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C35F30"/>
    <w:pPr>
      <w:jc w:val="both"/>
    </w:pPr>
    <w:rPr>
      <w:rFonts w:ascii="Arial" w:hAnsi="Arial" w:cs="Arial"/>
      <w:color w:val="008000"/>
      <w:sz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C35F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017E75-103C-4FCB-B06F-BACC55685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1955</Words>
  <Characters>10559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Usuário do Windows</cp:lastModifiedBy>
  <cp:revision>13</cp:revision>
  <cp:lastPrinted>2017-10-09T19:08:00Z</cp:lastPrinted>
  <dcterms:created xsi:type="dcterms:W3CDTF">2017-12-14T12:52:00Z</dcterms:created>
  <dcterms:modified xsi:type="dcterms:W3CDTF">2018-01-04T18:42:00Z</dcterms:modified>
</cp:coreProperties>
</file>