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75694" w14:textId="77777777" w:rsidR="0083529B" w:rsidRPr="00C9112A" w:rsidRDefault="0083529B" w:rsidP="0083529B">
      <w:pPr>
        <w:pStyle w:val="00cabeos"/>
      </w:pPr>
      <w:r w:rsidRPr="00C9112A">
        <w:t>SEQUÊNCIA DIDÁTICA 4</w:t>
      </w:r>
    </w:p>
    <w:p w14:paraId="334132F3" w14:textId="77777777" w:rsidR="0083529B" w:rsidRPr="00C9112A" w:rsidRDefault="0083529B" w:rsidP="0083529B">
      <w:pPr>
        <w:pStyle w:val="00P1"/>
      </w:pPr>
    </w:p>
    <w:p w14:paraId="674C5D2E" w14:textId="77777777" w:rsidR="0083529B" w:rsidRDefault="0083529B" w:rsidP="0083529B">
      <w:pPr>
        <w:pStyle w:val="00P1"/>
      </w:pPr>
      <w:r w:rsidRPr="00C9112A">
        <w:t>Escrever certo</w:t>
      </w:r>
    </w:p>
    <w:p w14:paraId="779FA3CB" w14:textId="77777777" w:rsidR="0083529B" w:rsidRDefault="0083529B" w:rsidP="0083529B">
      <w:pPr>
        <w:pStyle w:val="00P1"/>
      </w:pPr>
    </w:p>
    <w:p w14:paraId="425BAD24" w14:textId="77777777" w:rsidR="0083529B" w:rsidRPr="00C9112A" w:rsidRDefault="0083529B" w:rsidP="0083529B">
      <w:pPr>
        <w:pStyle w:val="00P1"/>
      </w:pPr>
      <w:r>
        <w:t>5º ANO</w:t>
      </w:r>
    </w:p>
    <w:p w14:paraId="520E046F" w14:textId="77777777" w:rsidR="0083529B" w:rsidRPr="00C9112A" w:rsidRDefault="0083529B" w:rsidP="0083529B">
      <w:pPr>
        <w:pStyle w:val="00P1"/>
      </w:pPr>
    </w:p>
    <w:tbl>
      <w:tblPr>
        <w:tblStyle w:val="tabelaverde"/>
        <w:tblW w:w="0" w:type="auto"/>
        <w:tblLook w:val="04A0" w:firstRow="1" w:lastRow="0" w:firstColumn="1" w:lastColumn="0" w:noHBand="0" w:noVBand="1"/>
      </w:tblPr>
      <w:tblGrid>
        <w:gridCol w:w="3510"/>
        <w:gridCol w:w="5689"/>
      </w:tblGrid>
      <w:tr w:rsidR="0083529B" w:rsidRPr="00C9112A" w14:paraId="5452D68B" w14:textId="77777777" w:rsidTr="006B3B86">
        <w:trPr>
          <w:cnfStyle w:val="100000000000" w:firstRow="1" w:lastRow="0" w:firstColumn="0" w:lastColumn="0" w:oddVBand="0" w:evenVBand="0" w:oddHBand="0" w:evenHBand="0" w:firstRowFirstColumn="0" w:firstRowLastColumn="0" w:lastRowFirstColumn="0" w:lastRowLastColumn="0"/>
          <w:trHeight w:val="510"/>
        </w:trPr>
        <w:tc>
          <w:tcPr>
            <w:tcW w:w="3510" w:type="dxa"/>
          </w:tcPr>
          <w:p w14:paraId="7ECD05AA" w14:textId="1618B654" w:rsidR="0083529B" w:rsidRPr="00C9112A" w:rsidRDefault="0083529B" w:rsidP="006B3B86">
            <w:pPr>
              <w:spacing w:before="120" w:after="120"/>
              <w:rPr>
                <w:lang w:val="pt-BR"/>
              </w:rPr>
            </w:pPr>
            <w:r w:rsidRPr="00C9112A">
              <w:rPr>
                <w:lang w:val="pt-BR"/>
              </w:rPr>
              <w:t>EIXO</w:t>
            </w:r>
          </w:p>
        </w:tc>
        <w:tc>
          <w:tcPr>
            <w:tcW w:w="5689" w:type="dxa"/>
          </w:tcPr>
          <w:p w14:paraId="1A5F47D1" w14:textId="3C0B1A47" w:rsidR="0083529B" w:rsidRPr="00C9112A" w:rsidRDefault="0083529B" w:rsidP="006B3B86">
            <w:pPr>
              <w:spacing w:before="120" w:after="120"/>
              <w:rPr>
                <w:b w:val="0"/>
                <w:lang w:val="pt-BR"/>
              </w:rPr>
            </w:pPr>
            <w:r w:rsidRPr="00C9112A">
              <w:rPr>
                <w:b w:val="0"/>
                <w:lang w:val="pt-BR"/>
              </w:rPr>
              <w:t>Conhecimentos linguísticos e gramaticais</w:t>
            </w:r>
            <w:r w:rsidR="0021756E">
              <w:rPr>
                <w:b w:val="0"/>
                <w:lang w:val="pt-BR"/>
              </w:rPr>
              <w:t>.</w:t>
            </w:r>
          </w:p>
        </w:tc>
      </w:tr>
      <w:tr w:rsidR="0083529B" w:rsidRPr="00C9112A" w14:paraId="55F2763D" w14:textId="77777777" w:rsidTr="006B3B86">
        <w:trPr>
          <w:trHeight w:val="510"/>
        </w:trPr>
        <w:tc>
          <w:tcPr>
            <w:tcW w:w="3510" w:type="dxa"/>
          </w:tcPr>
          <w:p w14:paraId="08FD867D" w14:textId="77777777" w:rsidR="0083529B" w:rsidRPr="00C9112A" w:rsidRDefault="0083529B" w:rsidP="006B3B86">
            <w:pPr>
              <w:spacing w:before="120" w:after="120"/>
              <w:rPr>
                <w:b/>
                <w:lang w:val="pt-BR"/>
              </w:rPr>
            </w:pPr>
            <w:r w:rsidRPr="00C9112A">
              <w:rPr>
                <w:b/>
                <w:lang w:val="pt-BR"/>
              </w:rPr>
              <w:t>UNIDADES TEMÁTICAS</w:t>
            </w:r>
          </w:p>
        </w:tc>
        <w:tc>
          <w:tcPr>
            <w:tcW w:w="5689" w:type="dxa"/>
          </w:tcPr>
          <w:p w14:paraId="011D23C9" w14:textId="77777777" w:rsidR="0083529B" w:rsidRPr="00C9112A" w:rsidRDefault="0083529B" w:rsidP="006B3B86">
            <w:pPr>
              <w:spacing w:before="120" w:after="120"/>
              <w:rPr>
                <w:lang w:val="pt-BR"/>
              </w:rPr>
            </w:pPr>
            <w:r w:rsidRPr="00C9112A">
              <w:rPr>
                <w:lang w:val="pt-BR"/>
              </w:rPr>
              <w:t>Ortografia e morfossintaxe.</w:t>
            </w:r>
          </w:p>
        </w:tc>
      </w:tr>
      <w:tr w:rsidR="0083529B" w:rsidRPr="005774BD" w14:paraId="78A5BBD1" w14:textId="77777777" w:rsidTr="006B3B86">
        <w:trPr>
          <w:trHeight w:val="510"/>
        </w:trPr>
        <w:tc>
          <w:tcPr>
            <w:tcW w:w="3510" w:type="dxa"/>
          </w:tcPr>
          <w:p w14:paraId="51AEE00C" w14:textId="77777777" w:rsidR="0083529B" w:rsidRPr="00C9112A" w:rsidRDefault="0083529B" w:rsidP="006B3B86">
            <w:pPr>
              <w:spacing w:before="120" w:after="120"/>
              <w:rPr>
                <w:b/>
                <w:lang w:val="pt-BR"/>
              </w:rPr>
            </w:pPr>
            <w:r w:rsidRPr="00C9112A">
              <w:rPr>
                <w:b/>
                <w:lang w:val="pt-BR"/>
              </w:rPr>
              <w:t>OBJETOS DE CONHECIMENTO</w:t>
            </w:r>
          </w:p>
        </w:tc>
        <w:tc>
          <w:tcPr>
            <w:tcW w:w="5689" w:type="dxa"/>
          </w:tcPr>
          <w:p w14:paraId="3CD60227" w14:textId="77777777" w:rsidR="0083529B" w:rsidRPr="00C9112A" w:rsidRDefault="0083529B" w:rsidP="006B3B86">
            <w:pPr>
              <w:spacing w:before="120" w:after="120"/>
              <w:rPr>
                <w:lang w:val="pt-BR"/>
              </w:rPr>
            </w:pPr>
            <w:r w:rsidRPr="00C9112A">
              <w:rPr>
                <w:lang w:val="pt-BR"/>
              </w:rPr>
              <w:t xml:space="preserve">Consciência </w:t>
            </w:r>
            <w:proofErr w:type="spellStart"/>
            <w:r w:rsidRPr="00C9112A">
              <w:rPr>
                <w:lang w:val="pt-BR"/>
              </w:rPr>
              <w:t>grafofonêmica</w:t>
            </w:r>
            <w:proofErr w:type="spellEnd"/>
            <w:r w:rsidRPr="00C9112A">
              <w:rPr>
                <w:lang w:val="pt-BR"/>
              </w:rPr>
              <w:t>.</w:t>
            </w:r>
          </w:p>
          <w:p w14:paraId="791D6B2E" w14:textId="77777777" w:rsidR="0083529B" w:rsidRPr="00C9112A" w:rsidRDefault="0083529B" w:rsidP="006B3B86">
            <w:pPr>
              <w:spacing w:before="120" w:after="120"/>
              <w:rPr>
                <w:lang w:val="pt-BR"/>
              </w:rPr>
            </w:pPr>
            <w:r w:rsidRPr="00C9112A">
              <w:rPr>
                <w:lang w:val="pt-BR"/>
              </w:rPr>
              <w:t>Concordância verbal e nominal.</w:t>
            </w:r>
          </w:p>
        </w:tc>
      </w:tr>
    </w:tbl>
    <w:p w14:paraId="092347BA" w14:textId="77777777" w:rsidR="0083529B" w:rsidRPr="00C9112A" w:rsidRDefault="0083529B" w:rsidP="0083529B">
      <w:pPr>
        <w:pStyle w:val="00textosemparagrafo"/>
      </w:pPr>
    </w:p>
    <w:p w14:paraId="2983555B" w14:textId="77777777" w:rsidR="0083529B" w:rsidRPr="00C9112A" w:rsidRDefault="0083529B" w:rsidP="0083529B">
      <w:pPr>
        <w:pStyle w:val="00PESO2"/>
      </w:pPr>
      <w:r w:rsidRPr="00C9112A">
        <w:t xml:space="preserve">A. APRESENTAÇÃO </w:t>
      </w:r>
    </w:p>
    <w:p w14:paraId="2E6E5309" w14:textId="77777777" w:rsidR="0083529B" w:rsidRPr="00C9112A" w:rsidRDefault="0083529B" w:rsidP="0083529B">
      <w:pPr>
        <w:pStyle w:val="00textosemparagrafo"/>
      </w:pPr>
      <w:r w:rsidRPr="00C9112A">
        <w:t xml:space="preserve">Nesta sequência, serão apresentadas atividades para que os alunos reflitam sobre conteúdos de ortografia e concordância verbal e nominal. Para tanto, será proposta uma avaliação inicial para que você analise as produções da turma e liste as principais ocorrências de erros ortográficos, de acordo com as orientações e fontes apresentadas na sequência. Além disso, você deverá consultar as produções de textos da turma e observar o uso que </w:t>
      </w:r>
      <w:r>
        <w:t xml:space="preserve">os alunos </w:t>
      </w:r>
      <w:r w:rsidRPr="00C9112A">
        <w:t>fazem da concordância verbal e nominal. Depois, vai organizar duplas produtivas para o trabalho proposto na sequência e selecionar materiais adequados às necessidades de aprendizagem da classe.</w:t>
      </w:r>
    </w:p>
    <w:p w14:paraId="597444FA" w14:textId="6CECE300" w:rsidR="0083529B" w:rsidRDefault="0083529B" w:rsidP="0083529B">
      <w:pPr>
        <w:rPr>
          <w:rFonts w:ascii="Tahoma" w:eastAsiaTheme="minorEastAsia" w:hAnsi="Tahoma" w:cs="Arial"/>
          <w:color w:val="000000"/>
          <w:sz w:val="22"/>
          <w:szCs w:val="22"/>
          <w:lang w:val="pt-BR" w:eastAsia="es-ES"/>
        </w:rPr>
      </w:pPr>
    </w:p>
    <w:p w14:paraId="56CD77E0" w14:textId="702DA48E" w:rsidR="00EC2507" w:rsidRDefault="00EC2507">
      <w:pPr>
        <w:rPr>
          <w:rFonts w:ascii="Tahoma" w:eastAsiaTheme="minorEastAsia" w:hAnsi="Tahoma" w:cs="Arial"/>
          <w:color w:val="000000"/>
          <w:sz w:val="22"/>
          <w:szCs w:val="22"/>
          <w:lang w:val="pt-BR" w:eastAsia="es-ES"/>
        </w:rPr>
      </w:pPr>
      <w:r>
        <w:rPr>
          <w:rFonts w:ascii="Tahoma" w:eastAsiaTheme="minorEastAsia" w:hAnsi="Tahoma" w:cs="Arial"/>
          <w:color w:val="000000"/>
          <w:sz w:val="22"/>
          <w:szCs w:val="22"/>
          <w:lang w:val="pt-BR" w:eastAsia="es-ES"/>
        </w:rPr>
        <w:br w:type="page"/>
      </w:r>
    </w:p>
    <w:p w14:paraId="5C871A50" w14:textId="77777777" w:rsidR="0083529B" w:rsidRPr="00C9112A" w:rsidRDefault="0083529B" w:rsidP="0083529B">
      <w:pPr>
        <w:pStyle w:val="00PESO2"/>
      </w:pPr>
      <w:r w:rsidRPr="00C9112A">
        <w:lastRenderedPageBreak/>
        <w:t>B. OBJETIVOS</w:t>
      </w:r>
    </w:p>
    <w:p w14:paraId="460953B1" w14:textId="77777777" w:rsidR="0083529B" w:rsidRPr="00C9112A" w:rsidRDefault="0083529B" w:rsidP="0083529B">
      <w:pPr>
        <w:pStyle w:val="00peso3"/>
      </w:pPr>
    </w:p>
    <w:p w14:paraId="6EDC84F7" w14:textId="77777777" w:rsidR="0083529B" w:rsidRPr="00C9112A" w:rsidRDefault="0083529B" w:rsidP="0083529B">
      <w:pPr>
        <w:pStyle w:val="00peso3"/>
      </w:pPr>
      <w:r w:rsidRPr="00C9112A">
        <w:t xml:space="preserve">OBJETIVOS GERAIS </w:t>
      </w:r>
    </w:p>
    <w:p w14:paraId="1CE5E581" w14:textId="77777777" w:rsidR="0083529B" w:rsidRPr="00C9112A" w:rsidRDefault="0083529B" w:rsidP="000B272A">
      <w:pPr>
        <w:pStyle w:val="00Textogeralbullet"/>
      </w:pPr>
      <w:r w:rsidRPr="00C9112A">
        <w:t>Refletir sobre a grafia correta das palavras, retomando a construção de regras e/ou a familiarização com procedimentos de consulta a fontes confiáveis.</w:t>
      </w:r>
    </w:p>
    <w:p w14:paraId="3AA23D63" w14:textId="77777777" w:rsidR="0083529B" w:rsidRPr="00C9112A" w:rsidRDefault="0083529B" w:rsidP="000B272A">
      <w:pPr>
        <w:pStyle w:val="00Textogeralbullet"/>
      </w:pPr>
      <w:r w:rsidRPr="00C9112A">
        <w:t>Verificar a concordância verbal e nominal dos textos produzidos e revisá-los para ajustes necessários.</w:t>
      </w:r>
    </w:p>
    <w:p w14:paraId="7D19C94A" w14:textId="77777777" w:rsidR="0083529B" w:rsidRPr="00C9112A" w:rsidRDefault="0083529B" w:rsidP="000B272A">
      <w:pPr>
        <w:pStyle w:val="00Textogeralbullet"/>
      </w:pPr>
      <w:r w:rsidRPr="00C9112A">
        <w:t>Orientar o registro dos conhecimentos construídos pela tomada de notas das descobertas realizadas.</w:t>
      </w:r>
    </w:p>
    <w:p w14:paraId="614C2347" w14:textId="77777777" w:rsidR="0083529B" w:rsidRPr="00C9112A" w:rsidRDefault="0083529B" w:rsidP="0083529B">
      <w:pPr>
        <w:pStyle w:val="00peso3"/>
      </w:pPr>
    </w:p>
    <w:p w14:paraId="40F23D53" w14:textId="77777777" w:rsidR="0083529B" w:rsidRPr="00C9112A" w:rsidRDefault="0083529B" w:rsidP="0083529B">
      <w:pPr>
        <w:pStyle w:val="00peso3"/>
      </w:pPr>
      <w:r w:rsidRPr="00C9112A">
        <w:t xml:space="preserve">OBJETIVO ESPECÍFICO </w:t>
      </w:r>
    </w:p>
    <w:p w14:paraId="28276D86" w14:textId="77777777" w:rsidR="0083529B" w:rsidRPr="00C9112A" w:rsidRDefault="0083529B" w:rsidP="0083529B">
      <w:pPr>
        <w:pStyle w:val="00textosemparagrafo"/>
      </w:pPr>
      <w:r w:rsidRPr="00C9112A">
        <w:t>Favorecer o desenvolvimento das seguintes habilidades do componente curricular Língua Portuguesa:</w:t>
      </w:r>
    </w:p>
    <w:p w14:paraId="0BA17564" w14:textId="77777777" w:rsidR="0083529B" w:rsidRPr="00C9112A" w:rsidRDefault="0083529B" w:rsidP="000B272A">
      <w:pPr>
        <w:pStyle w:val="00Textogeralbullet"/>
      </w:pPr>
      <w:r w:rsidRPr="00C9112A">
        <w:t>(EF05LP27) Grafar palavras utilizando regras de correspondência fonema-grafema regulares e contextuais e palavras de uso frequente com correspondências irregulares.</w:t>
      </w:r>
    </w:p>
    <w:p w14:paraId="4C212A49" w14:textId="77777777" w:rsidR="0083529B" w:rsidRPr="00C9112A" w:rsidRDefault="0083529B" w:rsidP="000B272A">
      <w:pPr>
        <w:pStyle w:val="00Textogeralbullet"/>
      </w:pPr>
      <w:r w:rsidRPr="00C9112A">
        <w:t>(EF05LP35) Flexionar, adequadamente, na escrita e na oralidade, os verbos em concordância com pronomes pessoais sujeitos da frase.</w:t>
      </w:r>
    </w:p>
    <w:p w14:paraId="2F600BC3" w14:textId="77777777" w:rsidR="0083529B" w:rsidRPr="00C9112A" w:rsidRDefault="0083529B" w:rsidP="000B272A">
      <w:pPr>
        <w:pStyle w:val="00Textogeralbullet"/>
      </w:pPr>
      <w:r w:rsidRPr="00C9112A">
        <w:t>(EF05LP36) Reconhecer e utilizar a concordância entre sujeito composto e verbo em textos lidos e produzidos.</w:t>
      </w:r>
    </w:p>
    <w:p w14:paraId="05A02760" w14:textId="77777777" w:rsidR="00EC2507" w:rsidRDefault="00EC2507">
      <w:pPr>
        <w:rPr>
          <w:rFonts w:ascii="Cambria-Bold" w:eastAsiaTheme="minorEastAsia" w:hAnsi="Cambria-Bold" w:cs="Cambria-Bold"/>
          <w:b/>
          <w:bCs/>
          <w:color w:val="000000" w:themeColor="text1"/>
          <w:sz w:val="29"/>
          <w:szCs w:val="29"/>
          <w:lang w:val="pt-BR" w:eastAsia="es-ES"/>
        </w:rPr>
      </w:pPr>
      <w:r>
        <w:br w:type="page"/>
      </w:r>
    </w:p>
    <w:p w14:paraId="03CEDDFD" w14:textId="2D1E7CA2" w:rsidR="0083529B" w:rsidRPr="00C9112A" w:rsidRDefault="0083529B" w:rsidP="0083529B">
      <w:pPr>
        <w:pStyle w:val="00PESO2"/>
      </w:pPr>
      <w:r w:rsidRPr="00C9112A">
        <w:lastRenderedPageBreak/>
        <w:t xml:space="preserve">C. METODOLOGIA  </w:t>
      </w:r>
    </w:p>
    <w:p w14:paraId="251E9821" w14:textId="77777777" w:rsidR="003F573C" w:rsidRDefault="003F573C" w:rsidP="0083529B">
      <w:pPr>
        <w:pStyle w:val="00PESO2"/>
      </w:pPr>
    </w:p>
    <w:p w14:paraId="3226D7C7" w14:textId="16CF2DD9" w:rsidR="0083529B" w:rsidRPr="00C9112A" w:rsidRDefault="0083529B" w:rsidP="0083529B">
      <w:pPr>
        <w:pStyle w:val="00PESO2"/>
      </w:pPr>
      <w:r w:rsidRPr="00C9112A">
        <w:t>ETAPA 1</w:t>
      </w:r>
    </w:p>
    <w:p w14:paraId="1730AEDC" w14:textId="77777777" w:rsidR="0083529B" w:rsidRPr="00C9112A" w:rsidRDefault="0083529B" w:rsidP="0083529B">
      <w:pPr>
        <w:pStyle w:val="00textosemparagrafo"/>
        <w:rPr>
          <w:b/>
          <w:u w:val="single"/>
        </w:rPr>
      </w:pPr>
      <w:r w:rsidRPr="00C9112A">
        <w:rPr>
          <w:b/>
        </w:rPr>
        <w:t>(1 aula)</w:t>
      </w:r>
    </w:p>
    <w:p w14:paraId="41B0DEED" w14:textId="77777777" w:rsidR="0083529B" w:rsidRPr="00C9112A" w:rsidRDefault="0083529B" w:rsidP="0083529B">
      <w:pPr>
        <w:pStyle w:val="00peso3"/>
      </w:pPr>
    </w:p>
    <w:p w14:paraId="3964FBFF" w14:textId="77777777" w:rsidR="0083529B" w:rsidRPr="00C9112A" w:rsidRDefault="0083529B" w:rsidP="0083529B">
      <w:pPr>
        <w:pStyle w:val="00peso3"/>
      </w:pPr>
      <w:r w:rsidRPr="00C9112A">
        <w:t>Conteúdo específico</w:t>
      </w:r>
    </w:p>
    <w:p w14:paraId="72242D91" w14:textId="77777777" w:rsidR="0083529B" w:rsidRPr="00C9112A" w:rsidRDefault="0083529B" w:rsidP="0083529B">
      <w:pPr>
        <w:pStyle w:val="00textosemparagrafo"/>
      </w:pPr>
      <w:r w:rsidRPr="00C9112A">
        <w:t>Reflexão morfológico-gramatical sobre palavras consideradas regulares.</w:t>
      </w:r>
    </w:p>
    <w:p w14:paraId="70F4FBE6" w14:textId="77777777" w:rsidR="0083529B" w:rsidRPr="00C9112A" w:rsidRDefault="0083529B" w:rsidP="0083529B">
      <w:pPr>
        <w:pStyle w:val="00peso3"/>
      </w:pPr>
    </w:p>
    <w:p w14:paraId="017099E0" w14:textId="77777777" w:rsidR="0083529B" w:rsidRPr="00C9112A" w:rsidRDefault="0083529B" w:rsidP="0083529B">
      <w:pPr>
        <w:pStyle w:val="00peso3"/>
      </w:pPr>
      <w:r w:rsidRPr="00C9112A">
        <w:t>Gestão dos estudantes</w:t>
      </w:r>
    </w:p>
    <w:p w14:paraId="57CBC877" w14:textId="77777777" w:rsidR="0083529B" w:rsidRPr="00C9112A" w:rsidRDefault="0083529B" w:rsidP="0083529B">
      <w:pPr>
        <w:pStyle w:val="00textosemparagrafo"/>
      </w:pPr>
      <w:r w:rsidRPr="00C9112A">
        <w:t>Alunos dispostos em duplas heterogêneas, considerando que farão uma atividade seguida de reflexão coletiva.</w:t>
      </w:r>
    </w:p>
    <w:p w14:paraId="3FD66FDF" w14:textId="77777777" w:rsidR="0083529B" w:rsidRPr="00C9112A" w:rsidRDefault="0083529B" w:rsidP="0083529B">
      <w:pPr>
        <w:pStyle w:val="00peso3"/>
      </w:pPr>
    </w:p>
    <w:p w14:paraId="208E9FDF" w14:textId="77777777" w:rsidR="0083529B" w:rsidRPr="00C9112A" w:rsidRDefault="0083529B" w:rsidP="0083529B">
      <w:pPr>
        <w:pStyle w:val="00peso3"/>
      </w:pPr>
      <w:r w:rsidRPr="00C9112A">
        <w:t>Recursos didáticos</w:t>
      </w:r>
    </w:p>
    <w:p w14:paraId="1A97EA08" w14:textId="77777777" w:rsidR="0083529B" w:rsidRPr="00C9112A" w:rsidRDefault="0083529B" w:rsidP="000B272A">
      <w:pPr>
        <w:pStyle w:val="00Textogeralbullet"/>
      </w:pPr>
      <w:r w:rsidRPr="00C9112A">
        <w:t>Folha avulsa para a produção dos alunos.</w:t>
      </w:r>
    </w:p>
    <w:p w14:paraId="50F9FB57" w14:textId="77777777" w:rsidR="0083529B" w:rsidRPr="00C9112A" w:rsidRDefault="0083529B" w:rsidP="000B272A">
      <w:pPr>
        <w:pStyle w:val="00Textogeralbullet"/>
        <w:rPr>
          <w:b/>
        </w:rPr>
      </w:pPr>
      <w:r w:rsidRPr="00C9112A">
        <w:t xml:space="preserve">Quadro de giz e caderno para anotações. </w:t>
      </w:r>
    </w:p>
    <w:p w14:paraId="212C088E" w14:textId="77777777" w:rsidR="0083529B" w:rsidRPr="00C9112A" w:rsidRDefault="0083529B" w:rsidP="0083529B">
      <w:pPr>
        <w:pStyle w:val="00peso3"/>
      </w:pPr>
    </w:p>
    <w:p w14:paraId="31510228" w14:textId="77777777" w:rsidR="0083529B" w:rsidRPr="00C9112A" w:rsidRDefault="0083529B" w:rsidP="0083529B">
      <w:pPr>
        <w:pStyle w:val="00peso3"/>
      </w:pPr>
      <w:r w:rsidRPr="00C9112A">
        <w:t>Habilidade</w:t>
      </w:r>
    </w:p>
    <w:p w14:paraId="0BCC98D1" w14:textId="77777777" w:rsidR="0083529B" w:rsidRPr="00C9112A" w:rsidRDefault="0083529B" w:rsidP="0083529B">
      <w:pPr>
        <w:pStyle w:val="00textosemparagrafo"/>
      </w:pPr>
      <w:r w:rsidRPr="00C9112A">
        <w:t>EF05LP27.</w:t>
      </w:r>
    </w:p>
    <w:p w14:paraId="430F4D10" w14:textId="77777777" w:rsidR="0083529B" w:rsidRPr="00C9112A" w:rsidRDefault="0083529B" w:rsidP="0083529B">
      <w:pPr>
        <w:pStyle w:val="00peso3"/>
      </w:pPr>
    </w:p>
    <w:p w14:paraId="3D0C2F10" w14:textId="77777777" w:rsidR="0083529B" w:rsidRPr="00C9112A" w:rsidRDefault="0083529B" w:rsidP="0083529B">
      <w:pPr>
        <w:pStyle w:val="00peso3"/>
      </w:pPr>
      <w:r w:rsidRPr="00C9112A">
        <w:t>Encaminhamento</w:t>
      </w:r>
    </w:p>
    <w:p w14:paraId="177640E5" w14:textId="03B72577" w:rsidR="0083529B" w:rsidRPr="00C9112A" w:rsidRDefault="0083529B" w:rsidP="0083529B">
      <w:pPr>
        <w:pStyle w:val="00textosemparagrafo"/>
      </w:pPr>
      <w:r w:rsidRPr="00C9112A">
        <w:t xml:space="preserve">Para esta atividade, é fundamental que você tenha sondado e observado com antecedência os principais problemas em relação à produção de uma escrita convencional pelos alunos, tanto em situações de produção espontânea quanto em ditados, para ter um panorama geral do que </w:t>
      </w:r>
      <w:r w:rsidR="003F573C">
        <w:t>a turma</w:t>
      </w:r>
      <w:r w:rsidRPr="00C9112A">
        <w:t xml:space="preserve"> precisa aprender em ortografia. Essa ação é importante para que você selecione para o ditado um texto que traga as questões ortográficas que sua turma precisa aprender. Você poderá ditar, além do texto, uma lista de palavras com foco nas dificuldades priorizadas.</w:t>
      </w:r>
    </w:p>
    <w:p w14:paraId="2EA460FE" w14:textId="7D5282DF" w:rsidR="0083529B" w:rsidRPr="00C9112A" w:rsidRDefault="0083529B" w:rsidP="0083529B">
      <w:pPr>
        <w:pStyle w:val="00textosemparagrafo"/>
      </w:pPr>
      <w:r w:rsidRPr="00C9112A">
        <w:t xml:space="preserve">Compartilhe com </w:t>
      </w:r>
      <w:r w:rsidR="003F573C">
        <w:t>os alunos</w:t>
      </w:r>
      <w:r w:rsidRPr="00C9112A">
        <w:t xml:space="preserve">, de modo geral, o que avaliou sobre os conhecimentos </w:t>
      </w:r>
      <w:r w:rsidR="003F573C">
        <w:t>deles</w:t>
      </w:r>
      <w:r w:rsidRPr="00C9112A">
        <w:t xml:space="preserve"> em relação à ortografia e explique o que continuarão estudando. Esse procedimento é essencial para que </w:t>
      </w:r>
      <w:r w:rsidR="003F573C">
        <w:t>eles</w:t>
      </w:r>
      <w:r w:rsidRPr="00C9112A">
        <w:t xml:space="preserve"> percebam a importância da ortografia e tenham ideia dos aspectos nos quais precisam melhorar ou </w:t>
      </w:r>
      <w:r>
        <w:t>aos quais dev</w:t>
      </w:r>
      <w:r w:rsidR="003F573C">
        <w:t>e</w:t>
      </w:r>
      <w:r>
        <w:t xml:space="preserve">m </w:t>
      </w:r>
      <w:r w:rsidRPr="00C9112A">
        <w:t>ficar atentos, além de contribuírem com o levantamento de dúvidas.</w:t>
      </w:r>
    </w:p>
    <w:p w14:paraId="7329B4E8" w14:textId="77777777" w:rsidR="0083529B" w:rsidRPr="00C9112A" w:rsidRDefault="0083529B" w:rsidP="0083529B">
      <w:pPr>
        <w:pStyle w:val="00textosemparagrafo"/>
      </w:pPr>
      <w:r w:rsidRPr="00C9112A">
        <w:t>Explique à classe que vocês farão uma atividade chamada ditado interativo, que os alunos talvez já conheçam, esclarecendo no que ela consiste.</w:t>
      </w:r>
    </w:p>
    <w:p w14:paraId="220E10CF" w14:textId="4CF5964B" w:rsidR="00EC2507" w:rsidRDefault="00EC2507">
      <w:pPr>
        <w:rPr>
          <w:rFonts w:ascii="Tahoma" w:eastAsiaTheme="minorEastAsia" w:hAnsi="Tahoma" w:cs="Arial"/>
          <w:color w:val="000000"/>
          <w:sz w:val="22"/>
          <w:szCs w:val="22"/>
          <w:lang w:val="pt-BR" w:eastAsia="es-ES"/>
        </w:rPr>
      </w:pPr>
      <w:r>
        <w:br w:type="page"/>
      </w:r>
    </w:p>
    <w:tbl>
      <w:tblPr>
        <w:tblStyle w:val="tabelaverde"/>
        <w:tblW w:w="0" w:type="auto"/>
        <w:tblLook w:val="04A0" w:firstRow="1" w:lastRow="0" w:firstColumn="1" w:lastColumn="0" w:noHBand="0" w:noVBand="1"/>
      </w:tblPr>
      <w:tblGrid>
        <w:gridCol w:w="9772"/>
      </w:tblGrid>
      <w:tr w:rsidR="0083529B" w:rsidRPr="005774BD" w14:paraId="334ECE74" w14:textId="77777777" w:rsidTr="006B3B86">
        <w:trPr>
          <w:cnfStyle w:val="100000000000" w:firstRow="1" w:lastRow="0" w:firstColumn="0" w:lastColumn="0" w:oddVBand="0" w:evenVBand="0" w:oddHBand="0" w:evenHBand="0" w:firstRowFirstColumn="0" w:firstRowLastColumn="0" w:lastRowFirstColumn="0" w:lastRowLastColumn="0"/>
        </w:trPr>
        <w:tc>
          <w:tcPr>
            <w:tcW w:w="9772" w:type="dxa"/>
          </w:tcPr>
          <w:p w14:paraId="10A797AA" w14:textId="77777777" w:rsidR="0083529B" w:rsidRPr="00C9112A" w:rsidRDefault="0083529B" w:rsidP="006B3B86">
            <w:pPr>
              <w:pStyle w:val="00textosemparagrafo"/>
              <w:spacing w:before="60" w:after="60"/>
              <w:rPr>
                <w:rFonts w:cs="Tahoma"/>
                <w:b w:val="0"/>
                <w:sz w:val="20"/>
                <w:szCs w:val="20"/>
              </w:rPr>
            </w:pPr>
            <w:r w:rsidRPr="00C9112A">
              <w:rPr>
                <w:rFonts w:cs="Tahoma"/>
                <w:b w:val="0"/>
                <w:sz w:val="20"/>
                <w:szCs w:val="20"/>
              </w:rPr>
              <w:lastRenderedPageBreak/>
              <w:t xml:space="preserve">Morais (1999), em seu livro </w:t>
            </w:r>
            <w:r w:rsidRPr="00C9112A">
              <w:rPr>
                <w:rFonts w:cs="Tahoma"/>
                <w:b w:val="0"/>
                <w:i/>
                <w:sz w:val="20"/>
                <w:szCs w:val="20"/>
              </w:rPr>
              <w:t>Ortografia: ensinar e aprender</w:t>
            </w:r>
            <w:r w:rsidRPr="00C9112A">
              <w:rPr>
                <w:rFonts w:cs="Tahoma"/>
                <w:b w:val="0"/>
                <w:sz w:val="20"/>
                <w:szCs w:val="20"/>
              </w:rPr>
              <w:t xml:space="preserve">, organiza as dificuldades ortográficas em dois grupos: </w:t>
            </w:r>
          </w:p>
          <w:p w14:paraId="08720CA8" w14:textId="77777777" w:rsidR="0083529B" w:rsidRPr="00C9112A" w:rsidRDefault="0083529B" w:rsidP="000B272A">
            <w:pPr>
              <w:pStyle w:val="00Textogeralbullet"/>
            </w:pPr>
            <w:r w:rsidRPr="00C9112A">
              <w:t>regulares – aquelas em que há regras ou princípios que explicam a grafia correta;</w:t>
            </w:r>
          </w:p>
          <w:p w14:paraId="1A5C4FD7" w14:textId="77777777" w:rsidR="0083529B" w:rsidRPr="00C9112A" w:rsidRDefault="0083529B" w:rsidP="000B272A">
            <w:pPr>
              <w:pStyle w:val="00Textogeralbullet"/>
            </w:pPr>
            <w:r w:rsidRPr="00C9112A">
              <w:t xml:space="preserve">irregulares – aquelas nas quais não há essas regras ou princípios. </w:t>
            </w:r>
          </w:p>
          <w:p w14:paraId="626FB788" w14:textId="77777777" w:rsidR="0083529B" w:rsidRPr="00C9112A" w:rsidRDefault="0083529B" w:rsidP="006B3B86">
            <w:pPr>
              <w:pStyle w:val="00textosemparagrafo"/>
              <w:spacing w:before="60" w:after="60"/>
              <w:rPr>
                <w:rFonts w:cs="Tahoma"/>
                <w:b w:val="0"/>
                <w:sz w:val="20"/>
                <w:szCs w:val="20"/>
              </w:rPr>
            </w:pPr>
            <w:r w:rsidRPr="00C9112A">
              <w:rPr>
                <w:rFonts w:cs="Tahoma"/>
                <w:b w:val="0"/>
                <w:sz w:val="20"/>
                <w:szCs w:val="20"/>
              </w:rPr>
              <w:t xml:space="preserve">Dessa forma, o autor propõe um ensino da ortografia organizado com base nessas categorias, enfatizando que as palavras não são aprendidas da mesma maneira pelos estudantes. No caso das dificuldades regulares, as atividades de ensino e aprendizagem devem priorizar uma análise reflexiva e a compreensão do princípio gerativo ou da regra que ajuda a lembrar a grafia correta. No que se refere às dificuldades irregulares, a aprendizagem deve ocorrer pela memorização da grafia correta. Uma das atividades propostas por Morais para o trabalho com as regularidades é o </w:t>
            </w:r>
            <w:r w:rsidRPr="00C9112A">
              <w:rPr>
                <w:rFonts w:cs="Tahoma"/>
                <w:sz w:val="20"/>
                <w:szCs w:val="20"/>
              </w:rPr>
              <w:t>ditado interativo</w:t>
            </w:r>
            <w:r w:rsidRPr="00C9112A">
              <w:rPr>
                <w:rFonts w:cs="Tahoma"/>
                <w:b w:val="0"/>
                <w:sz w:val="20"/>
                <w:szCs w:val="20"/>
              </w:rPr>
              <w:t>.</w:t>
            </w:r>
          </w:p>
          <w:p w14:paraId="72E0C0BC" w14:textId="77777777" w:rsidR="0083529B" w:rsidRPr="00C9112A" w:rsidRDefault="0083529B" w:rsidP="006B3B86">
            <w:pPr>
              <w:pStyle w:val="00textosemparagrafo"/>
              <w:spacing w:before="60" w:after="60"/>
              <w:rPr>
                <w:b w:val="0"/>
              </w:rPr>
            </w:pPr>
            <w:r w:rsidRPr="00C9112A">
              <w:rPr>
                <w:rFonts w:cs="Tahoma"/>
                <w:b w:val="0"/>
                <w:sz w:val="20"/>
                <w:szCs w:val="20"/>
              </w:rPr>
              <w:t>Trata-se de um ditado que ensina ortografia, no qual os alunos discutem as dúvidas, fazem perguntas e conferem com o professor e os colegas como se escrevem as palavras.</w:t>
            </w:r>
          </w:p>
        </w:tc>
      </w:tr>
    </w:tbl>
    <w:p w14:paraId="7CBB4CD7" w14:textId="77777777" w:rsidR="00EC2507" w:rsidRDefault="00EC2507" w:rsidP="00820D6F">
      <w:pPr>
        <w:rPr>
          <w:rFonts w:ascii="Tahoma" w:hAnsi="Tahoma" w:cs="Tahoma"/>
          <w:sz w:val="22"/>
          <w:szCs w:val="22"/>
        </w:rPr>
      </w:pPr>
    </w:p>
    <w:p w14:paraId="1BC874D6" w14:textId="656C09A8" w:rsidR="00CB3C38" w:rsidRDefault="0083529B" w:rsidP="00820D6F">
      <w:pPr>
        <w:rPr>
          <w:rFonts w:ascii="Tahoma" w:hAnsi="Tahoma" w:cs="Tahoma"/>
          <w:sz w:val="22"/>
          <w:szCs w:val="22"/>
        </w:rPr>
      </w:pPr>
      <w:proofErr w:type="spellStart"/>
      <w:r w:rsidRPr="00FE4292">
        <w:rPr>
          <w:rFonts w:ascii="Tahoma" w:hAnsi="Tahoma" w:cs="Tahoma"/>
          <w:sz w:val="22"/>
          <w:szCs w:val="22"/>
        </w:rPr>
        <w:t>Priorize</w:t>
      </w:r>
      <w:proofErr w:type="spellEnd"/>
      <w:r w:rsidRPr="00FE4292">
        <w:rPr>
          <w:rFonts w:ascii="Tahoma" w:hAnsi="Tahoma" w:cs="Tahoma"/>
          <w:sz w:val="22"/>
          <w:szCs w:val="22"/>
        </w:rPr>
        <w:t xml:space="preserve"> no </w:t>
      </w:r>
      <w:proofErr w:type="spellStart"/>
      <w:r w:rsidRPr="00FE4292">
        <w:rPr>
          <w:rFonts w:ascii="Tahoma" w:hAnsi="Tahoma" w:cs="Tahoma"/>
          <w:sz w:val="22"/>
          <w:szCs w:val="22"/>
        </w:rPr>
        <w:t>ditado</w:t>
      </w:r>
      <w:proofErr w:type="spellEnd"/>
      <w:r w:rsidRPr="00FE4292">
        <w:rPr>
          <w:rFonts w:ascii="Tahoma" w:hAnsi="Tahoma" w:cs="Tahoma"/>
          <w:sz w:val="22"/>
          <w:szCs w:val="22"/>
        </w:rPr>
        <w:t xml:space="preserve"> as </w:t>
      </w:r>
      <w:proofErr w:type="spellStart"/>
      <w:r w:rsidRPr="00FE4292">
        <w:rPr>
          <w:rFonts w:ascii="Tahoma" w:hAnsi="Tahoma" w:cs="Tahoma"/>
          <w:sz w:val="22"/>
          <w:szCs w:val="22"/>
        </w:rPr>
        <w:t>principais</w:t>
      </w:r>
      <w:proofErr w:type="spellEnd"/>
      <w:r w:rsidRPr="00FE4292">
        <w:rPr>
          <w:rFonts w:ascii="Tahoma" w:hAnsi="Tahoma" w:cs="Tahoma"/>
          <w:sz w:val="22"/>
          <w:szCs w:val="22"/>
        </w:rPr>
        <w:t xml:space="preserve"> </w:t>
      </w:r>
      <w:proofErr w:type="spellStart"/>
      <w:r w:rsidRPr="00FE4292">
        <w:rPr>
          <w:rFonts w:ascii="Tahoma" w:hAnsi="Tahoma" w:cs="Tahoma"/>
          <w:sz w:val="22"/>
          <w:szCs w:val="22"/>
        </w:rPr>
        <w:t>dificuldades</w:t>
      </w:r>
      <w:proofErr w:type="spellEnd"/>
      <w:r w:rsidRPr="00FE4292">
        <w:rPr>
          <w:rFonts w:ascii="Tahoma" w:hAnsi="Tahoma" w:cs="Tahoma"/>
          <w:sz w:val="22"/>
          <w:szCs w:val="22"/>
        </w:rPr>
        <w:t xml:space="preserve"> </w:t>
      </w:r>
      <w:proofErr w:type="spellStart"/>
      <w:r w:rsidRPr="00FE4292">
        <w:rPr>
          <w:rFonts w:ascii="Tahoma" w:hAnsi="Tahoma" w:cs="Tahoma"/>
          <w:sz w:val="22"/>
          <w:szCs w:val="22"/>
        </w:rPr>
        <w:t>levantadas</w:t>
      </w:r>
      <w:proofErr w:type="spellEnd"/>
      <w:r w:rsidRPr="00FE4292">
        <w:rPr>
          <w:rFonts w:ascii="Tahoma" w:hAnsi="Tahoma" w:cs="Tahoma"/>
          <w:sz w:val="22"/>
          <w:szCs w:val="22"/>
        </w:rPr>
        <w:t xml:space="preserve"> pela </w:t>
      </w:r>
      <w:proofErr w:type="spellStart"/>
      <w:r w:rsidRPr="00FE4292">
        <w:rPr>
          <w:rFonts w:ascii="Tahoma" w:hAnsi="Tahoma" w:cs="Tahoma"/>
          <w:sz w:val="22"/>
          <w:szCs w:val="22"/>
        </w:rPr>
        <w:t>turma</w:t>
      </w:r>
      <w:proofErr w:type="spellEnd"/>
      <w:r w:rsidRPr="00FE4292">
        <w:rPr>
          <w:rFonts w:ascii="Tahoma" w:hAnsi="Tahoma" w:cs="Tahoma"/>
          <w:sz w:val="22"/>
          <w:szCs w:val="22"/>
        </w:rPr>
        <w:t xml:space="preserve"> e procure um </w:t>
      </w:r>
      <w:proofErr w:type="spellStart"/>
      <w:r w:rsidRPr="00FE4292">
        <w:rPr>
          <w:rFonts w:ascii="Tahoma" w:hAnsi="Tahoma" w:cs="Tahoma"/>
          <w:sz w:val="22"/>
          <w:szCs w:val="22"/>
        </w:rPr>
        <w:t>texto</w:t>
      </w:r>
      <w:proofErr w:type="spellEnd"/>
      <w:r w:rsidRPr="00FE4292">
        <w:rPr>
          <w:rFonts w:ascii="Tahoma" w:hAnsi="Tahoma" w:cs="Tahoma"/>
          <w:sz w:val="22"/>
          <w:szCs w:val="22"/>
        </w:rPr>
        <w:t xml:space="preserve"> </w:t>
      </w:r>
      <w:proofErr w:type="spellStart"/>
      <w:r w:rsidRPr="00FE4292">
        <w:rPr>
          <w:rFonts w:ascii="Tahoma" w:hAnsi="Tahoma" w:cs="Tahoma"/>
          <w:sz w:val="22"/>
          <w:szCs w:val="22"/>
        </w:rPr>
        <w:t>conhecido</w:t>
      </w:r>
      <w:proofErr w:type="spellEnd"/>
      <w:r w:rsidRPr="00FE4292">
        <w:rPr>
          <w:rFonts w:ascii="Tahoma" w:hAnsi="Tahoma" w:cs="Tahoma"/>
          <w:sz w:val="22"/>
          <w:szCs w:val="22"/>
        </w:rPr>
        <w:t xml:space="preserve">, que </w:t>
      </w:r>
      <w:proofErr w:type="spellStart"/>
      <w:r w:rsidRPr="00FE4292">
        <w:rPr>
          <w:rFonts w:ascii="Tahoma" w:hAnsi="Tahoma" w:cs="Tahoma"/>
          <w:sz w:val="22"/>
          <w:szCs w:val="22"/>
        </w:rPr>
        <w:t>apresente</w:t>
      </w:r>
      <w:proofErr w:type="spellEnd"/>
      <w:r w:rsidRPr="00FE4292">
        <w:rPr>
          <w:rFonts w:ascii="Tahoma" w:hAnsi="Tahoma" w:cs="Tahoma"/>
          <w:sz w:val="22"/>
          <w:szCs w:val="22"/>
        </w:rPr>
        <w:t xml:space="preserve"> as </w:t>
      </w:r>
      <w:proofErr w:type="spellStart"/>
      <w:r w:rsidRPr="00FE4292">
        <w:rPr>
          <w:rFonts w:ascii="Tahoma" w:hAnsi="Tahoma" w:cs="Tahoma"/>
          <w:sz w:val="22"/>
          <w:szCs w:val="22"/>
        </w:rPr>
        <w:t>regularidades</w:t>
      </w:r>
      <w:proofErr w:type="spellEnd"/>
      <w:r w:rsidRPr="00FE4292">
        <w:rPr>
          <w:rFonts w:ascii="Tahoma" w:hAnsi="Tahoma" w:cs="Tahoma"/>
          <w:sz w:val="22"/>
          <w:szCs w:val="22"/>
        </w:rPr>
        <w:t xml:space="preserve"> que </w:t>
      </w:r>
      <w:proofErr w:type="spellStart"/>
      <w:r w:rsidRPr="00FE4292">
        <w:rPr>
          <w:rFonts w:ascii="Tahoma" w:hAnsi="Tahoma" w:cs="Tahoma"/>
          <w:sz w:val="22"/>
          <w:szCs w:val="22"/>
        </w:rPr>
        <w:t>deseja</w:t>
      </w:r>
      <w:proofErr w:type="spellEnd"/>
      <w:r w:rsidRPr="00FE4292">
        <w:rPr>
          <w:rFonts w:ascii="Tahoma" w:hAnsi="Tahoma" w:cs="Tahoma"/>
          <w:sz w:val="22"/>
          <w:szCs w:val="22"/>
        </w:rPr>
        <w:t xml:space="preserve"> </w:t>
      </w:r>
      <w:proofErr w:type="spellStart"/>
      <w:r w:rsidRPr="00FE4292">
        <w:rPr>
          <w:rFonts w:ascii="Tahoma" w:hAnsi="Tahoma" w:cs="Tahoma"/>
          <w:sz w:val="22"/>
          <w:szCs w:val="22"/>
        </w:rPr>
        <w:t>trabalhar</w:t>
      </w:r>
      <w:proofErr w:type="spellEnd"/>
      <w:r w:rsidRPr="00FE4292">
        <w:rPr>
          <w:rFonts w:ascii="Tahoma" w:hAnsi="Tahoma" w:cs="Tahoma"/>
          <w:sz w:val="22"/>
          <w:szCs w:val="22"/>
        </w:rPr>
        <w:t xml:space="preserve">, </w:t>
      </w:r>
      <w:proofErr w:type="spellStart"/>
      <w:r w:rsidRPr="00FE4292">
        <w:rPr>
          <w:rFonts w:ascii="Tahoma" w:hAnsi="Tahoma" w:cs="Tahoma"/>
          <w:sz w:val="22"/>
          <w:szCs w:val="22"/>
        </w:rPr>
        <w:t>promovendo</w:t>
      </w:r>
      <w:proofErr w:type="spellEnd"/>
      <w:r w:rsidRPr="00FE4292">
        <w:rPr>
          <w:rFonts w:ascii="Tahoma" w:hAnsi="Tahoma" w:cs="Tahoma"/>
          <w:sz w:val="22"/>
          <w:szCs w:val="22"/>
        </w:rPr>
        <w:t xml:space="preserve"> </w:t>
      </w:r>
      <w:proofErr w:type="spellStart"/>
      <w:r w:rsidRPr="00FE4292">
        <w:rPr>
          <w:rFonts w:ascii="Tahoma" w:hAnsi="Tahoma" w:cs="Tahoma"/>
          <w:sz w:val="22"/>
          <w:szCs w:val="22"/>
        </w:rPr>
        <w:t>uma</w:t>
      </w:r>
      <w:proofErr w:type="spellEnd"/>
      <w:r w:rsidRPr="00FE4292">
        <w:rPr>
          <w:rFonts w:ascii="Tahoma" w:hAnsi="Tahoma" w:cs="Tahoma"/>
          <w:sz w:val="22"/>
          <w:szCs w:val="22"/>
        </w:rPr>
        <w:t xml:space="preserve"> </w:t>
      </w:r>
      <w:proofErr w:type="spellStart"/>
      <w:r w:rsidRPr="00FE4292">
        <w:rPr>
          <w:rFonts w:ascii="Tahoma" w:hAnsi="Tahoma" w:cs="Tahoma"/>
          <w:sz w:val="22"/>
          <w:szCs w:val="22"/>
        </w:rPr>
        <w:t>atividade</w:t>
      </w:r>
      <w:proofErr w:type="spellEnd"/>
      <w:r w:rsidRPr="00FE4292">
        <w:rPr>
          <w:rFonts w:ascii="Tahoma" w:hAnsi="Tahoma" w:cs="Tahoma"/>
          <w:sz w:val="22"/>
          <w:szCs w:val="22"/>
        </w:rPr>
        <w:t xml:space="preserve"> de </w:t>
      </w:r>
      <w:proofErr w:type="spellStart"/>
      <w:r w:rsidRPr="00FE4292">
        <w:rPr>
          <w:rFonts w:ascii="Tahoma" w:hAnsi="Tahoma" w:cs="Tahoma"/>
          <w:sz w:val="22"/>
          <w:szCs w:val="22"/>
        </w:rPr>
        <w:t>leitura</w:t>
      </w:r>
      <w:proofErr w:type="spellEnd"/>
      <w:r w:rsidRPr="00FE4292">
        <w:rPr>
          <w:rFonts w:ascii="Tahoma" w:hAnsi="Tahoma" w:cs="Tahoma"/>
          <w:sz w:val="22"/>
          <w:szCs w:val="22"/>
        </w:rPr>
        <w:t>.</w:t>
      </w:r>
    </w:p>
    <w:p w14:paraId="3997E861" w14:textId="356FC43F" w:rsidR="0083529B" w:rsidRPr="00C9112A" w:rsidRDefault="0083529B" w:rsidP="00820D6F">
      <w:r w:rsidRPr="00820D6F">
        <w:rPr>
          <w:rFonts w:ascii="Tahoma" w:hAnsi="Tahoma" w:cs="Tahoma"/>
          <w:sz w:val="22"/>
          <w:szCs w:val="22"/>
        </w:rPr>
        <w:t xml:space="preserve">Leia o </w:t>
      </w:r>
      <w:proofErr w:type="spellStart"/>
      <w:r w:rsidRPr="00820D6F">
        <w:rPr>
          <w:rFonts w:ascii="Tahoma" w:hAnsi="Tahoma" w:cs="Tahoma"/>
          <w:sz w:val="22"/>
          <w:szCs w:val="22"/>
        </w:rPr>
        <w:t>texto</w:t>
      </w:r>
      <w:proofErr w:type="spellEnd"/>
      <w:r w:rsidRPr="00820D6F">
        <w:rPr>
          <w:rFonts w:ascii="Tahoma" w:hAnsi="Tahoma" w:cs="Tahoma"/>
          <w:sz w:val="22"/>
          <w:szCs w:val="22"/>
        </w:rPr>
        <w:t xml:space="preserve"> e converse </w:t>
      </w:r>
      <w:proofErr w:type="spellStart"/>
      <w:r w:rsidRPr="00820D6F">
        <w:rPr>
          <w:rFonts w:ascii="Tahoma" w:hAnsi="Tahoma" w:cs="Tahoma"/>
          <w:sz w:val="22"/>
          <w:szCs w:val="22"/>
        </w:rPr>
        <w:t>sobre</w:t>
      </w:r>
      <w:proofErr w:type="spellEnd"/>
      <w:r w:rsidRPr="00820D6F">
        <w:rPr>
          <w:rFonts w:ascii="Tahoma" w:hAnsi="Tahoma" w:cs="Tahoma"/>
          <w:sz w:val="22"/>
          <w:szCs w:val="22"/>
        </w:rPr>
        <w:t xml:space="preserve"> </w:t>
      </w:r>
      <w:proofErr w:type="spellStart"/>
      <w:r w:rsidRPr="00820D6F">
        <w:rPr>
          <w:rFonts w:ascii="Tahoma" w:hAnsi="Tahoma" w:cs="Tahoma"/>
          <w:sz w:val="22"/>
          <w:szCs w:val="22"/>
        </w:rPr>
        <w:t>ele</w:t>
      </w:r>
      <w:proofErr w:type="spellEnd"/>
      <w:r w:rsidRPr="00820D6F">
        <w:rPr>
          <w:rFonts w:ascii="Tahoma" w:hAnsi="Tahoma" w:cs="Tahoma"/>
          <w:sz w:val="22"/>
          <w:szCs w:val="22"/>
        </w:rPr>
        <w:t xml:space="preserve"> com </w:t>
      </w:r>
      <w:proofErr w:type="spellStart"/>
      <w:r w:rsidRPr="00820D6F">
        <w:rPr>
          <w:rFonts w:ascii="Tahoma" w:hAnsi="Tahoma" w:cs="Tahoma"/>
          <w:sz w:val="22"/>
          <w:szCs w:val="22"/>
        </w:rPr>
        <w:t>os</w:t>
      </w:r>
      <w:proofErr w:type="spellEnd"/>
      <w:r w:rsidRPr="00820D6F">
        <w:rPr>
          <w:rFonts w:ascii="Tahoma" w:hAnsi="Tahoma" w:cs="Tahoma"/>
          <w:sz w:val="22"/>
          <w:szCs w:val="22"/>
        </w:rPr>
        <w:t xml:space="preserve"> </w:t>
      </w:r>
      <w:proofErr w:type="spellStart"/>
      <w:r w:rsidRPr="00820D6F">
        <w:rPr>
          <w:rFonts w:ascii="Tahoma" w:hAnsi="Tahoma" w:cs="Tahoma"/>
          <w:sz w:val="22"/>
          <w:szCs w:val="22"/>
        </w:rPr>
        <w:t>alunos</w:t>
      </w:r>
      <w:proofErr w:type="spellEnd"/>
      <w:r w:rsidRPr="00820D6F">
        <w:rPr>
          <w:rFonts w:ascii="Tahoma" w:hAnsi="Tahoma" w:cs="Tahoma"/>
          <w:sz w:val="22"/>
          <w:szCs w:val="22"/>
        </w:rPr>
        <w:t xml:space="preserve">, </w:t>
      </w:r>
      <w:proofErr w:type="spellStart"/>
      <w:r w:rsidRPr="00820D6F">
        <w:rPr>
          <w:rFonts w:ascii="Tahoma" w:hAnsi="Tahoma" w:cs="Tahoma"/>
          <w:sz w:val="22"/>
          <w:szCs w:val="22"/>
        </w:rPr>
        <w:t>verificando</w:t>
      </w:r>
      <w:proofErr w:type="spellEnd"/>
      <w:r w:rsidRPr="00820D6F">
        <w:rPr>
          <w:rFonts w:ascii="Tahoma" w:hAnsi="Tahoma" w:cs="Tahoma"/>
          <w:sz w:val="22"/>
          <w:szCs w:val="22"/>
        </w:rPr>
        <w:t xml:space="preserve"> se </w:t>
      </w:r>
      <w:proofErr w:type="spellStart"/>
      <w:r w:rsidRPr="00820D6F">
        <w:rPr>
          <w:rFonts w:ascii="Tahoma" w:hAnsi="Tahoma" w:cs="Tahoma"/>
          <w:sz w:val="22"/>
          <w:szCs w:val="22"/>
        </w:rPr>
        <w:t>todos</w:t>
      </w:r>
      <w:proofErr w:type="spellEnd"/>
      <w:r w:rsidRPr="00820D6F">
        <w:rPr>
          <w:rFonts w:ascii="Tahoma" w:hAnsi="Tahoma" w:cs="Tahoma"/>
          <w:sz w:val="22"/>
          <w:szCs w:val="22"/>
        </w:rPr>
        <w:t xml:space="preserve"> </w:t>
      </w:r>
      <w:proofErr w:type="spellStart"/>
      <w:r w:rsidRPr="00820D6F">
        <w:rPr>
          <w:rFonts w:ascii="Tahoma" w:hAnsi="Tahoma" w:cs="Tahoma"/>
          <w:sz w:val="22"/>
          <w:szCs w:val="22"/>
        </w:rPr>
        <w:t>compreenderam</w:t>
      </w:r>
      <w:proofErr w:type="spellEnd"/>
      <w:r w:rsidRPr="00820D6F">
        <w:rPr>
          <w:rFonts w:ascii="Tahoma" w:hAnsi="Tahoma" w:cs="Tahoma"/>
          <w:sz w:val="22"/>
          <w:szCs w:val="22"/>
        </w:rPr>
        <w:t xml:space="preserve"> </w:t>
      </w:r>
      <w:proofErr w:type="spellStart"/>
      <w:r w:rsidRPr="00820D6F">
        <w:rPr>
          <w:rFonts w:ascii="Tahoma" w:hAnsi="Tahoma" w:cs="Tahoma"/>
          <w:sz w:val="22"/>
          <w:szCs w:val="22"/>
        </w:rPr>
        <w:t>seu</w:t>
      </w:r>
      <w:proofErr w:type="spellEnd"/>
      <w:r w:rsidRPr="00820D6F">
        <w:rPr>
          <w:rFonts w:ascii="Tahoma" w:hAnsi="Tahoma" w:cs="Tahoma"/>
          <w:sz w:val="22"/>
          <w:szCs w:val="22"/>
        </w:rPr>
        <w:t xml:space="preserve"> </w:t>
      </w:r>
      <w:proofErr w:type="spellStart"/>
      <w:r w:rsidRPr="00820D6F">
        <w:rPr>
          <w:rFonts w:ascii="Tahoma" w:hAnsi="Tahoma" w:cs="Tahoma"/>
          <w:sz w:val="22"/>
          <w:szCs w:val="22"/>
        </w:rPr>
        <w:t>conteúdo</w:t>
      </w:r>
      <w:proofErr w:type="spellEnd"/>
      <w:r w:rsidRPr="00820D6F">
        <w:rPr>
          <w:rFonts w:ascii="Tahoma" w:hAnsi="Tahoma" w:cs="Tahoma"/>
          <w:sz w:val="22"/>
          <w:szCs w:val="22"/>
        </w:rPr>
        <w:t>.</w:t>
      </w:r>
      <w:r w:rsidRPr="00C9112A">
        <w:t xml:space="preserve">  </w:t>
      </w:r>
    </w:p>
    <w:p w14:paraId="13BA9C8B" w14:textId="062DB041" w:rsidR="0083529B" w:rsidRPr="00C9112A" w:rsidRDefault="0083529B" w:rsidP="0083529B">
      <w:pPr>
        <w:pStyle w:val="00textosemparagrafo"/>
      </w:pPr>
      <w:r w:rsidRPr="00C9112A">
        <w:t xml:space="preserve">Entregue uma folha em branco para cada um e comece a ditar trechos do texto com sentido completo, </w:t>
      </w:r>
      <w:r w:rsidR="00390AB5">
        <w:t>pedindo</w:t>
      </w:r>
      <w:r w:rsidRPr="00C9112A">
        <w:t xml:space="preserve"> </w:t>
      </w:r>
      <w:r w:rsidR="00390AB5">
        <w:t>a</w:t>
      </w:r>
      <w:r w:rsidRPr="00C9112A">
        <w:t xml:space="preserve">os alunos </w:t>
      </w:r>
      <w:r w:rsidR="00390AB5">
        <w:t>que primeiro os ouçam,</w:t>
      </w:r>
      <w:r w:rsidRPr="00C9112A">
        <w:t xml:space="preserve"> para depois come</w:t>
      </w:r>
      <w:r w:rsidR="00390AB5">
        <w:t>çarem</w:t>
      </w:r>
      <w:r w:rsidRPr="00C9112A">
        <w:t xml:space="preserve"> a escrever. </w:t>
      </w:r>
    </w:p>
    <w:p w14:paraId="79144906" w14:textId="51B5AD2E" w:rsidR="0083529B" w:rsidRPr="00C9112A" w:rsidRDefault="0083529B" w:rsidP="0083529B">
      <w:pPr>
        <w:pStyle w:val="00textosemparagrafo"/>
      </w:pPr>
      <w:r w:rsidRPr="00C9112A">
        <w:t xml:space="preserve">Explique aos grupos que, no caso de dúvidas, devem solicitar a repetição do trecho ditado. Ressalte também que a discussão das dúvidas deve acontecer primeiro </w:t>
      </w:r>
      <w:r>
        <w:t xml:space="preserve">entre </w:t>
      </w:r>
      <w:r w:rsidRPr="00C9112A">
        <w:t xml:space="preserve">a dupla, para depois ser aberta à turma toda. </w:t>
      </w:r>
    </w:p>
    <w:p w14:paraId="1A4264CA" w14:textId="77777777" w:rsidR="0083529B" w:rsidRPr="00C9112A" w:rsidRDefault="0083529B" w:rsidP="0083529B">
      <w:pPr>
        <w:pStyle w:val="00textosemparagrafo"/>
      </w:pPr>
      <w:r w:rsidRPr="00C9112A">
        <w:t>Realize o ditado de trechos conforme a sugestão a seguir (as pausas estão marcadas com barras). Faça paradas para a discussão dos aspectos priorizados, chamando a atenção da turma para determinada palavra ou discutindo as dúvidas expostas pelas duplas.</w:t>
      </w:r>
    </w:p>
    <w:p w14:paraId="00216BBC" w14:textId="40CBE176" w:rsidR="00EC2507" w:rsidRDefault="0083529B" w:rsidP="0083529B">
      <w:pPr>
        <w:pStyle w:val="00textosemparagrafo"/>
      </w:pPr>
      <w:r w:rsidRPr="00C9112A">
        <w:t>Todas as dúvidas devem ser respondidas, preferencialmente, de modo reflexivo, ou seja, fazendo perguntas. Quanto às dúvidas que não puderem ser solucionadas na interação, você pode oferecer as respostas diretamente aos alunos ou orientá-los a consultar fontes confiáveis.</w:t>
      </w:r>
    </w:p>
    <w:p w14:paraId="68955271" w14:textId="77777777" w:rsidR="00EC2507" w:rsidRDefault="00EC2507">
      <w:pPr>
        <w:rPr>
          <w:rFonts w:ascii="Tahoma" w:eastAsiaTheme="minorEastAsia" w:hAnsi="Tahoma" w:cs="Arial"/>
          <w:color w:val="000000"/>
          <w:sz w:val="22"/>
          <w:szCs w:val="22"/>
          <w:lang w:val="pt-BR" w:eastAsia="es-ES"/>
        </w:rPr>
      </w:pPr>
      <w:r>
        <w:br w:type="page"/>
      </w:r>
    </w:p>
    <w:p w14:paraId="1D2EB050" w14:textId="77777777" w:rsidR="0083529B" w:rsidRPr="00390AB5" w:rsidRDefault="0083529B" w:rsidP="00390AB5">
      <w:pPr>
        <w:pStyle w:val="00textosemparagrafo"/>
        <w:spacing w:before="120"/>
        <w:rPr>
          <w:b/>
        </w:rPr>
      </w:pPr>
      <w:r w:rsidRPr="00390AB5">
        <w:rPr>
          <w:b/>
        </w:rPr>
        <w:lastRenderedPageBreak/>
        <w:t>Sugestão de intervenção no trecho ditado</w:t>
      </w:r>
    </w:p>
    <w:p w14:paraId="232EBC91" w14:textId="77777777" w:rsidR="0083529B" w:rsidRPr="00C9112A" w:rsidRDefault="0083529B" w:rsidP="00390AB5">
      <w:pPr>
        <w:pStyle w:val="00textosemparagrafo"/>
        <w:spacing w:before="120"/>
        <w:rPr>
          <w:rFonts w:eastAsia="Times New Roman"/>
        </w:rPr>
      </w:pPr>
      <w:r w:rsidRPr="00C9112A">
        <w:t>O que vocês acham da palavra “XXXXX”? Que tipo de dúvida as pessoas podem ter para grafá-la? Que palavras a dupla escolheu para comentar? O que acham que pode apresentar dúvidas de grafia? Que tipo de erro poderia ser cometido?</w:t>
      </w:r>
    </w:p>
    <w:p w14:paraId="5304BDD2" w14:textId="77777777" w:rsidR="0083529B" w:rsidRPr="00390AB5" w:rsidRDefault="0083529B" w:rsidP="00390AB5">
      <w:pPr>
        <w:pStyle w:val="00textosemparagrafo"/>
        <w:spacing w:before="120"/>
        <w:rPr>
          <w:b/>
        </w:rPr>
      </w:pPr>
      <w:r w:rsidRPr="00390AB5">
        <w:rPr>
          <w:b/>
        </w:rPr>
        <w:t>Exemplo de texto que poderá ser ditado</w:t>
      </w:r>
    </w:p>
    <w:p w14:paraId="438CC523" w14:textId="77777777" w:rsidR="0083529B" w:rsidRPr="00C9112A" w:rsidRDefault="0083529B" w:rsidP="00390AB5">
      <w:pPr>
        <w:pStyle w:val="00textoterceiros"/>
        <w:spacing w:before="120"/>
        <w:ind w:firstLine="0"/>
        <w:rPr>
          <w:b/>
          <w:shd w:val="clear" w:color="auto" w:fill="FFFFFF"/>
        </w:rPr>
      </w:pPr>
      <w:r w:rsidRPr="00C9112A">
        <w:rPr>
          <w:b/>
          <w:shd w:val="clear" w:color="auto" w:fill="FFFFFF"/>
        </w:rPr>
        <w:t>Mãe Wu</w:t>
      </w:r>
    </w:p>
    <w:p w14:paraId="0A73B073" w14:textId="77777777" w:rsidR="0083529B" w:rsidRPr="00C9112A" w:rsidRDefault="0083529B" w:rsidP="00390AB5">
      <w:pPr>
        <w:pStyle w:val="00textoterceiros"/>
        <w:spacing w:before="120"/>
        <w:rPr>
          <w:shd w:val="clear" w:color="auto" w:fill="FFFFFF"/>
        </w:rPr>
      </w:pPr>
      <w:r w:rsidRPr="00C9112A">
        <w:rPr>
          <w:shd w:val="clear" w:color="auto" w:fill="FFFFFF"/>
        </w:rPr>
        <w:t>Ela era uma mulher velha, / bem velha. / Mas ninguém sabia a sua idade. / (O que não importa, / porque se ela contasse / ninguém acreditaria). / Ela tinha estatura mediana, / um tanto robusta, / e sempre usava / umas roupas escuras de algodão. / Seu rosto era redondo, / queimado de sol. / E ela tinha poucas rugas / e muitos fios pretos de cabelo, / o que ajudava a disfarçar a idade dela. / Todas as manhãs, / Mãe Wu saía cedo de sua casa / e subia, apoiada em seu cajado de madeira, / rumo à montanha / que ficava na entrada daquela aldeia da China.</w:t>
      </w:r>
    </w:p>
    <w:p w14:paraId="1344F25D" w14:textId="4F919D8F" w:rsidR="0083529B" w:rsidRPr="00C9112A" w:rsidRDefault="0083529B" w:rsidP="006535C7">
      <w:pPr>
        <w:pStyle w:val="00fonteterceiros"/>
        <w:spacing w:before="120"/>
        <w:rPr>
          <w:shd w:val="clear" w:color="auto" w:fill="FFFFFF"/>
          <w:lang w:val="pt-BR"/>
        </w:rPr>
      </w:pPr>
      <w:r w:rsidRPr="00C9112A">
        <w:rPr>
          <w:shd w:val="clear" w:color="auto" w:fill="FFFFFF"/>
          <w:lang w:val="pt-BR"/>
        </w:rPr>
        <w:t xml:space="preserve">MACHADO, Regina. </w:t>
      </w:r>
      <w:r w:rsidRPr="00390AB5">
        <w:rPr>
          <w:i/>
          <w:shd w:val="clear" w:color="auto" w:fill="FFFFFF"/>
          <w:lang w:val="pt-BR"/>
        </w:rPr>
        <w:t>O violino cigano e outros contos de mulheres sábias</w:t>
      </w:r>
      <w:r w:rsidRPr="00C9112A">
        <w:rPr>
          <w:shd w:val="clear" w:color="auto" w:fill="FFFFFF"/>
          <w:lang w:val="pt-BR"/>
        </w:rPr>
        <w:t>.</w:t>
      </w:r>
    </w:p>
    <w:p w14:paraId="5712914E" w14:textId="77777777" w:rsidR="0083529B" w:rsidRPr="00C9112A" w:rsidRDefault="0083529B" w:rsidP="0083529B">
      <w:pPr>
        <w:pStyle w:val="00fonteterceiros"/>
        <w:rPr>
          <w:shd w:val="clear" w:color="auto" w:fill="FFFFFF"/>
          <w:lang w:val="pt-BR"/>
        </w:rPr>
      </w:pPr>
      <w:r w:rsidRPr="00C9112A">
        <w:rPr>
          <w:shd w:val="clear" w:color="auto" w:fill="FFFFFF"/>
          <w:lang w:val="pt-BR"/>
        </w:rPr>
        <w:t>São Paulo: Seguinte, 2004. (Fragmento).</w:t>
      </w:r>
    </w:p>
    <w:p w14:paraId="7E5D4E06" w14:textId="77777777" w:rsidR="0083529B" w:rsidRPr="00C9112A" w:rsidRDefault="0083529B" w:rsidP="0083529B">
      <w:pPr>
        <w:pStyle w:val="00textosemparagrafo"/>
        <w:rPr>
          <w:shd w:val="clear" w:color="auto" w:fill="FFFFFF"/>
        </w:rPr>
      </w:pPr>
    </w:p>
    <w:p w14:paraId="5C874393" w14:textId="7246556F" w:rsidR="0083529B" w:rsidRPr="00C9112A" w:rsidRDefault="0083529B" w:rsidP="0083529B">
      <w:pPr>
        <w:pStyle w:val="00textosemparagrafo"/>
      </w:pPr>
      <w:r w:rsidRPr="00C9112A">
        <w:t xml:space="preserve">Durante a discussão coletiva, organize um registro que contenha a grafia correta das palavras discutidas e as possibilidades de erro, além de uma explicação ou dica do que pensar na hora de escrever as palavras. Por exemplo: em formas verbais terminadas em </w:t>
      </w:r>
      <w:r w:rsidRPr="00C9112A">
        <w:rPr>
          <w:i/>
        </w:rPr>
        <w:t>-asse</w:t>
      </w:r>
      <w:r w:rsidRPr="00C9112A">
        <w:t>, usa</w:t>
      </w:r>
      <w:r w:rsidR="007456E7">
        <w:t>m</w:t>
      </w:r>
      <w:r w:rsidRPr="00C9112A">
        <w:t xml:space="preserve">-se SS (dois esses). </w:t>
      </w:r>
    </w:p>
    <w:p w14:paraId="4C3840EF" w14:textId="77777777" w:rsidR="0083529B" w:rsidRPr="00C9112A" w:rsidRDefault="0083529B" w:rsidP="0083529B">
      <w:pPr>
        <w:pStyle w:val="00textosemparagrafo"/>
      </w:pPr>
    </w:p>
    <w:p w14:paraId="251FE532" w14:textId="77777777" w:rsidR="0083529B" w:rsidRPr="00C9112A" w:rsidRDefault="0083529B" w:rsidP="0083529B">
      <w:pPr>
        <w:pStyle w:val="00textosemparagrafo"/>
        <w:rPr>
          <w:b/>
        </w:rPr>
      </w:pPr>
      <w:r w:rsidRPr="00C9112A">
        <w:rPr>
          <w:b/>
        </w:rPr>
        <w:t>Sugestão de tabela para registro no caderno ou cartaz para consultas posteriores</w:t>
      </w:r>
    </w:p>
    <w:p w14:paraId="53A876DF" w14:textId="77777777" w:rsidR="0083529B" w:rsidRPr="00C9112A" w:rsidRDefault="0083529B" w:rsidP="0083529B">
      <w:pPr>
        <w:pStyle w:val="00textosemparagrafo"/>
        <w:rPr>
          <w:b/>
        </w:rPr>
      </w:pPr>
    </w:p>
    <w:tbl>
      <w:tblPr>
        <w:tblStyle w:val="tabelabimestre"/>
        <w:tblW w:w="9030" w:type="dxa"/>
        <w:tblLayout w:type="fixed"/>
        <w:tblLook w:val="04A0" w:firstRow="1" w:lastRow="0" w:firstColumn="1" w:lastColumn="0" w:noHBand="0" w:noVBand="1"/>
      </w:tblPr>
      <w:tblGrid>
        <w:gridCol w:w="1858"/>
        <w:gridCol w:w="3535"/>
        <w:gridCol w:w="3637"/>
      </w:tblGrid>
      <w:tr w:rsidR="0083529B" w:rsidRPr="00C9112A" w14:paraId="30A003C2" w14:textId="77777777" w:rsidTr="006B3B86">
        <w:trPr>
          <w:cnfStyle w:val="100000000000" w:firstRow="1" w:lastRow="0" w:firstColumn="0" w:lastColumn="0" w:oddVBand="0" w:evenVBand="0" w:oddHBand="0" w:evenHBand="0" w:firstRowFirstColumn="0" w:firstRowLastColumn="0" w:lastRowFirstColumn="0" w:lastRowLastColumn="0"/>
          <w:trHeight w:val="248"/>
        </w:trPr>
        <w:tc>
          <w:tcPr>
            <w:tcW w:w="1858" w:type="dxa"/>
          </w:tcPr>
          <w:p w14:paraId="00E51C56" w14:textId="77777777" w:rsidR="0083529B" w:rsidRPr="00C9112A" w:rsidRDefault="0083529B" w:rsidP="006B3B86">
            <w:pPr>
              <w:spacing w:before="120" w:after="120"/>
              <w:jc w:val="center"/>
              <w:rPr>
                <w:lang w:val="pt-BR"/>
              </w:rPr>
            </w:pPr>
            <w:r w:rsidRPr="00C9112A">
              <w:rPr>
                <w:lang w:val="pt-BR"/>
              </w:rPr>
              <w:t>Dúvida</w:t>
            </w:r>
          </w:p>
        </w:tc>
        <w:tc>
          <w:tcPr>
            <w:tcW w:w="3535" w:type="dxa"/>
          </w:tcPr>
          <w:p w14:paraId="707CC21E" w14:textId="77777777" w:rsidR="0083529B" w:rsidRPr="00C9112A" w:rsidRDefault="0083529B" w:rsidP="006B3B86">
            <w:pPr>
              <w:spacing w:before="120" w:after="120"/>
              <w:jc w:val="center"/>
              <w:rPr>
                <w:lang w:val="pt-BR"/>
              </w:rPr>
            </w:pPr>
            <w:r w:rsidRPr="00C9112A">
              <w:rPr>
                <w:lang w:val="pt-BR"/>
              </w:rPr>
              <w:t>Palavra correta</w:t>
            </w:r>
          </w:p>
        </w:tc>
        <w:tc>
          <w:tcPr>
            <w:tcW w:w="3637" w:type="dxa"/>
          </w:tcPr>
          <w:p w14:paraId="7D2FDF8C" w14:textId="77777777" w:rsidR="0083529B" w:rsidRPr="00C9112A" w:rsidRDefault="0083529B" w:rsidP="006B3B86">
            <w:pPr>
              <w:spacing w:before="120" w:after="120"/>
              <w:jc w:val="center"/>
              <w:rPr>
                <w:lang w:val="pt-BR"/>
              </w:rPr>
            </w:pPr>
            <w:r w:rsidRPr="00C9112A">
              <w:rPr>
                <w:lang w:val="pt-BR"/>
              </w:rPr>
              <w:t>Dica ortográfica</w:t>
            </w:r>
          </w:p>
        </w:tc>
      </w:tr>
      <w:tr w:rsidR="0083529B" w:rsidRPr="00C9112A" w14:paraId="77376A01" w14:textId="77777777" w:rsidTr="00EC2507">
        <w:trPr>
          <w:trHeight w:val="248"/>
        </w:trPr>
        <w:tc>
          <w:tcPr>
            <w:tcW w:w="1858" w:type="dxa"/>
            <w:shd w:val="clear" w:color="auto" w:fill="D9D9D9" w:themeFill="background1" w:themeFillShade="D9"/>
          </w:tcPr>
          <w:p w14:paraId="05BCF3BC" w14:textId="2D74AD6B" w:rsidR="0083529B" w:rsidRPr="00C9112A" w:rsidRDefault="0083529B" w:rsidP="006B3B86">
            <w:pPr>
              <w:spacing w:before="120" w:after="120"/>
              <w:jc w:val="center"/>
              <w:rPr>
                <w:lang w:val="pt-BR"/>
              </w:rPr>
            </w:pPr>
          </w:p>
        </w:tc>
        <w:tc>
          <w:tcPr>
            <w:tcW w:w="3535" w:type="dxa"/>
            <w:shd w:val="clear" w:color="auto" w:fill="D9D9D9" w:themeFill="background1" w:themeFillShade="D9"/>
          </w:tcPr>
          <w:p w14:paraId="3CDF26FF" w14:textId="375405F1" w:rsidR="0083529B" w:rsidRPr="00C9112A" w:rsidRDefault="0083529B" w:rsidP="006B3B86">
            <w:pPr>
              <w:spacing w:before="120" w:after="120"/>
              <w:jc w:val="center"/>
              <w:rPr>
                <w:lang w:val="pt-BR"/>
              </w:rPr>
            </w:pPr>
          </w:p>
        </w:tc>
        <w:tc>
          <w:tcPr>
            <w:tcW w:w="3637" w:type="dxa"/>
            <w:shd w:val="clear" w:color="auto" w:fill="D9D9D9" w:themeFill="background1" w:themeFillShade="D9"/>
          </w:tcPr>
          <w:p w14:paraId="57E7EB36" w14:textId="37EA6C93" w:rsidR="0083529B" w:rsidRPr="00C9112A" w:rsidRDefault="0083529B" w:rsidP="006B3B86">
            <w:pPr>
              <w:spacing w:before="120" w:after="120"/>
              <w:jc w:val="center"/>
              <w:rPr>
                <w:lang w:val="pt-BR"/>
              </w:rPr>
            </w:pPr>
          </w:p>
        </w:tc>
      </w:tr>
    </w:tbl>
    <w:p w14:paraId="23EA9E14" w14:textId="77777777" w:rsidR="0083529B" w:rsidRPr="00C9112A" w:rsidRDefault="0083529B" w:rsidP="0083529B">
      <w:pPr>
        <w:pStyle w:val="00textosemparagrafo"/>
      </w:pPr>
    </w:p>
    <w:p w14:paraId="1235EAE7" w14:textId="1EE4FC99" w:rsidR="0083529B" w:rsidRPr="00C9112A" w:rsidRDefault="0083529B" w:rsidP="0083529B">
      <w:pPr>
        <w:pStyle w:val="00textosemparagrafo"/>
      </w:pPr>
      <w:r w:rsidRPr="00C9112A">
        <w:t>Após o ditado, você deve recolher as folhas dos alunos e anotar outras palavras que contenham erros e que não foram objeto de reflexão, para abordar em outras atividades de ensino da convenção ortográfica.</w:t>
      </w:r>
    </w:p>
    <w:p w14:paraId="39815C16" w14:textId="77777777" w:rsidR="0083529B" w:rsidRPr="00C9112A" w:rsidRDefault="0083529B" w:rsidP="0083529B">
      <w:pPr>
        <w:pStyle w:val="00textosemparagrafo"/>
      </w:pPr>
      <w:r w:rsidRPr="00C9112A">
        <w:t>O ditado interativo pode ser uma atividade permanente para sua turma, até que tenham sido sanados os principais erros ortográficos. Para tanto, a cada vez, selecione um novo texto, de acordo com os conteúdos a serem priorizados.</w:t>
      </w:r>
    </w:p>
    <w:p w14:paraId="32B68C5D" w14:textId="51BB300E" w:rsidR="0083529B" w:rsidRPr="00C9112A" w:rsidRDefault="0083529B" w:rsidP="0083529B">
      <w:pPr>
        <w:pStyle w:val="00textosemparagrafo"/>
        <w:rPr>
          <w:rFonts w:eastAsia="Times New Roman"/>
        </w:rPr>
      </w:pPr>
      <w:r w:rsidRPr="00C9112A">
        <w:rPr>
          <w:b/>
        </w:rPr>
        <w:t>Importante:</w:t>
      </w:r>
      <w:r w:rsidRPr="00C9112A">
        <w:t xml:space="preserve"> em situações de produção escrita, ao</w:t>
      </w:r>
      <w:r>
        <w:t xml:space="preserve"> </w:t>
      </w:r>
      <w:r w:rsidRPr="00C9112A">
        <w:t>circular pela sala, observe a ocorrência de erros ortográficos já estudados e chame a atenção da turma para a revisão e/ou consulta a fontes confiáveis (dicionários e livros), sem, no entanto, indicar os erros diretamente; diga apenas que há erro(s) na linha ou no trecho, que deve(m) ser localizado(s) e corrigido(s).</w:t>
      </w:r>
      <w:r w:rsidRPr="00C9112A">
        <w:rPr>
          <w:rFonts w:eastAsia="Times New Roman"/>
        </w:rPr>
        <w:t xml:space="preserve"> Esse tipo de intervenção contribui para automatizar a revisão e ajuda os alunos a ficar mais atentos.</w:t>
      </w:r>
    </w:p>
    <w:p w14:paraId="2033937E" w14:textId="77777777" w:rsidR="0083529B" w:rsidRPr="00C9112A" w:rsidRDefault="0083529B" w:rsidP="0083529B">
      <w:pPr>
        <w:pStyle w:val="00textosemparagrafo"/>
        <w:rPr>
          <w:rFonts w:eastAsia="Times New Roman"/>
        </w:rPr>
      </w:pPr>
    </w:p>
    <w:p w14:paraId="2069429C" w14:textId="77777777" w:rsidR="00EC2507" w:rsidRDefault="00EC2507">
      <w:pPr>
        <w:rPr>
          <w:rFonts w:ascii="Cambria-Bold" w:eastAsiaTheme="minorEastAsia" w:hAnsi="Cambria-Bold" w:cs="Cambria-Bold"/>
          <w:b/>
          <w:bCs/>
          <w:color w:val="000000" w:themeColor="text1"/>
          <w:sz w:val="29"/>
          <w:szCs w:val="29"/>
          <w:lang w:val="pt-BR" w:eastAsia="es-ES"/>
        </w:rPr>
      </w:pPr>
      <w:r>
        <w:br w:type="page"/>
      </w:r>
    </w:p>
    <w:p w14:paraId="75AE1C17" w14:textId="6D4C3A66" w:rsidR="0083529B" w:rsidRPr="00C9112A" w:rsidRDefault="0083529B" w:rsidP="0083529B">
      <w:pPr>
        <w:pStyle w:val="00PESO2"/>
      </w:pPr>
      <w:r w:rsidRPr="00C9112A">
        <w:lastRenderedPageBreak/>
        <w:t>ETAPA 2</w:t>
      </w:r>
    </w:p>
    <w:p w14:paraId="33789DF6" w14:textId="77777777" w:rsidR="0083529B" w:rsidRPr="00C9112A" w:rsidRDefault="0083529B" w:rsidP="0083529B">
      <w:pPr>
        <w:pStyle w:val="00textosemparagrafo"/>
        <w:rPr>
          <w:b/>
        </w:rPr>
      </w:pPr>
      <w:r w:rsidRPr="00C9112A">
        <w:rPr>
          <w:b/>
        </w:rPr>
        <w:t>(2 aulas)</w:t>
      </w:r>
    </w:p>
    <w:p w14:paraId="3550A6BB" w14:textId="77777777" w:rsidR="0083529B" w:rsidRPr="00C9112A" w:rsidRDefault="0083529B" w:rsidP="0083529B">
      <w:pPr>
        <w:pStyle w:val="00textosemparagrafo"/>
        <w:rPr>
          <w:b/>
        </w:rPr>
      </w:pPr>
    </w:p>
    <w:p w14:paraId="72192EE5" w14:textId="77777777" w:rsidR="0083529B" w:rsidRPr="00C9112A" w:rsidRDefault="0083529B" w:rsidP="0083529B">
      <w:pPr>
        <w:pStyle w:val="00PESO2"/>
      </w:pPr>
      <w:r w:rsidRPr="00C9112A">
        <w:t>Aula 1</w:t>
      </w:r>
    </w:p>
    <w:p w14:paraId="36EB61B0" w14:textId="77777777" w:rsidR="008E1BE0" w:rsidRDefault="008E1BE0" w:rsidP="0083529B">
      <w:pPr>
        <w:pStyle w:val="00peso3"/>
      </w:pPr>
    </w:p>
    <w:p w14:paraId="4B28F4A9" w14:textId="605EFBB6" w:rsidR="0083529B" w:rsidRPr="00C9112A" w:rsidRDefault="0083529B" w:rsidP="0083529B">
      <w:pPr>
        <w:pStyle w:val="00peso3"/>
      </w:pPr>
      <w:r w:rsidRPr="00C9112A">
        <w:t xml:space="preserve">Conteúdo específico </w:t>
      </w:r>
    </w:p>
    <w:p w14:paraId="7D3EDFC4" w14:textId="77777777" w:rsidR="0083529B" w:rsidRPr="00C9112A" w:rsidRDefault="0083529B" w:rsidP="0083529B">
      <w:pPr>
        <w:pStyle w:val="00textosemparagrafo"/>
      </w:pPr>
      <w:r w:rsidRPr="00C9112A">
        <w:t>Concordância verbal e nominal.</w:t>
      </w:r>
    </w:p>
    <w:p w14:paraId="701B6360" w14:textId="77777777" w:rsidR="0083529B" w:rsidRPr="00C9112A" w:rsidRDefault="0083529B" w:rsidP="0083529B">
      <w:pPr>
        <w:pStyle w:val="00textosemparagrafo"/>
      </w:pPr>
    </w:p>
    <w:p w14:paraId="65C05FC5" w14:textId="77777777" w:rsidR="0083529B" w:rsidRPr="00C9112A" w:rsidRDefault="0083529B" w:rsidP="0083529B">
      <w:pPr>
        <w:pStyle w:val="00peso3"/>
      </w:pPr>
      <w:r w:rsidRPr="00C9112A">
        <w:t>Recursos didáticos</w:t>
      </w:r>
    </w:p>
    <w:p w14:paraId="2026F930" w14:textId="77777777" w:rsidR="0083529B" w:rsidRPr="00C9112A" w:rsidRDefault="0083529B" w:rsidP="000B272A">
      <w:pPr>
        <w:pStyle w:val="00Textogeralbullet"/>
        <w:rPr>
          <w:rFonts w:eastAsia="Arial"/>
        </w:rPr>
      </w:pPr>
      <w:r w:rsidRPr="00C9112A">
        <w:rPr>
          <w:rFonts w:eastAsia="Arial"/>
        </w:rPr>
        <w:t>Texto impresso para os alunos.</w:t>
      </w:r>
    </w:p>
    <w:p w14:paraId="12325A24" w14:textId="77777777" w:rsidR="0083529B" w:rsidRPr="00C9112A" w:rsidRDefault="0083529B" w:rsidP="000B272A">
      <w:pPr>
        <w:pStyle w:val="00Textogeralbullet"/>
        <w:rPr>
          <w:rFonts w:eastAsia="Arial"/>
        </w:rPr>
      </w:pPr>
      <w:r w:rsidRPr="00C9112A">
        <w:rPr>
          <w:rFonts w:eastAsia="Arial"/>
        </w:rPr>
        <w:t>Computador com internet para exibir o texto em estudo.</w:t>
      </w:r>
    </w:p>
    <w:p w14:paraId="30B8D74B" w14:textId="77777777" w:rsidR="0083529B" w:rsidRPr="00C9112A" w:rsidRDefault="0083529B" w:rsidP="0083529B">
      <w:pPr>
        <w:pStyle w:val="00peso3"/>
      </w:pPr>
    </w:p>
    <w:p w14:paraId="3E282546" w14:textId="77777777" w:rsidR="0083529B" w:rsidRPr="00C9112A" w:rsidRDefault="0083529B" w:rsidP="0083529B">
      <w:pPr>
        <w:pStyle w:val="00peso3"/>
      </w:pPr>
      <w:r w:rsidRPr="00C9112A">
        <w:t>Gestão dos estudantes</w:t>
      </w:r>
    </w:p>
    <w:p w14:paraId="252ABDC8" w14:textId="559461D7" w:rsidR="0083529B" w:rsidRPr="00C9112A" w:rsidRDefault="0083529B" w:rsidP="0083529B">
      <w:pPr>
        <w:pStyle w:val="00textosemparagrafo"/>
      </w:pPr>
      <w:r w:rsidRPr="00C9112A">
        <w:t>Alunos dispostos da maneira que for mais confortável para o grupo, considerando que participarão de uma aula em duplas seguida de conversa coletiva.</w:t>
      </w:r>
    </w:p>
    <w:p w14:paraId="73BF62D7" w14:textId="77777777" w:rsidR="0083529B" w:rsidRPr="00C9112A" w:rsidRDefault="0083529B" w:rsidP="0083529B">
      <w:pPr>
        <w:pStyle w:val="00textosemparagrafo"/>
      </w:pPr>
    </w:p>
    <w:p w14:paraId="103FD35C" w14:textId="77777777" w:rsidR="0083529B" w:rsidRPr="00C9112A" w:rsidRDefault="0083529B" w:rsidP="0083529B">
      <w:pPr>
        <w:pStyle w:val="00peso3"/>
      </w:pPr>
      <w:r w:rsidRPr="00C9112A">
        <w:t>Habilidades</w:t>
      </w:r>
    </w:p>
    <w:p w14:paraId="7B9C30A2" w14:textId="77777777" w:rsidR="0083529B" w:rsidRPr="00C9112A" w:rsidRDefault="0083529B" w:rsidP="0083529B">
      <w:pPr>
        <w:pStyle w:val="00textosemparagrafo"/>
      </w:pPr>
      <w:r w:rsidRPr="00C9112A">
        <w:t>EF05LP35; EF05LP36.</w:t>
      </w:r>
    </w:p>
    <w:p w14:paraId="3202AA3E" w14:textId="77777777" w:rsidR="0083529B" w:rsidRPr="00C9112A" w:rsidRDefault="0083529B" w:rsidP="0083529B">
      <w:pPr>
        <w:pStyle w:val="00textosemparagrafo"/>
      </w:pPr>
    </w:p>
    <w:p w14:paraId="2B49DBE0" w14:textId="77777777" w:rsidR="0083529B" w:rsidRPr="00C9112A" w:rsidRDefault="0083529B" w:rsidP="0083529B">
      <w:pPr>
        <w:pStyle w:val="00peso3"/>
      </w:pPr>
      <w:r w:rsidRPr="00C9112A">
        <w:t>Encaminhamento</w:t>
      </w:r>
    </w:p>
    <w:p w14:paraId="4B84E190" w14:textId="05837C79" w:rsidR="0083529B" w:rsidRPr="00C9112A" w:rsidRDefault="0083529B" w:rsidP="0083529B">
      <w:pPr>
        <w:pStyle w:val="00textosemparagrafo"/>
      </w:pPr>
      <w:r w:rsidRPr="00C9112A">
        <w:t xml:space="preserve">Converse com </w:t>
      </w:r>
      <w:r w:rsidR="008E1BE0">
        <w:t>os alunos</w:t>
      </w:r>
      <w:r w:rsidRPr="00C9112A">
        <w:t xml:space="preserve"> sobre os objetivos da atividade e sua relação com a produção de textos que eles vêm realizando, de modo que percebam que vão estudar um aspecto da língua fundamental para redigir textos cada vez melhores.</w:t>
      </w:r>
    </w:p>
    <w:p w14:paraId="43CE2C33" w14:textId="0FB927CC" w:rsidR="0083529B" w:rsidRPr="00C9112A" w:rsidRDefault="0083529B" w:rsidP="0083529B">
      <w:pPr>
        <w:pStyle w:val="00textosemparagrafo"/>
      </w:pPr>
      <w:r w:rsidRPr="00C9112A">
        <w:t>Fale</w:t>
      </w:r>
      <w:r w:rsidR="008E1BE0">
        <w:t xml:space="preserve"> </w:t>
      </w:r>
      <w:r w:rsidRPr="00C9112A">
        <w:t xml:space="preserve">sobre o tema do texto, de onde </w:t>
      </w:r>
      <w:r w:rsidR="008E1BE0">
        <w:t xml:space="preserve">ele </w:t>
      </w:r>
      <w:r w:rsidRPr="00C9112A">
        <w:t xml:space="preserve">foi retirado e adaptado e, se possível, acesse-o no </w:t>
      </w:r>
      <w:r w:rsidRPr="00C9112A">
        <w:rPr>
          <w:i/>
        </w:rPr>
        <w:t>link</w:t>
      </w:r>
      <w:r w:rsidRPr="00C9112A">
        <w:t xml:space="preserve"> e</w:t>
      </w:r>
      <w:r>
        <w:t xml:space="preserve"> </w:t>
      </w:r>
      <w:r w:rsidRPr="00C9112A">
        <w:t>leia</w:t>
      </w:r>
      <w:r w:rsidR="008E1BE0">
        <w:t>-o</w:t>
      </w:r>
      <w:r w:rsidRPr="00C9112A">
        <w:t xml:space="preserve"> com </w:t>
      </w:r>
      <w:r w:rsidR="008E1BE0">
        <w:t>a turma</w:t>
      </w:r>
      <w:r w:rsidRPr="00C9112A">
        <w:t>.</w:t>
      </w:r>
    </w:p>
    <w:p w14:paraId="57828707" w14:textId="2C4065C1" w:rsidR="0083529B" w:rsidRPr="00C9112A" w:rsidRDefault="0083529B" w:rsidP="0083529B">
      <w:pPr>
        <w:pStyle w:val="00textosemparagrafo"/>
      </w:pPr>
      <w:r w:rsidRPr="00C9112A">
        <w:t xml:space="preserve">Explique </w:t>
      </w:r>
      <w:r w:rsidR="008E1BE0">
        <w:t xml:space="preserve">à classe </w:t>
      </w:r>
      <w:r w:rsidRPr="00C9112A">
        <w:t>que há duas versões de um trecho de notícia que foi adaptado para a atividade. Oriente</w:t>
      </w:r>
      <w:r w:rsidR="008E1BE0">
        <w:t xml:space="preserve"> </w:t>
      </w:r>
      <w:r w:rsidRPr="00C9112A">
        <w:t xml:space="preserve">os </w:t>
      </w:r>
      <w:r w:rsidR="008E1BE0">
        <w:t xml:space="preserve">alunos </w:t>
      </w:r>
      <w:r w:rsidRPr="00C9112A">
        <w:t>a reler as duas versões em duplas, verificando e registrando o que mudou de uma para a outra. Eles devem marcar as palavras que sofreram mudanças para copiar na tabela e responder à pergunta feita para a reflexão.</w:t>
      </w:r>
    </w:p>
    <w:p w14:paraId="458303F7" w14:textId="2DA79146" w:rsidR="0083529B" w:rsidRPr="00C9112A" w:rsidRDefault="0083529B" w:rsidP="0083529B">
      <w:pPr>
        <w:pStyle w:val="00textosemparagrafo"/>
      </w:pPr>
      <w:r w:rsidRPr="00C9112A">
        <w:t xml:space="preserve">Depois, discuta com </w:t>
      </w:r>
      <w:r w:rsidR="008E1BE0">
        <w:t>a classe</w:t>
      </w:r>
      <w:r w:rsidRPr="00C9112A">
        <w:t xml:space="preserve"> por que as palavras mudaram e realize o registro da discussão. O objetivo não é construir a regra tal </w:t>
      </w:r>
      <w:r w:rsidR="008E1BE0">
        <w:t>como</w:t>
      </w:r>
      <w:r w:rsidRPr="00C9112A">
        <w:t xml:space="preserve"> aparece na gramática, mas obter indicações que possam servir de referência para escrever corretamente, realizando a concordância verbal e nominal.</w:t>
      </w:r>
    </w:p>
    <w:p w14:paraId="4E3BEE33" w14:textId="77777777" w:rsidR="0083529B" w:rsidRPr="00C9112A" w:rsidRDefault="0083529B" w:rsidP="0083529B">
      <w:pPr>
        <w:rPr>
          <w:rFonts w:ascii="Tahoma" w:eastAsiaTheme="minorEastAsia" w:hAnsi="Tahoma" w:cs="Arial"/>
          <w:color w:val="000000"/>
          <w:sz w:val="22"/>
          <w:szCs w:val="22"/>
          <w:lang w:val="pt-BR" w:eastAsia="es-ES"/>
        </w:rPr>
      </w:pPr>
      <w:r w:rsidRPr="00C9112A">
        <w:rPr>
          <w:lang w:val="pt-BR"/>
        </w:rPr>
        <w:br w:type="page"/>
      </w:r>
    </w:p>
    <w:p w14:paraId="6C2E01B4" w14:textId="77777777" w:rsidR="0083529B" w:rsidRPr="00C9112A" w:rsidRDefault="0083529B" w:rsidP="006535C7">
      <w:pPr>
        <w:pStyle w:val="00textoterceiros"/>
        <w:ind w:firstLine="0"/>
        <w:rPr>
          <w:rFonts w:eastAsia="Arial"/>
          <w:b/>
        </w:rPr>
      </w:pPr>
      <w:r w:rsidRPr="00C9112A">
        <w:rPr>
          <w:b/>
        </w:rPr>
        <w:lastRenderedPageBreak/>
        <w:t>Navio que trouxe japoneses será resgatado por expedição russa</w:t>
      </w:r>
    </w:p>
    <w:p w14:paraId="3C0434CD" w14:textId="77777777" w:rsidR="0083529B" w:rsidRPr="00C9112A" w:rsidRDefault="0083529B" w:rsidP="006535C7">
      <w:pPr>
        <w:pStyle w:val="00textoterceiros"/>
        <w:spacing w:before="120"/>
        <w:rPr>
          <w:rFonts w:eastAsia="Arial"/>
        </w:rPr>
      </w:pPr>
      <w:r w:rsidRPr="00C9112A">
        <w:t>Ele nasceu inglês, foi comprado por russos e tomado por japoneses. Passou por duas guerras até parar no fundo do mar. Antes, serviu de hospital e fábrica. Transportou carvão, soldados, sardinha. Para os brasileiros, desempenhou um importante papel: trouxe os primeiros 781 imigrantes japoneses ao país, no longínquo 1908.</w:t>
      </w:r>
    </w:p>
    <w:p w14:paraId="086A7138" w14:textId="77777777" w:rsidR="0083529B" w:rsidRPr="00C9112A" w:rsidRDefault="0083529B" w:rsidP="006535C7">
      <w:pPr>
        <w:pStyle w:val="00fonteterceiros"/>
        <w:spacing w:before="120"/>
        <w:rPr>
          <w:lang w:val="pt-BR"/>
        </w:rPr>
      </w:pPr>
      <w:r w:rsidRPr="00C9112A">
        <w:rPr>
          <w:lang w:val="pt-BR"/>
        </w:rPr>
        <w:t>Disponível em: &lt;</w:t>
      </w:r>
      <w:hyperlink r:id="rId8" w:history="1">
        <w:r w:rsidRPr="006535C7">
          <w:t>http://www1.folha.uol.com.br/cotidiano/2016/02/1744279-navio-que-trouxe-japoneses-ao-brasil-sera-resgatado-por-expedicao-russa.shtml</w:t>
        </w:r>
      </w:hyperlink>
      <w:r w:rsidRPr="006535C7">
        <w:t>&gt;.</w:t>
      </w:r>
      <w:r w:rsidRPr="00C9112A">
        <w:rPr>
          <w:lang w:val="pt-BR"/>
        </w:rPr>
        <w:t xml:space="preserve"> </w:t>
      </w:r>
      <w:r w:rsidRPr="00C9112A">
        <w:rPr>
          <w:lang w:val="pt-BR"/>
        </w:rPr>
        <w:br/>
        <w:t>Acesso em: 19 jan. 2018. (Fragmento adaptado).</w:t>
      </w:r>
    </w:p>
    <w:p w14:paraId="76863587" w14:textId="77777777" w:rsidR="0083529B" w:rsidRPr="00C9112A" w:rsidRDefault="0083529B" w:rsidP="0083529B">
      <w:pPr>
        <w:pStyle w:val="00textoterceiros"/>
      </w:pPr>
    </w:p>
    <w:p w14:paraId="15C06120" w14:textId="77777777" w:rsidR="0083529B" w:rsidRPr="00C9112A" w:rsidRDefault="0083529B" w:rsidP="00E77C0E">
      <w:pPr>
        <w:pStyle w:val="00textoterceiros"/>
        <w:ind w:firstLine="0"/>
        <w:rPr>
          <w:rFonts w:eastAsia="Arial" w:cs="Tahoma"/>
          <w:b/>
        </w:rPr>
      </w:pPr>
      <w:r w:rsidRPr="00C9112A">
        <w:rPr>
          <w:rFonts w:cs="Tahoma"/>
          <w:b/>
        </w:rPr>
        <w:t>Navios que trouxeram japoneses serão resgatados por expedições russas</w:t>
      </w:r>
    </w:p>
    <w:p w14:paraId="105ABD74" w14:textId="77777777" w:rsidR="0083529B" w:rsidRPr="00C9112A" w:rsidRDefault="0083529B" w:rsidP="00F0371F">
      <w:pPr>
        <w:pStyle w:val="00textoterceiros"/>
        <w:spacing w:before="120"/>
        <w:rPr>
          <w:rFonts w:ascii="Arial" w:hAnsi="Arial" w:cs="Arial"/>
          <w:sz w:val="24"/>
          <w:szCs w:val="24"/>
        </w:rPr>
      </w:pPr>
      <w:r w:rsidRPr="00C9112A">
        <w:rPr>
          <w:rFonts w:cs="Tahoma"/>
        </w:rPr>
        <w:t>Eles nasceram ingleses, foram comprados por russos e tomados por japoneses. Passaram por duas guerras até pararem no fundo do mar. Antes, serviram de hospital e fábrica. Transportaram carvão, soldados, sardinha. Para os brasileiros, desempenharam um importante papel: trouxeram os primeiros 781 imigrantes japoneses ao país, no longínquo 1908.</w:t>
      </w:r>
    </w:p>
    <w:p w14:paraId="0422C0CB" w14:textId="77777777" w:rsidR="0083529B" w:rsidRPr="00C9112A" w:rsidRDefault="0083529B" w:rsidP="0083529B">
      <w:pPr>
        <w:pStyle w:val="00textoterceiros"/>
        <w:rPr>
          <w:rFonts w:ascii="Arial" w:eastAsia="Arial" w:hAnsi="Arial" w:cs="Arial"/>
          <w:sz w:val="24"/>
          <w:szCs w:val="24"/>
        </w:rPr>
      </w:pPr>
    </w:p>
    <w:tbl>
      <w:tblPr>
        <w:tblStyle w:val="tabelabimestre"/>
        <w:tblW w:w="0" w:type="auto"/>
        <w:tblLook w:val="04A0" w:firstRow="1" w:lastRow="0" w:firstColumn="1" w:lastColumn="0" w:noHBand="0" w:noVBand="1"/>
      </w:tblPr>
      <w:tblGrid>
        <w:gridCol w:w="4889"/>
        <w:gridCol w:w="4890"/>
      </w:tblGrid>
      <w:tr w:rsidR="0083529B" w:rsidRPr="00C9112A" w14:paraId="07B2DBC3" w14:textId="77777777" w:rsidTr="006B3B86">
        <w:trPr>
          <w:cnfStyle w:val="100000000000" w:firstRow="1" w:lastRow="0" w:firstColumn="0" w:lastColumn="0" w:oddVBand="0" w:evenVBand="0" w:oddHBand="0" w:evenHBand="0" w:firstRowFirstColumn="0" w:firstRowLastColumn="0" w:lastRowFirstColumn="0" w:lastRowLastColumn="0"/>
          <w:trHeight w:val="397"/>
        </w:trPr>
        <w:tc>
          <w:tcPr>
            <w:tcW w:w="9779" w:type="dxa"/>
            <w:gridSpan w:val="2"/>
          </w:tcPr>
          <w:p w14:paraId="444AE152" w14:textId="77777777" w:rsidR="0083529B" w:rsidRPr="00C9112A" w:rsidRDefault="0083529B" w:rsidP="006B3B86">
            <w:pPr>
              <w:spacing w:before="60"/>
              <w:jc w:val="center"/>
              <w:rPr>
                <w:lang w:val="pt-BR"/>
              </w:rPr>
            </w:pPr>
            <w:r w:rsidRPr="00C9112A">
              <w:rPr>
                <w:lang w:val="pt-BR"/>
              </w:rPr>
              <w:t>Registro da análise</w:t>
            </w:r>
          </w:p>
        </w:tc>
      </w:tr>
      <w:tr w:rsidR="0083529B" w:rsidRPr="00C9112A" w14:paraId="167C0991" w14:textId="77777777" w:rsidTr="006B3B86">
        <w:trPr>
          <w:trHeight w:val="397"/>
        </w:trPr>
        <w:tc>
          <w:tcPr>
            <w:tcW w:w="4889" w:type="dxa"/>
            <w:shd w:val="clear" w:color="auto" w:fill="BFBFBF" w:themeFill="background1" w:themeFillShade="BF"/>
          </w:tcPr>
          <w:p w14:paraId="73A57A90" w14:textId="77777777" w:rsidR="0083529B" w:rsidRPr="00C9112A" w:rsidRDefault="0083529B" w:rsidP="006B3B86">
            <w:pPr>
              <w:spacing w:before="60"/>
              <w:jc w:val="center"/>
              <w:rPr>
                <w:b/>
                <w:lang w:val="pt-BR"/>
              </w:rPr>
            </w:pPr>
            <w:r w:rsidRPr="00C9112A">
              <w:rPr>
                <w:b/>
                <w:lang w:val="pt-BR"/>
              </w:rPr>
              <w:t>Palavras do texto 1</w:t>
            </w:r>
          </w:p>
        </w:tc>
        <w:tc>
          <w:tcPr>
            <w:tcW w:w="4890" w:type="dxa"/>
            <w:shd w:val="clear" w:color="auto" w:fill="BFBFBF" w:themeFill="background1" w:themeFillShade="BF"/>
          </w:tcPr>
          <w:p w14:paraId="2E5BE564" w14:textId="77777777" w:rsidR="0083529B" w:rsidRPr="00C9112A" w:rsidRDefault="0083529B" w:rsidP="006B3B86">
            <w:pPr>
              <w:spacing w:before="60"/>
              <w:jc w:val="center"/>
              <w:rPr>
                <w:b/>
                <w:lang w:val="pt-BR"/>
              </w:rPr>
            </w:pPr>
            <w:r w:rsidRPr="00C9112A">
              <w:rPr>
                <w:b/>
                <w:lang w:val="pt-BR"/>
              </w:rPr>
              <w:t>Palavras do texto 2</w:t>
            </w:r>
          </w:p>
        </w:tc>
      </w:tr>
      <w:tr w:rsidR="0083529B" w:rsidRPr="00C9112A" w14:paraId="022DFDEF" w14:textId="77777777" w:rsidTr="006B3B86">
        <w:trPr>
          <w:trHeight w:val="397"/>
        </w:trPr>
        <w:tc>
          <w:tcPr>
            <w:tcW w:w="4889" w:type="dxa"/>
          </w:tcPr>
          <w:p w14:paraId="2F87CA28" w14:textId="77777777" w:rsidR="0083529B" w:rsidRPr="00C9112A" w:rsidRDefault="0083529B" w:rsidP="006B3B86">
            <w:pPr>
              <w:spacing w:before="60"/>
              <w:jc w:val="center"/>
              <w:rPr>
                <w:lang w:val="pt-BR"/>
              </w:rPr>
            </w:pPr>
            <w:r w:rsidRPr="00C9112A">
              <w:rPr>
                <w:lang w:val="pt-BR"/>
              </w:rPr>
              <w:t>navio</w:t>
            </w:r>
          </w:p>
        </w:tc>
        <w:tc>
          <w:tcPr>
            <w:tcW w:w="4890" w:type="dxa"/>
          </w:tcPr>
          <w:p w14:paraId="07632924" w14:textId="77777777" w:rsidR="0083529B" w:rsidRPr="00C9112A" w:rsidRDefault="0083529B" w:rsidP="006B3B86">
            <w:pPr>
              <w:spacing w:before="60"/>
              <w:jc w:val="center"/>
              <w:rPr>
                <w:lang w:val="pt-BR"/>
              </w:rPr>
            </w:pPr>
            <w:r w:rsidRPr="00C9112A">
              <w:rPr>
                <w:lang w:val="pt-BR"/>
              </w:rPr>
              <w:t>navios</w:t>
            </w:r>
          </w:p>
        </w:tc>
      </w:tr>
      <w:tr w:rsidR="0083529B" w:rsidRPr="00C9112A" w14:paraId="03B1C765" w14:textId="77777777" w:rsidTr="006B3B86">
        <w:trPr>
          <w:trHeight w:val="397"/>
        </w:trPr>
        <w:tc>
          <w:tcPr>
            <w:tcW w:w="4889" w:type="dxa"/>
          </w:tcPr>
          <w:p w14:paraId="3973619D" w14:textId="77777777" w:rsidR="0083529B" w:rsidRPr="00C9112A" w:rsidRDefault="0083529B" w:rsidP="006B3B86">
            <w:pPr>
              <w:spacing w:before="60"/>
              <w:jc w:val="center"/>
              <w:rPr>
                <w:lang w:val="pt-BR"/>
              </w:rPr>
            </w:pPr>
            <w:r w:rsidRPr="00C9112A">
              <w:rPr>
                <w:lang w:val="pt-BR"/>
              </w:rPr>
              <w:t>trouxe</w:t>
            </w:r>
          </w:p>
        </w:tc>
        <w:tc>
          <w:tcPr>
            <w:tcW w:w="4890" w:type="dxa"/>
          </w:tcPr>
          <w:p w14:paraId="1A7488D3" w14:textId="77777777" w:rsidR="0083529B" w:rsidRPr="00C9112A" w:rsidRDefault="0083529B" w:rsidP="006B3B86">
            <w:pPr>
              <w:spacing w:before="60"/>
              <w:jc w:val="center"/>
              <w:rPr>
                <w:lang w:val="pt-BR"/>
              </w:rPr>
            </w:pPr>
            <w:r w:rsidRPr="00C9112A">
              <w:rPr>
                <w:lang w:val="pt-BR"/>
              </w:rPr>
              <w:t>trouxeram</w:t>
            </w:r>
          </w:p>
        </w:tc>
      </w:tr>
      <w:tr w:rsidR="0083529B" w:rsidRPr="00C9112A" w14:paraId="7F061A21" w14:textId="77777777" w:rsidTr="006B3B86">
        <w:trPr>
          <w:trHeight w:val="397"/>
        </w:trPr>
        <w:tc>
          <w:tcPr>
            <w:tcW w:w="4889" w:type="dxa"/>
          </w:tcPr>
          <w:p w14:paraId="563B1EC5" w14:textId="77777777" w:rsidR="0083529B" w:rsidRPr="00C9112A" w:rsidRDefault="0083529B" w:rsidP="006B3B86">
            <w:pPr>
              <w:spacing w:before="60"/>
              <w:jc w:val="center"/>
              <w:rPr>
                <w:lang w:val="pt-BR"/>
              </w:rPr>
            </w:pPr>
            <w:r w:rsidRPr="00C9112A">
              <w:rPr>
                <w:lang w:val="pt-BR"/>
              </w:rPr>
              <w:t>será</w:t>
            </w:r>
          </w:p>
        </w:tc>
        <w:tc>
          <w:tcPr>
            <w:tcW w:w="4890" w:type="dxa"/>
          </w:tcPr>
          <w:p w14:paraId="3518446F" w14:textId="77777777" w:rsidR="0083529B" w:rsidRPr="00C9112A" w:rsidRDefault="0083529B" w:rsidP="006B3B86">
            <w:pPr>
              <w:spacing w:before="60"/>
              <w:jc w:val="center"/>
              <w:rPr>
                <w:lang w:val="pt-BR"/>
              </w:rPr>
            </w:pPr>
            <w:r w:rsidRPr="00C9112A">
              <w:rPr>
                <w:lang w:val="pt-BR"/>
              </w:rPr>
              <w:t>serão</w:t>
            </w:r>
          </w:p>
        </w:tc>
      </w:tr>
      <w:tr w:rsidR="0083529B" w:rsidRPr="00C9112A" w14:paraId="07E6E0D0" w14:textId="77777777" w:rsidTr="006B3B86">
        <w:trPr>
          <w:trHeight w:val="397"/>
        </w:trPr>
        <w:tc>
          <w:tcPr>
            <w:tcW w:w="4889" w:type="dxa"/>
          </w:tcPr>
          <w:p w14:paraId="282572F4" w14:textId="77777777" w:rsidR="0083529B" w:rsidRPr="00C9112A" w:rsidRDefault="0083529B" w:rsidP="006B3B86">
            <w:pPr>
              <w:spacing w:before="60"/>
              <w:jc w:val="center"/>
              <w:rPr>
                <w:lang w:val="pt-BR"/>
              </w:rPr>
            </w:pPr>
            <w:r w:rsidRPr="00C9112A">
              <w:rPr>
                <w:lang w:val="pt-BR"/>
              </w:rPr>
              <w:t>resgatado</w:t>
            </w:r>
          </w:p>
        </w:tc>
        <w:tc>
          <w:tcPr>
            <w:tcW w:w="4890" w:type="dxa"/>
          </w:tcPr>
          <w:p w14:paraId="3FB7C3FF" w14:textId="77777777" w:rsidR="0083529B" w:rsidRPr="00C9112A" w:rsidRDefault="0083529B" w:rsidP="006B3B86">
            <w:pPr>
              <w:spacing w:before="60"/>
              <w:jc w:val="center"/>
              <w:rPr>
                <w:lang w:val="pt-BR"/>
              </w:rPr>
            </w:pPr>
            <w:r w:rsidRPr="00C9112A">
              <w:rPr>
                <w:lang w:val="pt-BR"/>
              </w:rPr>
              <w:t>resgatados</w:t>
            </w:r>
          </w:p>
        </w:tc>
      </w:tr>
      <w:tr w:rsidR="0083529B" w:rsidRPr="00C9112A" w14:paraId="3E8D2EF0" w14:textId="77777777" w:rsidTr="006B3B86">
        <w:trPr>
          <w:trHeight w:val="397"/>
        </w:trPr>
        <w:tc>
          <w:tcPr>
            <w:tcW w:w="4889" w:type="dxa"/>
          </w:tcPr>
          <w:p w14:paraId="3F4B3081" w14:textId="77777777" w:rsidR="0083529B" w:rsidRPr="00C9112A" w:rsidRDefault="0083529B" w:rsidP="006B3B86">
            <w:pPr>
              <w:spacing w:before="60"/>
              <w:jc w:val="center"/>
              <w:rPr>
                <w:lang w:val="pt-BR"/>
              </w:rPr>
            </w:pPr>
            <w:r w:rsidRPr="00C9112A">
              <w:rPr>
                <w:lang w:val="pt-BR"/>
              </w:rPr>
              <w:t>expedição</w:t>
            </w:r>
          </w:p>
        </w:tc>
        <w:tc>
          <w:tcPr>
            <w:tcW w:w="4890" w:type="dxa"/>
          </w:tcPr>
          <w:p w14:paraId="42908D65" w14:textId="77777777" w:rsidR="0083529B" w:rsidRPr="00C9112A" w:rsidRDefault="0083529B" w:rsidP="006B3B86">
            <w:pPr>
              <w:spacing w:before="60"/>
              <w:jc w:val="center"/>
              <w:rPr>
                <w:lang w:val="pt-BR"/>
              </w:rPr>
            </w:pPr>
            <w:r w:rsidRPr="00C9112A">
              <w:rPr>
                <w:lang w:val="pt-BR"/>
              </w:rPr>
              <w:t>expedições</w:t>
            </w:r>
          </w:p>
        </w:tc>
      </w:tr>
      <w:tr w:rsidR="0083529B" w:rsidRPr="00C9112A" w14:paraId="3D9DF56A" w14:textId="77777777" w:rsidTr="006B3B86">
        <w:trPr>
          <w:trHeight w:val="397"/>
        </w:trPr>
        <w:tc>
          <w:tcPr>
            <w:tcW w:w="4889" w:type="dxa"/>
          </w:tcPr>
          <w:p w14:paraId="494E7F75" w14:textId="77777777" w:rsidR="0083529B" w:rsidRPr="00C9112A" w:rsidRDefault="0083529B" w:rsidP="006B3B86">
            <w:pPr>
              <w:spacing w:before="60"/>
              <w:jc w:val="center"/>
              <w:rPr>
                <w:lang w:val="pt-BR"/>
              </w:rPr>
            </w:pPr>
            <w:r w:rsidRPr="00C9112A">
              <w:rPr>
                <w:lang w:val="pt-BR"/>
              </w:rPr>
              <w:t>russa</w:t>
            </w:r>
          </w:p>
        </w:tc>
        <w:tc>
          <w:tcPr>
            <w:tcW w:w="4890" w:type="dxa"/>
          </w:tcPr>
          <w:p w14:paraId="637C9646" w14:textId="77777777" w:rsidR="0083529B" w:rsidRPr="00C9112A" w:rsidRDefault="0083529B" w:rsidP="006B3B86">
            <w:pPr>
              <w:spacing w:before="60"/>
              <w:jc w:val="center"/>
              <w:rPr>
                <w:lang w:val="pt-BR"/>
              </w:rPr>
            </w:pPr>
            <w:r w:rsidRPr="00C9112A">
              <w:rPr>
                <w:lang w:val="pt-BR"/>
              </w:rPr>
              <w:t>russas</w:t>
            </w:r>
          </w:p>
        </w:tc>
      </w:tr>
      <w:tr w:rsidR="0083529B" w:rsidRPr="00C9112A" w14:paraId="63A1B515" w14:textId="77777777" w:rsidTr="006B3B86">
        <w:trPr>
          <w:trHeight w:val="397"/>
        </w:trPr>
        <w:tc>
          <w:tcPr>
            <w:tcW w:w="4889" w:type="dxa"/>
          </w:tcPr>
          <w:p w14:paraId="6FDCB241" w14:textId="77777777" w:rsidR="0083529B" w:rsidRPr="00C9112A" w:rsidRDefault="0083529B" w:rsidP="006B3B86">
            <w:pPr>
              <w:spacing w:before="60"/>
              <w:jc w:val="center"/>
              <w:rPr>
                <w:lang w:val="pt-BR"/>
              </w:rPr>
            </w:pPr>
            <w:r w:rsidRPr="00C9112A">
              <w:rPr>
                <w:lang w:val="pt-BR"/>
              </w:rPr>
              <w:t>ele</w:t>
            </w:r>
          </w:p>
        </w:tc>
        <w:tc>
          <w:tcPr>
            <w:tcW w:w="4890" w:type="dxa"/>
          </w:tcPr>
          <w:p w14:paraId="00AF6426" w14:textId="77777777" w:rsidR="0083529B" w:rsidRPr="00C9112A" w:rsidRDefault="0083529B" w:rsidP="006B3B86">
            <w:pPr>
              <w:spacing w:before="60"/>
              <w:jc w:val="center"/>
              <w:rPr>
                <w:lang w:val="pt-BR"/>
              </w:rPr>
            </w:pPr>
            <w:r w:rsidRPr="00C9112A">
              <w:rPr>
                <w:lang w:val="pt-BR"/>
              </w:rPr>
              <w:t>eles</w:t>
            </w:r>
          </w:p>
        </w:tc>
      </w:tr>
      <w:tr w:rsidR="0083529B" w:rsidRPr="00C9112A" w14:paraId="00745ADE" w14:textId="77777777" w:rsidTr="006B3B86">
        <w:trPr>
          <w:trHeight w:val="397"/>
        </w:trPr>
        <w:tc>
          <w:tcPr>
            <w:tcW w:w="4889" w:type="dxa"/>
          </w:tcPr>
          <w:p w14:paraId="4DACD812" w14:textId="77777777" w:rsidR="0083529B" w:rsidRPr="00C9112A" w:rsidRDefault="0083529B" w:rsidP="006B3B86">
            <w:pPr>
              <w:spacing w:before="60"/>
              <w:jc w:val="center"/>
              <w:rPr>
                <w:lang w:val="pt-BR"/>
              </w:rPr>
            </w:pPr>
            <w:r w:rsidRPr="00C9112A">
              <w:rPr>
                <w:lang w:val="pt-BR"/>
              </w:rPr>
              <w:t>nasceu</w:t>
            </w:r>
          </w:p>
        </w:tc>
        <w:tc>
          <w:tcPr>
            <w:tcW w:w="4890" w:type="dxa"/>
          </w:tcPr>
          <w:p w14:paraId="7AEA0FFD" w14:textId="77777777" w:rsidR="0083529B" w:rsidRPr="00C9112A" w:rsidRDefault="0083529B" w:rsidP="006B3B86">
            <w:pPr>
              <w:spacing w:before="60"/>
              <w:jc w:val="center"/>
              <w:rPr>
                <w:lang w:val="pt-BR"/>
              </w:rPr>
            </w:pPr>
            <w:r w:rsidRPr="00C9112A">
              <w:rPr>
                <w:lang w:val="pt-BR"/>
              </w:rPr>
              <w:t>nasceram</w:t>
            </w:r>
          </w:p>
        </w:tc>
      </w:tr>
      <w:tr w:rsidR="0083529B" w:rsidRPr="00C9112A" w14:paraId="676DC479" w14:textId="77777777" w:rsidTr="006B3B86">
        <w:trPr>
          <w:trHeight w:val="397"/>
        </w:trPr>
        <w:tc>
          <w:tcPr>
            <w:tcW w:w="4889" w:type="dxa"/>
          </w:tcPr>
          <w:p w14:paraId="0ACEB72A" w14:textId="77777777" w:rsidR="0083529B" w:rsidRPr="00C9112A" w:rsidRDefault="0083529B" w:rsidP="006B3B86">
            <w:pPr>
              <w:spacing w:before="60"/>
              <w:jc w:val="center"/>
              <w:rPr>
                <w:lang w:val="pt-BR"/>
              </w:rPr>
            </w:pPr>
            <w:r w:rsidRPr="00C9112A">
              <w:rPr>
                <w:lang w:val="pt-BR"/>
              </w:rPr>
              <w:t>inglês</w:t>
            </w:r>
          </w:p>
        </w:tc>
        <w:tc>
          <w:tcPr>
            <w:tcW w:w="4890" w:type="dxa"/>
          </w:tcPr>
          <w:p w14:paraId="375588CC" w14:textId="77777777" w:rsidR="0083529B" w:rsidRPr="00C9112A" w:rsidRDefault="0083529B" w:rsidP="006B3B86">
            <w:pPr>
              <w:spacing w:before="60"/>
              <w:jc w:val="center"/>
              <w:rPr>
                <w:lang w:val="pt-BR"/>
              </w:rPr>
            </w:pPr>
            <w:r w:rsidRPr="00C9112A">
              <w:rPr>
                <w:lang w:val="pt-BR"/>
              </w:rPr>
              <w:t>ingleses</w:t>
            </w:r>
          </w:p>
        </w:tc>
      </w:tr>
      <w:tr w:rsidR="0083529B" w:rsidRPr="00C9112A" w14:paraId="0C45BA80" w14:textId="77777777" w:rsidTr="006B3B86">
        <w:trPr>
          <w:trHeight w:val="397"/>
        </w:trPr>
        <w:tc>
          <w:tcPr>
            <w:tcW w:w="4889" w:type="dxa"/>
          </w:tcPr>
          <w:p w14:paraId="79174DB0" w14:textId="77777777" w:rsidR="0083529B" w:rsidRPr="00C9112A" w:rsidRDefault="0083529B" w:rsidP="006B3B86">
            <w:pPr>
              <w:spacing w:before="60"/>
              <w:jc w:val="center"/>
              <w:rPr>
                <w:lang w:val="pt-BR"/>
              </w:rPr>
            </w:pPr>
            <w:r w:rsidRPr="00C9112A">
              <w:rPr>
                <w:lang w:val="pt-BR"/>
              </w:rPr>
              <w:t>foi</w:t>
            </w:r>
          </w:p>
        </w:tc>
        <w:tc>
          <w:tcPr>
            <w:tcW w:w="4890" w:type="dxa"/>
          </w:tcPr>
          <w:p w14:paraId="0E0C632F" w14:textId="77777777" w:rsidR="0083529B" w:rsidRPr="00C9112A" w:rsidRDefault="0083529B" w:rsidP="006B3B86">
            <w:pPr>
              <w:spacing w:before="60"/>
              <w:jc w:val="center"/>
              <w:rPr>
                <w:lang w:val="pt-BR"/>
              </w:rPr>
            </w:pPr>
            <w:r w:rsidRPr="00C9112A">
              <w:rPr>
                <w:lang w:val="pt-BR"/>
              </w:rPr>
              <w:t>foram</w:t>
            </w:r>
          </w:p>
        </w:tc>
      </w:tr>
      <w:tr w:rsidR="0083529B" w:rsidRPr="00C9112A" w14:paraId="22439CBD" w14:textId="77777777" w:rsidTr="006B3B86">
        <w:trPr>
          <w:trHeight w:val="397"/>
        </w:trPr>
        <w:tc>
          <w:tcPr>
            <w:tcW w:w="4889" w:type="dxa"/>
          </w:tcPr>
          <w:p w14:paraId="6A106B5B" w14:textId="77777777" w:rsidR="0083529B" w:rsidRPr="00C9112A" w:rsidRDefault="0083529B" w:rsidP="006B3B86">
            <w:pPr>
              <w:spacing w:before="60"/>
              <w:jc w:val="center"/>
              <w:rPr>
                <w:lang w:val="pt-BR"/>
              </w:rPr>
            </w:pPr>
            <w:r w:rsidRPr="00C9112A">
              <w:rPr>
                <w:lang w:val="pt-BR"/>
              </w:rPr>
              <w:t>comprado</w:t>
            </w:r>
          </w:p>
        </w:tc>
        <w:tc>
          <w:tcPr>
            <w:tcW w:w="4890" w:type="dxa"/>
          </w:tcPr>
          <w:p w14:paraId="12F37E5E" w14:textId="77777777" w:rsidR="0083529B" w:rsidRPr="00C9112A" w:rsidRDefault="0083529B" w:rsidP="006B3B86">
            <w:pPr>
              <w:spacing w:before="60"/>
              <w:jc w:val="center"/>
              <w:rPr>
                <w:lang w:val="pt-BR"/>
              </w:rPr>
            </w:pPr>
            <w:r w:rsidRPr="00C9112A">
              <w:rPr>
                <w:lang w:val="pt-BR"/>
              </w:rPr>
              <w:t>comprados</w:t>
            </w:r>
          </w:p>
        </w:tc>
      </w:tr>
      <w:tr w:rsidR="0083529B" w:rsidRPr="00C9112A" w14:paraId="6BBEDD35" w14:textId="77777777" w:rsidTr="006B3B86">
        <w:trPr>
          <w:trHeight w:val="397"/>
        </w:trPr>
        <w:tc>
          <w:tcPr>
            <w:tcW w:w="4889" w:type="dxa"/>
          </w:tcPr>
          <w:p w14:paraId="16E0C82B" w14:textId="77777777" w:rsidR="0083529B" w:rsidRPr="00C9112A" w:rsidRDefault="0083529B" w:rsidP="006B3B86">
            <w:pPr>
              <w:spacing w:before="60"/>
              <w:jc w:val="center"/>
              <w:rPr>
                <w:lang w:val="pt-BR"/>
              </w:rPr>
            </w:pPr>
            <w:r w:rsidRPr="00C9112A">
              <w:rPr>
                <w:lang w:val="pt-BR"/>
              </w:rPr>
              <w:t>tomado</w:t>
            </w:r>
          </w:p>
        </w:tc>
        <w:tc>
          <w:tcPr>
            <w:tcW w:w="4890" w:type="dxa"/>
          </w:tcPr>
          <w:p w14:paraId="486BD45D" w14:textId="77777777" w:rsidR="0083529B" w:rsidRPr="00C9112A" w:rsidRDefault="0083529B" w:rsidP="006B3B86">
            <w:pPr>
              <w:spacing w:before="60"/>
              <w:jc w:val="center"/>
              <w:rPr>
                <w:lang w:val="pt-BR"/>
              </w:rPr>
            </w:pPr>
            <w:r w:rsidRPr="00C9112A">
              <w:rPr>
                <w:lang w:val="pt-BR"/>
              </w:rPr>
              <w:t>tomados</w:t>
            </w:r>
          </w:p>
        </w:tc>
      </w:tr>
      <w:tr w:rsidR="0083529B" w:rsidRPr="00C9112A" w14:paraId="2A7329A5" w14:textId="77777777" w:rsidTr="006B3B86">
        <w:trPr>
          <w:trHeight w:val="397"/>
        </w:trPr>
        <w:tc>
          <w:tcPr>
            <w:tcW w:w="4889" w:type="dxa"/>
          </w:tcPr>
          <w:p w14:paraId="143929E6" w14:textId="77777777" w:rsidR="0083529B" w:rsidRPr="00C9112A" w:rsidRDefault="0083529B" w:rsidP="006B3B86">
            <w:pPr>
              <w:spacing w:before="60"/>
              <w:jc w:val="center"/>
              <w:rPr>
                <w:lang w:val="pt-BR"/>
              </w:rPr>
            </w:pPr>
            <w:r w:rsidRPr="00C9112A">
              <w:rPr>
                <w:lang w:val="pt-BR"/>
              </w:rPr>
              <w:t>passou</w:t>
            </w:r>
          </w:p>
        </w:tc>
        <w:tc>
          <w:tcPr>
            <w:tcW w:w="4890" w:type="dxa"/>
          </w:tcPr>
          <w:p w14:paraId="700928E7" w14:textId="77777777" w:rsidR="0083529B" w:rsidRPr="00C9112A" w:rsidRDefault="0083529B" w:rsidP="006B3B86">
            <w:pPr>
              <w:spacing w:before="60"/>
              <w:jc w:val="center"/>
              <w:rPr>
                <w:lang w:val="pt-BR"/>
              </w:rPr>
            </w:pPr>
            <w:r w:rsidRPr="00C9112A">
              <w:rPr>
                <w:lang w:val="pt-BR"/>
              </w:rPr>
              <w:t>passaram</w:t>
            </w:r>
          </w:p>
        </w:tc>
      </w:tr>
      <w:tr w:rsidR="0083529B" w:rsidRPr="00C9112A" w14:paraId="7751BF84" w14:textId="77777777" w:rsidTr="006B3B86">
        <w:trPr>
          <w:trHeight w:val="397"/>
        </w:trPr>
        <w:tc>
          <w:tcPr>
            <w:tcW w:w="4889" w:type="dxa"/>
          </w:tcPr>
          <w:p w14:paraId="1F115F02" w14:textId="77777777" w:rsidR="0083529B" w:rsidRPr="00C9112A" w:rsidRDefault="0083529B" w:rsidP="006B3B86">
            <w:pPr>
              <w:spacing w:before="60"/>
              <w:jc w:val="center"/>
              <w:rPr>
                <w:lang w:val="pt-BR"/>
              </w:rPr>
            </w:pPr>
            <w:r w:rsidRPr="00C9112A">
              <w:rPr>
                <w:lang w:val="pt-BR"/>
              </w:rPr>
              <w:t>parar</w:t>
            </w:r>
          </w:p>
        </w:tc>
        <w:tc>
          <w:tcPr>
            <w:tcW w:w="4890" w:type="dxa"/>
          </w:tcPr>
          <w:p w14:paraId="78768ED0" w14:textId="77777777" w:rsidR="0083529B" w:rsidRPr="00C9112A" w:rsidRDefault="0083529B" w:rsidP="006B3B86">
            <w:pPr>
              <w:spacing w:before="60"/>
              <w:jc w:val="center"/>
              <w:rPr>
                <w:lang w:val="pt-BR"/>
              </w:rPr>
            </w:pPr>
            <w:r w:rsidRPr="00C9112A">
              <w:rPr>
                <w:lang w:val="pt-BR"/>
              </w:rPr>
              <w:t>pararem</w:t>
            </w:r>
          </w:p>
        </w:tc>
      </w:tr>
      <w:tr w:rsidR="0083529B" w:rsidRPr="00C9112A" w14:paraId="7A0B081A" w14:textId="77777777" w:rsidTr="006B3B86">
        <w:trPr>
          <w:trHeight w:val="397"/>
        </w:trPr>
        <w:tc>
          <w:tcPr>
            <w:tcW w:w="4889" w:type="dxa"/>
          </w:tcPr>
          <w:p w14:paraId="162D11D5" w14:textId="77777777" w:rsidR="0083529B" w:rsidRPr="00C9112A" w:rsidRDefault="0083529B" w:rsidP="006B3B86">
            <w:pPr>
              <w:spacing w:before="60"/>
              <w:jc w:val="center"/>
              <w:rPr>
                <w:lang w:val="pt-BR"/>
              </w:rPr>
            </w:pPr>
            <w:r w:rsidRPr="00C9112A">
              <w:rPr>
                <w:lang w:val="pt-BR"/>
              </w:rPr>
              <w:t>serviu</w:t>
            </w:r>
          </w:p>
        </w:tc>
        <w:tc>
          <w:tcPr>
            <w:tcW w:w="4890" w:type="dxa"/>
          </w:tcPr>
          <w:p w14:paraId="5A11DAFD" w14:textId="77777777" w:rsidR="0083529B" w:rsidRPr="00C9112A" w:rsidRDefault="0083529B" w:rsidP="006B3B86">
            <w:pPr>
              <w:spacing w:before="60"/>
              <w:jc w:val="center"/>
              <w:rPr>
                <w:lang w:val="pt-BR"/>
              </w:rPr>
            </w:pPr>
            <w:r w:rsidRPr="00C9112A">
              <w:rPr>
                <w:lang w:val="pt-BR"/>
              </w:rPr>
              <w:t>serviram</w:t>
            </w:r>
          </w:p>
        </w:tc>
      </w:tr>
      <w:tr w:rsidR="0083529B" w:rsidRPr="00C9112A" w14:paraId="7DADA9E5" w14:textId="77777777" w:rsidTr="006B3B86">
        <w:trPr>
          <w:trHeight w:val="397"/>
        </w:trPr>
        <w:tc>
          <w:tcPr>
            <w:tcW w:w="4889" w:type="dxa"/>
          </w:tcPr>
          <w:p w14:paraId="1442D8BD" w14:textId="77777777" w:rsidR="0083529B" w:rsidRPr="00C9112A" w:rsidRDefault="0083529B" w:rsidP="006B3B86">
            <w:pPr>
              <w:spacing w:before="60"/>
              <w:jc w:val="center"/>
              <w:rPr>
                <w:lang w:val="pt-BR"/>
              </w:rPr>
            </w:pPr>
            <w:r w:rsidRPr="00C9112A">
              <w:rPr>
                <w:lang w:val="pt-BR"/>
              </w:rPr>
              <w:t>transportou</w:t>
            </w:r>
          </w:p>
        </w:tc>
        <w:tc>
          <w:tcPr>
            <w:tcW w:w="4890" w:type="dxa"/>
          </w:tcPr>
          <w:p w14:paraId="638197E9" w14:textId="77777777" w:rsidR="0083529B" w:rsidRPr="00C9112A" w:rsidRDefault="0083529B" w:rsidP="006B3B86">
            <w:pPr>
              <w:spacing w:before="60"/>
              <w:jc w:val="center"/>
              <w:rPr>
                <w:lang w:val="pt-BR"/>
              </w:rPr>
            </w:pPr>
            <w:r w:rsidRPr="00C9112A">
              <w:rPr>
                <w:lang w:val="pt-BR"/>
              </w:rPr>
              <w:t>transportaram</w:t>
            </w:r>
          </w:p>
        </w:tc>
      </w:tr>
      <w:tr w:rsidR="0083529B" w:rsidRPr="00C9112A" w14:paraId="7CD0A513" w14:textId="77777777" w:rsidTr="006B3B86">
        <w:trPr>
          <w:trHeight w:val="397"/>
        </w:trPr>
        <w:tc>
          <w:tcPr>
            <w:tcW w:w="4889" w:type="dxa"/>
          </w:tcPr>
          <w:p w14:paraId="0A5BB7BF" w14:textId="77777777" w:rsidR="0083529B" w:rsidRPr="00C9112A" w:rsidRDefault="0083529B" w:rsidP="006B3B86">
            <w:pPr>
              <w:spacing w:before="60"/>
              <w:jc w:val="center"/>
              <w:rPr>
                <w:lang w:val="pt-BR"/>
              </w:rPr>
            </w:pPr>
            <w:r w:rsidRPr="00C9112A">
              <w:rPr>
                <w:lang w:val="pt-BR"/>
              </w:rPr>
              <w:t>desempenhou</w:t>
            </w:r>
          </w:p>
        </w:tc>
        <w:tc>
          <w:tcPr>
            <w:tcW w:w="4890" w:type="dxa"/>
          </w:tcPr>
          <w:p w14:paraId="7BA4D01B" w14:textId="77777777" w:rsidR="0083529B" w:rsidRPr="00C9112A" w:rsidRDefault="0083529B" w:rsidP="006B3B86">
            <w:pPr>
              <w:spacing w:before="60"/>
              <w:jc w:val="center"/>
              <w:rPr>
                <w:lang w:val="pt-BR"/>
              </w:rPr>
            </w:pPr>
            <w:r w:rsidRPr="00C9112A">
              <w:rPr>
                <w:lang w:val="pt-BR"/>
              </w:rPr>
              <w:t>desempenharam</w:t>
            </w:r>
          </w:p>
        </w:tc>
      </w:tr>
      <w:tr w:rsidR="0083529B" w:rsidRPr="00C9112A" w14:paraId="09B06825" w14:textId="77777777" w:rsidTr="006B3B86">
        <w:trPr>
          <w:trHeight w:val="397"/>
        </w:trPr>
        <w:tc>
          <w:tcPr>
            <w:tcW w:w="4889" w:type="dxa"/>
          </w:tcPr>
          <w:p w14:paraId="6B59C11C" w14:textId="77777777" w:rsidR="0083529B" w:rsidRPr="00C9112A" w:rsidRDefault="0083529B" w:rsidP="006B3B86">
            <w:pPr>
              <w:spacing w:before="60"/>
              <w:jc w:val="center"/>
              <w:rPr>
                <w:lang w:val="pt-BR"/>
              </w:rPr>
            </w:pPr>
            <w:r w:rsidRPr="00C9112A">
              <w:rPr>
                <w:lang w:val="pt-BR"/>
              </w:rPr>
              <w:t>trouxe</w:t>
            </w:r>
          </w:p>
        </w:tc>
        <w:tc>
          <w:tcPr>
            <w:tcW w:w="4890" w:type="dxa"/>
          </w:tcPr>
          <w:p w14:paraId="6D524F12" w14:textId="77777777" w:rsidR="0083529B" w:rsidRPr="00C9112A" w:rsidRDefault="0083529B" w:rsidP="006B3B86">
            <w:pPr>
              <w:spacing w:before="60"/>
              <w:jc w:val="center"/>
              <w:rPr>
                <w:lang w:val="pt-BR"/>
              </w:rPr>
            </w:pPr>
            <w:r w:rsidRPr="00C9112A">
              <w:rPr>
                <w:lang w:val="pt-BR"/>
              </w:rPr>
              <w:t>trouxeram</w:t>
            </w:r>
          </w:p>
        </w:tc>
      </w:tr>
    </w:tbl>
    <w:p w14:paraId="406E0CD3" w14:textId="77777777" w:rsidR="0083529B" w:rsidRPr="00C9112A" w:rsidRDefault="0083529B" w:rsidP="0083529B">
      <w:pPr>
        <w:pStyle w:val="00textosemparagrafo"/>
        <w:rPr>
          <w:rFonts w:ascii="Arial" w:hAnsi="Arial"/>
          <w:sz w:val="24"/>
          <w:szCs w:val="24"/>
        </w:rPr>
      </w:pPr>
    </w:p>
    <w:p w14:paraId="58EEE247" w14:textId="77777777" w:rsidR="0083529B" w:rsidRPr="00C9112A" w:rsidRDefault="0083529B" w:rsidP="0083529B">
      <w:pPr>
        <w:rPr>
          <w:rFonts w:ascii="Arial" w:eastAsiaTheme="minorEastAsia" w:hAnsi="Arial" w:cs="Arial"/>
          <w:color w:val="000000"/>
          <w:lang w:val="pt-BR" w:eastAsia="es-ES"/>
        </w:rPr>
      </w:pPr>
      <w:r w:rsidRPr="00C9112A">
        <w:rPr>
          <w:rFonts w:ascii="Arial" w:hAnsi="Arial"/>
          <w:lang w:val="pt-BR"/>
        </w:rPr>
        <w:br w:type="page"/>
      </w:r>
    </w:p>
    <w:p w14:paraId="5F6B9FA6" w14:textId="77777777" w:rsidR="0083529B" w:rsidRPr="00C9112A" w:rsidRDefault="0083529B" w:rsidP="0083529B">
      <w:pPr>
        <w:pStyle w:val="00textosemparagrafo"/>
        <w:rPr>
          <w:rFonts w:cs="Tahoma"/>
        </w:rPr>
      </w:pPr>
      <w:r w:rsidRPr="00C9112A">
        <w:rPr>
          <w:rFonts w:cs="Tahoma"/>
        </w:rPr>
        <w:lastRenderedPageBreak/>
        <w:t>Por que as palavras mudaram de um texto para o outro? Discuta com sua dupla e anote o motivo.</w:t>
      </w:r>
    </w:p>
    <w:p w14:paraId="3ED885B0" w14:textId="77777777" w:rsidR="0083529B" w:rsidRPr="00C9112A" w:rsidRDefault="0083529B" w:rsidP="0083529B">
      <w:pPr>
        <w:pStyle w:val="00textosemparagrafo"/>
        <w:rPr>
          <w:rFonts w:cs="Tahoma"/>
        </w:rPr>
      </w:pPr>
      <w:r w:rsidRPr="00C9112A">
        <w:rPr>
          <w:rFonts w:cs="Tahoma"/>
          <w:b/>
        </w:rPr>
        <w:t>Importante</w:t>
      </w:r>
      <w:r w:rsidRPr="00C9112A">
        <w:rPr>
          <w:rFonts w:cs="Tahoma"/>
        </w:rPr>
        <w:t>: sempre que circular pela sala em situações em que os alunos estejam escrevendo, observe a ocorrência de frases escritas com incorreções de concordância verbal e nominal. Nesse caso, aponte uma delas e solicite que releiam o texto e confiram se todos os substantivos e verbos estão concordando. Na releitura, geralmente, eles reconhecem os problemas e os corrigem.</w:t>
      </w:r>
    </w:p>
    <w:p w14:paraId="138D7760" w14:textId="77777777" w:rsidR="0083529B" w:rsidRPr="00C9112A" w:rsidRDefault="0083529B" w:rsidP="0083529B">
      <w:pPr>
        <w:pStyle w:val="00PESO2"/>
        <w:rPr>
          <w:rFonts w:ascii="Tahoma" w:hAnsi="Tahoma" w:cs="Tahoma"/>
          <w:sz w:val="22"/>
          <w:szCs w:val="22"/>
        </w:rPr>
      </w:pPr>
    </w:p>
    <w:p w14:paraId="35294776" w14:textId="77777777" w:rsidR="0083529B" w:rsidRPr="00C9112A" w:rsidRDefault="0083529B" w:rsidP="0083529B">
      <w:pPr>
        <w:pStyle w:val="00PESO2"/>
      </w:pPr>
      <w:r w:rsidRPr="00C9112A">
        <w:t>Aula 2</w:t>
      </w:r>
    </w:p>
    <w:p w14:paraId="0BA74C71" w14:textId="557672FF" w:rsidR="0083529B" w:rsidRPr="00C9112A" w:rsidRDefault="0083529B" w:rsidP="0083529B">
      <w:pPr>
        <w:pStyle w:val="00textosemparagrafo"/>
      </w:pPr>
      <w:r w:rsidRPr="00C9112A">
        <w:t>Na próxima aula dessa etapa, planeje um momento de revisão de texto para que os alunos utilizem os conhecimentos adquiridos até agora. Solicite a eles que, após a produção, revisem individualmente os textos, conferindo a concordância verbal e nominal</w:t>
      </w:r>
      <w:r>
        <w:t xml:space="preserve"> e</w:t>
      </w:r>
      <w:r w:rsidRPr="00C9112A">
        <w:t xml:space="preserve"> recorrendo, se for o caso, ao registro produzido para tirar dúvidas. Ao ler as produções, anote o nome dos alunos que já são autônomos no aspecto revisado e daqueles que ainda precisam de novas intervenções.</w:t>
      </w:r>
    </w:p>
    <w:p w14:paraId="2C2C44F9" w14:textId="0A5367D8" w:rsidR="00EC2507" w:rsidRDefault="00EC2507">
      <w:pPr>
        <w:rPr>
          <w:rFonts w:ascii="Cambria-Bold" w:eastAsiaTheme="minorEastAsia" w:hAnsi="Cambria-Bold" w:cs="Cambria-Bold"/>
          <w:b/>
          <w:bCs/>
          <w:color w:val="000000" w:themeColor="text1"/>
          <w:sz w:val="29"/>
          <w:szCs w:val="29"/>
          <w:lang w:val="pt-BR" w:eastAsia="es-ES"/>
        </w:rPr>
      </w:pPr>
      <w:r>
        <w:rPr>
          <w:rFonts w:ascii="Cambria-Bold" w:eastAsiaTheme="minorEastAsia" w:hAnsi="Cambria-Bold" w:cs="Cambria-Bold"/>
          <w:b/>
          <w:bCs/>
          <w:color w:val="000000" w:themeColor="text1"/>
          <w:sz w:val="29"/>
          <w:szCs w:val="29"/>
          <w:lang w:val="pt-BR" w:eastAsia="es-ES"/>
        </w:rPr>
        <w:br w:type="page"/>
      </w:r>
    </w:p>
    <w:p w14:paraId="395EC798" w14:textId="77777777" w:rsidR="0083529B" w:rsidRPr="00C9112A" w:rsidRDefault="0083529B" w:rsidP="0083529B">
      <w:pPr>
        <w:pStyle w:val="00PESO2"/>
      </w:pPr>
      <w:r w:rsidRPr="00C9112A">
        <w:lastRenderedPageBreak/>
        <w:t>ETAPA 3</w:t>
      </w:r>
    </w:p>
    <w:p w14:paraId="041BE279" w14:textId="77777777" w:rsidR="0083529B" w:rsidRPr="00C9112A" w:rsidRDefault="0083529B" w:rsidP="0083529B">
      <w:pPr>
        <w:pStyle w:val="00textosemparagrafo"/>
        <w:rPr>
          <w:u w:val="single"/>
        </w:rPr>
      </w:pPr>
      <w:r w:rsidRPr="00C9112A">
        <w:t>(1 aula)</w:t>
      </w:r>
    </w:p>
    <w:p w14:paraId="3CCBDDAD" w14:textId="77777777" w:rsidR="0083529B" w:rsidRPr="00C9112A" w:rsidRDefault="0083529B" w:rsidP="0083529B">
      <w:pPr>
        <w:pStyle w:val="00PESO2"/>
      </w:pPr>
    </w:p>
    <w:p w14:paraId="595975F0" w14:textId="77777777" w:rsidR="0083529B" w:rsidRPr="00C9112A" w:rsidRDefault="0083529B" w:rsidP="0083529B">
      <w:pPr>
        <w:pStyle w:val="00peso3"/>
      </w:pPr>
      <w:r w:rsidRPr="00C9112A">
        <w:t>Conteúdo específico</w:t>
      </w:r>
    </w:p>
    <w:p w14:paraId="580E60B6" w14:textId="77777777" w:rsidR="0083529B" w:rsidRPr="00C9112A" w:rsidRDefault="0083529B" w:rsidP="0083529B">
      <w:pPr>
        <w:pStyle w:val="00textosemparagrafo"/>
      </w:pPr>
      <w:r w:rsidRPr="00C9112A">
        <w:t>Concordância de palavras em gênero e número.</w:t>
      </w:r>
    </w:p>
    <w:p w14:paraId="3AA10EDE" w14:textId="77777777" w:rsidR="0083529B" w:rsidRPr="00C9112A" w:rsidRDefault="0083529B" w:rsidP="0083529B">
      <w:pPr>
        <w:pStyle w:val="00peso3"/>
      </w:pPr>
    </w:p>
    <w:p w14:paraId="4FC431F0" w14:textId="77777777" w:rsidR="0083529B" w:rsidRPr="00C9112A" w:rsidRDefault="0083529B" w:rsidP="0083529B">
      <w:pPr>
        <w:pStyle w:val="00peso3"/>
      </w:pPr>
      <w:r w:rsidRPr="00C9112A">
        <w:t>Gestão dos estudantes</w:t>
      </w:r>
    </w:p>
    <w:p w14:paraId="34BCB57B" w14:textId="706826E4" w:rsidR="0083529B" w:rsidRPr="00C9112A" w:rsidRDefault="0083529B" w:rsidP="0083529B">
      <w:pPr>
        <w:pStyle w:val="00textosemparagrafo"/>
      </w:pPr>
      <w:r w:rsidRPr="00C9112A">
        <w:t>Alunos dispostos em duplas e/ou quartetos, da maneira que for mais confortável para o grupo, considerando que farão uma atividade em interação seguida de discussão coletiva.</w:t>
      </w:r>
    </w:p>
    <w:p w14:paraId="468AFBBC" w14:textId="77777777" w:rsidR="0083529B" w:rsidRPr="00C9112A" w:rsidRDefault="0083529B" w:rsidP="0083529B">
      <w:pPr>
        <w:pStyle w:val="00peso3"/>
      </w:pPr>
    </w:p>
    <w:p w14:paraId="5CE84325" w14:textId="77777777" w:rsidR="0083529B" w:rsidRPr="00C9112A" w:rsidRDefault="0083529B" w:rsidP="0083529B">
      <w:pPr>
        <w:pStyle w:val="00peso3"/>
      </w:pPr>
      <w:r w:rsidRPr="00C9112A">
        <w:t>Recursos didáticos</w:t>
      </w:r>
    </w:p>
    <w:p w14:paraId="5564D934" w14:textId="77777777" w:rsidR="0083529B" w:rsidRPr="00C9112A" w:rsidRDefault="0083529B" w:rsidP="000B272A">
      <w:pPr>
        <w:pStyle w:val="00Textogeralbullet"/>
      </w:pPr>
      <w:r w:rsidRPr="00C9112A">
        <w:t>Caderno para registros.</w:t>
      </w:r>
    </w:p>
    <w:p w14:paraId="18ED75E9" w14:textId="77777777" w:rsidR="0083529B" w:rsidRPr="00C9112A" w:rsidRDefault="0083529B" w:rsidP="000B272A">
      <w:pPr>
        <w:pStyle w:val="00Textogeralbullet"/>
      </w:pPr>
      <w:r w:rsidRPr="00C9112A">
        <w:t>Folha impressa com a atividade.</w:t>
      </w:r>
    </w:p>
    <w:p w14:paraId="68D13333" w14:textId="77777777" w:rsidR="0083529B" w:rsidRPr="00C9112A" w:rsidRDefault="0083529B" w:rsidP="000B272A">
      <w:pPr>
        <w:pStyle w:val="00Textogeralbullet"/>
      </w:pPr>
      <w:r w:rsidRPr="00C9112A">
        <w:t>Cartaz e canetão e/ou quadro de giz para registros.</w:t>
      </w:r>
    </w:p>
    <w:p w14:paraId="3CA61746" w14:textId="77777777" w:rsidR="0083529B" w:rsidRPr="00C9112A" w:rsidRDefault="0083529B" w:rsidP="0083529B">
      <w:pPr>
        <w:pStyle w:val="00peso3"/>
      </w:pPr>
    </w:p>
    <w:p w14:paraId="4AD7B9E9" w14:textId="77777777" w:rsidR="0083529B" w:rsidRPr="00C9112A" w:rsidRDefault="0083529B" w:rsidP="0083529B">
      <w:pPr>
        <w:pStyle w:val="00peso3"/>
      </w:pPr>
      <w:r w:rsidRPr="00C9112A">
        <w:t>Habilidades</w:t>
      </w:r>
    </w:p>
    <w:p w14:paraId="5104058C" w14:textId="77777777" w:rsidR="0083529B" w:rsidRPr="00C9112A" w:rsidRDefault="0083529B" w:rsidP="0083529B">
      <w:pPr>
        <w:pStyle w:val="00textosemparagrafo"/>
        <w:rPr>
          <w:b/>
        </w:rPr>
      </w:pPr>
      <w:r w:rsidRPr="00C9112A">
        <w:t>EF05LP35; EF05LP36.</w:t>
      </w:r>
    </w:p>
    <w:p w14:paraId="2255A6E6" w14:textId="77777777" w:rsidR="0083529B" w:rsidRPr="00C9112A" w:rsidRDefault="0083529B" w:rsidP="0083529B">
      <w:pPr>
        <w:pStyle w:val="00peso3"/>
      </w:pPr>
    </w:p>
    <w:p w14:paraId="4AF093A1" w14:textId="77777777" w:rsidR="0083529B" w:rsidRPr="00C9112A" w:rsidRDefault="0083529B" w:rsidP="0083529B">
      <w:pPr>
        <w:pStyle w:val="00peso3"/>
      </w:pPr>
      <w:r w:rsidRPr="00C9112A">
        <w:t>Encaminhamento</w:t>
      </w:r>
    </w:p>
    <w:p w14:paraId="0A5C6BAC" w14:textId="77777777" w:rsidR="0083529B" w:rsidRPr="00C9112A" w:rsidRDefault="0083529B" w:rsidP="0083529B">
      <w:pPr>
        <w:pStyle w:val="00textosemparagrafo"/>
      </w:pPr>
      <w:r w:rsidRPr="00C9112A">
        <w:t>Entregue a atividade para os grupos e solicite</w:t>
      </w:r>
      <w:r>
        <w:t>-lhes</w:t>
      </w:r>
      <w:r w:rsidRPr="00C9112A">
        <w:t xml:space="preserve"> que identifiquem as frases que estão corretas e também as que estão incorretas, criando justificativas ou hipóteses para o tipo de concordância que foi feito, observando as palavras em negrito.</w:t>
      </w:r>
    </w:p>
    <w:p w14:paraId="169B5358" w14:textId="77777777" w:rsidR="0083529B" w:rsidRPr="00C9112A" w:rsidRDefault="0083529B" w:rsidP="0083529B">
      <w:pPr>
        <w:pStyle w:val="00textosemparagrafo"/>
      </w:pPr>
      <w:r w:rsidRPr="00C9112A">
        <w:t>Socialize as discussões e anotações dos grupos, ajustando as explicações e criando um registro coletivo, que deverá figurar em cartaz na sala de aula e no caderno dos alunos.</w:t>
      </w:r>
    </w:p>
    <w:p w14:paraId="5FD910BD" w14:textId="77777777" w:rsidR="0083529B" w:rsidRPr="000B272A" w:rsidRDefault="0083529B" w:rsidP="000B272A">
      <w:pPr>
        <w:pStyle w:val="00textosemparagrafo"/>
        <w:spacing w:before="120"/>
        <w:rPr>
          <w:b/>
        </w:rPr>
      </w:pPr>
      <w:r w:rsidRPr="000B272A">
        <w:rPr>
          <w:b/>
        </w:rPr>
        <w:t>Exemplos de possibilidades de frases para análise dos grupos</w:t>
      </w:r>
    </w:p>
    <w:p w14:paraId="2563FE39" w14:textId="77777777" w:rsidR="0083529B" w:rsidRPr="00C9112A" w:rsidRDefault="0083529B" w:rsidP="000B272A">
      <w:pPr>
        <w:pStyle w:val="00Textogeralbullet"/>
        <w:numPr>
          <w:ilvl w:val="0"/>
          <w:numId w:val="19"/>
        </w:numPr>
      </w:pPr>
      <w:r w:rsidRPr="00C9112A">
        <w:t xml:space="preserve">Todo mundo </w:t>
      </w:r>
      <w:r w:rsidRPr="00C9112A">
        <w:rPr>
          <w:b/>
        </w:rPr>
        <w:t>aplaudiu</w:t>
      </w:r>
      <w:r w:rsidRPr="00C9112A">
        <w:t xml:space="preserve"> a apresentação.</w:t>
      </w:r>
    </w:p>
    <w:p w14:paraId="081CA933" w14:textId="77777777" w:rsidR="0083529B" w:rsidRPr="00C9112A" w:rsidRDefault="0083529B" w:rsidP="000B272A">
      <w:pPr>
        <w:pStyle w:val="00Textogeralbullet"/>
        <w:numPr>
          <w:ilvl w:val="0"/>
          <w:numId w:val="19"/>
        </w:numPr>
      </w:pPr>
      <w:r w:rsidRPr="00C9112A">
        <w:t xml:space="preserve">A dupla </w:t>
      </w:r>
      <w:r w:rsidRPr="00C9112A">
        <w:rPr>
          <w:b/>
        </w:rPr>
        <w:t xml:space="preserve">surpreenderam </w:t>
      </w:r>
      <w:r w:rsidRPr="00C9112A">
        <w:t>a todos com os trabalhos realizados.</w:t>
      </w:r>
    </w:p>
    <w:p w14:paraId="4E93D0DC" w14:textId="77777777" w:rsidR="0083529B" w:rsidRPr="00C9112A" w:rsidRDefault="0083529B" w:rsidP="000B272A">
      <w:pPr>
        <w:pStyle w:val="00Textogeralbullet"/>
        <w:numPr>
          <w:ilvl w:val="0"/>
          <w:numId w:val="19"/>
        </w:numPr>
      </w:pPr>
      <w:r w:rsidRPr="00C9112A">
        <w:t xml:space="preserve">Eu, tu e Carlos </w:t>
      </w:r>
      <w:r w:rsidRPr="00C9112A">
        <w:rPr>
          <w:b/>
        </w:rPr>
        <w:t xml:space="preserve">fomos </w:t>
      </w:r>
      <w:r w:rsidRPr="00C9112A">
        <w:t>ao cinema juntos, lembra?</w:t>
      </w:r>
    </w:p>
    <w:p w14:paraId="17C05EC4" w14:textId="77777777" w:rsidR="0083529B" w:rsidRPr="00C9112A" w:rsidRDefault="0083529B" w:rsidP="000B272A">
      <w:pPr>
        <w:pStyle w:val="00Textogeralbullet"/>
        <w:numPr>
          <w:ilvl w:val="0"/>
          <w:numId w:val="19"/>
        </w:numPr>
      </w:pPr>
      <w:r w:rsidRPr="00C9112A">
        <w:t xml:space="preserve">Você e Mara </w:t>
      </w:r>
      <w:r w:rsidRPr="00C9112A">
        <w:rPr>
          <w:b/>
        </w:rPr>
        <w:t xml:space="preserve">tirou </w:t>
      </w:r>
      <w:r w:rsidRPr="00C9112A">
        <w:t>boas notas.</w:t>
      </w:r>
    </w:p>
    <w:p w14:paraId="4A004CAF" w14:textId="77777777" w:rsidR="0083529B" w:rsidRPr="00C9112A" w:rsidRDefault="0083529B" w:rsidP="000B272A">
      <w:pPr>
        <w:pStyle w:val="00Textogeralbullet"/>
        <w:numPr>
          <w:ilvl w:val="0"/>
          <w:numId w:val="19"/>
        </w:numPr>
      </w:pPr>
      <w:r w:rsidRPr="00C9112A">
        <w:t xml:space="preserve">A maioria dos participantes dos jogos escolares </w:t>
      </w:r>
      <w:r w:rsidRPr="00C9112A">
        <w:rPr>
          <w:b/>
        </w:rPr>
        <w:t>foi</w:t>
      </w:r>
      <w:r w:rsidRPr="00C9112A">
        <w:t xml:space="preserve"> vitoriosa.</w:t>
      </w:r>
    </w:p>
    <w:p w14:paraId="088ABA5B" w14:textId="77777777" w:rsidR="0083529B" w:rsidRPr="00C9112A" w:rsidRDefault="0083529B" w:rsidP="000B272A">
      <w:pPr>
        <w:pStyle w:val="00Textogeralbullet"/>
        <w:numPr>
          <w:ilvl w:val="0"/>
          <w:numId w:val="19"/>
        </w:numPr>
      </w:pPr>
      <w:r w:rsidRPr="00C9112A">
        <w:rPr>
          <w:b/>
        </w:rPr>
        <w:t>Compõe</w:t>
      </w:r>
      <w:r w:rsidRPr="00C9112A">
        <w:t xml:space="preserve"> a mesa uma médica e um enfermeiro.</w:t>
      </w:r>
    </w:p>
    <w:p w14:paraId="4D1BF44C" w14:textId="77777777" w:rsidR="0083529B" w:rsidRPr="00C9112A" w:rsidRDefault="0083529B" w:rsidP="000B272A">
      <w:pPr>
        <w:pStyle w:val="00Textogeralbullet"/>
        <w:numPr>
          <w:ilvl w:val="0"/>
          <w:numId w:val="19"/>
        </w:numPr>
      </w:pPr>
      <w:r w:rsidRPr="00C9112A">
        <w:rPr>
          <w:b/>
        </w:rPr>
        <w:t>Foram</w:t>
      </w:r>
      <w:r w:rsidRPr="00C9112A">
        <w:t xml:space="preserve"> ao supermercado a mãe e a filha.</w:t>
      </w:r>
    </w:p>
    <w:p w14:paraId="4477ED23" w14:textId="77777777" w:rsidR="0083529B" w:rsidRPr="00C9112A" w:rsidRDefault="0083529B" w:rsidP="000B272A">
      <w:pPr>
        <w:pStyle w:val="00Textogeralbullet"/>
        <w:numPr>
          <w:ilvl w:val="0"/>
          <w:numId w:val="19"/>
        </w:numPr>
      </w:pPr>
      <w:r w:rsidRPr="00C9112A">
        <w:t>A maior parte dos alunos</w:t>
      </w:r>
      <w:r w:rsidRPr="00C9112A">
        <w:rPr>
          <w:b/>
        </w:rPr>
        <w:t xml:space="preserve"> passaram</w:t>
      </w:r>
      <w:r w:rsidRPr="00C9112A">
        <w:t xml:space="preserve"> no exame.</w:t>
      </w:r>
    </w:p>
    <w:p w14:paraId="47D13646" w14:textId="77777777" w:rsidR="0083529B" w:rsidRPr="00C9112A" w:rsidRDefault="0083529B" w:rsidP="000B272A">
      <w:pPr>
        <w:pStyle w:val="00textosemparagrafo"/>
        <w:spacing w:before="120"/>
      </w:pPr>
      <w:r w:rsidRPr="00C9112A">
        <w:t>Os grupos devem justificar a concordância em cada caso, se está correta ou incorreta e por quê.</w:t>
      </w:r>
    </w:p>
    <w:p w14:paraId="401BFE1C" w14:textId="77777777" w:rsidR="0083529B" w:rsidRPr="00C9112A" w:rsidRDefault="0083529B" w:rsidP="0083529B">
      <w:pPr>
        <w:pStyle w:val="00textosemparagrafo"/>
      </w:pPr>
      <w:r w:rsidRPr="00C9112A">
        <w:rPr>
          <w:b/>
        </w:rPr>
        <w:t>Importante</w:t>
      </w:r>
      <w:r w:rsidRPr="00C9112A">
        <w:t xml:space="preserve">: nos casos em que o sujeito composto vem após o verbo ou quando o sujeito é formado pelas expressões </w:t>
      </w:r>
      <w:r w:rsidRPr="00C9112A">
        <w:rPr>
          <w:i/>
        </w:rPr>
        <w:t>a maioria de</w:t>
      </w:r>
      <w:r w:rsidRPr="00C9112A">
        <w:t xml:space="preserve"> ou </w:t>
      </w:r>
      <w:r w:rsidRPr="00C9112A">
        <w:rPr>
          <w:i/>
        </w:rPr>
        <w:t>a maior parte de</w:t>
      </w:r>
      <w:r w:rsidRPr="00C9112A">
        <w:t xml:space="preserve">, a concordância pode ser feita tanto no singular quanto no plural. </w:t>
      </w:r>
    </w:p>
    <w:p w14:paraId="0CF05A7B" w14:textId="77777777" w:rsidR="0083529B" w:rsidRPr="00C9112A" w:rsidRDefault="0083529B" w:rsidP="0083529B">
      <w:pPr>
        <w:pStyle w:val="00textosemparagrafo"/>
      </w:pPr>
      <w:r w:rsidRPr="00C9112A">
        <w:t>Nas aulas seguintes de produção escrita, certifique-se de que os alunos fazem uso da concordância correta entre sujeito e verbo, solicitando revisões quando for o caso.</w:t>
      </w:r>
    </w:p>
    <w:p w14:paraId="7BCBE025" w14:textId="305E3B74" w:rsidR="00EC2507" w:rsidRDefault="00EC2507">
      <w:pPr>
        <w:rPr>
          <w:rFonts w:ascii="Cambria-Bold" w:eastAsiaTheme="minorEastAsia" w:hAnsi="Cambria-Bold" w:cs="Cambria-Bold"/>
          <w:b/>
          <w:bCs/>
          <w:color w:val="000000" w:themeColor="text1"/>
          <w:sz w:val="29"/>
          <w:szCs w:val="29"/>
          <w:lang w:val="pt-BR" w:eastAsia="es-ES"/>
        </w:rPr>
      </w:pPr>
      <w:r>
        <w:rPr>
          <w:rFonts w:ascii="Cambria-Bold" w:eastAsiaTheme="minorEastAsia" w:hAnsi="Cambria-Bold" w:cs="Cambria-Bold"/>
          <w:b/>
          <w:bCs/>
          <w:color w:val="000000" w:themeColor="text1"/>
          <w:sz w:val="29"/>
          <w:szCs w:val="29"/>
          <w:lang w:val="pt-BR" w:eastAsia="es-ES"/>
        </w:rPr>
        <w:br w:type="page"/>
      </w:r>
    </w:p>
    <w:p w14:paraId="5762E5E0" w14:textId="77777777" w:rsidR="0083529B" w:rsidRPr="00C9112A" w:rsidRDefault="0083529B" w:rsidP="0083529B">
      <w:pPr>
        <w:pStyle w:val="00PESO2"/>
      </w:pPr>
      <w:r w:rsidRPr="00C9112A">
        <w:lastRenderedPageBreak/>
        <w:t>D. SUGESTÕES DE FONTES PARA O PROFESSOR</w:t>
      </w:r>
    </w:p>
    <w:p w14:paraId="586B4895" w14:textId="77777777" w:rsidR="0083529B" w:rsidRPr="00C9112A" w:rsidRDefault="0083529B" w:rsidP="000B272A">
      <w:pPr>
        <w:pStyle w:val="00Textogeralbullet"/>
      </w:pPr>
      <w:r w:rsidRPr="00C9112A">
        <w:t>ARAÚJO, P. A hora de ensinar ortografia. Disponível em: &lt;</w:t>
      </w:r>
      <w:hyperlink r:id="rId9" w:history="1">
        <w:r w:rsidRPr="000B272A">
          <w:t>https://novaescola.org.br/conteudo/325/a-hora-de-ensinar-ortografia</w:t>
        </w:r>
      </w:hyperlink>
      <w:r w:rsidRPr="00C9112A">
        <w:t>&gt;. Acesso em: 19 jan. 2018.</w:t>
      </w:r>
    </w:p>
    <w:p w14:paraId="26CC71FE" w14:textId="77777777" w:rsidR="0083529B" w:rsidRPr="00C9112A" w:rsidRDefault="0083529B" w:rsidP="000B272A">
      <w:pPr>
        <w:pStyle w:val="00Textogeralbullet"/>
      </w:pPr>
      <w:r w:rsidRPr="00C9112A">
        <w:t xml:space="preserve">KOCH, </w:t>
      </w:r>
      <w:proofErr w:type="spellStart"/>
      <w:r w:rsidRPr="00C9112A">
        <w:t>Ingedore</w:t>
      </w:r>
      <w:proofErr w:type="spellEnd"/>
      <w:r w:rsidRPr="00C9112A">
        <w:t xml:space="preserve"> G. </w:t>
      </w:r>
      <w:r w:rsidRPr="00C9112A">
        <w:rPr>
          <w:i/>
        </w:rPr>
        <w:t>Desvendando os segredos do texto</w:t>
      </w:r>
      <w:r w:rsidRPr="00C9112A">
        <w:t>.</w:t>
      </w:r>
      <w:r w:rsidRPr="00C9112A">
        <w:rPr>
          <w:b/>
        </w:rPr>
        <w:t xml:space="preserve"> </w:t>
      </w:r>
      <w:r w:rsidRPr="00C9112A">
        <w:t>São Paulo: Cortez, 2002.</w:t>
      </w:r>
    </w:p>
    <w:p w14:paraId="0C3DEC67" w14:textId="77777777" w:rsidR="0083529B" w:rsidRPr="00C9112A" w:rsidRDefault="0083529B" w:rsidP="000B272A">
      <w:pPr>
        <w:pStyle w:val="00Textogeralbullet"/>
      </w:pPr>
      <w:r w:rsidRPr="00C9112A">
        <w:t xml:space="preserve">MORAIS, A. G. de (Org.). </w:t>
      </w:r>
      <w:r w:rsidRPr="00C9112A">
        <w:rPr>
          <w:i/>
          <w:iCs/>
        </w:rPr>
        <w:t xml:space="preserve">O aprendizado da ortografia. </w:t>
      </w:r>
      <w:r w:rsidRPr="00C9112A">
        <w:t>Belo Horizonte: Autêntica, 1999.</w:t>
      </w:r>
    </w:p>
    <w:p w14:paraId="3EA2D7B3" w14:textId="77777777" w:rsidR="0083529B" w:rsidRPr="00C9112A" w:rsidRDefault="0083529B" w:rsidP="000B272A">
      <w:pPr>
        <w:pStyle w:val="00Textogeralbullet"/>
      </w:pPr>
      <w:r w:rsidRPr="00C9112A">
        <w:t xml:space="preserve">______. </w:t>
      </w:r>
      <w:r w:rsidRPr="00C9112A">
        <w:rPr>
          <w:i/>
          <w:iCs/>
        </w:rPr>
        <w:t xml:space="preserve">Ortografia: </w:t>
      </w:r>
      <w:r w:rsidRPr="00C9112A">
        <w:t>ensinar e aprender. São Paulo: Ática, 2003.</w:t>
      </w:r>
    </w:p>
    <w:p w14:paraId="0839D548" w14:textId="77777777" w:rsidR="0083529B" w:rsidRPr="00C9112A" w:rsidRDefault="0083529B" w:rsidP="000B272A">
      <w:pPr>
        <w:pStyle w:val="00Textogeralbullet"/>
      </w:pPr>
      <w:r w:rsidRPr="00C9112A">
        <w:rPr>
          <w:highlight w:val="white"/>
        </w:rPr>
        <w:t xml:space="preserve">TAKADA, Paula. </w:t>
      </w:r>
      <w:r w:rsidRPr="00C9112A">
        <w:t>Como ensinar ortografia</w:t>
      </w:r>
      <w:r w:rsidRPr="000B272A">
        <w:t>.</w:t>
      </w:r>
      <w:r w:rsidRPr="00C9112A">
        <w:rPr>
          <w:b/>
        </w:rPr>
        <w:t xml:space="preserve"> </w:t>
      </w:r>
      <w:r w:rsidRPr="00C9112A">
        <w:t xml:space="preserve">Revista </w:t>
      </w:r>
      <w:r w:rsidRPr="00C9112A">
        <w:rPr>
          <w:i/>
        </w:rPr>
        <w:t>Nova Escola</w:t>
      </w:r>
      <w:r w:rsidRPr="00C9112A">
        <w:t>. Disponível em:</w:t>
      </w:r>
      <w:hyperlink r:id="rId10" w:history="1">
        <w:r w:rsidRPr="00C9112A">
          <w:t xml:space="preserve"> </w:t>
        </w:r>
      </w:hyperlink>
      <w:r w:rsidRPr="00C9112A">
        <w:t>&lt;</w:t>
      </w:r>
      <w:hyperlink r:id="rId11" w:history="1">
        <w:r w:rsidRPr="000B272A">
          <w:t>https://novaescola.org.br/conteudo/2567/como-ensinar-ortografia</w:t>
        </w:r>
      </w:hyperlink>
      <w:r w:rsidRPr="00C9112A">
        <w:t>&gt;. Acesso em: 19 jan. 2018.</w:t>
      </w:r>
    </w:p>
    <w:p w14:paraId="2DB7EA2C" w14:textId="77777777" w:rsidR="0083529B" w:rsidRPr="00C9112A" w:rsidRDefault="0083529B" w:rsidP="0083529B">
      <w:pPr>
        <w:pStyle w:val="00PESO2"/>
      </w:pPr>
    </w:p>
    <w:p w14:paraId="039F6A9C" w14:textId="77777777" w:rsidR="0083529B" w:rsidRPr="00C9112A" w:rsidRDefault="0083529B" w:rsidP="0083529B">
      <w:pPr>
        <w:pStyle w:val="00PESO2"/>
        <w:rPr>
          <w:rFonts w:eastAsia="Arial"/>
        </w:rPr>
      </w:pPr>
      <w:r w:rsidRPr="00C9112A">
        <w:t>E. SUGESTÕES PARA VERIFICAR E ACOMPANHAR A APRENDIZAGEM DOS ALUNOS</w:t>
      </w:r>
    </w:p>
    <w:p w14:paraId="742163FD" w14:textId="4B107850" w:rsidR="0083529B" w:rsidRPr="00C9112A" w:rsidRDefault="0083529B" w:rsidP="000B272A">
      <w:pPr>
        <w:pStyle w:val="00textosemparagrafo"/>
        <w:spacing w:before="120"/>
      </w:pPr>
      <w:r w:rsidRPr="00C9112A">
        <w:t>Acompanhe a aprendizagem da turma durante toda a sequência por meio de pautas de observação. Você pode criar uma tabela ou planilha com o nome dos alunos e colunas com os seguintes critérios de avaliação:</w:t>
      </w:r>
    </w:p>
    <w:p w14:paraId="4005CDC8" w14:textId="77777777" w:rsidR="0083529B" w:rsidRPr="00C9112A" w:rsidRDefault="0083529B" w:rsidP="000B272A">
      <w:pPr>
        <w:pStyle w:val="00textosemparagrafo"/>
        <w:spacing w:before="120"/>
      </w:pPr>
      <w:r w:rsidRPr="00C9112A">
        <w:t>A. Participa das conversas dando ideias e sugestões e compartilha o que sabe.</w:t>
      </w:r>
    </w:p>
    <w:p w14:paraId="39B448A6" w14:textId="77777777" w:rsidR="0083529B" w:rsidRPr="00C9112A" w:rsidRDefault="0083529B" w:rsidP="0083529B">
      <w:pPr>
        <w:pStyle w:val="00textosemparagrafo"/>
      </w:pPr>
      <w:r w:rsidRPr="00C9112A">
        <w:t>B. Colabora com o clima de aprendizagem do grupo.</w:t>
      </w:r>
    </w:p>
    <w:p w14:paraId="5453DDB9" w14:textId="77777777" w:rsidR="0083529B" w:rsidRPr="00C9112A" w:rsidRDefault="0083529B" w:rsidP="0083529B">
      <w:pPr>
        <w:pStyle w:val="00textosemparagrafo"/>
      </w:pPr>
      <w:r w:rsidRPr="00C9112A">
        <w:t>C. Localiza problemas de ortografia e concordância verbal e nominal nos textos e sugere correções.</w:t>
      </w:r>
    </w:p>
    <w:p w14:paraId="306DDEBF" w14:textId="77777777" w:rsidR="0083529B" w:rsidRPr="00C9112A" w:rsidRDefault="0083529B" w:rsidP="0083529B">
      <w:pPr>
        <w:pStyle w:val="00textosemparagrafo"/>
      </w:pPr>
      <w:r w:rsidRPr="00C9112A">
        <w:t>D. Participa com interesse dos ditados interativos com a turma.</w:t>
      </w:r>
    </w:p>
    <w:p w14:paraId="02070561" w14:textId="77777777" w:rsidR="0083529B" w:rsidRPr="00C9112A" w:rsidRDefault="0083529B" w:rsidP="0083529B">
      <w:pPr>
        <w:pStyle w:val="00textosemparagrafo"/>
      </w:pPr>
      <w:r w:rsidRPr="00C9112A">
        <w:t>E. Faz registros dos ditados realizados e discute com seu grupo e com a turma dúvidas de ortografia e de concordância verbal e nominal.</w:t>
      </w:r>
    </w:p>
    <w:p w14:paraId="6266125C" w14:textId="29433CAD" w:rsidR="0083529B" w:rsidRPr="00C9112A" w:rsidRDefault="0083529B" w:rsidP="000B272A">
      <w:pPr>
        <w:pStyle w:val="00textosemparagrafo"/>
        <w:spacing w:before="120"/>
      </w:pPr>
      <w:r w:rsidRPr="00C9112A">
        <w:t xml:space="preserve">Nas aulas de produção de texto espontânea ou de ditados, solicite </w:t>
      </w:r>
      <w:r>
        <w:t>a</w:t>
      </w:r>
      <w:r w:rsidRPr="00C9112A">
        <w:t xml:space="preserve">os alunos </w:t>
      </w:r>
      <w:r>
        <w:t xml:space="preserve">que </w:t>
      </w:r>
      <w:r w:rsidRPr="00C9112A">
        <w:t>revisem a produção, observando o que aprenderam nesta sequência. Realize um registro para avaliar o uso de procedimentos de revisão ortográfica e identificar os alunos que levantam dúvidas e os tipos de erros que ainda cometem.</w:t>
      </w:r>
    </w:p>
    <w:p w14:paraId="05FC6261" w14:textId="77777777" w:rsidR="00254186" w:rsidRPr="00C9112A" w:rsidRDefault="00254186" w:rsidP="0083529B">
      <w:pPr>
        <w:pStyle w:val="00PESO2"/>
      </w:pPr>
      <w:bookmarkStart w:id="0" w:name="_GoBack"/>
      <w:bookmarkEnd w:id="0"/>
    </w:p>
    <w:p w14:paraId="73AC28C7" w14:textId="77777777" w:rsidR="0083529B" w:rsidRPr="00C9112A" w:rsidRDefault="0083529B" w:rsidP="0083529B">
      <w:pPr>
        <w:pStyle w:val="00PESO2"/>
      </w:pPr>
      <w:r w:rsidRPr="00C9112A">
        <w:t>F. PROPOSTA DE AUTOAVALIAÇÃO</w:t>
      </w:r>
    </w:p>
    <w:p w14:paraId="18EF5307" w14:textId="3C31C2E8" w:rsidR="0083529B" w:rsidRPr="00C9112A" w:rsidRDefault="0083529B" w:rsidP="00473705">
      <w:pPr>
        <w:pStyle w:val="00textosemparagrafo"/>
        <w:spacing w:before="120"/>
      </w:pPr>
      <w:r w:rsidRPr="00C9112A">
        <w:t xml:space="preserve">Orientar os alunos a fazer a releitura de uma produção deles e identificar os possíveis problemas de concordância e ortografia que porventura persistam. Peça-lhes que avaliem os erros que identificaram e </w:t>
      </w:r>
      <w:r>
        <w:t xml:space="preserve">que </w:t>
      </w:r>
      <w:r w:rsidRPr="00C9112A">
        <w:t xml:space="preserve">comentem, </w:t>
      </w:r>
      <w:r>
        <w:t xml:space="preserve">em </w:t>
      </w:r>
      <w:r w:rsidRPr="00C9112A">
        <w:t>um parágrafo, o que precisam fazer para melhorar o que produzem ou revisam</w:t>
      </w:r>
      <w:r>
        <w:t xml:space="preserve"> para </w:t>
      </w:r>
      <w:r w:rsidRPr="00C9112A">
        <w:t>garantir que os textos estejam de acordo com a convenção ortográfica.</w:t>
      </w:r>
    </w:p>
    <w:p w14:paraId="3050F9D4" w14:textId="77777777" w:rsidR="0083529B" w:rsidRPr="00C9112A" w:rsidRDefault="0083529B" w:rsidP="0083529B">
      <w:pPr>
        <w:pStyle w:val="00PESO2"/>
      </w:pPr>
    </w:p>
    <w:p w14:paraId="2D8CFC07" w14:textId="77777777" w:rsidR="0083529B" w:rsidRPr="00C9112A" w:rsidRDefault="0083529B" w:rsidP="0083529B">
      <w:pPr>
        <w:pStyle w:val="00PESO2"/>
      </w:pPr>
      <w:r w:rsidRPr="00C9112A">
        <w:t>G. AFERIÇÃO DO DESENVOLVIMENTO DOS ALUNOS DAS HABILIDADES SELECIONADAS NA SEQUÊNCIA</w:t>
      </w:r>
    </w:p>
    <w:p w14:paraId="5D2F4997" w14:textId="77777777" w:rsidR="0083529B" w:rsidRPr="00C9112A" w:rsidRDefault="0083529B" w:rsidP="00473705">
      <w:pPr>
        <w:pStyle w:val="00textosemparagrafo"/>
        <w:spacing w:before="120"/>
      </w:pPr>
      <w:r w:rsidRPr="00C9112A">
        <w:t xml:space="preserve">Com base nas pautas sugeridas no item E e na </w:t>
      </w:r>
      <w:proofErr w:type="spellStart"/>
      <w:r w:rsidRPr="00C9112A">
        <w:t>autoavaliação</w:t>
      </w:r>
      <w:proofErr w:type="spellEnd"/>
      <w:r w:rsidRPr="00C9112A">
        <w:t xml:space="preserve"> das produções dos alunos, realize registros que indiquem como foi a participação deles na sequência, o que aprenderam e que erros estão cometendo, para que nova intervenção seja organizada nos próximos trimestres.</w:t>
      </w:r>
    </w:p>
    <w:p w14:paraId="1163221D" w14:textId="4EE89492" w:rsidR="007C0E78" w:rsidRPr="0083529B" w:rsidRDefault="007C0E78" w:rsidP="0083529B">
      <w:pPr>
        <w:rPr>
          <w:lang w:val="pt-BR"/>
        </w:rPr>
      </w:pPr>
    </w:p>
    <w:sectPr w:rsidR="007C0E78" w:rsidRPr="0083529B" w:rsidSect="00DA34C2">
      <w:headerReference w:type="even" r:id="rId12"/>
      <w:headerReference w:type="default" r:id="rId13"/>
      <w:footerReference w:type="even" r:id="rId14"/>
      <w:footerReference w:type="default" r:id="rId15"/>
      <w:headerReference w:type="first" r:id="rId16"/>
      <w:footerReference w:type="first" r:id="rId17"/>
      <w:pgSz w:w="11900" w:h="16820"/>
      <w:pgMar w:top="1985" w:right="1134" w:bottom="1134" w:left="1134" w:header="1134" w:footer="85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C32167" w16cid:durableId="1E19B44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389D7" w14:textId="77777777" w:rsidR="00913D8C" w:rsidRDefault="00913D8C" w:rsidP="004413B1">
      <w:r>
        <w:separator/>
      </w:r>
    </w:p>
  </w:endnote>
  <w:endnote w:type="continuationSeparator" w:id="0">
    <w:p w14:paraId="76F2A0D5" w14:textId="77777777" w:rsidR="00913D8C" w:rsidRDefault="00913D8C" w:rsidP="0044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Tahoma">
    <w:panose1 w:val="020B0604030504040204"/>
    <w:charset w:val="00"/>
    <w:family w:val="auto"/>
    <w:pitch w:val="variable"/>
    <w:sig w:usb0="E1002EFF" w:usb1="C000605B" w:usb2="00000029" w:usb3="00000000" w:csb0="000101FF" w:csb1="00000000"/>
  </w:font>
  <w:font w:name="Yu Mincho">
    <w:panose1 w:val="02020400000000000000"/>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mbria-Bold">
    <w:charset w:val="00"/>
    <w:family w:val="auto"/>
    <w:pitch w:val="variable"/>
    <w:sig w:usb0="E00002FF" w:usb1="4000045F" w:usb2="00000000" w:usb3="00000000" w:csb0="0000019F" w:csb1="00000000"/>
  </w:font>
  <w:font w:name="Cambria-BoldItalic">
    <w:altName w:val="Cambria"/>
    <w:charset w:val="00"/>
    <w:family w:val="roman"/>
    <w:pitch w:val="variable"/>
    <w:sig w:usb0="E00002FF" w:usb1="4000045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BoldMT">
    <w:charset w:val="00"/>
    <w:family w:val="auto"/>
    <w:pitch w:val="variable"/>
    <w:sig w:usb0="E0002AFF" w:usb1="C0007843" w:usb2="00000009" w:usb3="00000000" w:csb0="000001FF" w:csb1="00000000"/>
  </w:font>
  <w:font w:name="Minion Pro">
    <w:panose1 w:val="02040503050306020203"/>
    <w:charset w:val="00"/>
    <w:family w:val="auto"/>
    <w:pitch w:val="variable"/>
    <w:sig w:usb0="60000287" w:usb1="00000001"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08E0A" w14:textId="77777777" w:rsidR="006A75E3" w:rsidRDefault="006A75E3">
    <w:pPr>
      <w:pStyle w:val="Rodap"/>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4BC22" w14:textId="096716D3" w:rsidR="00C36793" w:rsidRPr="007E3DAC" w:rsidRDefault="00C36793" w:rsidP="00DA34C2">
    <w:pPr>
      <w:pStyle w:val="Rodap"/>
      <w:framePr w:wrap="around" w:vAnchor="text" w:hAnchor="margin" w:xAlign="right" w:y="1"/>
      <w:rPr>
        <w:rStyle w:val="NmerodaPgina"/>
      </w:rPr>
    </w:pPr>
    <w:r w:rsidRPr="007E3DAC">
      <w:rPr>
        <w:rStyle w:val="NmerodaPgina"/>
      </w:rPr>
      <w:fldChar w:fldCharType="begin"/>
    </w:r>
    <w:r w:rsidRPr="007E3DAC">
      <w:rPr>
        <w:rStyle w:val="NmerodaPgina"/>
      </w:rPr>
      <w:instrText xml:space="preserve">PAGE  </w:instrText>
    </w:r>
    <w:r w:rsidRPr="007E3DAC">
      <w:rPr>
        <w:rStyle w:val="NmerodaPgina"/>
      </w:rPr>
      <w:fldChar w:fldCharType="separate"/>
    </w:r>
    <w:r w:rsidR="00EC2507">
      <w:rPr>
        <w:rStyle w:val="NmerodaPgina"/>
        <w:noProof/>
      </w:rPr>
      <w:t>5</w:t>
    </w:r>
    <w:r w:rsidRPr="007E3DAC">
      <w:rPr>
        <w:rStyle w:val="NmerodaPgina"/>
      </w:rPr>
      <w:fldChar w:fldCharType="end"/>
    </w:r>
  </w:p>
  <w:p w14:paraId="1C9B957C" w14:textId="451A6C76" w:rsidR="00C36793" w:rsidRPr="00DA34C2" w:rsidRDefault="00C36793" w:rsidP="00DA34C2">
    <w:pPr>
      <w:ind w:right="1694"/>
      <w:rPr>
        <w:rFonts w:ascii="Tahoma" w:eastAsia="Times New Roman" w:hAnsi="Tahoma" w:cs="Tahoma"/>
        <w:iCs/>
        <w:color w:val="3B3838" w:themeColor="background2" w:themeShade="40"/>
        <w:sz w:val="14"/>
        <w:szCs w:val="14"/>
        <w:shd w:val="clear" w:color="auto" w:fill="FFFFFF"/>
      </w:rPr>
    </w:pPr>
    <w:r w:rsidRPr="009E514B">
      <w:rPr>
        <w:rFonts w:ascii="Tahoma" w:eastAsia="Calibri" w:hAnsi="Tahoma" w:cs="Tahoma"/>
        <w:iCs/>
        <w:color w:val="3B3838" w:themeColor="background2" w:themeShade="40"/>
        <w:sz w:val="14"/>
        <w:szCs w:val="14"/>
        <w:shd w:val="clear" w:color="auto" w:fill="FFFFFF"/>
      </w:rPr>
      <w:t>Este ma</w:t>
    </w:r>
    <w:r>
      <w:rPr>
        <w:rFonts w:ascii="Tahoma" w:eastAsia="Calibri" w:hAnsi="Tahoma" w:cs="Tahoma"/>
        <w:iCs/>
        <w:color w:val="3B3838" w:themeColor="background2" w:themeShade="40"/>
        <w:sz w:val="14"/>
        <w:szCs w:val="14"/>
        <w:shd w:val="clear" w:color="auto" w:fill="FFFFFF"/>
      </w:rPr>
      <w:t xml:space="preserve">terial </w:t>
    </w:r>
    <w:proofErr w:type="spellStart"/>
    <w:r>
      <w:rPr>
        <w:rFonts w:ascii="Tahoma" w:eastAsia="Calibri" w:hAnsi="Tahoma" w:cs="Tahoma"/>
        <w:iCs/>
        <w:color w:val="3B3838" w:themeColor="background2" w:themeShade="40"/>
        <w:sz w:val="14"/>
        <w:szCs w:val="14"/>
        <w:shd w:val="clear" w:color="auto" w:fill="FFFFFF"/>
      </w:rPr>
      <w:t>está</w:t>
    </w:r>
    <w:proofErr w:type="spellEnd"/>
    <w:r>
      <w:rPr>
        <w:rFonts w:ascii="Tahoma" w:eastAsia="Calibri" w:hAnsi="Tahoma" w:cs="Tahoma"/>
        <w:iCs/>
        <w:color w:val="3B3838" w:themeColor="background2" w:themeShade="40"/>
        <w:sz w:val="14"/>
        <w:szCs w:val="14"/>
        <w:shd w:val="clear" w:color="auto" w:fill="FFFFFF"/>
      </w:rPr>
      <w:t xml:space="preserve"> </w:t>
    </w:r>
    <w:proofErr w:type="spellStart"/>
    <w:r>
      <w:rPr>
        <w:rFonts w:ascii="Tahoma" w:eastAsia="Calibri" w:hAnsi="Tahoma" w:cs="Tahoma"/>
        <w:iCs/>
        <w:color w:val="3B3838" w:themeColor="background2" w:themeShade="40"/>
        <w:sz w:val="14"/>
        <w:szCs w:val="14"/>
        <w:shd w:val="clear" w:color="auto" w:fill="FFFFFF"/>
      </w:rPr>
      <w:t>em</w:t>
    </w:r>
    <w:proofErr w:type="spellEnd"/>
    <w:r>
      <w:rPr>
        <w:rFonts w:ascii="Tahoma" w:eastAsia="Calibri" w:hAnsi="Tahoma" w:cs="Tahoma"/>
        <w:iCs/>
        <w:color w:val="3B3838" w:themeColor="background2" w:themeShade="40"/>
        <w:sz w:val="14"/>
        <w:szCs w:val="14"/>
        <w:shd w:val="clear" w:color="auto" w:fill="FFFFFF"/>
      </w:rPr>
      <w:t xml:space="preserve"> </w:t>
    </w:r>
    <w:proofErr w:type="spellStart"/>
    <w:r>
      <w:rPr>
        <w:rFonts w:ascii="Tahoma" w:eastAsia="Calibri" w:hAnsi="Tahoma" w:cs="Tahoma"/>
        <w:iCs/>
        <w:color w:val="3B3838" w:themeColor="background2" w:themeShade="40"/>
        <w:sz w:val="14"/>
        <w:szCs w:val="14"/>
        <w:shd w:val="clear" w:color="auto" w:fill="FFFFFF"/>
      </w:rPr>
      <w:t>Licença</w:t>
    </w:r>
    <w:proofErr w:type="spellEnd"/>
    <w:r>
      <w:rPr>
        <w:rFonts w:ascii="Tahoma" w:eastAsia="Calibri" w:hAnsi="Tahoma" w:cs="Tahoma"/>
        <w:iCs/>
        <w:color w:val="3B3838" w:themeColor="background2" w:themeShade="40"/>
        <w:sz w:val="14"/>
        <w:szCs w:val="14"/>
        <w:shd w:val="clear" w:color="auto" w:fill="FFFFFF"/>
      </w:rPr>
      <w:t xml:space="preserve"> </w:t>
    </w:r>
    <w:proofErr w:type="spellStart"/>
    <w:r>
      <w:rPr>
        <w:rFonts w:ascii="Tahoma" w:eastAsia="Calibri" w:hAnsi="Tahoma" w:cs="Tahoma"/>
        <w:iCs/>
        <w:color w:val="3B3838" w:themeColor="background2" w:themeShade="40"/>
        <w:sz w:val="14"/>
        <w:szCs w:val="14"/>
        <w:shd w:val="clear" w:color="auto" w:fill="FFFFFF"/>
      </w:rPr>
      <w:t>Aberta</w:t>
    </w:r>
    <w:proofErr w:type="spellEnd"/>
    <w:r>
      <w:rPr>
        <w:rFonts w:ascii="Tahoma" w:eastAsia="Calibri" w:hAnsi="Tahoma" w:cs="Tahoma"/>
        <w:iCs/>
        <w:color w:val="3B3838" w:themeColor="background2" w:themeShade="40"/>
        <w:sz w:val="14"/>
        <w:szCs w:val="14"/>
        <w:shd w:val="clear" w:color="auto" w:fill="FFFFFF"/>
      </w:rPr>
      <w:t xml:space="preserve"> —</w:t>
    </w:r>
    <w:r w:rsidRPr="009E514B">
      <w:rPr>
        <w:rFonts w:ascii="Tahoma" w:eastAsia="Calibri" w:hAnsi="Tahoma" w:cs="Tahoma"/>
        <w:iCs/>
        <w:color w:val="3B3838" w:themeColor="background2" w:themeShade="40"/>
        <w:sz w:val="14"/>
        <w:szCs w:val="14"/>
        <w:shd w:val="clear" w:color="auto" w:fill="FFFFFF"/>
      </w:rPr>
      <w:t xml:space="preserve"> CC BY NC (</w:t>
    </w:r>
    <w:proofErr w:type="spellStart"/>
    <w:r w:rsidRPr="009E514B">
      <w:rPr>
        <w:rFonts w:ascii="Tahoma" w:eastAsia="Calibri" w:hAnsi="Tahoma" w:cs="Tahoma"/>
        <w:iCs/>
        <w:color w:val="3B3838" w:themeColor="background2" w:themeShade="40"/>
        <w:sz w:val="14"/>
        <w:szCs w:val="14"/>
        <w:shd w:val="clear" w:color="auto" w:fill="FFFFFF"/>
      </w:rPr>
      <w:t>permite</w:t>
    </w:r>
    <w:proofErr w:type="spellEnd"/>
    <w:r w:rsidRPr="009E514B">
      <w:rPr>
        <w:rFonts w:ascii="Tahoma" w:eastAsia="Calibri" w:hAnsi="Tahoma" w:cs="Tahoma"/>
        <w:iCs/>
        <w:color w:val="3B3838" w:themeColor="background2" w:themeShade="40"/>
        <w:sz w:val="14"/>
        <w:szCs w:val="14"/>
        <w:shd w:val="clear" w:color="auto" w:fill="FFFFFF"/>
      </w:rPr>
      <w:t xml:space="preserve"> a </w:t>
    </w:r>
    <w:proofErr w:type="spellStart"/>
    <w:r w:rsidRPr="009E514B">
      <w:rPr>
        <w:rFonts w:ascii="Tahoma" w:eastAsia="Calibri" w:hAnsi="Tahoma" w:cs="Tahoma"/>
        <w:iCs/>
        <w:color w:val="3B3838" w:themeColor="background2" w:themeShade="40"/>
        <w:sz w:val="14"/>
        <w:szCs w:val="14"/>
        <w:shd w:val="clear" w:color="auto" w:fill="FFFFFF"/>
      </w:rPr>
      <w:t>edição</w:t>
    </w:r>
    <w:proofErr w:type="spellEnd"/>
    <w:r w:rsidRPr="009E514B">
      <w:rPr>
        <w:rFonts w:ascii="Tahoma" w:eastAsia="Calibri" w:hAnsi="Tahoma" w:cs="Tahoma"/>
        <w:iCs/>
        <w:color w:val="3B3838" w:themeColor="background2" w:themeShade="40"/>
        <w:sz w:val="14"/>
        <w:szCs w:val="14"/>
        <w:shd w:val="clear" w:color="auto" w:fill="FFFFFF"/>
      </w:rPr>
      <w:t xml:space="preserve"> </w:t>
    </w:r>
    <w:proofErr w:type="spellStart"/>
    <w:r w:rsidRPr="009E514B">
      <w:rPr>
        <w:rFonts w:ascii="Tahoma" w:eastAsia="Calibri" w:hAnsi="Tahoma" w:cs="Tahoma"/>
        <w:iCs/>
        <w:color w:val="3B3838" w:themeColor="background2" w:themeShade="40"/>
        <w:sz w:val="14"/>
        <w:szCs w:val="14"/>
        <w:shd w:val="clear" w:color="auto" w:fill="FFFFFF"/>
      </w:rPr>
      <w:t>ou</w:t>
    </w:r>
    <w:proofErr w:type="spellEnd"/>
    <w:r w:rsidRPr="009E514B">
      <w:rPr>
        <w:rFonts w:ascii="Tahoma" w:eastAsia="Calibri" w:hAnsi="Tahoma" w:cs="Tahoma"/>
        <w:iCs/>
        <w:color w:val="3B3838" w:themeColor="background2" w:themeShade="40"/>
        <w:sz w:val="14"/>
        <w:szCs w:val="14"/>
        <w:shd w:val="clear" w:color="auto" w:fill="FFFFFF"/>
      </w:rPr>
      <w:t xml:space="preserve"> a </w:t>
    </w:r>
    <w:proofErr w:type="spellStart"/>
    <w:r w:rsidRPr="009E514B">
      <w:rPr>
        <w:rFonts w:ascii="Tahoma" w:eastAsia="Calibri" w:hAnsi="Tahoma" w:cs="Tahoma"/>
        <w:iCs/>
        <w:color w:val="3B3838" w:themeColor="background2" w:themeShade="40"/>
        <w:sz w:val="14"/>
        <w:szCs w:val="14"/>
        <w:shd w:val="clear" w:color="auto" w:fill="FFFFFF"/>
      </w:rPr>
      <w:t>criação</w:t>
    </w:r>
    <w:proofErr w:type="spellEnd"/>
    <w:r w:rsidRPr="009E514B">
      <w:rPr>
        <w:rFonts w:ascii="Tahoma" w:eastAsia="Calibri" w:hAnsi="Tahoma" w:cs="Tahoma"/>
        <w:iCs/>
        <w:color w:val="3B3838" w:themeColor="background2" w:themeShade="40"/>
        <w:sz w:val="14"/>
        <w:szCs w:val="14"/>
        <w:shd w:val="clear" w:color="auto" w:fill="FFFFFF"/>
      </w:rPr>
      <w:t xml:space="preserve"> de </w:t>
    </w:r>
    <w:proofErr w:type="spellStart"/>
    <w:r w:rsidRPr="009E514B">
      <w:rPr>
        <w:rFonts w:ascii="Tahoma" w:eastAsia="Calibri" w:hAnsi="Tahoma" w:cs="Tahoma"/>
        <w:iCs/>
        <w:color w:val="3B3838" w:themeColor="background2" w:themeShade="40"/>
        <w:sz w:val="14"/>
        <w:szCs w:val="14"/>
        <w:shd w:val="clear" w:color="auto" w:fill="FFFFFF"/>
      </w:rPr>
      <w:t>obras</w:t>
    </w:r>
    <w:proofErr w:type="spellEnd"/>
    <w:r w:rsidRPr="009E514B">
      <w:rPr>
        <w:rFonts w:ascii="Tahoma" w:eastAsia="Calibri" w:hAnsi="Tahoma" w:cs="Tahoma"/>
        <w:iCs/>
        <w:color w:val="3B3838" w:themeColor="background2" w:themeShade="40"/>
        <w:sz w:val="14"/>
        <w:szCs w:val="14"/>
        <w:shd w:val="clear" w:color="auto" w:fill="FFFFFF"/>
      </w:rPr>
      <w:t xml:space="preserve"> </w:t>
    </w:r>
    <w:proofErr w:type="spellStart"/>
    <w:r w:rsidRPr="009E514B">
      <w:rPr>
        <w:rFonts w:ascii="Tahoma" w:eastAsia="Calibri" w:hAnsi="Tahoma" w:cs="Tahoma"/>
        <w:iCs/>
        <w:color w:val="3B3838" w:themeColor="background2" w:themeShade="40"/>
        <w:sz w:val="14"/>
        <w:szCs w:val="14"/>
        <w:shd w:val="clear" w:color="auto" w:fill="FFFFFF"/>
      </w:rPr>
      <w:t>derivadas</w:t>
    </w:r>
    <w:proofErr w:type="spellEnd"/>
    <w:r w:rsidRPr="009E514B">
      <w:rPr>
        <w:rFonts w:ascii="Tahoma" w:eastAsia="Calibri" w:hAnsi="Tahoma" w:cs="Tahoma"/>
        <w:iCs/>
        <w:color w:val="3B3838" w:themeColor="background2" w:themeShade="40"/>
        <w:sz w:val="14"/>
        <w:szCs w:val="14"/>
        <w:shd w:val="clear" w:color="auto" w:fill="FFFFFF"/>
      </w:rPr>
      <w:t xml:space="preserve"> </w:t>
    </w:r>
    <w:proofErr w:type="spellStart"/>
    <w:r w:rsidRPr="009E514B">
      <w:rPr>
        <w:rFonts w:ascii="Tahoma" w:eastAsia="Calibri" w:hAnsi="Tahoma" w:cs="Tahoma"/>
        <w:iCs/>
        <w:color w:val="3B3838" w:themeColor="background2" w:themeShade="40"/>
        <w:sz w:val="14"/>
        <w:szCs w:val="14"/>
        <w:shd w:val="clear" w:color="auto" w:fill="FFFFFF"/>
      </w:rPr>
      <w:t>sobre</w:t>
    </w:r>
    <w:proofErr w:type="spellEnd"/>
    <w:r w:rsidRPr="009E514B">
      <w:rPr>
        <w:rFonts w:ascii="Tahoma" w:eastAsia="Calibri" w:hAnsi="Tahoma" w:cs="Tahoma"/>
        <w:iCs/>
        <w:color w:val="3B3838" w:themeColor="background2" w:themeShade="40"/>
        <w:sz w:val="14"/>
        <w:szCs w:val="14"/>
        <w:shd w:val="clear" w:color="auto" w:fill="FFFFFF"/>
      </w:rPr>
      <w:t xml:space="preserve"> a </w:t>
    </w:r>
    <w:proofErr w:type="spellStart"/>
    <w:r w:rsidRPr="009E514B">
      <w:rPr>
        <w:rFonts w:ascii="Tahoma" w:eastAsia="Calibri" w:hAnsi="Tahoma" w:cs="Tahoma"/>
        <w:iCs/>
        <w:color w:val="3B3838" w:themeColor="background2" w:themeShade="40"/>
        <w:sz w:val="14"/>
        <w:szCs w:val="14"/>
        <w:shd w:val="clear" w:color="auto" w:fill="FFFFFF"/>
      </w:rPr>
      <w:t>obra</w:t>
    </w:r>
    <w:proofErr w:type="spellEnd"/>
    <w:r w:rsidRPr="009E514B">
      <w:rPr>
        <w:rFonts w:ascii="Tahoma" w:eastAsia="Calibri" w:hAnsi="Tahoma" w:cs="Tahoma"/>
        <w:iCs/>
        <w:color w:val="3B3838" w:themeColor="background2" w:themeShade="40"/>
        <w:sz w:val="14"/>
        <w:szCs w:val="14"/>
        <w:shd w:val="clear" w:color="auto" w:fill="FFFFFF"/>
      </w:rPr>
      <w:t xml:space="preserve"> com fins </w:t>
    </w:r>
    <w:proofErr w:type="spellStart"/>
    <w:r w:rsidRPr="009E514B">
      <w:rPr>
        <w:rFonts w:ascii="Tahoma" w:eastAsia="Calibri" w:hAnsi="Tahoma" w:cs="Tahoma"/>
        <w:iCs/>
        <w:color w:val="3B3838" w:themeColor="background2" w:themeShade="40"/>
        <w:sz w:val="14"/>
        <w:szCs w:val="14"/>
        <w:shd w:val="clear" w:color="auto" w:fill="FFFFFF"/>
      </w:rPr>
      <w:t>não</w:t>
    </w:r>
    <w:proofErr w:type="spellEnd"/>
    <w:r w:rsidRPr="009E514B">
      <w:rPr>
        <w:rFonts w:ascii="Tahoma" w:eastAsia="Calibri" w:hAnsi="Tahoma" w:cs="Tahoma"/>
        <w:iCs/>
        <w:color w:val="3B3838" w:themeColor="background2" w:themeShade="40"/>
        <w:sz w:val="14"/>
        <w:szCs w:val="14"/>
        <w:shd w:val="clear" w:color="auto" w:fill="FFFFFF"/>
      </w:rPr>
      <w:t xml:space="preserve"> </w:t>
    </w:r>
    <w:proofErr w:type="spellStart"/>
    <w:r w:rsidRPr="009E514B">
      <w:rPr>
        <w:rFonts w:ascii="Tahoma" w:eastAsia="Calibri" w:hAnsi="Tahoma" w:cs="Tahoma"/>
        <w:iCs/>
        <w:color w:val="3B3838" w:themeColor="background2" w:themeShade="40"/>
        <w:sz w:val="14"/>
        <w:szCs w:val="14"/>
        <w:shd w:val="clear" w:color="auto" w:fill="FFFFFF"/>
      </w:rPr>
      <w:t>comerciais</w:t>
    </w:r>
    <w:proofErr w:type="spellEnd"/>
    <w:r w:rsidRPr="009E514B">
      <w:rPr>
        <w:rFonts w:ascii="Tahoma" w:eastAsia="Calibri" w:hAnsi="Tahoma" w:cs="Tahoma"/>
        <w:iCs/>
        <w:color w:val="3B3838" w:themeColor="background2" w:themeShade="40"/>
        <w:sz w:val="14"/>
        <w:szCs w:val="14"/>
        <w:shd w:val="clear" w:color="auto" w:fill="FFFFFF"/>
      </w:rPr>
      <w:t xml:space="preserve">, </w:t>
    </w:r>
    <w:proofErr w:type="spellStart"/>
    <w:r w:rsidRPr="009E514B">
      <w:rPr>
        <w:rFonts w:ascii="Tahoma" w:eastAsia="Calibri" w:hAnsi="Tahoma" w:cs="Tahoma"/>
        <w:iCs/>
        <w:color w:val="3B3838" w:themeColor="background2" w:themeShade="40"/>
        <w:sz w:val="14"/>
        <w:szCs w:val="14"/>
        <w:shd w:val="clear" w:color="auto" w:fill="FFFFFF"/>
      </w:rPr>
      <w:t>contanto</w:t>
    </w:r>
    <w:proofErr w:type="spellEnd"/>
    <w:r w:rsidRPr="009E514B">
      <w:rPr>
        <w:rFonts w:ascii="Tahoma" w:eastAsia="Calibri" w:hAnsi="Tahoma" w:cs="Tahoma"/>
        <w:iCs/>
        <w:color w:val="3B3838" w:themeColor="background2" w:themeShade="40"/>
        <w:sz w:val="14"/>
        <w:szCs w:val="14"/>
        <w:shd w:val="clear" w:color="auto" w:fill="FFFFFF"/>
      </w:rPr>
      <w:t xml:space="preserve"> que </w:t>
    </w:r>
    <w:proofErr w:type="spellStart"/>
    <w:r w:rsidRPr="009E514B">
      <w:rPr>
        <w:rFonts w:ascii="Tahoma" w:eastAsia="Calibri" w:hAnsi="Tahoma" w:cs="Tahoma"/>
        <w:iCs/>
        <w:color w:val="3B3838" w:themeColor="background2" w:themeShade="40"/>
        <w:sz w:val="14"/>
        <w:szCs w:val="14"/>
        <w:shd w:val="clear" w:color="auto" w:fill="FFFFFF"/>
      </w:rPr>
      <w:t>atribuam</w:t>
    </w:r>
    <w:proofErr w:type="spellEnd"/>
    <w:r w:rsidRPr="009E514B">
      <w:rPr>
        <w:rFonts w:ascii="Tahoma" w:eastAsia="Calibri" w:hAnsi="Tahoma" w:cs="Tahoma"/>
        <w:iCs/>
        <w:color w:val="3B3838" w:themeColor="background2" w:themeShade="40"/>
        <w:sz w:val="14"/>
        <w:szCs w:val="14"/>
        <w:shd w:val="clear" w:color="auto" w:fill="FFFFFF"/>
      </w:rPr>
      <w:t xml:space="preserve"> </w:t>
    </w:r>
    <w:proofErr w:type="spellStart"/>
    <w:r w:rsidRPr="009E514B">
      <w:rPr>
        <w:rFonts w:ascii="Tahoma" w:eastAsia="Calibri" w:hAnsi="Tahoma" w:cs="Tahoma"/>
        <w:iCs/>
        <w:color w:val="3B3838" w:themeColor="background2" w:themeShade="40"/>
        <w:sz w:val="14"/>
        <w:szCs w:val="14"/>
        <w:shd w:val="clear" w:color="auto" w:fill="FFFFFF"/>
      </w:rPr>
      <w:t>crédito</w:t>
    </w:r>
    <w:proofErr w:type="spellEnd"/>
    <w:r w:rsidRPr="009E514B">
      <w:rPr>
        <w:rFonts w:ascii="Tahoma" w:eastAsia="Calibri" w:hAnsi="Tahoma" w:cs="Tahoma"/>
        <w:iCs/>
        <w:color w:val="3B3838" w:themeColor="background2" w:themeShade="40"/>
        <w:sz w:val="14"/>
        <w:szCs w:val="14"/>
        <w:shd w:val="clear" w:color="auto" w:fill="FFFFFF"/>
      </w:rPr>
      <w:t xml:space="preserve"> e que </w:t>
    </w:r>
    <w:proofErr w:type="spellStart"/>
    <w:r w:rsidRPr="009E514B">
      <w:rPr>
        <w:rFonts w:ascii="Tahoma" w:eastAsia="Calibri" w:hAnsi="Tahoma" w:cs="Tahoma"/>
        <w:iCs/>
        <w:color w:val="3B3838" w:themeColor="background2" w:themeShade="40"/>
        <w:sz w:val="14"/>
        <w:szCs w:val="14"/>
        <w:shd w:val="clear" w:color="auto" w:fill="FFFFFF"/>
      </w:rPr>
      <w:t>licenciem</w:t>
    </w:r>
    <w:proofErr w:type="spellEnd"/>
    <w:r w:rsidRPr="009E514B">
      <w:rPr>
        <w:rFonts w:ascii="Tahoma" w:eastAsia="Calibri" w:hAnsi="Tahoma" w:cs="Tahoma"/>
        <w:iCs/>
        <w:color w:val="3B3838" w:themeColor="background2" w:themeShade="40"/>
        <w:sz w:val="14"/>
        <w:szCs w:val="14"/>
        <w:shd w:val="clear" w:color="auto" w:fill="FFFFFF"/>
      </w:rPr>
      <w:t xml:space="preserve"> as </w:t>
    </w:r>
    <w:proofErr w:type="spellStart"/>
    <w:r w:rsidRPr="009E514B">
      <w:rPr>
        <w:rFonts w:ascii="Tahoma" w:eastAsia="Calibri" w:hAnsi="Tahoma" w:cs="Tahoma"/>
        <w:iCs/>
        <w:color w:val="3B3838" w:themeColor="background2" w:themeShade="40"/>
        <w:sz w:val="14"/>
        <w:szCs w:val="14"/>
        <w:shd w:val="clear" w:color="auto" w:fill="FFFFFF"/>
      </w:rPr>
      <w:t>criações</w:t>
    </w:r>
    <w:proofErr w:type="spellEnd"/>
    <w:r w:rsidRPr="009E514B">
      <w:rPr>
        <w:rFonts w:ascii="Tahoma" w:eastAsia="Calibri" w:hAnsi="Tahoma" w:cs="Tahoma"/>
        <w:iCs/>
        <w:color w:val="3B3838" w:themeColor="background2" w:themeShade="40"/>
        <w:sz w:val="14"/>
        <w:szCs w:val="14"/>
        <w:shd w:val="clear" w:color="auto" w:fill="FFFFFF"/>
      </w:rPr>
      <w:t xml:space="preserve"> sob </w:t>
    </w:r>
    <w:proofErr w:type="spellStart"/>
    <w:r w:rsidRPr="009E514B">
      <w:rPr>
        <w:rFonts w:ascii="Tahoma" w:eastAsia="Calibri" w:hAnsi="Tahoma" w:cs="Tahoma"/>
        <w:iCs/>
        <w:color w:val="3B3838" w:themeColor="background2" w:themeShade="40"/>
        <w:sz w:val="14"/>
        <w:szCs w:val="14"/>
        <w:shd w:val="clear" w:color="auto" w:fill="FFFFFF"/>
      </w:rPr>
      <w:t>os</w:t>
    </w:r>
    <w:proofErr w:type="spellEnd"/>
    <w:r w:rsidRPr="009E514B">
      <w:rPr>
        <w:rFonts w:ascii="Tahoma" w:eastAsia="Calibri" w:hAnsi="Tahoma" w:cs="Tahoma"/>
        <w:iCs/>
        <w:color w:val="3B3838" w:themeColor="background2" w:themeShade="40"/>
        <w:sz w:val="14"/>
        <w:szCs w:val="14"/>
        <w:shd w:val="clear" w:color="auto" w:fill="FFFFFF"/>
      </w:rPr>
      <w:t xml:space="preserve"> </w:t>
    </w:r>
    <w:proofErr w:type="spellStart"/>
    <w:r w:rsidRPr="009E514B">
      <w:rPr>
        <w:rFonts w:ascii="Tahoma" w:eastAsia="Calibri" w:hAnsi="Tahoma" w:cs="Tahoma"/>
        <w:iCs/>
        <w:color w:val="3B3838" w:themeColor="background2" w:themeShade="40"/>
        <w:sz w:val="14"/>
        <w:szCs w:val="14"/>
        <w:shd w:val="clear" w:color="auto" w:fill="FFFFFF"/>
      </w:rPr>
      <w:t>mesmos</w:t>
    </w:r>
    <w:proofErr w:type="spellEnd"/>
    <w:r w:rsidRPr="009E514B">
      <w:rPr>
        <w:rFonts w:ascii="Tahoma" w:eastAsia="Calibri" w:hAnsi="Tahoma" w:cs="Tahoma"/>
        <w:iCs/>
        <w:color w:val="3B3838" w:themeColor="background2" w:themeShade="40"/>
        <w:sz w:val="14"/>
        <w:szCs w:val="14"/>
        <w:shd w:val="clear" w:color="auto" w:fill="FFFFFF"/>
      </w:rPr>
      <w:t xml:space="preserve"> </w:t>
    </w:r>
    <w:proofErr w:type="spellStart"/>
    <w:r w:rsidRPr="009E514B">
      <w:rPr>
        <w:rFonts w:ascii="Tahoma" w:eastAsia="Calibri" w:hAnsi="Tahoma" w:cs="Tahoma"/>
        <w:iCs/>
        <w:color w:val="3B3838" w:themeColor="background2" w:themeShade="40"/>
        <w:sz w:val="14"/>
        <w:szCs w:val="14"/>
        <w:shd w:val="clear" w:color="auto" w:fill="FFFFFF"/>
      </w:rPr>
      <w:t>parâmetros</w:t>
    </w:r>
    <w:proofErr w:type="spellEnd"/>
    <w:r w:rsidRPr="009E514B">
      <w:rPr>
        <w:rFonts w:ascii="Tahoma" w:eastAsia="Calibri" w:hAnsi="Tahoma" w:cs="Tahoma"/>
        <w:iCs/>
        <w:color w:val="3B3838" w:themeColor="background2" w:themeShade="40"/>
        <w:sz w:val="14"/>
        <w:szCs w:val="14"/>
        <w:shd w:val="clear" w:color="auto" w:fill="FFFFFF"/>
      </w:rPr>
      <w:t xml:space="preserve"> da </w:t>
    </w:r>
    <w:proofErr w:type="spellStart"/>
    <w:r w:rsidRPr="009E514B">
      <w:rPr>
        <w:rFonts w:ascii="Tahoma" w:eastAsia="Calibri" w:hAnsi="Tahoma" w:cs="Tahoma"/>
        <w:iCs/>
        <w:color w:val="3B3838" w:themeColor="background2" w:themeShade="40"/>
        <w:sz w:val="14"/>
        <w:szCs w:val="14"/>
        <w:shd w:val="clear" w:color="auto" w:fill="FFFFFF"/>
      </w:rPr>
      <w:t>Licença</w:t>
    </w:r>
    <w:proofErr w:type="spellEnd"/>
    <w:r w:rsidRPr="009E514B">
      <w:rPr>
        <w:rFonts w:ascii="Tahoma" w:eastAsia="Calibri" w:hAnsi="Tahoma" w:cs="Tahoma"/>
        <w:iCs/>
        <w:color w:val="3B3838" w:themeColor="background2" w:themeShade="40"/>
        <w:sz w:val="14"/>
        <w:szCs w:val="14"/>
        <w:shd w:val="clear" w:color="auto" w:fill="FFFFFF"/>
      </w:rPr>
      <w:t xml:space="preserve"> </w:t>
    </w:r>
    <w:proofErr w:type="spellStart"/>
    <w:r w:rsidRPr="009E514B">
      <w:rPr>
        <w:rFonts w:ascii="Tahoma" w:eastAsia="Calibri" w:hAnsi="Tahoma" w:cs="Tahoma"/>
        <w:iCs/>
        <w:color w:val="3B3838" w:themeColor="background2" w:themeShade="40"/>
        <w:sz w:val="14"/>
        <w:szCs w:val="14"/>
        <w:shd w:val="clear" w:color="auto" w:fill="FFFFFF"/>
      </w:rPr>
      <w:t>Aberta</w:t>
    </w:r>
    <w:proofErr w:type="spellEnd"/>
    <w:r w:rsidRPr="009E514B">
      <w:rPr>
        <w:rFonts w:ascii="Tahoma" w:eastAsia="Calibri" w:hAnsi="Tahoma" w:cs="Tahoma"/>
        <w:iCs/>
        <w:color w:val="3B3838" w:themeColor="background2" w:themeShade="40"/>
        <w:sz w:val="14"/>
        <w:szCs w:val="14"/>
        <w:shd w:val="clear" w:color="auto" w:fill="FFFFFF"/>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CE0A9" w14:textId="77777777" w:rsidR="006A75E3" w:rsidRDefault="006A75E3">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3D938" w14:textId="77777777" w:rsidR="00913D8C" w:rsidRDefault="00913D8C" w:rsidP="004413B1">
      <w:r>
        <w:separator/>
      </w:r>
    </w:p>
  </w:footnote>
  <w:footnote w:type="continuationSeparator" w:id="0">
    <w:p w14:paraId="1B790B4E" w14:textId="77777777" w:rsidR="00913D8C" w:rsidRDefault="00913D8C" w:rsidP="004413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3B258" w14:textId="77777777" w:rsidR="006A75E3" w:rsidRDefault="006A75E3">
    <w:pPr>
      <w:pStyle w:val="Cabealh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1B845" w14:textId="7E0965FC" w:rsidR="00C36793" w:rsidRDefault="0072633F">
    <w:r>
      <w:rPr>
        <w:noProof/>
        <w:lang w:val="pt-BR" w:eastAsia="pt-BR"/>
      </w:rPr>
      <w:drawing>
        <wp:inline distT="0" distB="0" distL="0" distR="0" wp14:anchorId="4E410766" wp14:editId="573E2EF2">
          <wp:extent cx="5940000" cy="286622"/>
          <wp:effectExtent l="0" t="0" r="3810" b="0"/>
          <wp:docPr id="1" name="Imagem 1" descr="/Volumes/Capsule 2/Trabalhos/Troca/Digital/Elaine/ITORORO/ITORORO_TARJAS/5 ANO/TARJA_PITP5_MD_2bim_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apsule 2/Trabalhos/Troca/Digital/Elaine/ITORORO/ITORORO_TARJAS/5 ANO/TARJA_PITP5_MD_2bim_G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000" cy="286622"/>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54D4D" w14:textId="77777777" w:rsidR="006A75E3" w:rsidRDefault="006A75E3">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3A882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536C85"/>
    <w:multiLevelType w:val="hybridMultilevel"/>
    <w:tmpl w:val="7BD073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B77087F"/>
    <w:multiLevelType w:val="hybridMultilevel"/>
    <w:tmpl w:val="470601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FAC5BE0"/>
    <w:multiLevelType w:val="hybridMultilevel"/>
    <w:tmpl w:val="43E29F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8045E2F"/>
    <w:multiLevelType w:val="hybridMultilevel"/>
    <w:tmpl w:val="2B8264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CA13A0"/>
    <w:multiLevelType w:val="hybridMultilevel"/>
    <w:tmpl w:val="CEF2CCBC"/>
    <w:lvl w:ilvl="0" w:tplc="F928FB1A">
      <w:start w:val="1"/>
      <w:numFmt w:val="bullet"/>
      <w:pStyle w:val="00Textoger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4805AC6"/>
    <w:multiLevelType w:val="hybridMultilevel"/>
    <w:tmpl w:val="0B1233C0"/>
    <w:lvl w:ilvl="0" w:tplc="EB802F04">
      <w:start w:val="1"/>
      <w:numFmt w:val="upperRoman"/>
      <w:pStyle w:val="00Textogeralroman"/>
      <w:lvlText w:val="%1."/>
      <w:lvlJc w:val="right"/>
      <w:pPr>
        <w:ind w:left="284" w:hanging="171"/>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B35C6B"/>
    <w:multiLevelType w:val="hybridMultilevel"/>
    <w:tmpl w:val="F30E189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477178D6"/>
    <w:multiLevelType w:val="hybridMultilevel"/>
    <w:tmpl w:val="02885A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983703F"/>
    <w:multiLevelType w:val="hybridMultilevel"/>
    <w:tmpl w:val="4C3041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E747E72"/>
    <w:multiLevelType w:val="hybridMultilevel"/>
    <w:tmpl w:val="5F40A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20C6830"/>
    <w:multiLevelType w:val="hybridMultilevel"/>
    <w:tmpl w:val="C1EE681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60427DCD"/>
    <w:multiLevelType w:val="hybridMultilevel"/>
    <w:tmpl w:val="D8582C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62745AA6"/>
    <w:multiLevelType w:val="hybridMultilevel"/>
    <w:tmpl w:val="F26247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CA4284D"/>
    <w:multiLevelType w:val="hybridMultilevel"/>
    <w:tmpl w:val="791A7F78"/>
    <w:lvl w:ilvl="0" w:tplc="9B442CE4">
      <w:start w:val="1"/>
      <w:numFmt w:val="upperLetter"/>
      <w:lvlText w:val="%1."/>
      <w:lvlJc w:val="left"/>
      <w:pPr>
        <w:ind w:left="740" w:hanging="3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2B84408"/>
    <w:multiLevelType w:val="hybridMultilevel"/>
    <w:tmpl w:val="6FE8B9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33C0725"/>
    <w:multiLevelType w:val="hybridMultilevel"/>
    <w:tmpl w:val="75940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8260C98"/>
    <w:multiLevelType w:val="hybridMultilevel"/>
    <w:tmpl w:val="BE008FB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8733807"/>
    <w:multiLevelType w:val="hybridMultilevel"/>
    <w:tmpl w:val="72E8C1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11"/>
  </w:num>
  <w:num w:numId="5">
    <w:abstractNumId w:val="12"/>
  </w:num>
  <w:num w:numId="6">
    <w:abstractNumId w:val="9"/>
  </w:num>
  <w:num w:numId="7">
    <w:abstractNumId w:val="18"/>
  </w:num>
  <w:num w:numId="8">
    <w:abstractNumId w:val="8"/>
  </w:num>
  <w:num w:numId="9">
    <w:abstractNumId w:val="0"/>
  </w:num>
  <w:num w:numId="10">
    <w:abstractNumId w:val="14"/>
  </w:num>
  <w:num w:numId="11">
    <w:abstractNumId w:val="3"/>
  </w:num>
  <w:num w:numId="12">
    <w:abstractNumId w:val="2"/>
  </w:num>
  <w:num w:numId="13">
    <w:abstractNumId w:val="13"/>
  </w:num>
  <w:num w:numId="14">
    <w:abstractNumId w:val="16"/>
  </w:num>
  <w:num w:numId="15">
    <w:abstractNumId w:val="10"/>
  </w:num>
  <w:num w:numId="16">
    <w:abstractNumId w:val="4"/>
  </w:num>
  <w:num w:numId="17">
    <w:abstractNumId w:val="15"/>
  </w:num>
  <w:num w:numId="18">
    <w:abstractNumId w:val="7"/>
  </w:num>
  <w:num w:numId="1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TrueTypeFonts/>
  <w:embedSystemFonts/>
  <w:saveSubset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FCE"/>
    <w:rsid w:val="00010F78"/>
    <w:rsid w:val="0001219A"/>
    <w:rsid w:val="000161D8"/>
    <w:rsid w:val="00026313"/>
    <w:rsid w:val="00040117"/>
    <w:rsid w:val="00041F5D"/>
    <w:rsid w:val="00053B50"/>
    <w:rsid w:val="0007309B"/>
    <w:rsid w:val="0007517F"/>
    <w:rsid w:val="0007770C"/>
    <w:rsid w:val="00082DAB"/>
    <w:rsid w:val="00092A27"/>
    <w:rsid w:val="00095B8A"/>
    <w:rsid w:val="000A2670"/>
    <w:rsid w:val="000A4172"/>
    <w:rsid w:val="000B272A"/>
    <w:rsid w:val="000B3252"/>
    <w:rsid w:val="000E3474"/>
    <w:rsid w:val="000E4216"/>
    <w:rsid w:val="000E589A"/>
    <w:rsid w:val="000F1EC0"/>
    <w:rsid w:val="001079A1"/>
    <w:rsid w:val="0011099E"/>
    <w:rsid w:val="00116338"/>
    <w:rsid w:val="00120E99"/>
    <w:rsid w:val="00127A57"/>
    <w:rsid w:val="00127B74"/>
    <w:rsid w:val="0013411C"/>
    <w:rsid w:val="00135653"/>
    <w:rsid w:val="00140B44"/>
    <w:rsid w:val="00140CFE"/>
    <w:rsid w:val="00142888"/>
    <w:rsid w:val="001466AC"/>
    <w:rsid w:val="00156625"/>
    <w:rsid w:val="00156F0C"/>
    <w:rsid w:val="00157266"/>
    <w:rsid w:val="001636FD"/>
    <w:rsid w:val="00167AA4"/>
    <w:rsid w:val="0018006B"/>
    <w:rsid w:val="00187518"/>
    <w:rsid w:val="001A28D9"/>
    <w:rsid w:val="001A2F5D"/>
    <w:rsid w:val="001A57BC"/>
    <w:rsid w:val="001C58B7"/>
    <w:rsid w:val="001C6248"/>
    <w:rsid w:val="001D0989"/>
    <w:rsid w:val="001D5318"/>
    <w:rsid w:val="001F1096"/>
    <w:rsid w:val="001F2DFF"/>
    <w:rsid w:val="001F4200"/>
    <w:rsid w:val="001F4291"/>
    <w:rsid w:val="001F65A3"/>
    <w:rsid w:val="002001DB"/>
    <w:rsid w:val="00202AAB"/>
    <w:rsid w:val="00202B2E"/>
    <w:rsid w:val="002054F6"/>
    <w:rsid w:val="0021756E"/>
    <w:rsid w:val="00217FA4"/>
    <w:rsid w:val="00222D78"/>
    <w:rsid w:val="00233B02"/>
    <w:rsid w:val="00236BBF"/>
    <w:rsid w:val="00246282"/>
    <w:rsid w:val="0025011B"/>
    <w:rsid w:val="00250FE4"/>
    <w:rsid w:val="00252FA9"/>
    <w:rsid w:val="00254186"/>
    <w:rsid w:val="00264F08"/>
    <w:rsid w:val="00266542"/>
    <w:rsid w:val="00267C26"/>
    <w:rsid w:val="0028283F"/>
    <w:rsid w:val="002925EA"/>
    <w:rsid w:val="002A2FAE"/>
    <w:rsid w:val="002B031C"/>
    <w:rsid w:val="002B2CAD"/>
    <w:rsid w:val="002B4084"/>
    <w:rsid w:val="002C13F8"/>
    <w:rsid w:val="002C2194"/>
    <w:rsid w:val="002C2B5D"/>
    <w:rsid w:val="002C4FC9"/>
    <w:rsid w:val="002D2A1A"/>
    <w:rsid w:val="002D2E35"/>
    <w:rsid w:val="002D6E23"/>
    <w:rsid w:val="00320797"/>
    <w:rsid w:val="00323F4A"/>
    <w:rsid w:val="00332041"/>
    <w:rsid w:val="00335963"/>
    <w:rsid w:val="00337754"/>
    <w:rsid w:val="0035156E"/>
    <w:rsid w:val="0037025A"/>
    <w:rsid w:val="0037100B"/>
    <w:rsid w:val="00385927"/>
    <w:rsid w:val="00390AB5"/>
    <w:rsid w:val="00392A7A"/>
    <w:rsid w:val="003B0449"/>
    <w:rsid w:val="003B0E1C"/>
    <w:rsid w:val="003B10EC"/>
    <w:rsid w:val="003B3C17"/>
    <w:rsid w:val="003C4669"/>
    <w:rsid w:val="003D25D8"/>
    <w:rsid w:val="003D336F"/>
    <w:rsid w:val="003D40C9"/>
    <w:rsid w:val="003D502A"/>
    <w:rsid w:val="003E33F9"/>
    <w:rsid w:val="003E52ED"/>
    <w:rsid w:val="003F2233"/>
    <w:rsid w:val="003F31A7"/>
    <w:rsid w:val="003F4729"/>
    <w:rsid w:val="003F4B9E"/>
    <w:rsid w:val="003F573C"/>
    <w:rsid w:val="003F7C71"/>
    <w:rsid w:val="00405D96"/>
    <w:rsid w:val="0040680D"/>
    <w:rsid w:val="00412A16"/>
    <w:rsid w:val="00417E70"/>
    <w:rsid w:val="00430F76"/>
    <w:rsid w:val="0043750A"/>
    <w:rsid w:val="004413B1"/>
    <w:rsid w:val="00451A68"/>
    <w:rsid w:val="00452768"/>
    <w:rsid w:val="0045601B"/>
    <w:rsid w:val="00463DF3"/>
    <w:rsid w:val="004714A0"/>
    <w:rsid w:val="00473705"/>
    <w:rsid w:val="00480B73"/>
    <w:rsid w:val="00490854"/>
    <w:rsid w:val="00496A29"/>
    <w:rsid w:val="004B0502"/>
    <w:rsid w:val="004E0E72"/>
    <w:rsid w:val="004E6476"/>
    <w:rsid w:val="00527103"/>
    <w:rsid w:val="005462D7"/>
    <w:rsid w:val="00550C27"/>
    <w:rsid w:val="00552849"/>
    <w:rsid w:val="00557C06"/>
    <w:rsid w:val="00561C4B"/>
    <w:rsid w:val="00586A61"/>
    <w:rsid w:val="00591187"/>
    <w:rsid w:val="00591279"/>
    <w:rsid w:val="005A044D"/>
    <w:rsid w:val="005A74CB"/>
    <w:rsid w:val="005C2B14"/>
    <w:rsid w:val="005E0DC2"/>
    <w:rsid w:val="005E1A09"/>
    <w:rsid w:val="005E6CCD"/>
    <w:rsid w:val="005E7BAA"/>
    <w:rsid w:val="005F7EE6"/>
    <w:rsid w:val="00613CF3"/>
    <w:rsid w:val="006150AC"/>
    <w:rsid w:val="006336D6"/>
    <w:rsid w:val="006354E0"/>
    <w:rsid w:val="006371B8"/>
    <w:rsid w:val="00644FC8"/>
    <w:rsid w:val="00645B86"/>
    <w:rsid w:val="006535C7"/>
    <w:rsid w:val="00673274"/>
    <w:rsid w:val="00693FB9"/>
    <w:rsid w:val="006A27EE"/>
    <w:rsid w:val="006A3FCE"/>
    <w:rsid w:val="006A75E3"/>
    <w:rsid w:val="006B48A5"/>
    <w:rsid w:val="006B6B67"/>
    <w:rsid w:val="006D0EA0"/>
    <w:rsid w:val="006D4C49"/>
    <w:rsid w:val="006D5D13"/>
    <w:rsid w:val="006D69F7"/>
    <w:rsid w:val="006E3D61"/>
    <w:rsid w:val="007055A0"/>
    <w:rsid w:val="007106B2"/>
    <w:rsid w:val="0071383E"/>
    <w:rsid w:val="007155F8"/>
    <w:rsid w:val="00724A26"/>
    <w:rsid w:val="0072633F"/>
    <w:rsid w:val="00726D6A"/>
    <w:rsid w:val="00737650"/>
    <w:rsid w:val="007456E7"/>
    <w:rsid w:val="00746C38"/>
    <w:rsid w:val="00756C28"/>
    <w:rsid w:val="007579DE"/>
    <w:rsid w:val="00766D23"/>
    <w:rsid w:val="007720D9"/>
    <w:rsid w:val="00776C95"/>
    <w:rsid w:val="00784B10"/>
    <w:rsid w:val="007918E1"/>
    <w:rsid w:val="007952DF"/>
    <w:rsid w:val="007A0284"/>
    <w:rsid w:val="007B647D"/>
    <w:rsid w:val="007C0E78"/>
    <w:rsid w:val="007D5121"/>
    <w:rsid w:val="007D5195"/>
    <w:rsid w:val="007E1F4D"/>
    <w:rsid w:val="007F36FA"/>
    <w:rsid w:val="00801DB2"/>
    <w:rsid w:val="00806BFE"/>
    <w:rsid w:val="00807551"/>
    <w:rsid w:val="008163F9"/>
    <w:rsid w:val="00820D6F"/>
    <w:rsid w:val="00825AFB"/>
    <w:rsid w:val="00825EEA"/>
    <w:rsid w:val="00827EEC"/>
    <w:rsid w:val="00832719"/>
    <w:rsid w:val="00834D79"/>
    <w:rsid w:val="0083529B"/>
    <w:rsid w:val="0084028C"/>
    <w:rsid w:val="0084729E"/>
    <w:rsid w:val="00853EF1"/>
    <w:rsid w:val="00860642"/>
    <w:rsid w:val="00862EDA"/>
    <w:rsid w:val="00872E24"/>
    <w:rsid w:val="008747E4"/>
    <w:rsid w:val="00876872"/>
    <w:rsid w:val="008839C2"/>
    <w:rsid w:val="00892AD8"/>
    <w:rsid w:val="008978BD"/>
    <w:rsid w:val="008A34D4"/>
    <w:rsid w:val="008A531C"/>
    <w:rsid w:val="008B7EFC"/>
    <w:rsid w:val="008C1937"/>
    <w:rsid w:val="008C3412"/>
    <w:rsid w:val="008D22E8"/>
    <w:rsid w:val="008D2AE5"/>
    <w:rsid w:val="008D368D"/>
    <w:rsid w:val="008D5C0E"/>
    <w:rsid w:val="008E0CD1"/>
    <w:rsid w:val="008E1BE0"/>
    <w:rsid w:val="008E53DF"/>
    <w:rsid w:val="00913D8C"/>
    <w:rsid w:val="00940DF4"/>
    <w:rsid w:val="009440AA"/>
    <w:rsid w:val="0094711B"/>
    <w:rsid w:val="009478C3"/>
    <w:rsid w:val="009648A5"/>
    <w:rsid w:val="009746A8"/>
    <w:rsid w:val="00984489"/>
    <w:rsid w:val="009A356D"/>
    <w:rsid w:val="009A6CAE"/>
    <w:rsid w:val="009B2B34"/>
    <w:rsid w:val="009C2613"/>
    <w:rsid w:val="009D0184"/>
    <w:rsid w:val="009D28B2"/>
    <w:rsid w:val="009D33A4"/>
    <w:rsid w:val="009D4782"/>
    <w:rsid w:val="009E6418"/>
    <w:rsid w:val="009F69A3"/>
    <w:rsid w:val="009F6F61"/>
    <w:rsid w:val="00A068D2"/>
    <w:rsid w:val="00A1121F"/>
    <w:rsid w:val="00A1359B"/>
    <w:rsid w:val="00A216FD"/>
    <w:rsid w:val="00A24157"/>
    <w:rsid w:val="00A25E33"/>
    <w:rsid w:val="00A3259E"/>
    <w:rsid w:val="00A32A71"/>
    <w:rsid w:val="00A36AE3"/>
    <w:rsid w:val="00A43365"/>
    <w:rsid w:val="00A57F50"/>
    <w:rsid w:val="00AB661A"/>
    <w:rsid w:val="00AD0199"/>
    <w:rsid w:val="00AD01CE"/>
    <w:rsid w:val="00AD1B71"/>
    <w:rsid w:val="00AD1EDA"/>
    <w:rsid w:val="00AD3C9E"/>
    <w:rsid w:val="00AD68F6"/>
    <w:rsid w:val="00AF3A7B"/>
    <w:rsid w:val="00AF7F27"/>
    <w:rsid w:val="00B01C95"/>
    <w:rsid w:val="00B06943"/>
    <w:rsid w:val="00B219FD"/>
    <w:rsid w:val="00B30777"/>
    <w:rsid w:val="00B42989"/>
    <w:rsid w:val="00B42D7B"/>
    <w:rsid w:val="00B545D3"/>
    <w:rsid w:val="00B75237"/>
    <w:rsid w:val="00B81803"/>
    <w:rsid w:val="00B86A9F"/>
    <w:rsid w:val="00BA3D52"/>
    <w:rsid w:val="00BB1D31"/>
    <w:rsid w:val="00BB5EC8"/>
    <w:rsid w:val="00BB6CF7"/>
    <w:rsid w:val="00BC539F"/>
    <w:rsid w:val="00BD16A6"/>
    <w:rsid w:val="00BD31D3"/>
    <w:rsid w:val="00BD3F80"/>
    <w:rsid w:val="00BE5555"/>
    <w:rsid w:val="00C01461"/>
    <w:rsid w:val="00C05AC7"/>
    <w:rsid w:val="00C1383B"/>
    <w:rsid w:val="00C20ED8"/>
    <w:rsid w:val="00C3622D"/>
    <w:rsid w:val="00C36793"/>
    <w:rsid w:val="00C5326E"/>
    <w:rsid w:val="00C56D4B"/>
    <w:rsid w:val="00C62350"/>
    <w:rsid w:val="00C70F0A"/>
    <w:rsid w:val="00C72DE3"/>
    <w:rsid w:val="00C83D12"/>
    <w:rsid w:val="00C95192"/>
    <w:rsid w:val="00CA25FF"/>
    <w:rsid w:val="00CA69CE"/>
    <w:rsid w:val="00CB3C38"/>
    <w:rsid w:val="00CC15B7"/>
    <w:rsid w:val="00CC7E25"/>
    <w:rsid w:val="00CD2975"/>
    <w:rsid w:val="00CD4EFB"/>
    <w:rsid w:val="00CF19B2"/>
    <w:rsid w:val="00D16F2B"/>
    <w:rsid w:val="00D175DA"/>
    <w:rsid w:val="00D17E7B"/>
    <w:rsid w:val="00D2035E"/>
    <w:rsid w:val="00D221F9"/>
    <w:rsid w:val="00D2355E"/>
    <w:rsid w:val="00D348BC"/>
    <w:rsid w:val="00D36361"/>
    <w:rsid w:val="00D36857"/>
    <w:rsid w:val="00D377DC"/>
    <w:rsid w:val="00D44C6B"/>
    <w:rsid w:val="00D53A46"/>
    <w:rsid w:val="00D7172C"/>
    <w:rsid w:val="00D74FF9"/>
    <w:rsid w:val="00D7757C"/>
    <w:rsid w:val="00D85323"/>
    <w:rsid w:val="00D92A57"/>
    <w:rsid w:val="00DA34C2"/>
    <w:rsid w:val="00DA6BAF"/>
    <w:rsid w:val="00DB2F44"/>
    <w:rsid w:val="00DB6ECC"/>
    <w:rsid w:val="00DD4973"/>
    <w:rsid w:val="00DF62D4"/>
    <w:rsid w:val="00E00372"/>
    <w:rsid w:val="00E03873"/>
    <w:rsid w:val="00E053DC"/>
    <w:rsid w:val="00E06FBB"/>
    <w:rsid w:val="00E12BB1"/>
    <w:rsid w:val="00E1527F"/>
    <w:rsid w:val="00E21E95"/>
    <w:rsid w:val="00E2440D"/>
    <w:rsid w:val="00E31175"/>
    <w:rsid w:val="00E40760"/>
    <w:rsid w:val="00E54597"/>
    <w:rsid w:val="00E77C0E"/>
    <w:rsid w:val="00E92E6F"/>
    <w:rsid w:val="00EA456F"/>
    <w:rsid w:val="00EC2152"/>
    <w:rsid w:val="00EC2507"/>
    <w:rsid w:val="00ED1FEA"/>
    <w:rsid w:val="00ED798B"/>
    <w:rsid w:val="00EE43D3"/>
    <w:rsid w:val="00EF3AE6"/>
    <w:rsid w:val="00EF6959"/>
    <w:rsid w:val="00F02737"/>
    <w:rsid w:val="00F0371F"/>
    <w:rsid w:val="00F270B0"/>
    <w:rsid w:val="00F31798"/>
    <w:rsid w:val="00F33114"/>
    <w:rsid w:val="00F34FEB"/>
    <w:rsid w:val="00F47EE0"/>
    <w:rsid w:val="00F516C5"/>
    <w:rsid w:val="00F5283B"/>
    <w:rsid w:val="00F53E6D"/>
    <w:rsid w:val="00F66B32"/>
    <w:rsid w:val="00F8054F"/>
    <w:rsid w:val="00F811C4"/>
    <w:rsid w:val="00F96798"/>
    <w:rsid w:val="00FA2D83"/>
    <w:rsid w:val="00FA41DC"/>
    <w:rsid w:val="00FB6A82"/>
    <w:rsid w:val="00FB7497"/>
    <w:rsid w:val="00FB7D99"/>
    <w:rsid w:val="00FD7A20"/>
    <w:rsid w:val="00FE1C3D"/>
    <w:rsid w:val="00FE3F37"/>
    <w:rsid w:val="00FE4292"/>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EC727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C0E"/>
  </w:style>
  <w:style w:type="paragraph" w:styleId="Ttulo1">
    <w:name w:val="heading 1"/>
    <w:basedOn w:val="Normal"/>
    <w:link w:val="Ttulo1Char"/>
    <w:uiPriority w:val="9"/>
    <w:qFormat/>
    <w:rsid w:val="00892AD8"/>
    <w:pPr>
      <w:spacing w:before="100" w:beforeAutospacing="1" w:after="100" w:afterAutospacing="1"/>
      <w:outlineLvl w:val="0"/>
    </w:pPr>
    <w:rPr>
      <w:rFonts w:ascii="Times New Roman" w:eastAsia="Times New Roman" w:hAnsi="Times New Roman" w:cs="Times New Roman"/>
      <w:b/>
      <w:bCs/>
      <w:kern w:val="36"/>
      <w:sz w:val="48"/>
      <w:szCs w:val="48"/>
      <w:lang w:val="pt-BR" w:eastAsia="pt-BR"/>
    </w:rPr>
  </w:style>
  <w:style w:type="paragraph" w:styleId="Ttulo2">
    <w:name w:val="heading 2"/>
    <w:basedOn w:val="Normal"/>
    <w:next w:val="Normal"/>
    <w:link w:val="Ttulo2Char"/>
    <w:uiPriority w:val="9"/>
    <w:semiHidden/>
    <w:unhideWhenUsed/>
    <w:qFormat/>
    <w:rsid w:val="00892AD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pt-BR"/>
    </w:rPr>
  </w:style>
  <w:style w:type="paragraph" w:styleId="Ttulo3">
    <w:name w:val="heading 3"/>
    <w:basedOn w:val="Normal"/>
    <w:next w:val="Normal"/>
    <w:link w:val="Ttulo3Char"/>
    <w:uiPriority w:val="9"/>
    <w:semiHidden/>
    <w:unhideWhenUsed/>
    <w:qFormat/>
    <w:rsid w:val="00892AD8"/>
    <w:pPr>
      <w:keepNext/>
      <w:keepLines/>
      <w:spacing w:before="40" w:line="259" w:lineRule="auto"/>
      <w:outlineLvl w:val="2"/>
    </w:pPr>
    <w:rPr>
      <w:rFonts w:asciiTheme="majorHAnsi" w:eastAsiaTheme="majorEastAsia" w:hAnsiTheme="majorHAnsi" w:cstheme="majorBidi"/>
      <w:color w:val="1F3763" w:themeColor="accent1" w:themeShade="7F"/>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0alternativas">
    <w:name w:val="00_alternativas"/>
    <w:basedOn w:val="Normal"/>
    <w:autoRedefine/>
    <w:qFormat/>
    <w:rsid w:val="00BA3D52"/>
    <w:pPr>
      <w:widowControl w:val="0"/>
      <w:autoSpaceDE w:val="0"/>
      <w:autoSpaceDN w:val="0"/>
      <w:adjustRightInd w:val="0"/>
      <w:spacing w:line="250" w:lineRule="atLeast"/>
      <w:ind w:left="357" w:hanging="357"/>
      <w:jc w:val="both"/>
      <w:textAlignment w:val="center"/>
    </w:pPr>
    <w:rPr>
      <w:rFonts w:ascii="Tahoma" w:eastAsiaTheme="minorEastAsia" w:hAnsi="Tahoma" w:cs="Arial"/>
      <w:color w:val="000000"/>
      <w:sz w:val="22"/>
      <w:szCs w:val="22"/>
      <w:lang w:val="pt-BR" w:eastAsia="es-ES"/>
    </w:rPr>
  </w:style>
  <w:style w:type="paragraph" w:customStyle="1" w:styleId="00cabeos">
    <w:name w:val="00_cabeços"/>
    <w:autoRedefine/>
    <w:qFormat/>
    <w:rsid w:val="00405D96"/>
    <w:pPr>
      <w:outlineLvl w:val="0"/>
    </w:pPr>
    <w:rPr>
      <w:rFonts w:ascii="Cambria" w:eastAsiaTheme="minorEastAsia" w:hAnsi="Cambria" w:cs="Cambria"/>
      <w:b/>
      <w:caps/>
      <w:color w:val="008FD3"/>
      <w:sz w:val="32"/>
      <w:szCs w:val="32"/>
      <w:lang w:val="pt-BR" w:eastAsia="es-ES"/>
    </w:rPr>
  </w:style>
  <w:style w:type="paragraph" w:customStyle="1" w:styleId="00Textogeralbullet">
    <w:name w:val="00_Texto_geral_bullet"/>
    <w:basedOn w:val="Normal"/>
    <w:autoRedefine/>
    <w:uiPriority w:val="99"/>
    <w:qFormat/>
    <w:rsid w:val="000B272A"/>
    <w:pPr>
      <w:widowControl w:val="0"/>
      <w:numPr>
        <w:numId w:val="2"/>
      </w:numPr>
      <w:tabs>
        <w:tab w:val="left" w:pos="300"/>
      </w:tabs>
      <w:autoSpaceDE w:val="0"/>
      <w:autoSpaceDN w:val="0"/>
      <w:adjustRightInd w:val="0"/>
      <w:spacing w:before="120" w:after="20" w:line="250" w:lineRule="atLeast"/>
      <w:ind w:left="284" w:hanging="284"/>
      <w:textAlignment w:val="center"/>
    </w:pPr>
    <w:rPr>
      <w:rFonts w:ascii="Tahoma" w:eastAsia="Times New Roman" w:hAnsi="Tahoma" w:cs="Tahoma"/>
      <w:color w:val="000000"/>
      <w:spacing w:val="-2"/>
      <w:sz w:val="22"/>
      <w:szCs w:val="22"/>
      <w:lang w:val="pt-BR" w:eastAsia="es-ES"/>
    </w:rPr>
  </w:style>
  <w:style w:type="paragraph" w:customStyle="1" w:styleId="00P1">
    <w:name w:val="00_P1"/>
    <w:basedOn w:val="Normal"/>
    <w:autoRedefine/>
    <w:qFormat/>
    <w:rsid w:val="00335963"/>
    <w:pPr>
      <w:widowControl w:val="0"/>
      <w:suppressAutoHyphens/>
      <w:autoSpaceDE w:val="0"/>
      <w:autoSpaceDN w:val="0"/>
      <w:adjustRightInd w:val="0"/>
      <w:spacing w:line="400" w:lineRule="atLeast"/>
      <w:textAlignment w:val="center"/>
      <w:outlineLvl w:val="0"/>
    </w:pPr>
    <w:rPr>
      <w:rFonts w:ascii="Cambria-Bold" w:eastAsiaTheme="minorEastAsia" w:hAnsi="Cambria-Bold" w:cs="Cambria-Bold"/>
      <w:b/>
      <w:bCs/>
      <w:caps/>
      <w:color w:val="000000"/>
      <w:sz w:val="32"/>
      <w:szCs w:val="32"/>
      <w:lang w:val="pt-BR" w:eastAsia="es-ES"/>
    </w:rPr>
  </w:style>
  <w:style w:type="paragraph" w:customStyle="1" w:styleId="00peso3">
    <w:name w:val="00_peso 3"/>
    <w:basedOn w:val="Normal"/>
    <w:autoRedefine/>
    <w:qFormat/>
    <w:rsid w:val="00E053DC"/>
    <w:pPr>
      <w:widowControl w:val="0"/>
      <w:tabs>
        <w:tab w:val="left" w:pos="283"/>
      </w:tabs>
      <w:suppressAutoHyphens/>
      <w:autoSpaceDE w:val="0"/>
      <w:autoSpaceDN w:val="0"/>
      <w:adjustRightInd w:val="0"/>
      <w:spacing w:before="20" w:after="40" w:line="280" w:lineRule="atLeast"/>
      <w:textAlignment w:val="center"/>
    </w:pPr>
    <w:rPr>
      <w:rFonts w:ascii="Cambria-Bold" w:eastAsiaTheme="minorEastAsia" w:hAnsi="Cambria-Bold" w:cs="Cambria-Bold"/>
      <w:b/>
      <w:bCs/>
      <w:color w:val="000000" w:themeColor="text1"/>
      <w:szCs w:val="27"/>
      <w:lang w:val="pt-BR" w:eastAsia="es-ES"/>
    </w:rPr>
  </w:style>
  <w:style w:type="paragraph" w:customStyle="1" w:styleId="00Textogeralroman">
    <w:name w:val="00_Texto_geral_roman"/>
    <w:basedOn w:val="00Textogeralbullet"/>
    <w:qFormat/>
    <w:rsid w:val="00F8054F"/>
    <w:pPr>
      <w:numPr>
        <w:numId w:val="1"/>
      </w:numPr>
    </w:pPr>
  </w:style>
  <w:style w:type="paragraph" w:customStyle="1" w:styleId="00PESO2">
    <w:name w:val="00_PESO_2"/>
    <w:basedOn w:val="00peso3"/>
    <w:uiPriority w:val="99"/>
    <w:rsid w:val="00E053DC"/>
    <w:rPr>
      <w:sz w:val="29"/>
      <w:szCs w:val="29"/>
    </w:rPr>
  </w:style>
  <w:style w:type="paragraph" w:customStyle="1" w:styleId="00Peso4">
    <w:name w:val="00_Peso_4"/>
    <w:basedOn w:val="Normal"/>
    <w:uiPriority w:val="99"/>
    <w:rsid w:val="00BA3D52"/>
    <w:pPr>
      <w:widowControl w:val="0"/>
      <w:tabs>
        <w:tab w:val="left" w:pos="283"/>
      </w:tabs>
      <w:suppressAutoHyphens/>
      <w:autoSpaceDE w:val="0"/>
      <w:autoSpaceDN w:val="0"/>
      <w:adjustRightInd w:val="0"/>
      <w:spacing w:line="280" w:lineRule="atLeast"/>
      <w:ind w:left="284" w:hanging="284"/>
      <w:textAlignment w:val="center"/>
    </w:pPr>
    <w:rPr>
      <w:rFonts w:ascii="Cambria-BoldItalic" w:eastAsiaTheme="minorEastAsia" w:hAnsi="Cambria-BoldItalic" w:cs="Cambria-BoldItalic"/>
      <w:b/>
      <w:bCs/>
      <w:i/>
      <w:iCs/>
      <w:color w:val="000000"/>
      <w:u w:color="A6BD38"/>
      <w:lang w:val="pt-BR" w:eastAsia="es-ES"/>
    </w:rPr>
  </w:style>
  <w:style w:type="paragraph" w:customStyle="1" w:styleId="00Textogeral">
    <w:name w:val="00_Texto_geral"/>
    <w:basedOn w:val="Normal"/>
    <w:uiPriority w:val="99"/>
    <w:rsid w:val="00BA3D52"/>
    <w:pPr>
      <w:widowControl w:val="0"/>
      <w:autoSpaceDE w:val="0"/>
      <w:autoSpaceDN w:val="0"/>
      <w:adjustRightInd w:val="0"/>
      <w:spacing w:after="57" w:line="250" w:lineRule="atLeast"/>
      <w:ind w:firstLine="283"/>
      <w:jc w:val="both"/>
      <w:textAlignment w:val="center"/>
    </w:pPr>
    <w:rPr>
      <w:rFonts w:ascii="Tahoma" w:eastAsiaTheme="minorEastAsia" w:hAnsi="Tahoma" w:cs="Tahoma"/>
      <w:color w:val="000000"/>
      <w:sz w:val="22"/>
      <w:szCs w:val="22"/>
      <w:lang w:val="pt-BR" w:eastAsia="es-ES"/>
    </w:rPr>
  </w:style>
  <w:style w:type="paragraph" w:customStyle="1" w:styleId="00textosemparagrafo">
    <w:name w:val="00_texto_sem_paragrafo"/>
    <w:basedOn w:val="00Textogeral"/>
    <w:rsid w:val="00BA3D52"/>
    <w:pPr>
      <w:spacing w:after="0"/>
      <w:ind w:firstLine="0"/>
    </w:pPr>
    <w:rPr>
      <w:rFonts w:cs="Arial"/>
    </w:rPr>
  </w:style>
  <w:style w:type="character" w:styleId="NmerodaPgina">
    <w:name w:val="page number"/>
    <w:basedOn w:val="Fontepargpadro"/>
    <w:uiPriority w:val="99"/>
    <w:semiHidden/>
    <w:unhideWhenUsed/>
    <w:rsid w:val="00F31798"/>
  </w:style>
  <w:style w:type="table" w:customStyle="1" w:styleId="tabelacinza">
    <w:name w:val="tabela cinza"/>
    <w:basedOn w:val="Tabelanormal"/>
    <w:uiPriority w:val="99"/>
    <w:rsid w:val="00AD68F6"/>
    <w:rPr>
      <w:rFonts w:eastAsiaTheme="minorEastAsia"/>
      <w:sz w:val="21"/>
      <w:lang w:eastAsia="es-E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00AAAC"/>
      <w:vAlign w:val="center"/>
    </w:tcPr>
    <w:tblStylePr w:type="firstRow">
      <w:pPr>
        <w:wordWrap/>
        <w:jc w:val="center"/>
      </w:pPr>
      <w:rPr>
        <w:rFonts w:ascii="Arial" w:hAnsi="Arial"/>
        <w:b/>
        <w:caps/>
        <w:smallCaps w:val="0"/>
        <w:color w:val="FFFFFF" w:themeColor="background1"/>
        <w:sz w:val="21"/>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595959" w:themeFill="text1" w:themeFillTint="A6"/>
      </w:tcPr>
    </w:tblStylePr>
    <w:tblStylePr w:type="band1Horz">
      <w:rPr>
        <w:rFonts w:ascii="Arial" w:hAnsi="Arial"/>
        <w:sz w:val="21"/>
      </w:rPr>
      <w:tblPr>
        <w:tblCellMar>
          <w:top w:w="170" w:type="dxa"/>
          <w:left w:w="108" w:type="dxa"/>
          <w:bottom w:w="0" w:type="dxa"/>
          <w:right w:w="108" w:type="dxa"/>
        </w:tblCellMar>
      </w:tblPr>
      <w:tcPr>
        <w:vAlign w:val="top"/>
      </w:tcPr>
    </w:tblStylePr>
  </w:style>
  <w:style w:type="paragraph" w:customStyle="1" w:styleId="00rostotituloautores">
    <w:name w:val="00_rosto_titulo_autores"/>
    <w:basedOn w:val="Normal"/>
    <w:rsid w:val="00F31798"/>
    <w:pPr>
      <w:jc w:val="center"/>
      <w:outlineLvl w:val="0"/>
    </w:pPr>
    <w:rPr>
      <w:rFonts w:ascii="Tahoma" w:eastAsiaTheme="minorEastAsia" w:hAnsi="Tahoma" w:cs="Tahoma"/>
      <w:b/>
      <w:caps/>
      <w:color w:val="FFFFFF" w:themeColor="background1"/>
      <w:sz w:val="36"/>
      <w:szCs w:val="36"/>
      <w:lang w:eastAsia="es-ES"/>
    </w:rPr>
  </w:style>
  <w:style w:type="paragraph" w:customStyle="1" w:styleId="00organizadoracomponente">
    <w:name w:val="00_organizadora_componente"/>
    <w:basedOn w:val="Normal"/>
    <w:rsid w:val="00F31798"/>
    <w:pPr>
      <w:jc w:val="center"/>
      <w:outlineLvl w:val="0"/>
    </w:pPr>
    <w:rPr>
      <w:rFonts w:ascii="Tahoma" w:eastAsiaTheme="minorEastAsia" w:hAnsi="Tahoma" w:cs="Tahoma"/>
      <w:b/>
      <w:color w:val="FFFFFF" w:themeColor="background1"/>
      <w:sz w:val="28"/>
      <w:szCs w:val="28"/>
      <w:lang w:eastAsia="es-ES"/>
    </w:rPr>
  </w:style>
  <w:style w:type="paragraph" w:styleId="Cabealho">
    <w:name w:val="header"/>
    <w:basedOn w:val="Normal"/>
    <w:link w:val="CabealhoChar"/>
    <w:uiPriority w:val="99"/>
    <w:unhideWhenUsed/>
    <w:rsid w:val="004413B1"/>
    <w:pPr>
      <w:tabs>
        <w:tab w:val="center" w:pos="4680"/>
        <w:tab w:val="right" w:pos="9360"/>
      </w:tabs>
    </w:pPr>
  </w:style>
  <w:style w:type="character" w:customStyle="1" w:styleId="CabealhoChar">
    <w:name w:val="Cabeçalho Char"/>
    <w:basedOn w:val="Fontepargpadro"/>
    <w:link w:val="Cabealho"/>
    <w:uiPriority w:val="99"/>
    <w:rsid w:val="004413B1"/>
  </w:style>
  <w:style w:type="paragraph" w:styleId="Rodap">
    <w:name w:val="footer"/>
    <w:basedOn w:val="Normal"/>
    <w:link w:val="RodapChar"/>
    <w:uiPriority w:val="99"/>
    <w:unhideWhenUsed/>
    <w:rsid w:val="004413B1"/>
    <w:pPr>
      <w:tabs>
        <w:tab w:val="center" w:pos="4680"/>
        <w:tab w:val="right" w:pos="9360"/>
      </w:tabs>
    </w:pPr>
  </w:style>
  <w:style w:type="character" w:customStyle="1" w:styleId="RodapChar">
    <w:name w:val="Rodapé Char"/>
    <w:basedOn w:val="Fontepargpadro"/>
    <w:link w:val="Rodap"/>
    <w:uiPriority w:val="99"/>
    <w:rsid w:val="004413B1"/>
  </w:style>
  <w:style w:type="table" w:styleId="Tabelacomgrade">
    <w:name w:val="Table Grid"/>
    <w:aliases w:val="tabela avaliação"/>
    <w:basedOn w:val="Tabelanormal"/>
    <w:uiPriority w:val="39"/>
    <w:rsid w:val="00AD6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BD31D3"/>
    <w:pPr>
      <w:spacing w:after="120" w:line="360" w:lineRule="auto"/>
      <w:ind w:left="720"/>
      <w:contextualSpacing/>
    </w:pPr>
    <w:rPr>
      <w:sz w:val="22"/>
      <w:szCs w:val="22"/>
      <w:lang w:val="pt-BR"/>
    </w:rPr>
  </w:style>
  <w:style w:type="table" w:customStyle="1" w:styleId="Tabelaplanodedesenvolvimento">
    <w:name w:val="Tabela plano de desenvolvimento"/>
    <w:basedOn w:val="Tabelanormal"/>
    <w:uiPriority w:val="99"/>
    <w:rsid w:val="00E54597"/>
    <w:rPr>
      <w:rFonts w:ascii="Tahoma" w:hAnsi="Tahoma"/>
      <w:sz w:val="20"/>
      <w:lang w:val="pt-BR"/>
    </w:rPr>
    <w:tblPr>
      <w:tblStyleRowBandSize w:val="1"/>
      <w:tblInd w:w="0" w:type="dxa"/>
      <w:tblBorders>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Mar>
        <w:top w:w="170" w:type="dxa"/>
        <w:bottom w:w="170" w:type="dxa"/>
      </w:tcMar>
    </w:tcPr>
    <w:tblStylePr w:type="firstRow">
      <w:rPr>
        <w:rFonts w:ascii="Tahoma" w:hAnsi="Tahoma"/>
        <w:b/>
        <w:i w:val="0"/>
        <w:color w:val="FFFFFF" w:themeColor="background1"/>
        <w:position w:val="0"/>
        <w:sz w:val="20"/>
      </w:rPr>
      <w:tblPr>
        <w:jc w:val="center"/>
        <w:tblCellMar>
          <w:top w:w="57" w:type="dxa"/>
          <w:left w:w="57" w:type="dxa"/>
          <w:bottom w:w="57" w:type="dxa"/>
          <w:right w:w="57" w:type="dxa"/>
        </w:tblCellMar>
      </w:tblPr>
      <w:trPr>
        <w:jc w:val="center"/>
      </w:tr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808080" w:themeFill="background1" w:themeFillShade="80"/>
        <w:vAlign w:val="center"/>
      </w:tcPr>
    </w:tblStylePr>
    <w:tblStylePr w:type="lastRow">
      <w:pPr>
        <w:wordWrap/>
        <w:spacing w:beforeLines="0" w:before="0" w:beforeAutospacing="0" w:afterLines="0" w:after="0" w:afterAutospacing="0" w:line="240" w:lineRule="auto"/>
        <w:ind w:leftChars="0" w:left="0" w:rightChars="0" w:right="0" w:firstLineChars="0" w:firstLine="0"/>
        <w:jc w:val="left"/>
        <w:outlineLvl w:val="9"/>
      </w:pPr>
    </w:tblStylePr>
    <w:tblStylePr w:type="band1Horz">
      <w:rPr>
        <w:b w:val="0"/>
      </w:rPr>
    </w:tblStylePr>
  </w:style>
  <w:style w:type="table" w:customStyle="1" w:styleId="TabelaAtividadeCabea">
    <w:name w:val="Tabela Atividade Cabeça"/>
    <w:basedOn w:val="Tabelaplanodedesenvolvimento"/>
    <w:uiPriority w:val="99"/>
    <w:rsid w:val="00B219FD"/>
    <w:pPr>
      <w:jc w:val="center"/>
    </w:pPr>
    <w:rPr>
      <w:caps/>
    </w:rPr>
    <w:tblPr>
      <w:tblStyleRowBandSize w:val="1"/>
      <w:tblInd w:w="0" w:type="dxa"/>
      <w:tblBorders>
        <w:top w:val="single" w:sz="4" w:space="0" w:color="auto"/>
      </w:tblBorders>
      <w:tblCellMar>
        <w:top w:w="0" w:type="dxa"/>
        <w:left w:w="108" w:type="dxa"/>
        <w:bottom w:w="0" w:type="dxa"/>
        <w:right w:w="108" w:type="dxa"/>
      </w:tblCellMar>
    </w:tblPr>
    <w:tcPr>
      <w:shd w:val="clear" w:color="auto" w:fill="7F7F7F" w:themeFill="text1" w:themeFillTint="80"/>
      <w:tcMar>
        <w:top w:w="170" w:type="dxa"/>
        <w:bottom w:w="170" w:type="dxa"/>
      </w:tcMar>
    </w:tcPr>
    <w:tblStylePr w:type="firstRow">
      <w:pPr>
        <w:wordWrap/>
        <w:jc w:val="center"/>
      </w:pPr>
      <w:rPr>
        <w:rFonts w:ascii="Arial" w:hAnsi="Arial"/>
        <w:b/>
        <w:i w:val="0"/>
        <w:color w:val="FFFFFF" w:themeColor="background1"/>
        <w:position w:val="0"/>
        <w:sz w:val="22"/>
      </w:rPr>
      <w:tblPr>
        <w:jc w:val="center"/>
        <w:tblCellMar>
          <w:top w:w="57" w:type="dxa"/>
          <w:left w:w="57" w:type="dxa"/>
          <w:bottom w:w="57" w:type="dxa"/>
          <w:right w:w="57" w:type="dxa"/>
        </w:tblCellMar>
      </w:tblPr>
      <w:trPr>
        <w:jc w:val="center"/>
      </w:tr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7F7F7F" w:themeFill="text1" w:themeFillTint="80"/>
        <w:vAlign w:val="center"/>
      </w:tcPr>
    </w:tblStylePr>
    <w:tblStylePr w:type="lastRow">
      <w:pPr>
        <w:wordWrap/>
        <w:spacing w:beforeLines="0" w:before="0" w:beforeAutospacing="0" w:afterLines="0" w:after="0" w:afterAutospacing="0" w:line="240" w:lineRule="auto"/>
        <w:ind w:leftChars="0" w:left="0" w:rightChars="0" w:right="0" w:firstLineChars="0" w:firstLine="0"/>
        <w:jc w:val="left"/>
        <w:outlineLvl w:val="9"/>
      </w:pPr>
    </w:tblStylePr>
    <w:tblStylePr w:type="band1Horz">
      <w:rPr>
        <w:b w:val="0"/>
      </w:rPr>
    </w:tblStylePr>
  </w:style>
  <w:style w:type="table" w:customStyle="1" w:styleId="tabelabimestre">
    <w:name w:val="tabela bimestre"/>
    <w:basedOn w:val="Tabelanormal"/>
    <w:uiPriority w:val="99"/>
    <w:rsid w:val="00E54597"/>
    <w:rPr>
      <w:rFonts w:ascii="Tahoma" w:eastAsiaTheme="minorEastAsia" w:hAnsi="Tahoma"/>
      <w:sz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b/>
        <w:color w:val="FFFFFF" w:themeColor="background1"/>
      </w:rPr>
      <w:tblPr/>
      <w:tcPr>
        <w:shd w:val="clear" w:color="auto" w:fill="7F7F7F" w:themeFill="text1" w:themeFillTint="80"/>
      </w:tcPr>
    </w:tblStylePr>
  </w:style>
  <w:style w:type="table" w:customStyle="1" w:styleId="tabelaverde">
    <w:name w:val="tabela verde"/>
    <w:basedOn w:val="Tabelanormal"/>
    <w:uiPriority w:val="99"/>
    <w:rsid w:val="00140CFE"/>
    <w:rPr>
      <w:rFonts w:ascii="Tahoma" w:eastAsiaTheme="minorEastAsia" w:hAnsi="Tahoma"/>
      <w:sz w:val="20"/>
      <w:lang w:eastAsia="es-ES"/>
    </w:rPr>
    <w:tblPr>
      <w:tblInd w:w="0"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CellMar>
        <w:top w:w="0" w:type="dxa"/>
        <w:left w:w="108" w:type="dxa"/>
        <w:bottom w:w="0" w:type="dxa"/>
        <w:right w:w="108" w:type="dxa"/>
      </w:tblCellMar>
    </w:tblPr>
    <w:tcPr>
      <w:shd w:val="clear" w:color="auto" w:fill="auto"/>
      <w:vAlign w:val="center"/>
    </w:tcPr>
    <w:tblStylePr w:type="firstRow">
      <w:rPr>
        <w:rFonts w:ascii="Tahoma" w:hAnsi="Tahoma"/>
        <w:b/>
        <w:i w:val="0"/>
        <w:sz w:val="20"/>
      </w:rPr>
    </w:tblStylePr>
    <w:tblStylePr w:type="lastRow">
      <w:rPr>
        <w:sz w:val="21"/>
      </w:rPr>
    </w:tblStylePr>
  </w:style>
  <w:style w:type="table" w:customStyle="1" w:styleId="tabelagrade">
    <w:name w:val="tabela_grade"/>
    <w:basedOn w:val="Tabelanormal"/>
    <w:uiPriority w:val="99"/>
    <w:rsid w:val="008C1937"/>
    <w:rPr>
      <w:rFonts w:ascii="Tahoma" w:eastAsiaTheme="minorEastAsia" w:hAnsi="Tahoma"/>
      <w:sz w:val="20"/>
      <w:lang w:eastAsia="es-ES"/>
    </w:rPr>
    <w:tblPr>
      <w:tblInd w:w="0" w:type="dxa"/>
      <w:tblBorders>
        <w:top w:val="single" w:sz="4" w:space="0" w:color="00AAAC"/>
        <w:left w:val="single" w:sz="4" w:space="0" w:color="00AAAC"/>
        <w:bottom w:val="single" w:sz="4" w:space="0" w:color="00AAAC"/>
        <w:right w:val="single" w:sz="4" w:space="0" w:color="00AAAC"/>
        <w:insideH w:val="single" w:sz="4" w:space="0" w:color="00AAAC"/>
        <w:insideV w:val="single" w:sz="4" w:space="0" w:color="00AAAC"/>
      </w:tblBorders>
      <w:tblCellMar>
        <w:top w:w="0" w:type="dxa"/>
        <w:left w:w="108" w:type="dxa"/>
        <w:bottom w:w="0" w:type="dxa"/>
        <w:right w:w="108" w:type="dxa"/>
      </w:tblCellMar>
    </w:tblPr>
    <w:tblStylePr w:type="firstRow">
      <w:pPr>
        <w:wordWrap/>
        <w:jc w:val="left"/>
      </w:pPr>
      <w:rPr>
        <w:rFonts w:ascii="Tahoma" w:hAnsi="Tahoma"/>
        <w:b/>
        <w:i w:val="0"/>
        <w:sz w:val="20"/>
        <w:u w:val="none"/>
      </w:rPr>
    </w:tblStylePr>
    <w:tblStylePr w:type="firstCol">
      <w:pPr>
        <w:jc w:val="center"/>
      </w:pPr>
      <w:rPr>
        <w:sz w:val="24"/>
      </w:rPr>
      <w:tblPr/>
      <w:tcPr>
        <w:vAlign w:val="center"/>
      </w:tcPr>
    </w:tblStylePr>
  </w:style>
  <w:style w:type="paragraph" w:customStyle="1" w:styleId="00comandoatividade">
    <w:name w:val="00_comando_atividade"/>
    <w:basedOn w:val="00textosemparagrafo"/>
    <w:autoRedefine/>
    <w:qFormat/>
    <w:rsid w:val="00323F4A"/>
    <w:pPr>
      <w:spacing w:after="57"/>
    </w:pPr>
    <w:rPr>
      <w:rFonts w:ascii="Arial" w:hAnsi="Arial"/>
      <w:shd w:val="clear" w:color="auto" w:fill="FFFFFF"/>
    </w:rPr>
  </w:style>
  <w:style w:type="paragraph" w:styleId="Textodebalo">
    <w:name w:val="Balloon Text"/>
    <w:basedOn w:val="Normal"/>
    <w:link w:val="TextodebaloChar"/>
    <w:uiPriority w:val="99"/>
    <w:semiHidden/>
    <w:unhideWhenUsed/>
    <w:rsid w:val="002D2E35"/>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2D2E35"/>
    <w:rPr>
      <w:rFonts w:ascii="Lucida Grande" w:hAnsi="Lucida Grande" w:cs="Lucida Grande"/>
      <w:sz w:val="18"/>
      <w:szCs w:val="18"/>
    </w:rPr>
  </w:style>
  <w:style w:type="paragraph" w:styleId="SemEspaamento">
    <w:name w:val="No Spacing"/>
    <w:uiPriority w:val="1"/>
    <w:qFormat/>
    <w:rsid w:val="00726D6A"/>
    <w:rPr>
      <w:rFonts w:eastAsiaTheme="minorEastAsia"/>
      <w:i/>
      <w:iCs/>
      <w:sz w:val="20"/>
      <w:szCs w:val="20"/>
      <w:lang w:val="pt-BR"/>
    </w:rPr>
  </w:style>
  <w:style w:type="paragraph" w:customStyle="1" w:styleId="NoParagraphStyle">
    <w:name w:val="[No Paragraph Style]"/>
    <w:rsid w:val="00726D6A"/>
    <w:pPr>
      <w:widowControl w:val="0"/>
      <w:autoSpaceDE w:val="0"/>
      <w:autoSpaceDN w:val="0"/>
      <w:adjustRightInd w:val="0"/>
      <w:spacing w:line="288" w:lineRule="auto"/>
      <w:textAlignment w:val="center"/>
    </w:pPr>
    <w:rPr>
      <w:rFonts w:ascii="Arial-BoldMT" w:eastAsiaTheme="minorEastAsia" w:hAnsi="Arial-BoldMT" w:cs="Times New Roman"/>
      <w:color w:val="000000"/>
    </w:rPr>
  </w:style>
  <w:style w:type="paragraph" w:customStyle="1" w:styleId="BasicParagraph">
    <w:name w:val="[Basic Paragraph]"/>
    <w:basedOn w:val="NoParagraphStyle"/>
    <w:uiPriority w:val="99"/>
    <w:rsid w:val="00405D96"/>
    <w:pPr>
      <w:widowControl/>
    </w:pPr>
    <w:rPr>
      <w:rFonts w:ascii="Minion Pro" w:eastAsiaTheme="minorHAnsi" w:hAnsi="Minion Pro" w:cs="Minion Pro"/>
    </w:rPr>
  </w:style>
  <w:style w:type="paragraph" w:customStyle="1" w:styleId="Estilo00peso3esquerda0cmPrimeiralinha0cm">
    <w:name w:val="Estilo 00_peso 3 + À esquerda:  0 cm Primeira linha:  0 cm"/>
    <w:basedOn w:val="00peso3"/>
    <w:rsid w:val="00B81803"/>
    <w:pPr>
      <w:tabs>
        <w:tab w:val="clear" w:pos="283"/>
      </w:tabs>
    </w:pPr>
    <w:rPr>
      <w:rFonts w:eastAsia="Times New Roman" w:cs="Times New Roman"/>
      <w:szCs w:val="20"/>
    </w:rPr>
  </w:style>
  <w:style w:type="paragraph" w:customStyle="1" w:styleId="00textoterceiros">
    <w:name w:val="00_texto terceiros"/>
    <w:qFormat/>
    <w:rsid w:val="002D6E23"/>
    <w:pPr>
      <w:ind w:left="567" w:firstLine="284"/>
      <w:jc w:val="both"/>
    </w:pPr>
    <w:rPr>
      <w:rFonts w:ascii="Tahoma" w:eastAsiaTheme="minorEastAsia" w:hAnsi="Tahoma" w:cs="Cambria"/>
      <w:i/>
      <w:color w:val="000000"/>
      <w:spacing w:val="-2"/>
      <w:sz w:val="22"/>
      <w:szCs w:val="22"/>
      <w:lang w:val="pt-BR" w:eastAsia="es-ES"/>
    </w:rPr>
  </w:style>
  <w:style w:type="paragraph" w:customStyle="1" w:styleId="00fonteterceiros">
    <w:name w:val="00_fonte terceiros"/>
    <w:basedOn w:val="NoParagraphStyle"/>
    <w:qFormat/>
    <w:rsid w:val="002D6E23"/>
    <w:pPr>
      <w:spacing w:line="240" w:lineRule="auto"/>
      <w:ind w:left="851"/>
      <w:jc w:val="right"/>
    </w:pPr>
    <w:rPr>
      <w:rFonts w:ascii="Tahoma" w:hAnsi="Tahoma" w:cs="Tahoma"/>
      <w:sz w:val="22"/>
      <w:szCs w:val="22"/>
    </w:rPr>
  </w:style>
  <w:style w:type="character" w:styleId="Hiperlink">
    <w:name w:val="Hyperlink"/>
    <w:basedOn w:val="Fontepargpadro"/>
    <w:uiPriority w:val="99"/>
    <w:unhideWhenUsed/>
    <w:rsid w:val="009D4782"/>
    <w:rPr>
      <w:color w:val="0563C1" w:themeColor="hyperlink"/>
      <w:u w:val="single"/>
    </w:rPr>
  </w:style>
  <w:style w:type="paragraph" w:styleId="Corpodetexto">
    <w:name w:val="Body Text"/>
    <w:basedOn w:val="Normal"/>
    <w:link w:val="CorpodetextoChar"/>
    <w:rsid w:val="007B647D"/>
    <w:pPr>
      <w:spacing w:line="360" w:lineRule="auto"/>
      <w:jc w:val="both"/>
    </w:pPr>
    <w:rPr>
      <w:rFonts w:ascii="Verdana" w:eastAsia="Times New Roman" w:hAnsi="Verdana" w:cs="Verdana"/>
      <w:lang w:val="pt-BR" w:eastAsia="pt-BR"/>
    </w:rPr>
  </w:style>
  <w:style w:type="character" w:customStyle="1" w:styleId="CorpodetextoChar">
    <w:name w:val="Corpo de texto Char"/>
    <w:basedOn w:val="Fontepargpadro"/>
    <w:link w:val="Corpodetexto"/>
    <w:rsid w:val="007B647D"/>
    <w:rPr>
      <w:rFonts w:ascii="Verdana" w:eastAsia="Times New Roman" w:hAnsi="Verdana" w:cs="Verdana"/>
      <w:lang w:val="pt-BR" w:eastAsia="pt-BR"/>
    </w:rPr>
  </w:style>
  <w:style w:type="paragraph" w:styleId="Ttulo">
    <w:name w:val="Title"/>
    <w:basedOn w:val="Normal"/>
    <w:link w:val="TtuloChar"/>
    <w:qFormat/>
    <w:rsid w:val="007B647D"/>
    <w:pPr>
      <w:jc w:val="center"/>
    </w:pPr>
    <w:rPr>
      <w:rFonts w:ascii="Arial" w:eastAsia="Times New Roman" w:hAnsi="Arial" w:cs="Arial"/>
      <w:sz w:val="36"/>
      <w:szCs w:val="36"/>
      <w:lang w:val="pt-BR" w:eastAsia="pt-BR"/>
    </w:rPr>
  </w:style>
  <w:style w:type="character" w:customStyle="1" w:styleId="TtuloChar">
    <w:name w:val="Título Char"/>
    <w:basedOn w:val="Fontepargpadro"/>
    <w:link w:val="Ttulo"/>
    <w:rsid w:val="007B647D"/>
    <w:rPr>
      <w:rFonts w:ascii="Arial" w:eastAsia="Times New Roman" w:hAnsi="Arial" w:cs="Arial"/>
      <w:sz w:val="36"/>
      <w:szCs w:val="36"/>
      <w:lang w:val="pt-BR" w:eastAsia="pt-BR"/>
    </w:rPr>
  </w:style>
  <w:style w:type="paragraph" w:customStyle="1" w:styleId="00PESO40">
    <w:name w:val="00_PESO_4"/>
    <w:basedOn w:val="00Textogeral"/>
    <w:rsid w:val="00892AD8"/>
    <w:rPr>
      <w:rFonts w:ascii="Cambria" w:hAnsi="Cambria" w:cs="Cambria"/>
      <w:b/>
      <w:bCs/>
      <w:i/>
      <w:iCs/>
      <w:sz w:val="24"/>
      <w:szCs w:val="20"/>
      <w:lang w:eastAsia="en-US"/>
    </w:rPr>
  </w:style>
  <w:style w:type="character" w:customStyle="1" w:styleId="Ttulo1Char">
    <w:name w:val="Título 1 Char"/>
    <w:basedOn w:val="Fontepargpadro"/>
    <w:link w:val="Ttulo1"/>
    <w:uiPriority w:val="9"/>
    <w:rsid w:val="00892AD8"/>
    <w:rPr>
      <w:rFonts w:ascii="Times New Roman" w:eastAsia="Times New Roman" w:hAnsi="Times New Roman" w:cs="Times New Roman"/>
      <w:b/>
      <w:bCs/>
      <w:kern w:val="36"/>
      <w:sz w:val="48"/>
      <w:szCs w:val="48"/>
      <w:lang w:val="pt-BR" w:eastAsia="pt-BR"/>
    </w:rPr>
  </w:style>
  <w:style w:type="character" w:customStyle="1" w:styleId="Ttulo2Char">
    <w:name w:val="Título 2 Char"/>
    <w:basedOn w:val="Fontepargpadro"/>
    <w:link w:val="Ttulo2"/>
    <w:uiPriority w:val="9"/>
    <w:semiHidden/>
    <w:rsid w:val="00892AD8"/>
    <w:rPr>
      <w:rFonts w:asciiTheme="majorHAnsi" w:eastAsiaTheme="majorEastAsia" w:hAnsiTheme="majorHAnsi" w:cstheme="majorBidi"/>
      <w:color w:val="2F5496" w:themeColor="accent1" w:themeShade="BF"/>
      <w:sz w:val="26"/>
      <w:szCs w:val="26"/>
      <w:lang w:val="pt-BR"/>
    </w:rPr>
  </w:style>
  <w:style w:type="character" w:customStyle="1" w:styleId="Ttulo3Char">
    <w:name w:val="Título 3 Char"/>
    <w:basedOn w:val="Fontepargpadro"/>
    <w:link w:val="Ttulo3"/>
    <w:uiPriority w:val="9"/>
    <w:semiHidden/>
    <w:rsid w:val="00892AD8"/>
    <w:rPr>
      <w:rFonts w:asciiTheme="majorHAnsi" w:eastAsiaTheme="majorEastAsia" w:hAnsiTheme="majorHAnsi" w:cstheme="majorBidi"/>
      <w:color w:val="1F3763" w:themeColor="accent1" w:themeShade="7F"/>
      <w:lang w:val="pt-BR"/>
    </w:rPr>
  </w:style>
  <w:style w:type="paragraph" w:customStyle="1" w:styleId="entry-meta">
    <w:name w:val="entry-meta"/>
    <w:basedOn w:val="Normal"/>
    <w:rsid w:val="00892AD8"/>
    <w:pPr>
      <w:spacing w:before="100" w:beforeAutospacing="1" w:after="100" w:afterAutospacing="1"/>
    </w:pPr>
    <w:rPr>
      <w:rFonts w:ascii="Times New Roman" w:eastAsia="Times New Roman" w:hAnsi="Times New Roman" w:cs="Times New Roman"/>
      <w:lang w:val="pt-BR" w:eastAsia="pt-BR"/>
    </w:rPr>
  </w:style>
  <w:style w:type="character" w:customStyle="1" w:styleId="entry-author">
    <w:name w:val="entry-author"/>
    <w:basedOn w:val="Fontepargpadro"/>
    <w:rsid w:val="00892AD8"/>
  </w:style>
  <w:style w:type="character" w:customStyle="1" w:styleId="entry-author-name">
    <w:name w:val="entry-author-name"/>
    <w:basedOn w:val="Fontepargpadro"/>
    <w:rsid w:val="00892AD8"/>
  </w:style>
  <w:style w:type="character" w:customStyle="1" w:styleId="a2alabel">
    <w:name w:val="a2a_label"/>
    <w:basedOn w:val="Fontepargpadro"/>
    <w:rsid w:val="00892AD8"/>
  </w:style>
  <w:style w:type="character" w:customStyle="1" w:styleId="a2acount">
    <w:name w:val="a2a_count"/>
    <w:basedOn w:val="Fontepargpadro"/>
    <w:rsid w:val="00892AD8"/>
  </w:style>
  <w:style w:type="paragraph" w:styleId="NormalWeb">
    <w:name w:val="Normal (Web)"/>
    <w:basedOn w:val="Normal"/>
    <w:uiPriority w:val="99"/>
    <w:unhideWhenUsed/>
    <w:rsid w:val="00892AD8"/>
    <w:pPr>
      <w:spacing w:before="100" w:beforeAutospacing="1" w:after="100" w:afterAutospacing="1"/>
    </w:pPr>
    <w:rPr>
      <w:rFonts w:ascii="Times New Roman" w:eastAsia="Times New Roman" w:hAnsi="Times New Roman" w:cs="Times New Roman"/>
      <w:lang w:val="pt-BR" w:eastAsia="pt-BR"/>
    </w:rPr>
  </w:style>
  <w:style w:type="character" w:customStyle="1" w:styleId="MenoPendente1">
    <w:name w:val="Menção Pendente1"/>
    <w:basedOn w:val="Fontepargpadro"/>
    <w:uiPriority w:val="99"/>
    <w:semiHidden/>
    <w:unhideWhenUsed/>
    <w:rsid w:val="00892AD8"/>
    <w:rPr>
      <w:color w:val="808080"/>
      <w:shd w:val="clear" w:color="auto" w:fill="E6E6E6"/>
    </w:rPr>
  </w:style>
  <w:style w:type="character" w:styleId="Forte">
    <w:name w:val="Strong"/>
    <w:basedOn w:val="Fontepargpadro"/>
    <w:uiPriority w:val="22"/>
    <w:qFormat/>
    <w:rsid w:val="00892AD8"/>
    <w:rPr>
      <w:b/>
      <w:bCs/>
    </w:rPr>
  </w:style>
  <w:style w:type="paragraph" w:customStyle="1" w:styleId="texto">
    <w:name w:val="texto"/>
    <w:basedOn w:val="Normal"/>
    <w:rsid w:val="00892AD8"/>
    <w:pPr>
      <w:spacing w:before="100" w:beforeAutospacing="1" w:after="100" w:afterAutospacing="1"/>
    </w:pPr>
    <w:rPr>
      <w:rFonts w:ascii="Times New Roman" w:eastAsia="Times New Roman" w:hAnsi="Times New Roman" w:cs="Times New Roman"/>
      <w:lang w:val="pt-BR" w:eastAsia="pt-BR"/>
    </w:rPr>
  </w:style>
  <w:style w:type="paragraph" w:customStyle="1" w:styleId="verde">
    <w:name w:val="verde"/>
    <w:basedOn w:val="Normal"/>
    <w:rsid w:val="00892AD8"/>
    <w:pPr>
      <w:spacing w:before="100" w:beforeAutospacing="1" w:after="100" w:afterAutospacing="1"/>
    </w:pPr>
    <w:rPr>
      <w:rFonts w:ascii="Times New Roman" w:eastAsia="Times New Roman" w:hAnsi="Times New Roman" w:cs="Times New Roman"/>
      <w:lang w:val="pt-BR" w:eastAsia="pt-BR"/>
    </w:rPr>
  </w:style>
  <w:style w:type="paragraph" w:customStyle="1" w:styleId="00comandoatividacb">
    <w:name w:val="00_comando ativida cb"/>
    <w:basedOn w:val="Normal"/>
    <w:qFormat/>
    <w:rsid w:val="00323F4A"/>
    <w:pPr>
      <w:spacing w:after="40" w:line="360" w:lineRule="auto"/>
      <w:jc w:val="both"/>
    </w:pPr>
    <w:rPr>
      <w:rFonts w:ascii="Arial" w:hAnsi="Arial" w:cs="Arial"/>
      <w:b/>
      <w:sz w:val="22"/>
      <w:szCs w:val="22"/>
      <w:shd w:val="clear" w:color="auto" w:fill="FFFFFF"/>
    </w:rPr>
  </w:style>
  <w:style w:type="paragraph" w:customStyle="1" w:styleId="Estilo00comandoatividacbNoNegrito">
    <w:name w:val="Estilo 00_comando ativida cb + Não Negrito"/>
    <w:basedOn w:val="00comandoatividacb"/>
    <w:rsid w:val="00140CFE"/>
    <w:pPr>
      <w:spacing w:after="0" w:line="240" w:lineRule="auto"/>
    </w:pPr>
  </w:style>
  <w:style w:type="paragraph" w:customStyle="1" w:styleId="EstiloNoParagraphStyleEspaamentoentrelinhasDuplo">
    <w:name w:val="Estilo [No Paragraph Style] + Espaçamento entre linhas:  Duplo"/>
    <w:basedOn w:val="NoParagraphStyle"/>
    <w:rsid w:val="00323F4A"/>
    <w:pPr>
      <w:spacing w:line="240" w:lineRule="auto"/>
    </w:pPr>
    <w:rPr>
      <w:rFonts w:eastAsia="Times New Roman"/>
      <w:szCs w:val="20"/>
    </w:rPr>
  </w:style>
  <w:style w:type="paragraph" w:customStyle="1" w:styleId="NoParagraphStyleEspaamentoentrelinhasDupl">
    <w:name w:val="[No Paragraph Style] + Espaçamento entre linhas:  Dupl..."/>
    <w:basedOn w:val="EstiloNoParagraphStyleEspaamentoentrelinhasDuplo"/>
    <w:rsid w:val="003F31A7"/>
    <w:rPr>
      <w:i/>
      <w:iCs/>
      <w:sz w:val="16"/>
    </w:rPr>
  </w:style>
  <w:style w:type="paragraph" w:customStyle="1" w:styleId="00alternativasatividade">
    <w:name w:val="00_alternativas atividade"/>
    <w:basedOn w:val="Estilo00comandoatividacbNoNegrito"/>
    <w:qFormat/>
    <w:rsid w:val="00140CFE"/>
    <w:rPr>
      <w:b w:val="0"/>
    </w:rPr>
  </w:style>
  <w:style w:type="paragraph" w:customStyle="1" w:styleId="Normal1">
    <w:name w:val="Normal1"/>
    <w:rsid w:val="009D33A4"/>
    <w:pPr>
      <w:pBdr>
        <w:top w:val="nil"/>
        <w:left w:val="nil"/>
        <w:bottom w:val="nil"/>
        <w:right w:val="nil"/>
        <w:between w:val="nil"/>
      </w:pBdr>
      <w:spacing w:line="276" w:lineRule="auto"/>
    </w:pPr>
    <w:rPr>
      <w:rFonts w:ascii="Arial" w:eastAsia="Arial" w:hAnsi="Arial" w:cs="Arial"/>
      <w:color w:val="000000"/>
      <w:sz w:val="22"/>
      <w:szCs w:val="22"/>
      <w:lang w:val="uz-Cyrl-UZ"/>
    </w:rPr>
  </w:style>
  <w:style w:type="paragraph" w:styleId="Subttulo">
    <w:name w:val="Subtitle"/>
    <w:basedOn w:val="Normal"/>
    <w:next w:val="Normal"/>
    <w:link w:val="SubttuloChar"/>
    <w:uiPriority w:val="11"/>
    <w:qFormat/>
    <w:rsid w:val="009D33A4"/>
    <w:pPr>
      <w:numPr>
        <w:ilvl w:val="1"/>
      </w:numPr>
      <w:spacing w:after="160" w:line="360" w:lineRule="auto"/>
      <w:jc w:val="both"/>
    </w:pPr>
    <w:rPr>
      <w:rFonts w:eastAsiaTheme="minorEastAsia"/>
      <w:color w:val="5A5A5A" w:themeColor="text1" w:themeTint="A5"/>
      <w:spacing w:val="15"/>
      <w:sz w:val="22"/>
      <w:szCs w:val="22"/>
      <w:lang w:val="pt-BR"/>
    </w:rPr>
  </w:style>
  <w:style w:type="character" w:customStyle="1" w:styleId="SubttuloChar">
    <w:name w:val="Subtítulo Char"/>
    <w:basedOn w:val="Fontepargpadro"/>
    <w:link w:val="Subttulo"/>
    <w:uiPriority w:val="11"/>
    <w:rsid w:val="009D33A4"/>
    <w:rPr>
      <w:rFonts w:eastAsiaTheme="minorEastAsia"/>
      <w:color w:val="5A5A5A" w:themeColor="text1" w:themeTint="A5"/>
      <w:spacing w:val="15"/>
      <w:sz w:val="22"/>
      <w:szCs w:val="22"/>
      <w:lang w:val="pt-BR"/>
    </w:rPr>
  </w:style>
  <w:style w:type="paragraph" w:customStyle="1" w:styleId="Normal2">
    <w:name w:val="Normal2"/>
    <w:rsid w:val="009D33A4"/>
    <w:pPr>
      <w:spacing w:line="276" w:lineRule="auto"/>
    </w:pPr>
    <w:rPr>
      <w:rFonts w:ascii="Arial" w:eastAsia="Arial" w:hAnsi="Arial" w:cs="Arial"/>
      <w:color w:val="000000"/>
      <w:sz w:val="22"/>
      <w:szCs w:val="22"/>
      <w:lang w:val="pt-BR" w:eastAsia="pt-BR"/>
    </w:rPr>
  </w:style>
  <w:style w:type="table" w:customStyle="1" w:styleId="8">
    <w:name w:val="8"/>
    <w:basedOn w:val="Tabelanormal"/>
    <w:rsid w:val="009D33A4"/>
    <w:pPr>
      <w:spacing w:line="276" w:lineRule="auto"/>
    </w:pPr>
    <w:rPr>
      <w:rFonts w:ascii="Arial" w:eastAsia="Arial" w:hAnsi="Arial" w:cs="Arial"/>
      <w:color w:val="000000"/>
      <w:sz w:val="22"/>
      <w:szCs w:val="22"/>
      <w:lang w:val="pt-BR" w:eastAsia="pt-BR"/>
    </w:rPr>
    <w:tblPr>
      <w:tblStyleRowBandSize w:val="1"/>
      <w:tblStyleColBandSize w:val="1"/>
      <w:tblInd w:w="0" w:type="dxa"/>
      <w:tblCellMar>
        <w:top w:w="0" w:type="dxa"/>
        <w:left w:w="0" w:type="dxa"/>
        <w:bottom w:w="0" w:type="dxa"/>
        <w:right w:w="0" w:type="dxa"/>
      </w:tblCellMar>
    </w:tblPr>
  </w:style>
  <w:style w:type="table" w:styleId="GradedeTabelaClaro">
    <w:name w:val="Grid Table Light"/>
    <w:basedOn w:val="Tabelanormal"/>
    <w:uiPriority w:val="99"/>
    <w:rsid w:val="008D5C0E"/>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E21E95"/>
    <w:rPr>
      <w:color w:val="954F72" w:themeColor="followedHyperlink"/>
      <w:u w:val="single"/>
    </w:rPr>
  </w:style>
  <w:style w:type="character" w:styleId="Refdecomentrio">
    <w:name w:val="annotation reference"/>
    <w:basedOn w:val="Fontepargpadro"/>
    <w:uiPriority w:val="99"/>
    <w:semiHidden/>
    <w:unhideWhenUsed/>
    <w:rsid w:val="00A57F50"/>
    <w:rPr>
      <w:sz w:val="16"/>
      <w:szCs w:val="16"/>
    </w:rPr>
  </w:style>
  <w:style w:type="paragraph" w:styleId="Textodecomentrio">
    <w:name w:val="annotation text"/>
    <w:basedOn w:val="Normal"/>
    <w:link w:val="TextodecomentrioChar"/>
    <w:uiPriority w:val="99"/>
    <w:semiHidden/>
    <w:unhideWhenUsed/>
    <w:rsid w:val="00A57F50"/>
    <w:rPr>
      <w:sz w:val="20"/>
      <w:szCs w:val="20"/>
    </w:rPr>
  </w:style>
  <w:style w:type="character" w:customStyle="1" w:styleId="TextodecomentrioChar">
    <w:name w:val="Texto de comentário Char"/>
    <w:basedOn w:val="Fontepargpadro"/>
    <w:link w:val="Textodecomentrio"/>
    <w:uiPriority w:val="99"/>
    <w:semiHidden/>
    <w:rsid w:val="00A57F50"/>
    <w:rPr>
      <w:sz w:val="20"/>
      <w:szCs w:val="20"/>
    </w:rPr>
  </w:style>
  <w:style w:type="paragraph" w:styleId="Assuntodocomentrio">
    <w:name w:val="annotation subject"/>
    <w:basedOn w:val="Textodecomentrio"/>
    <w:next w:val="Textodecomentrio"/>
    <w:link w:val="AssuntodocomentrioChar"/>
    <w:uiPriority w:val="99"/>
    <w:semiHidden/>
    <w:unhideWhenUsed/>
    <w:rsid w:val="00A57F50"/>
    <w:rPr>
      <w:b/>
      <w:bCs/>
    </w:rPr>
  </w:style>
  <w:style w:type="character" w:customStyle="1" w:styleId="AssuntodocomentrioChar">
    <w:name w:val="Assunto do comentário Char"/>
    <w:basedOn w:val="TextodecomentrioChar"/>
    <w:link w:val="Assuntodocomentrio"/>
    <w:uiPriority w:val="99"/>
    <w:semiHidden/>
    <w:rsid w:val="00A57F50"/>
    <w:rPr>
      <w:b/>
      <w:bCs/>
      <w:sz w:val="20"/>
      <w:szCs w:val="20"/>
    </w:rPr>
  </w:style>
  <w:style w:type="table" w:customStyle="1" w:styleId="TableNormal">
    <w:name w:val="Table Normal"/>
    <w:rsid w:val="00C70F0A"/>
    <w:pPr>
      <w:pBdr>
        <w:top w:val="nil"/>
        <w:left w:val="nil"/>
        <w:bottom w:val="nil"/>
        <w:right w:val="nil"/>
        <w:between w:val="nil"/>
        <w:bar w:val="nil"/>
      </w:pBdr>
    </w:pPr>
    <w:rPr>
      <w:rFonts w:ascii="Times New Roman" w:eastAsia="Arial Unicode MS" w:hAnsi="Times New Roman" w:cs="Times New Roman"/>
      <w:sz w:val="20"/>
      <w:szCs w:val="20"/>
      <w:bdr w:val="nil"/>
      <w:lang w:val="pt-BR" w:eastAsia="pt-BR"/>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197">
      <w:bodyDiv w:val="1"/>
      <w:marLeft w:val="0"/>
      <w:marRight w:val="0"/>
      <w:marTop w:val="0"/>
      <w:marBottom w:val="0"/>
      <w:divBdr>
        <w:top w:val="none" w:sz="0" w:space="0" w:color="auto"/>
        <w:left w:val="none" w:sz="0" w:space="0" w:color="auto"/>
        <w:bottom w:val="none" w:sz="0" w:space="0" w:color="auto"/>
        <w:right w:val="none" w:sz="0" w:space="0" w:color="auto"/>
      </w:divBdr>
    </w:div>
    <w:div w:id="276718220">
      <w:bodyDiv w:val="1"/>
      <w:marLeft w:val="0"/>
      <w:marRight w:val="0"/>
      <w:marTop w:val="0"/>
      <w:marBottom w:val="0"/>
      <w:divBdr>
        <w:top w:val="none" w:sz="0" w:space="0" w:color="auto"/>
        <w:left w:val="none" w:sz="0" w:space="0" w:color="auto"/>
        <w:bottom w:val="none" w:sz="0" w:space="0" w:color="auto"/>
        <w:right w:val="none" w:sz="0" w:space="0" w:color="auto"/>
      </w:divBdr>
    </w:div>
    <w:div w:id="16103089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novaescola.org.br/conteudo/325/a-hora-de-ensinar-ortografia" TargetMode="External"/><Relationship Id="rId20" Type="http://schemas.microsoft.com/office/2016/09/relationships/commentsIds" Target="commentsIds.xml"/><Relationship Id="rId10" Type="http://schemas.openxmlformats.org/officeDocument/2006/relationships/hyperlink" Target="https://novaescola.org.br/conteudo/2567/como-ensinar-ortografia" TargetMode="External"/><Relationship Id="rId11" Type="http://schemas.openxmlformats.org/officeDocument/2006/relationships/hyperlink" Target="https://novaescola.org.br/conteudo/2567/como-ensinar-ortografia"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1.folha.uol.com.br/cotidiano/2016/02/1744279-navio-que-trouxe-japoneses-ao-brasil-sera-resgatado-por-expedicao-russa.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5775B38-EDD5-414B-A5AC-073EF65F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10</Pages>
  <Words>2500</Words>
  <Characters>13504</Characters>
  <Application>Microsoft Macintosh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15973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Jatobá</dc:creator>
  <cp:keywords/>
  <dc:description/>
  <cp:lastModifiedBy>Usuário do Microsoft Office</cp:lastModifiedBy>
  <cp:revision>54</cp:revision>
  <cp:lastPrinted>2017-12-07T17:27:00Z</cp:lastPrinted>
  <dcterms:created xsi:type="dcterms:W3CDTF">2017-12-23T18:47:00Z</dcterms:created>
  <dcterms:modified xsi:type="dcterms:W3CDTF">2018-02-01T16:47:00Z</dcterms:modified>
  <cp:category/>
</cp:coreProperties>
</file>