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1608" w14:textId="3D818A84" w:rsidR="00547860" w:rsidRPr="00C2191B" w:rsidRDefault="00547860" w:rsidP="00547860">
      <w:pPr>
        <w:pStyle w:val="00P1"/>
        <w:rPr>
          <w:color w:val="009276"/>
        </w:rPr>
      </w:pPr>
      <w:r w:rsidRPr="00C2191B">
        <w:rPr>
          <w:color w:val="009276"/>
        </w:rPr>
        <w:t>ACOMPANHAMENTO DE APRENDIZAGEM</w:t>
      </w:r>
    </w:p>
    <w:p w14:paraId="020CA081" w14:textId="77777777" w:rsidR="00547860" w:rsidRPr="00277D26" w:rsidRDefault="00547860" w:rsidP="00547860">
      <w:pPr>
        <w:pStyle w:val="00P1"/>
        <w:rPr>
          <w:sz w:val="20"/>
          <w:szCs w:val="20"/>
        </w:rPr>
      </w:pPr>
      <w:r w:rsidRPr="00277D26">
        <w:rPr>
          <w:sz w:val="20"/>
          <w:szCs w:val="20"/>
        </w:rPr>
        <w:t>Ficha</w:t>
      </w:r>
    </w:p>
    <w:p w14:paraId="22FD00C5" w14:textId="77777777" w:rsidR="00A90A79" w:rsidRPr="007B2C19" w:rsidRDefault="00A90A79">
      <w:pPr>
        <w:pStyle w:val="00P1"/>
      </w:pPr>
    </w:p>
    <w:tbl>
      <w:tblPr>
        <w:tblStyle w:val="GradedeTabelaClaro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A90A79" w:rsidRPr="0034720D" w14:paraId="0AACB7D1" w14:textId="77777777" w:rsidTr="0034720D">
        <w:trPr>
          <w:trHeight w:val="1361"/>
        </w:trPr>
        <w:tc>
          <w:tcPr>
            <w:tcW w:w="9493" w:type="dxa"/>
            <w:gridSpan w:val="4"/>
          </w:tcPr>
          <w:p w14:paraId="5F13410F" w14:textId="77777777" w:rsidR="00A90A79" w:rsidRPr="0034720D" w:rsidRDefault="00A90A79" w:rsidP="00252F87">
            <w:pPr>
              <w:spacing w:before="48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proofErr w:type="gramStart"/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Nome:_</w:t>
            </w:r>
            <w:proofErr w:type="gramEnd"/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_______________________________________________________________</w:t>
            </w:r>
          </w:p>
          <w:p w14:paraId="00B3BED6" w14:textId="77777777" w:rsidR="00A90A79" w:rsidRPr="0034720D" w:rsidRDefault="00A90A79" w:rsidP="004233F7">
            <w:pPr>
              <w:spacing w:before="300" w:after="120" w:line="480" w:lineRule="auto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Classe:_______________________________________________________________</w:t>
            </w:r>
          </w:p>
        </w:tc>
      </w:tr>
      <w:tr w:rsidR="00A90A79" w:rsidRPr="0034720D" w14:paraId="7771EE02" w14:textId="77777777" w:rsidTr="004639CE">
        <w:trPr>
          <w:trHeight w:val="737"/>
        </w:trPr>
        <w:tc>
          <w:tcPr>
            <w:tcW w:w="4915" w:type="dxa"/>
            <w:vAlign w:val="center"/>
          </w:tcPr>
          <w:p w14:paraId="1F147684" w14:textId="5A435DBA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bookmarkStart w:id="0" w:name="_GoBack" w:colFirst="0" w:colLast="3"/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459" w:type="dxa"/>
            <w:vAlign w:val="center"/>
          </w:tcPr>
          <w:p w14:paraId="6F135DA9" w14:textId="0579FED3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54FD0B53" w14:textId="6D471FED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AA8592E" w14:textId="1C5BA58E" w:rsidR="00A90A79" w:rsidRPr="0034720D" w:rsidRDefault="00633B90" w:rsidP="0034720D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34720D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bookmarkEnd w:id="0"/>
      <w:tr w:rsidR="00AF08D3" w:rsidRPr="006D4375" w14:paraId="2254FA9E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68C4BAAF" w14:textId="345EA1B4" w:rsidR="00AF08D3" w:rsidRPr="00832ED6" w:rsidRDefault="00AF08D3" w:rsidP="00AF08D3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32ED6">
              <w:rPr>
                <w:rFonts w:ascii="Tahoma" w:hAnsi="Tahoma" w:cs="Tahoma"/>
                <w:sz w:val="20"/>
                <w:szCs w:val="20"/>
                <w:lang w:val="pt-BR"/>
              </w:rPr>
              <w:t>Conhece algumas características do conto de artimanha.</w:t>
            </w:r>
          </w:p>
        </w:tc>
        <w:tc>
          <w:tcPr>
            <w:tcW w:w="1459" w:type="dxa"/>
            <w:vAlign w:val="center"/>
          </w:tcPr>
          <w:p w14:paraId="5E3AC46F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0F8EAFA4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FF4EDD5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F08D3" w:rsidRPr="006D4375" w14:paraId="77D58B20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311F4B27" w14:textId="0712F973" w:rsidR="00AF08D3" w:rsidRPr="00832ED6" w:rsidRDefault="00AF08D3" w:rsidP="00AF08D3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32ED6">
              <w:rPr>
                <w:rFonts w:ascii="Tahoma" w:hAnsi="Tahoma" w:cs="Tahoma"/>
                <w:sz w:val="20"/>
                <w:szCs w:val="20"/>
                <w:lang w:val="pt-BR"/>
              </w:rPr>
              <w:t>Infer</w:t>
            </w:r>
            <w:r w:rsidR="007B289B">
              <w:rPr>
                <w:rFonts w:ascii="Tahoma" w:hAnsi="Tahoma" w:cs="Tahoma"/>
                <w:sz w:val="20"/>
                <w:szCs w:val="20"/>
                <w:lang w:val="pt-BR"/>
              </w:rPr>
              <w:t>e</w:t>
            </w:r>
            <w:r w:rsidRPr="00832ED6">
              <w:rPr>
                <w:rFonts w:ascii="Tahoma" w:hAnsi="Tahoma" w:cs="Tahoma"/>
                <w:sz w:val="20"/>
                <w:szCs w:val="20"/>
                <w:lang w:val="pt-BR"/>
              </w:rPr>
              <w:t xml:space="preserve"> sentidos de palavras de acordo com o contexto.</w:t>
            </w:r>
          </w:p>
        </w:tc>
        <w:tc>
          <w:tcPr>
            <w:tcW w:w="1459" w:type="dxa"/>
            <w:vAlign w:val="center"/>
          </w:tcPr>
          <w:p w14:paraId="1892E326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20E353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BDBBAC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F08D3" w:rsidRPr="006D4375" w14:paraId="50F6967D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56473C11" w14:textId="58DDF25C" w:rsidR="00AF08D3" w:rsidRPr="00832ED6" w:rsidRDefault="00AF08D3" w:rsidP="00AF08D3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32ED6">
              <w:rPr>
                <w:rFonts w:ascii="Tahoma" w:hAnsi="Tahoma" w:cs="Tahoma"/>
                <w:sz w:val="20"/>
                <w:szCs w:val="20"/>
                <w:lang w:val="pt-BR"/>
              </w:rPr>
              <w:t>Identifica dígrafos e encontros consonantais.</w:t>
            </w:r>
          </w:p>
        </w:tc>
        <w:tc>
          <w:tcPr>
            <w:tcW w:w="1459" w:type="dxa"/>
            <w:vAlign w:val="center"/>
          </w:tcPr>
          <w:p w14:paraId="05D83252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0F149B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7966D94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F08D3" w:rsidRPr="006D4375" w14:paraId="460D3022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1EF81D71" w14:textId="1AC5D3C7" w:rsidR="00AF08D3" w:rsidRPr="00832ED6" w:rsidRDefault="00AF08D3" w:rsidP="00AF08D3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32ED6">
              <w:rPr>
                <w:rFonts w:ascii="Tahoma" w:hAnsi="Tahoma" w:cs="Tahoma"/>
                <w:sz w:val="20"/>
                <w:szCs w:val="20"/>
                <w:lang w:val="pt-BR"/>
              </w:rPr>
              <w:t>Lê e reconhece as características de texto dramático.</w:t>
            </w:r>
          </w:p>
        </w:tc>
        <w:tc>
          <w:tcPr>
            <w:tcW w:w="1459" w:type="dxa"/>
            <w:vAlign w:val="center"/>
          </w:tcPr>
          <w:p w14:paraId="2F8E3E56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EFA2B40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E5A376D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F08D3" w:rsidRPr="006D4375" w14:paraId="2CA4D3E1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02FC5289" w14:textId="4CB3E546" w:rsidR="00AF08D3" w:rsidRPr="00832ED6" w:rsidRDefault="00AF08D3" w:rsidP="006D4375">
            <w:pPr>
              <w:pStyle w:val="Textodecomentrio"/>
              <w:rPr>
                <w:rFonts w:ascii="Tahoma" w:hAnsi="Tahoma" w:cs="Tahoma"/>
                <w:lang w:val="pt-BR"/>
              </w:rPr>
            </w:pPr>
            <w:r w:rsidRPr="00832ED6">
              <w:rPr>
                <w:rFonts w:ascii="Tahoma" w:hAnsi="Tahoma" w:cs="Tahoma"/>
                <w:lang w:val="pt-BR"/>
              </w:rPr>
              <w:t xml:space="preserve">Separa </w:t>
            </w:r>
            <w:r w:rsidR="006D4375" w:rsidRPr="006D4375">
              <w:rPr>
                <w:rFonts w:ascii="Tahoma" w:hAnsi="Tahoma" w:cs="Tahoma"/>
                <w:lang w:val="pt-BR"/>
              </w:rPr>
              <w:t>corretamente sílabas</w:t>
            </w:r>
            <w:r w:rsidR="006D4375">
              <w:rPr>
                <w:rFonts w:ascii="Tahoma" w:hAnsi="Tahoma" w:cs="Tahoma"/>
                <w:lang w:val="pt-BR"/>
              </w:rPr>
              <w:t xml:space="preserve"> </w:t>
            </w:r>
            <w:r w:rsidRPr="00832ED6">
              <w:rPr>
                <w:rFonts w:ascii="Tahoma" w:hAnsi="Tahoma" w:cs="Tahoma"/>
                <w:lang w:val="pt-BR"/>
              </w:rPr>
              <w:t>de palavras com encontros vocálicos.</w:t>
            </w:r>
          </w:p>
        </w:tc>
        <w:tc>
          <w:tcPr>
            <w:tcW w:w="1459" w:type="dxa"/>
            <w:vAlign w:val="center"/>
          </w:tcPr>
          <w:p w14:paraId="24F6FE81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28E5F34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AE70B2F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F08D3" w:rsidRPr="006D4375" w14:paraId="5A005BB9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403AA85C" w14:textId="314CCD3B" w:rsidR="00AF08D3" w:rsidRPr="00832ED6" w:rsidRDefault="00AF08D3" w:rsidP="00AF08D3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32ED6">
              <w:rPr>
                <w:rFonts w:ascii="Tahoma" w:hAnsi="Tahoma" w:cs="Tahoma"/>
                <w:sz w:val="20"/>
                <w:szCs w:val="20"/>
                <w:lang w:val="pt-BR"/>
              </w:rPr>
              <w:t>Identifica e classifica corretamente encontros vocálicos.</w:t>
            </w:r>
          </w:p>
        </w:tc>
        <w:tc>
          <w:tcPr>
            <w:tcW w:w="1459" w:type="dxa"/>
            <w:vAlign w:val="center"/>
          </w:tcPr>
          <w:p w14:paraId="2559996E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95FD9CA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D330980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AF08D3" w:rsidRPr="006D4375" w14:paraId="7E63013B" w14:textId="77777777" w:rsidTr="0034720D">
        <w:trPr>
          <w:trHeight w:val="794"/>
        </w:trPr>
        <w:tc>
          <w:tcPr>
            <w:tcW w:w="4915" w:type="dxa"/>
            <w:vAlign w:val="center"/>
          </w:tcPr>
          <w:p w14:paraId="63E477F4" w14:textId="6A6A1AFC" w:rsidR="00AF08D3" w:rsidRPr="00832ED6" w:rsidRDefault="00AF08D3" w:rsidP="00AF08D3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32ED6">
              <w:rPr>
                <w:rFonts w:ascii="Tahoma" w:hAnsi="Tahoma" w:cs="Tahoma"/>
                <w:sz w:val="20"/>
                <w:szCs w:val="20"/>
                <w:lang w:val="pt-BR"/>
              </w:rPr>
              <w:t>Faz leitura de propaganda observando imagem e texto.</w:t>
            </w:r>
          </w:p>
        </w:tc>
        <w:tc>
          <w:tcPr>
            <w:tcW w:w="1459" w:type="dxa"/>
            <w:vAlign w:val="center"/>
          </w:tcPr>
          <w:p w14:paraId="4EDAA64E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52ACFEF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77D63F" w14:textId="77777777" w:rsidR="00AF08D3" w:rsidRPr="0034720D" w:rsidRDefault="00AF08D3" w:rsidP="00DE5131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624EB568" w14:textId="77777777" w:rsidR="00A90A79" w:rsidRPr="00DE5131" w:rsidRDefault="00A90A79" w:rsidP="00633B90">
      <w:pPr>
        <w:rPr>
          <w:lang w:val="pt-BR"/>
        </w:rPr>
      </w:pPr>
    </w:p>
    <w:p w14:paraId="36A29FE6" w14:textId="77777777" w:rsidR="00633B90" w:rsidRPr="00DE5131" w:rsidRDefault="00633B90" w:rsidP="00633B90">
      <w:pPr>
        <w:rPr>
          <w:lang w:val="pt-BR"/>
        </w:rPr>
      </w:pPr>
    </w:p>
    <w:sectPr w:rsidR="00633B90" w:rsidRPr="00DE5131" w:rsidSect="006E2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67AFE" w14:textId="77777777" w:rsidR="003E661F" w:rsidRDefault="003E661F" w:rsidP="00B256BD">
      <w:r>
        <w:separator/>
      </w:r>
    </w:p>
    <w:p w14:paraId="5E692ED9" w14:textId="77777777" w:rsidR="003E661F" w:rsidRDefault="003E661F"/>
  </w:endnote>
  <w:endnote w:type="continuationSeparator" w:id="0">
    <w:p w14:paraId="53C9F1FF" w14:textId="77777777" w:rsidR="003E661F" w:rsidRDefault="003E661F" w:rsidP="00B256BD">
      <w:r>
        <w:continuationSeparator/>
      </w:r>
    </w:p>
    <w:p w14:paraId="05559C48" w14:textId="77777777" w:rsidR="003E661F" w:rsidRDefault="003E6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4102" w14:textId="77777777" w:rsidR="00832ED6" w:rsidRDefault="00832ED6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DFC1" w14:textId="67E0D4F9" w:rsidR="00713D28" w:rsidRDefault="00713D28" w:rsidP="00713D28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4639CE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110248AE" w14:textId="412E3EE6" w:rsidR="00547860" w:rsidRPr="00DE5131" w:rsidRDefault="00713D28" w:rsidP="00713D2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DE5131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6D36" w14:textId="77777777" w:rsidR="00832ED6" w:rsidRDefault="00832ED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621B4" w14:textId="77777777" w:rsidR="003E661F" w:rsidRDefault="003E661F" w:rsidP="00B256BD">
      <w:r>
        <w:separator/>
      </w:r>
    </w:p>
    <w:p w14:paraId="4207DD58" w14:textId="77777777" w:rsidR="003E661F" w:rsidRDefault="003E661F"/>
  </w:footnote>
  <w:footnote w:type="continuationSeparator" w:id="0">
    <w:p w14:paraId="57DFBCCE" w14:textId="77777777" w:rsidR="003E661F" w:rsidRDefault="003E661F" w:rsidP="00B256BD">
      <w:r>
        <w:continuationSeparator/>
      </w:r>
    </w:p>
    <w:p w14:paraId="3D5B0C05" w14:textId="77777777" w:rsidR="003E661F" w:rsidRDefault="003E661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BEBC" w14:textId="77777777" w:rsidR="00832ED6" w:rsidRDefault="00832ED6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5EC451F3" w:rsidR="00110AD9" w:rsidRDefault="00832ED6" w:rsidP="00BA5D7C">
    <w:pPr>
      <w:ind w:right="360"/>
    </w:pPr>
    <w:r>
      <w:rPr>
        <w:noProof/>
        <w:lang w:val="pt-BR" w:eastAsia="pt-BR"/>
      </w:rPr>
      <w:drawing>
        <wp:inline distT="0" distB="0" distL="0" distR="0" wp14:anchorId="2C88B0D1" wp14:editId="12F41E17">
          <wp:extent cx="5940000" cy="296013"/>
          <wp:effectExtent l="0" t="0" r="381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P4_MD_1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7E4D" w14:textId="77777777" w:rsidR="00832ED6" w:rsidRDefault="00832ED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393B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47278"/>
    <w:rsid w:val="00160D2B"/>
    <w:rsid w:val="00164805"/>
    <w:rsid w:val="00165BB3"/>
    <w:rsid w:val="00181CAF"/>
    <w:rsid w:val="00187B8B"/>
    <w:rsid w:val="00192937"/>
    <w:rsid w:val="00193EE4"/>
    <w:rsid w:val="001A5D7A"/>
    <w:rsid w:val="001B09CA"/>
    <w:rsid w:val="001B2485"/>
    <w:rsid w:val="001B40F3"/>
    <w:rsid w:val="001C2FAD"/>
    <w:rsid w:val="001C5E8F"/>
    <w:rsid w:val="001D746A"/>
    <w:rsid w:val="001E62B2"/>
    <w:rsid w:val="001F0B1B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2F87"/>
    <w:rsid w:val="0025431D"/>
    <w:rsid w:val="00256565"/>
    <w:rsid w:val="0025747D"/>
    <w:rsid w:val="00261A1E"/>
    <w:rsid w:val="00272ED4"/>
    <w:rsid w:val="00277D26"/>
    <w:rsid w:val="002807D8"/>
    <w:rsid w:val="002874CC"/>
    <w:rsid w:val="002970D2"/>
    <w:rsid w:val="002A6BB4"/>
    <w:rsid w:val="002B0BB4"/>
    <w:rsid w:val="002B1B8D"/>
    <w:rsid w:val="002B7999"/>
    <w:rsid w:val="002C7E44"/>
    <w:rsid w:val="002D42F5"/>
    <w:rsid w:val="002D4D7C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4720D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B5315"/>
    <w:rsid w:val="003D39CD"/>
    <w:rsid w:val="003D6550"/>
    <w:rsid w:val="003E1323"/>
    <w:rsid w:val="003E1396"/>
    <w:rsid w:val="003E661F"/>
    <w:rsid w:val="003F05BE"/>
    <w:rsid w:val="003F2233"/>
    <w:rsid w:val="00404108"/>
    <w:rsid w:val="00406969"/>
    <w:rsid w:val="00410623"/>
    <w:rsid w:val="00410CF3"/>
    <w:rsid w:val="00416536"/>
    <w:rsid w:val="0042079E"/>
    <w:rsid w:val="004233F7"/>
    <w:rsid w:val="00424629"/>
    <w:rsid w:val="00426B46"/>
    <w:rsid w:val="00443A1B"/>
    <w:rsid w:val="004458C9"/>
    <w:rsid w:val="0045079F"/>
    <w:rsid w:val="0045355A"/>
    <w:rsid w:val="004639CE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47860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6045C9"/>
    <w:rsid w:val="00604D12"/>
    <w:rsid w:val="00606B04"/>
    <w:rsid w:val="00615FD5"/>
    <w:rsid w:val="00623A19"/>
    <w:rsid w:val="00631CB8"/>
    <w:rsid w:val="00633B90"/>
    <w:rsid w:val="00653E45"/>
    <w:rsid w:val="006540CB"/>
    <w:rsid w:val="006622AE"/>
    <w:rsid w:val="00663A04"/>
    <w:rsid w:val="00664506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D4375"/>
    <w:rsid w:val="006E2D92"/>
    <w:rsid w:val="006E6CD2"/>
    <w:rsid w:val="006E7A3B"/>
    <w:rsid w:val="006E7C8D"/>
    <w:rsid w:val="006F3F44"/>
    <w:rsid w:val="006F6FC9"/>
    <w:rsid w:val="00700C5D"/>
    <w:rsid w:val="00703B0F"/>
    <w:rsid w:val="007040D3"/>
    <w:rsid w:val="00711C67"/>
    <w:rsid w:val="00713D28"/>
    <w:rsid w:val="00715ADA"/>
    <w:rsid w:val="00717212"/>
    <w:rsid w:val="00720F34"/>
    <w:rsid w:val="007234B0"/>
    <w:rsid w:val="007262A5"/>
    <w:rsid w:val="00734F82"/>
    <w:rsid w:val="0074241A"/>
    <w:rsid w:val="00746C25"/>
    <w:rsid w:val="00755774"/>
    <w:rsid w:val="00760E4E"/>
    <w:rsid w:val="007621BA"/>
    <w:rsid w:val="00765FBD"/>
    <w:rsid w:val="007725F7"/>
    <w:rsid w:val="00792481"/>
    <w:rsid w:val="007B289B"/>
    <w:rsid w:val="007B30B9"/>
    <w:rsid w:val="007B5D3A"/>
    <w:rsid w:val="007C2C8A"/>
    <w:rsid w:val="007C4ACD"/>
    <w:rsid w:val="007C6BE3"/>
    <w:rsid w:val="007D1D83"/>
    <w:rsid w:val="007E3D20"/>
    <w:rsid w:val="007F0774"/>
    <w:rsid w:val="007F1412"/>
    <w:rsid w:val="00800AA5"/>
    <w:rsid w:val="00802755"/>
    <w:rsid w:val="0081634A"/>
    <w:rsid w:val="00820EFE"/>
    <w:rsid w:val="00832ED6"/>
    <w:rsid w:val="00833E51"/>
    <w:rsid w:val="00836E01"/>
    <w:rsid w:val="00841BD6"/>
    <w:rsid w:val="00846ACB"/>
    <w:rsid w:val="00847457"/>
    <w:rsid w:val="00847F3B"/>
    <w:rsid w:val="00854CA6"/>
    <w:rsid w:val="00860C97"/>
    <w:rsid w:val="00870A65"/>
    <w:rsid w:val="00885F24"/>
    <w:rsid w:val="008A4489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5247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E79D7"/>
    <w:rsid w:val="00AF03FB"/>
    <w:rsid w:val="00AF08D3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191B"/>
    <w:rsid w:val="00C24475"/>
    <w:rsid w:val="00C40009"/>
    <w:rsid w:val="00C4568F"/>
    <w:rsid w:val="00C46DA5"/>
    <w:rsid w:val="00C47A64"/>
    <w:rsid w:val="00C5155E"/>
    <w:rsid w:val="00C53394"/>
    <w:rsid w:val="00C57D82"/>
    <w:rsid w:val="00C62592"/>
    <w:rsid w:val="00C652B0"/>
    <w:rsid w:val="00C67C5D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1C3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E5131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0C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547860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90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547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860"/>
    <w:rPr>
      <w:rFonts w:eastAsiaTheme="minorEastAsia"/>
      <w:sz w:val="20"/>
      <w:szCs w:val="20"/>
      <w:lang w:eastAsia="es-ES"/>
    </w:rPr>
  </w:style>
  <w:style w:type="table" w:styleId="GradedeTabelaClaro">
    <w:name w:val="Grid Table Light"/>
    <w:basedOn w:val="Tabelanormal"/>
    <w:uiPriority w:val="40"/>
    <w:rsid w:val="003472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8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89B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7B289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2A01A0-A978-894B-87C2-54C34116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4</cp:revision>
  <cp:lastPrinted>2017-10-10T17:08:00Z</cp:lastPrinted>
  <dcterms:created xsi:type="dcterms:W3CDTF">2018-01-15T17:41:00Z</dcterms:created>
  <dcterms:modified xsi:type="dcterms:W3CDTF">2018-01-18T12:09:00Z</dcterms:modified>
  <cp:category/>
</cp:coreProperties>
</file>