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CAAE0DA" w14:textId="292B3B71" w:rsidR="00B67D8E" w:rsidRPr="00B67D8E" w:rsidRDefault="00B67D8E" w:rsidP="00B67D8E">
      <w:pPr>
        <w:pStyle w:val="00cabeos"/>
      </w:pPr>
      <w:r w:rsidRPr="00B67D8E">
        <w:t>Acompanhamento de aprendizagem</w:t>
      </w:r>
    </w:p>
    <w:p w14:paraId="0280D800" w14:textId="77777777" w:rsidR="00B67D8E" w:rsidRPr="00B67D8E" w:rsidRDefault="00B67D8E" w:rsidP="00B67D8E">
      <w:pPr>
        <w:pStyle w:val="00cabeos"/>
      </w:pPr>
      <w:r w:rsidRPr="00B67D8E">
        <w:t>3º ano | 2º bimestre</w:t>
      </w:r>
    </w:p>
    <w:p w14:paraId="10FB0CF8" w14:textId="77777777" w:rsidR="00B67D8E" w:rsidRDefault="00B67D8E" w:rsidP="00B67D8E">
      <w:pPr>
        <w:pStyle w:val="00textosemparagrafo"/>
      </w:pPr>
    </w:p>
    <w:p w14:paraId="0A2D5080" w14:textId="77777777" w:rsidR="00B67D8E" w:rsidRDefault="00B67D8E" w:rsidP="00B67D8E">
      <w:pPr>
        <w:pStyle w:val="00Peso1"/>
      </w:pPr>
      <w:r>
        <w:t>Gabarito de avaliação</w:t>
      </w:r>
    </w:p>
    <w:p w14:paraId="07760024" w14:textId="77777777" w:rsidR="00B67D8E" w:rsidRDefault="00B67D8E" w:rsidP="00B67D8E">
      <w:pPr>
        <w:pStyle w:val="00textosemparagrafo"/>
      </w:pPr>
    </w:p>
    <w:p w14:paraId="54F01D0C" w14:textId="1A22DDED" w:rsidR="00B67D8E" w:rsidRPr="00B67D8E" w:rsidRDefault="00B67D8E" w:rsidP="00B67D8E">
      <w:pPr>
        <w:pStyle w:val="00textosemparagrafo"/>
        <w:rPr>
          <w:b/>
          <w:bCs/>
        </w:rPr>
      </w:pPr>
      <w:r w:rsidRPr="00B67D8E">
        <w:rPr>
          <w:b/>
          <w:bCs/>
        </w:rPr>
        <w:t>1. Resposta correta: povos indígenas</w:t>
      </w:r>
      <w:r w:rsidR="009B405B">
        <w:rPr>
          <w:b/>
          <w:bCs/>
        </w:rPr>
        <w:t>.</w:t>
      </w:r>
    </w:p>
    <w:p w14:paraId="1A974980" w14:textId="1AB137AD" w:rsidR="00B67D8E" w:rsidRDefault="00B67D8E" w:rsidP="00B67D8E">
      <w:pPr>
        <w:pStyle w:val="00textosemparagrafo"/>
      </w:pPr>
      <w:r w:rsidRPr="00AB038E">
        <w:t xml:space="preserve">O </w:t>
      </w:r>
      <w:r>
        <w:t>a</w:t>
      </w:r>
      <w:r w:rsidRPr="00AB038E">
        <w:t xml:space="preserve">luno deve identificar que os povos originários do Brasil eram </w:t>
      </w:r>
      <w:r>
        <w:t>os</w:t>
      </w:r>
      <w:r w:rsidRPr="00AB038E">
        <w:t xml:space="preserve"> </w:t>
      </w:r>
      <w:r>
        <w:t>povos</w:t>
      </w:r>
      <w:r w:rsidRPr="00AB038E">
        <w:t xml:space="preserve"> indígenas</w:t>
      </w:r>
      <w:r>
        <w:t>. Explique aos alunos que os portugueses encontraram no território que seria o Brasil vários povos indígenas originários, cada um com sua língua e seus costumes. Caso algum aluno não tenha indicado corretamente os povos indígenas, retome o tema e esclareça quais foram os primeiros grupos humanos que se estabeleceram no Brasil.</w:t>
      </w:r>
      <w:r w:rsidRPr="00D5144E">
        <w:t xml:space="preserve"> </w:t>
      </w:r>
      <w:r w:rsidRPr="00B625C6">
        <w:t>Com isso, ele estará atendendo às habilidades</w:t>
      </w:r>
      <w:r>
        <w:t xml:space="preserve"> </w:t>
      </w:r>
      <w:r w:rsidRPr="00B67D8E">
        <w:rPr>
          <w:b/>
          <w:bCs/>
        </w:rPr>
        <w:t>(EF03HI01)</w:t>
      </w:r>
      <w:r w:rsidRPr="00D5144E">
        <w:t xml:space="preserve"> </w:t>
      </w:r>
      <w:r w:rsidRPr="00AB4972">
        <w:rPr>
          <w:i/>
        </w:rPr>
        <w:t>Identificar os grupos populacionais que formam a cidade e o município, as relações estabelecidas entre eles e os eventos que marcam a formação da cidade, como fenômenos migratórios (vida rural/vida urbana), desmatamentos, estabelecimento de grandes empresas etc</w:t>
      </w:r>
      <w:r w:rsidRPr="00D5144E">
        <w:t xml:space="preserve">. e </w:t>
      </w:r>
      <w:r w:rsidRPr="00B67D8E">
        <w:rPr>
          <w:b/>
          <w:bCs/>
        </w:rPr>
        <w:t>(EF03HI03)</w:t>
      </w:r>
      <w:r w:rsidRPr="00D5144E">
        <w:t xml:space="preserve"> </w:t>
      </w:r>
      <w:r w:rsidRPr="00AB4972">
        <w:rPr>
          <w:i/>
        </w:rPr>
        <w:t>Identificar e comparar pontos de vista em relação a eventos significativos do local em que vive, aspectos relacionados a condições sociais e à presença de diferentes grupos sociais e culturais, com especial destaque para as culturas africanas, indígenas e de migrantes.</w:t>
      </w:r>
      <w:r w:rsidRPr="00D5144E">
        <w:t xml:space="preserve"> </w:t>
      </w:r>
    </w:p>
    <w:p w14:paraId="38EB7BCE" w14:textId="77777777" w:rsidR="00B67D8E" w:rsidRPr="00D5144E" w:rsidRDefault="00B67D8E" w:rsidP="00B67D8E">
      <w:pPr>
        <w:spacing w:after="0"/>
        <w:jc w:val="both"/>
        <w:rPr>
          <w:rFonts w:ascii="Arial" w:hAnsi="Arial" w:cs="Arial"/>
          <w:sz w:val="24"/>
          <w:szCs w:val="24"/>
        </w:rPr>
      </w:pPr>
    </w:p>
    <w:p w14:paraId="3CF9728A" w14:textId="77777777" w:rsidR="00B67D8E" w:rsidRPr="00B67D8E" w:rsidRDefault="00B67D8E" w:rsidP="00B67D8E">
      <w:pPr>
        <w:pStyle w:val="00textosemparagrafo"/>
        <w:rPr>
          <w:b/>
          <w:bCs/>
        </w:rPr>
      </w:pPr>
      <w:r w:rsidRPr="00B67D8E">
        <w:rPr>
          <w:b/>
          <w:bCs/>
        </w:rPr>
        <w:t>2. Resposta correta: pau-brasil.</w:t>
      </w:r>
    </w:p>
    <w:p w14:paraId="48ABF6C4" w14:textId="1BB1A8BD" w:rsidR="00B67D8E" w:rsidRPr="00AB4972" w:rsidRDefault="00B67D8E" w:rsidP="00B67D8E">
      <w:pPr>
        <w:pStyle w:val="00textosemparagrafo"/>
        <w:rPr>
          <w:i/>
        </w:rPr>
      </w:pPr>
      <w:r>
        <w:t>Verifique se o aluno foi capaz de relacionar o nome da árvore com o nome dado ao país. Explique que o pau-brasil era uma árvore de muito valor na Europa e</w:t>
      </w:r>
      <w:r w:rsidR="00B956BC">
        <w:t xml:space="preserve"> que</w:t>
      </w:r>
      <w:r>
        <w:t xml:space="preserve"> foi a primeira riqueza explorada pelos portugueses, que de tão importante deu nome ao país.</w:t>
      </w:r>
      <w:r w:rsidRPr="000E2C1C">
        <w:t xml:space="preserve"> </w:t>
      </w:r>
      <w:r w:rsidRPr="00B625C6">
        <w:t>Com isso, ele estará atendendo às habilidades</w:t>
      </w:r>
      <w:r>
        <w:t xml:space="preserve"> </w:t>
      </w:r>
      <w:r w:rsidRPr="00B67D8E">
        <w:rPr>
          <w:b/>
          <w:bCs/>
        </w:rPr>
        <w:t>(EF03HI01)</w:t>
      </w:r>
      <w:r w:rsidRPr="00D5144E">
        <w:t xml:space="preserve"> </w:t>
      </w:r>
      <w:r w:rsidRPr="00AB4972">
        <w:rPr>
          <w:i/>
        </w:rPr>
        <w:t>Identificar os grupos populacionais que formam a cidade e o município, as relações estabelecidas entre eles e os eventos que marcam a formação da cidade, como fenômenos migratórios (vida rural/vida urbana), desmatamentos, estabelecimento de grandes empresas etc</w:t>
      </w:r>
      <w:r w:rsidRPr="00D5144E">
        <w:t xml:space="preserve">. e </w:t>
      </w:r>
      <w:r w:rsidRPr="00B67D8E">
        <w:rPr>
          <w:b/>
          <w:bCs/>
        </w:rPr>
        <w:t>(EF03HI03)</w:t>
      </w:r>
      <w:r w:rsidRPr="00D5144E">
        <w:t xml:space="preserve"> </w:t>
      </w:r>
      <w:r w:rsidRPr="00AB4972">
        <w:rPr>
          <w:i/>
        </w:rPr>
        <w:t>Identificar e comparar pontos de vista em relação a eventos significativos do local em que vive, aspectos relacionados a condições sociais e à presença de diferentes grupos sociais e culturais, com especial destaque para as culturas africanas, indígenas e de migrantes.</w:t>
      </w:r>
    </w:p>
    <w:p w14:paraId="0826A6DB" w14:textId="77777777" w:rsidR="00B67D8E" w:rsidRPr="00B67D8E" w:rsidRDefault="00B67D8E" w:rsidP="00B67D8E">
      <w:pPr>
        <w:pStyle w:val="00textosemparagrafo"/>
        <w:rPr>
          <w:b/>
          <w:bCs/>
        </w:rPr>
      </w:pPr>
    </w:p>
    <w:p w14:paraId="4DDBD761" w14:textId="09A319AE" w:rsidR="00B67D8E" w:rsidRPr="00B67D8E" w:rsidRDefault="00B67D8E" w:rsidP="00B67D8E">
      <w:pPr>
        <w:pStyle w:val="00textosemparagrafo"/>
        <w:rPr>
          <w:b/>
          <w:bCs/>
        </w:rPr>
      </w:pPr>
      <w:r w:rsidRPr="00B67D8E">
        <w:rPr>
          <w:b/>
          <w:bCs/>
        </w:rPr>
        <w:t xml:space="preserve">3. Resposta correta: </w:t>
      </w:r>
      <w:r w:rsidR="00D61D0C">
        <w:rPr>
          <w:b/>
          <w:bCs/>
        </w:rPr>
        <w:t>m</w:t>
      </w:r>
      <w:r w:rsidR="00D61D0C" w:rsidRPr="00B67D8E">
        <w:rPr>
          <w:b/>
          <w:bCs/>
        </w:rPr>
        <w:t>etrópole</w:t>
      </w:r>
      <w:r w:rsidR="009B405B">
        <w:rPr>
          <w:b/>
          <w:bCs/>
        </w:rPr>
        <w:t>.</w:t>
      </w:r>
    </w:p>
    <w:p w14:paraId="05E28A72" w14:textId="511CD278" w:rsidR="00B67D8E" w:rsidRPr="00AB4972" w:rsidRDefault="00B67D8E" w:rsidP="00B67D8E">
      <w:pPr>
        <w:pStyle w:val="00textosemparagrafo"/>
        <w:rPr>
          <w:i/>
        </w:rPr>
      </w:pPr>
      <w:r w:rsidRPr="00AB038E">
        <w:t xml:space="preserve">O aluno deve conseguir identificar que o nome dado </w:t>
      </w:r>
      <w:r w:rsidR="00D61D0C">
        <w:t>a</w:t>
      </w:r>
      <w:r w:rsidR="00D61D0C" w:rsidRPr="00AB038E">
        <w:t xml:space="preserve"> </w:t>
      </w:r>
      <w:r w:rsidRPr="00AB038E">
        <w:t xml:space="preserve">Portugal foi </w:t>
      </w:r>
      <w:r>
        <w:t>me</w:t>
      </w:r>
      <w:r w:rsidRPr="00AB038E">
        <w:t>trópole.</w:t>
      </w:r>
      <w:r>
        <w:t xml:space="preserve"> Explique que o Brasil não era considerado um país, não era sede de nenhuma administração</w:t>
      </w:r>
      <w:r w:rsidR="00D61D0C">
        <w:t>,</w:t>
      </w:r>
      <w:r>
        <w:t xml:space="preserve"> e que patrimônio tem outro significado: u</w:t>
      </w:r>
      <w:r w:rsidRPr="002253DE">
        <w:t>m costume, lugar ou uma construção que foi preservado do passado e é importante para a história de um lugar</w:t>
      </w:r>
      <w:r>
        <w:t>.</w:t>
      </w:r>
      <w:r w:rsidRPr="00F863E8">
        <w:t xml:space="preserve"> </w:t>
      </w:r>
      <w:r w:rsidRPr="00B625C6">
        <w:t>Com isso, ele estará atendendo às habilidades</w:t>
      </w:r>
      <w:r>
        <w:t xml:space="preserve"> </w:t>
      </w:r>
      <w:r w:rsidRPr="00B67D8E">
        <w:rPr>
          <w:b/>
          <w:bCs/>
        </w:rPr>
        <w:t>(EF03HI01)</w:t>
      </w:r>
      <w:r w:rsidRPr="00D5144E">
        <w:t xml:space="preserve"> </w:t>
      </w:r>
      <w:r w:rsidRPr="00AB4972">
        <w:rPr>
          <w:i/>
        </w:rPr>
        <w:t>Identificar os grupos populacionais que formam a cidade e o município, as relações estabelecidas entre eles e os eventos que marcam a formação da cidade, como fenômenos migratórios (vida rural/vida urbana), desmatamentos, estabelecimento de grandes empresas etc</w:t>
      </w:r>
      <w:r w:rsidRPr="00D5144E">
        <w:t xml:space="preserve">. e </w:t>
      </w:r>
      <w:r w:rsidRPr="00B67D8E">
        <w:rPr>
          <w:b/>
          <w:bCs/>
        </w:rPr>
        <w:t>(EF03HI03)</w:t>
      </w:r>
      <w:r w:rsidRPr="00D5144E">
        <w:t xml:space="preserve"> </w:t>
      </w:r>
      <w:r w:rsidRPr="00AB4972">
        <w:rPr>
          <w:i/>
        </w:rPr>
        <w:t>Identificar e comparar pontos de vista em relação a eventos significativos do local em que vive, aspectos relacionados a condições sociais e à presença de diferentes grupos sociais e culturais, com especial destaque para as culturas africanas, indígenas e de migrantes.</w:t>
      </w:r>
    </w:p>
    <w:p w14:paraId="5EE5E199" w14:textId="6904A034" w:rsidR="00B67D8E" w:rsidRDefault="00B67D8E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340C8E8A" w14:textId="77777777" w:rsidR="00B67D8E" w:rsidRPr="00B67D8E" w:rsidRDefault="00B67D8E" w:rsidP="00B67D8E">
      <w:pPr>
        <w:pStyle w:val="00textosemparagrafo"/>
        <w:rPr>
          <w:b/>
          <w:bCs/>
        </w:rPr>
      </w:pPr>
      <w:r w:rsidRPr="00B67D8E">
        <w:rPr>
          <w:b/>
          <w:bCs/>
        </w:rPr>
        <w:lastRenderedPageBreak/>
        <w:t>4. Resposta correta: mandioca, milho.</w:t>
      </w:r>
    </w:p>
    <w:p w14:paraId="60C50372" w14:textId="13AE05B2" w:rsidR="00B67D8E" w:rsidRPr="00AB4972" w:rsidRDefault="00B67D8E" w:rsidP="00B67D8E">
      <w:pPr>
        <w:pStyle w:val="00textosemparagrafo"/>
        <w:rPr>
          <w:i/>
        </w:rPr>
      </w:pPr>
      <w:r w:rsidRPr="00AB038E">
        <w:t>O aluno deve conseguir identificar</w:t>
      </w:r>
      <w:r>
        <w:t xml:space="preserve"> a mandioca e o milho, </w:t>
      </w:r>
      <w:r w:rsidRPr="00AB038E">
        <w:t>alimentos que os indígenas plantavam antes d</w:t>
      </w:r>
      <w:r>
        <w:t>a chegada dos</w:t>
      </w:r>
      <w:r w:rsidRPr="00AB038E">
        <w:t xml:space="preserve"> portugueses</w:t>
      </w:r>
      <w:r>
        <w:t>.</w:t>
      </w:r>
      <w:r w:rsidRPr="002E395E">
        <w:t xml:space="preserve"> </w:t>
      </w:r>
      <w:r>
        <w:t>Comente com os alunos que esses alimentos fazem parte até hoje da alimentação brasileira. Se achar pertinente, cite outros alimentos</w:t>
      </w:r>
      <w:r w:rsidR="006F3700">
        <w:t>,</w:t>
      </w:r>
      <w:r>
        <w:t xml:space="preserve"> como o feijão</w:t>
      </w:r>
      <w:r w:rsidR="006F3700">
        <w:t>,</w:t>
      </w:r>
      <w:r>
        <w:t xml:space="preserve"> e pergunte aos alunos se eles conhecem outros de origem indígena. </w:t>
      </w:r>
      <w:r w:rsidRPr="00B625C6">
        <w:t>Com isso, ele estará atendendo às habilidades</w:t>
      </w:r>
      <w:r>
        <w:t xml:space="preserve"> </w:t>
      </w:r>
      <w:r w:rsidRPr="00B67D8E">
        <w:rPr>
          <w:b/>
          <w:bCs/>
        </w:rPr>
        <w:t>(EF03HI01)</w:t>
      </w:r>
      <w:r w:rsidRPr="00D5144E">
        <w:t xml:space="preserve"> </w:t>
      </w:r>
      <w:r w:rsidRPr="00AB4972">
        <w:rPr>
          <w:i/>
        </w:rPr>
        <w:t>Identificar os grupos populacionais que formam a cidade e o município, as relações estabelecidas entre eles e os eventos que marcam a formação da cidade, como fenômenos migratórios (vida rural/vida urbana), desmatamentos, estabelecimento de grandes empresas etc</w:t>
      </w:r>
      <w:r w:rsidRPr="00D5144E">
        <w:t xml:space="preserve">. e </w:t>
      </w:r>
      <w:r w:rsidRPr="00B67D8E">
        <w:rPr>
          <w:b/>
          <w:bCs/>
        </w:rPr>
        <w:t>(EF03HI03)</w:t>
      </w:r>
      <w:r w:rsidRPr="00D5144E">
        <w:t xml:space="preserve"> </w:t>
      </w:r>
      <w:r w:rsidRPr="00AB4972">
        <w:rPr>
          <w:i/>
        </w:rPr>
        <w:t>Identificar e comparar pontos de vista em relação a eventos significativos do local em que vive, aspectos relacionados a condições sociais e à presença de diferentes grupos sociais e culturais, com especial destaque para as culturas africanas, indígenas e de migrantes.</w:t>
      </w:r>
    </w:p>
    <w:p w14:paraId="012218EA" w14:textId="77777777" w:rsidR="00B67D8E" w:rsidRPr="00AB038E" w:rsidRDefault="00B67D8E" w:rsidP="00B67D8E">
      <w:pPr>
        <w:pStyle w:val="00textosemparagrafo"/>
      </w:pPr>
    </w:p>
    <w:p w14:paraId="14227D16" w14:textId="4C30985B" w:rsidR="00B67D8E" w:rsidRPr="00B67D8E" w:rsidRDefault="00B67D8E" w:rsidP="00B67D8E">
      <w:pPr>
        <w:pStyle w:val="00textosemparagrafo"/>
        <w:rPr>
          <w:b/>
          <w:bCs/>
        </w:rPr>
      </w:pPr>
      <w:r w:rsidRPr="00B67D8E">
        <w:rPr>
          <w:b/>
          <w:bCs/>
        </w:rPr>
        <w:t>5. Resposta correta: jabuti e urubu</w:t>
      </w:r>
      <w:r w:rsidR="009B405B">
        <w:rPr>
          <w:b/>
          <w:bCs/>
        </w:rPr>
        <w:t>.</w:t>
      </w:r>
    </w:p>
    <w:p w14:paraId="0A2571B0" w14:textId="00657506" w:rsidR="00B67D8E" w:rsidRPr="00AB4972" w:rsidRDefault="00B67D8E" w:rsidP="00B67D8E">
      <w:pPr>
        <w:pStyle w:val="00textosemparagrafo"/>
        <w:rPr>
          <w:i/>
        </w:rPr>
      </w:pPr>
      <w:r>
        <w:t xml:space="preserve">Verifique se o aluno identificou as palavras. Talvez eles consigam responder corretamente a partir do som. Portanto, explique que a </w:t>
      </w:r>
      <w:r w:rsidRPr="00B01672">
        <w:t xml:space="preserve">palavra </w:t>
      </w:r>
      <w:r w:rsidRPr="00522531">
        <w:rPr>
          <w:i/>
        </w:rPr>
        <w:t>urubu</w:t>
      </w:r>
      <w:r w:rsidRPr="00B01672">
        <w:t xml:space="preserve"> é de origem </w:t>
      </w:r>
      <w:r w:rsidR="00522531">
        <w:t>Tupi-Guarani</w:t>
      </w:r>
      <w:r w:rsidR="008F2B3F" w:rsidRPr="00B01672">
        <w:t xml:space="preserve"> </w:t>
      </w:r>
      <w:r w:rsidRPr="00B01672">
        <w:t>e formada pela junção dos termos “uru” (ave grande) e “</w:t>
      </w:r>
      <w:proofErr w:type="spellStart"/>
      <w:r w:rsidRPr="00B01672">
        <w:t>bu</w:t>
      </w:r>
      <w:proofErr w:type="spellEnd"/>
      <w:r w:rsidRPr="00B01672">
        <w:t>” (negro)</w:t>
      </w:r>
      <w:r w:rsidR="008F2B3F">
        <w:t>,</w:t>
      </w:r>
      <w:r>
        <w:t xml:space="preserve"> e que </w:t>
      </w:r>
      <w:r w:rsidRPr="00522531">
        <w:rPr>
          <w:i/>
        </w:rPr>
        <w:t>jabuti</w:t>
      </w:r>
      <w:r>
        <w:t xml:space="preserve"> também tem origem Tupi</w:t>
      </w:r>
      <w:r w:rsidR="00522531">
        <w:t>-</w:t>
      </w:r>
      <w:r>
        <w:t xml:space="preserve">Guarani e significa </w:t>
      </w:r>
      <w:r w:rsidR="008F2B3F">
        <w:t>“</w:t>
      </w:r>
      <w:r>
        <w:t>o que nada respira</w:t>
      </w:r>
      <w:r w:rsidR="008F2B3F">
        <w:t>”</w:t>
      </w:r>
      <w:r>
        <w:t>.</w:t>
      </w:r>
      <w:r w:rsidRPr="00B01672">
        <w:t xml:space="preserve"> </w:t>
      </w:r>
      <w:r w:rsidRPr="00B625C6">
        <w:t>Com isso, ele estará atendendo às habilidades</w:t>
      </w:r>
      <w:r>
        <w:t xml:space="preserve"> </w:t>
      </w:r>
      <w:r w:rsidRPr="00B67D8E">
        <w:rPr>
          <w:b/>
          <w:bCs/>
        </w:rPr>
        <w:t>(EF03HI01)</w:t>
      </w:r>
      <w:r w:rsidRPr="00D5144E">
        <w:t xml:space="preserve"> </w:t>
      </w:r>
      <w:r w:rsidRPr="00AB4972">
        <w:rPr>
          <w:i/>
        </w:rPr>
        <w:t>Identificar os grupos populacionais que formam a cidade e o município, as relações estabelecidas entre eles e os eventos que marcam a formação da cidade, como fenômenos migratórios (vida rural/vida urbana), desmatamentos, estabelecimento de grandes empresas etc</w:t>
      </w:r>
      <w:r w:rsidRPr="00D5144E">
        <w:t xml:space="preserve">. e </w:t>
      </w:r>
      <w:r w:rsidRPr="00B67D8E">
        <w:rPr>
          <w:b/>
          <w:bCs/>
        </w:rPr>
        <w:t>(EF03HI03)</w:t>
      </w:r>
      <w:r w:rsidRPr="00D5144E">
        <w:t xml:space="preserve"> </w:t>
      </w:r>
      <w:r w:rsidRPr="00AB4972">
        <w:rPr>
          <w:i/>
        </w:rPr>
        <w:t>Identificar e comparar pontos de vista em relação a eventos significativos do local em que vive, aspectos relacionados a condições sociais e à presença de diferentes grupos sociais e culturais, com especial destaque para as culturas africanas, indígenas e de migrantes.</w:t>
      </w:r>
    </w:p>
    <w:p w14:paraId="598730DC" w14:textId="77777777" w:rsidR="00B67D8E" w:rsidRPr="00B67D8E" w:rsidRDefault="00B67D8E" w:rsidP="00B67D8E">
      <w:pPr>
        <w:pStyle w:val="00textosemparagrafo"/>
      </w:pPr>
    </w:p>
    <w:p w14:paraId="326A47CB" w14:textId="70D5B244" w:rsidR="00B67D8E" w:rsidRPr="00B67D8E" w:rsidRDefault="00B67D8E" w:rsidP="00B67D8E">
      <w:pPr>
        <w:pStyle w:val="00textosemparagrafo"/>
        <w:rPr>
          <w:b/>
          <w:bCs/>
        </w:rPr>
      </w:pPr>
      <w:r w:rsidRPr="00B67D8E">
        <w:rPr>
          <w:b/>
          <w:bCs/>
        </w:rPr>
        <w:t xml:space="preserve">6. Resposta correta: A maioria das vilas era instalada no litoral, </w:t>
      </w:r>
      <w:r w:rsidR="00197B01" w:rsidRPr="00B67D8E">
        <w:rPr>
          <w:b/>
          <w:bCs/>
        </w:rPr>
        <w:t>próxim</w:t>
      </w:r>
      <w:r w:rsidR="00197B01">
        <w:rPr>
          <w:b/>
          <w:bCs/>
        </w:rPr>
        <w:t>o</w:t>
      </w:r>
      <w:r w:rsidR="00197B01" w:rsidRPr="00B67D8E">
        <w:rPr>
          <w:b/>
          <w:bCs/>
        </w:rPr>
        <w:t xml:space="preserve"> </w:t>
      </w:r>
      <w:r w:rsidRPr="00B67D8E">
        <w:rPr>
          <w:b/>
          <w:bCs/>
        </w:rPr>
        <w:t>de fontes de água, como rios e nascentes</w:t>
      </w:r>
      <w:r w:rsidR="009B405B">
        <w:rPr>
          <w:b/>
          <w:bCs/>
        </w:rPr>
        <w:t>.</w:t>
      </w:r>
      <w:r w:rsidRPr="00B67D8E">
        <w:rPr>
          <w:b/>
          <w:bCs/>
        </w:rPr>
        <w:t xml:space="preserve"> </w:t>
      </w:r>
    </w:p>
    <w:p w14:paraId="32510D11" w14:textId="5A06AE48" w:rsidR="00B67D8E" w:rsidRPr="00CC205C" w:rsidRDefault="00B67D8E" w:rsidP="00B67D8E">
      <w:pPr>
        <w:pStyle w:val="00textosemparagrafo"/>
      </w:pPr>
      <w:r>
        <w:t>Espera-se que o aluno tenha compreendido o processo que permitiu o surgimento das primeiras vilas e dos povoados no início da colonização. Se achar pertinente, retome a explicação sobre os objetivos dos portugueses de ocupar a terra e enriquecer e que, por isso, as vilas foram surgindo onde havia atividade econômica.</w:t>
      </w:r>
      <w:r w:rsidRPr="00B01672">
        <w:t xml:space="preserve"> </w:t>
      </w:r>
      <w:r w:rsidRPr="00B625C6">
        <w:t>Com isso, ele estará atendendo às habilidades</w:t>
      </w:r>
      <w:r>
        <w:t xml:space="preserve"> </w:t>
      </w:r>
      <w:r w:rsidRPr="00B67D8E">
        <w:rPr>
          <w:b/>
          <w:bCs/>
        </w:rPr>
        <w:t>(EF03HI01)</w:t>
      </w:r>
      <w:r w:rsidRPr="00D5144E">
        <w:t xml:space="preserve"> </w:t>
      </w:r>
      <w:r w:rsidRPr="00AB4972">
        <w:rPr>
          <w:i/>
        </w:rPr>
        <w:t>Identificar os grupos populacionais que formam a cidade e o município, as relações estabelecidas entre eles e os eventos que marcam a formação da cidade, como fenômenos migratórios (vida rural/vida urbana), desmatamentos, estabelecimento de grandes empresas etc</w:t>
      </w:r>
      <w:r>
        <w:rPr>
          <w:i/>
        </w:rPr>
        <w:t>.</w:t>
      </w:r>
      <w:r w:rsidR="00197B01" w:rsidRPr="00522531">
        <w:t>,</w:t>
      </w:r>
      <w:r w:rsidRPr="00CC205C">
        <w:t xml:space="preserve"> </w:t>
      </w:r>
      <w:r w:rsidRPr="00B67D8E">
        <w:rPr>
          <w:b/>
          <w:bCs/>
        </w:rPr>
        <w:t>(EF03HI02)</w:t>
      </w:r>
      <w:r w:rsidRPr="00E312AF">
        <w:t xml:space="preserve"> </w:t>
      </w:r>
      <w:r w:rsidRPr="00CC205C">
        <w:rPr>
          <w:i/>
        </w:rPr>
        <w:t>Selecionar, por meio da consulta de fontes de diferentes naturezas, e registrar acontecimentos ocorridos ao longo do tempo na cidade em que vive</w:t>
      </w:r>
      <w:r w:rsidRPr="00E312AF">
        <w:t>.</w:t>
      </w:r>
      <w:r w:rsidRPr="00D5144E">
        <w:t xml:space="preserve"> e </w:t>
      </w:r>
      <w:r w:rsidRPr="00B67D8E">
        <w:rPr>
          <w:b/>
          <w:bCs/>
        </w:rPr>
        <w:t>(EF03HI03)</w:t>
      </w:r>
      <w:r w:rsidRPr="00D5144E">
        <w:t xml:space="preserve"> </w:t>
      </w:r>
      <w:r w:rsidRPr="00AB4972">
        <w:rPr>
          <w:i/>
        </w:rPr>
        <w:t>Identificar e comparar pontos de vista em relação a eventos significativos do local em que vive, aspectos relacionados a condições sociais e à presença de diferentes grupos sociais e culturais, com especial destaque para as culturas africanas, indígenas e de migrantes.</w:t>
      </w:r>
    </w:p>
    <w:p w14:paraId="3FB5DFC9" w14:textId="3439EE38" w:rsidR="00B67D8E" w:rsidRDefault="00B67D8E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3F570500" w14:textId="77777777" w:rsidR="00B67D8E" w:rsidRPr="00B67D8E" w:rsidRDefault="00B67D8E" w:rsidP="00B67D8E">
      <w:pPr>
        <w:pStyle w:val="00textosemparagrafo"/>
        <w:rPr>
          <w:b/>
          <w:bCs/>
        </w:rPr>
      </w:pPr>
      <w:r w:rsidRPr="00B67D8E">
        <w:rPr>
          <w:b/>
          <w:bCs/>
        </w:rPr>
        <w:lastRenderedPageBreak/>
        <w:t>7. Resposta pessoal.</w:t>
      </w:r>
    </w:p>
    <w:p w14:paraId="0867A8D2" w14:textId="0B264479" w:rsidR="00B67D8E" w:rsidRPr="00AB4972" w:rsidRDefault="00B67D8E" w:rsidP="00B67D8E">
      <w:pPr>
        <w:pStyle w:val="00textosemparagrafo"/>
        <w:rPr>
          <w:i/>
        </w:rPr>
      </w:pPr>
      <w:r w:rsidRPr="00AB038E">
        <w:t xml:space="preserve">O aluno deve conseguir visualizar e representar como seria o encontro inicial entre </w:t>
      </w:r>
      <w:r>
        <w:t xml:space="preserve">povos </w:t>
      </w:r>
      <w:r w:rsidRPr="00AB038E">
        <w:t>indígenas</w:t>
      </w:r>
      <w:r>
        <w:t xml:space="preserve"> originários</w:t>
      </w:r>
      <w:r w:rsidRPr="00AB038E">
        <w:t xml:space="preserve"> e portugueses.</w:t>
      </w:r>
      <w:r w:rsidRPr="00B01672">
        <w:t xml:space="preserve"> </w:t>
      </w:r>
      <w:r>
        <w:t>Observe a maneira como os alunos representam os dois grupos: de forma pacífica ou conflituosa. Comente que os portugueses</w:t>
      </w:r>
      <w:r w:rsidR="00F90E8B">
        <w:t>,</w:t>
      </w:r>
      <w:r>
        <w:t xml:space="preserve"> ao mesmo tempo que adotaram costumes dos povos indígenas originários, também os escravizaram. </w:t>
      </w:r>
      <w:r w:rsidRPr="00B625C6">
        <w:t>Com isso, ele estará atendendo às habilidades</w:t>
      </w:r>
      <w:r>
        <w:t xml:space="preserve"> </w:t>
      </w:r>
      <w:r w:rsidRPr="00B67D8E">
        <w:rPr>
          <w:b/>
          <w:bCs/>
        </w:rPr>
        <w:t>(EF03HI01)</w:t>
      </w:r>
      <w:r w:rsidRPr="00D5144E">
        <w:t xml:space="preserve"> </w:t>
      </w:r>
      <w:r w:rsidRPr="00AB4972">
        <w:rPr>
          <w:i/>
        </w:rPr>
        <w:t>Identificar os grupos populacionais que formam a cidade e o município, as relações estabelecidas entre eles e os eventos que marcam a formação da cidade, como fenômenos migratórios (vida rural/vida urbana), desmatamentos, estabelecimento de grandes empresas etc</w:t>
      </w:r>
      <w:r w:rsidRPr="00D5144E">
        <w:t xml:space="preserve">. e </w:t>
      </w:r>
      <w:r w:rsidRPr="00B67D8E">
        <w:rPr>
          <w:b/>
          <w:bCs/>
        </w:rPr>
        <w:t>(EF03HI03)</w:t>
      </w:r>
      <w:r w:rsidRPr="00D5144E">
        <w:t xml:space="preserve"> </w:t>
      </w:r>
      <w:r w:rsidRPr="00AB4972">
        <w:rPr>
          <w:i/>
        </w:rPr>
        <w:t>Identificar e comparar pontos de vista em relação a eventos significativos do local em que vive, aspectos relacionados a condições sociais e à presença de diferentes grupos sociais e culturais, com especial destaque para as culturas africanas, indígenas e de migrantes.</w:t>
      </w:r>
    </w:p>
    <w:p w14:paraId="0BC42F46" w14:textId="77777777" w:rsidR="00B67D8E" w:rsidRPr="00B67D8E" w:rsidRDefault="00B67D8E" w:rsidP="00B67D8E">
      <w:pPr>
        <w:pStyle w:val="00textosemparagrafo"/>
      </w:pPr>
    </w:p>
    <w:p w14:paraId="00563FA4" w14:textId="77777777" w:rsidR="00B67D8E" w:rsidRPr="00B67D8E" w:rsidRDefault="00B67D8E" w:rsidP="00B67D8E">
      <w:pPr>
        <w:pStyle w:val="00textosemparagrafo"/>
        <w:rPr>
          <w:b/>
          <w:bCs/>
        </w:rPr>
      </w:pPr>
      <w:r w:rsidRPr="00B67D8E">
        <w:rPr>
          <w:b/>
          <w:bCs/>
        </w:rPr>
        <w:t>8. Resposta correta:</w:t>
      </w:r>
      <w:r w:rsidRPr="00FB4867">
        <w:t xml:space="preserve"> </w:t>
      </w:r>
      <w:r w:rsidRPr="00B67D8E">
        <w:rPr>
          <w:b/>
          <w:bCs/>
        </w:rPr>
        <w:t>Colonos que desejavam capturar indígenas e buscar metais preciosos.</w:t>
      </w:r>
    </w:p>
    <w:p w14:paraId="07D41454" w14:textId="0B828D47" w:rsidR="00B67D8E" w:rsidRPr="00AB038E" w:rsidRDefault="00B67D8E" w:rsidP="00B67D8E">
      <w:pPr>
        <w:pStyle w:val="00textosemparagrafo"/>
      </w:pPr>
      <w:r w:rsidRPr="00AB038E">
        <w:t>O aluno deve conseguir identificar que os bandeirantes eram colonos que percorriam o território brasileiro na intenção de capturar indígenas</w:t>
      </w:r>
      <w:r>
        <w:t xml:space="preserve"> originários</w:t>
      </w:r>
      <w:r w:rsidRPr="00AB038E">
        <w:t xml:space="preserve"> para o trabalho forçado e encontrar minas de metais preciosos.</w:t>
      </w:r>
      <w:r w:rsidRPr="00FB4867">
        <w:t xml:space="preserve"> </w:t>
      </w:r>
      <w:r w:rsidRPr="00B625C6">
        <w:t>Com isso, ele estará atendendo às habilidades</w:t>
      </w:r>
      <w:r w:rsidRPr="00D62FF2">
        <w:t xml:space="preserve"> </w:t>
      </w:r>
      <w:r w:rsidRPr="00B67D8E">
        <w:rPr>
          <w:b/>
          <w:bCs/>
        </w:rPr>
        <w:t>(EF03HI01)</w:t>
      </w:r>
      <w:r w:rsidRPr="00D5144E">
        <w:t xml:space="preserve"> </w:t>
      </w:r>
      <w:r w:rsidRPr="001F0D03">
        <w:rPr>
          <w:i/>
        </w:rPr>
        <w:t>Identificar os grupos populacionais que formam a cidade e o município, as relações estabelecidas entre eles e os eventos que marcam a formação da cidade, como fenômenos migratórios (vida rural/vida urbana), desmatamentos, estabelecimento de grandes empresas etc</w:t>
      </w:r>
      <w:r w:rsidR="00A13B7B">
        <w:rPr>
          <w:i/>
        </w:rPr>
        <w:t>.</w:t>
      </w:r>
      <w:r>
        <w:t xml:space="preserve"> e </w:t>
      </w:r>
      <w:r w:rsidRPr="00B67D8E">
        <w:rPr>
          <w:b/>
          <w:bCs/>
        </w:rPr>
        <w:t>(EF03HI07)</w:t>
      </w:r>
      <w:r w:rsidRPr="00D62FF2">
        <w:t xml:space="preserve"> </w:t>
      </w:r>
      <w:r w:rsidRPr="001F0D03">
        <w:rPr>
          <w:i/>
        </w:rPr>
        <w:t>Identificar semelhanças e diferenças existentes entre comunidades de sua cidade, e descrever o papel dos diferentes grupos sociais que as formam</w:t>
      </w:r>
      <w:r w:rsidRPr="00D62FF2">
        <w:t>.</w:t>
      </w:r>
    </w:p>
    <w:p w14:paraId="6E1C9243" w14:textId="77777777" w:rsidR="00B67D8E" w:rsidRPr="00AB038E" w:rsidRDefault="00B67D8E" w:rsidP="00B67D8E">
      <w:pPr>
        <w:pStyle w:val="00textosemparagrafo"/>
      </w:pPr>
    </w:p>
    <w:p w14:paraId="592401F3" w14:textId="7B7ED9C5" w:rsidR="00B67D8E" w:rsidRPr="00B67D8E" w:rsidRDefault="00B67D8E" w:rsidP="00B67D8E">
      <w:pPr>
        <w:pStyle w:val="00textosemparagrafo"/>
        <w:rPr>
          <w:b/>
          <w:bCs/>
        </w:rPr>
      </w:pPr>
      <w:r w:rsidRPr="00B67D8E">
        <w:rPr>
          <w:b/>
          <w:bCs/>
        </w:rPr>
        <w:t>9. Resposta correta: a) Trabalhador responsável por levar a boiada para o interior da colônia; b) Transportavam mercadorias para a região das minas</w:t>
      </w:r>
      <w:r w:rsidR="009B405B">
        <w:rPr>
          <w:b/>
          <w:bCs/>
        </w:rPr>
        <w:t>.</w:t>
      </w:r>
    </w:p>
    <w:p w14:paraId="556BAE4E" w14:textId="2A7286E8" w:rsidR="00B67D8E" w:rsidRPr="00AB038E" w:rsidRDefault="00B67D8E" w:rsidP="00B67D8E">
      <w:pPr>
        <w:pStyle w:val="00textosemparagrafo"/>
      </w:pPr>
      <w:r>
        <w:t>Espera-se que o aluno saiba diferenciar os dois grupos, indicando que o vaqueiro era responsável pela boiada e o tropeiro era uma espécie de comerciante, que transportava mercadorias entre diversas regiões.</w:t>
      </w:r>
      <w:r w:rsidRPr="001D2927">
        <w:t xml:space="preserve"> </w:t>
      </w:r>
      <w:r w:rsidRPr="00B625C6">
        <w:t>Com isso, ele estará atendendo às habilidades</w:t>
      </w:r>
      <w:r w:rsidRPr="00D62FF2">
        <w:t xml:space="preserve"> </w:t>
      </w:r>
      <w:r w:rsidRPr="00B67D8E">
        <w:rPr>
          <w:b/>
          <w:bCs/>
        </w:rPr>
        <w:t>(EF03HI01)</w:t>
      </w:r>
      <w:r w:rsidRPr="00D5144E">
        <w:t xml:space="preserve"> </w:t>
      </w:r>
      <w:r w:rsidRPr="001F0D03">
        <w:rPr>
          <w:i/>
        </w:rPr>
        <w:t>Identificar os grupos populacionais que formam a cidade e o município, as relações estabelecidas entre eles e os eventos que marcam a formação da cidade, como fenômenos migratórios (vida rural/vida urbana), desmatamentos, estabelecimento de grandes empresas etc</w:t>
      </w:r>
      <w:r w:rsidR="00A13B7B">
        <w:rPr>
          <w:i/>
        </w:rPr>
        <w:t>.</w:t>
      </w:r>
      <w:r>
        <w:t xml:space="preserve"> e </w:t>
      </w:r>
      <w:r w:rsidRPr="00B67D8E">
        <w:rPr>
          <w:b/>
          <w:bCs/>
        </w:rPr>
        <w:t>(EF03HI07)</w:t>
      </w:r>
      <w:r w:rsidRPr="00D62FF2">
        <w:t xml:space="preserve"> </w:t>
      </w:r>
      <w:r w:rsidRPr="001F0D03">
        <w:rPr>
          <w:i/>
        </w:rPr>
        <w:t>Identificar semelhanças e diferenças existentes entre comunidades de sua cidade, e descrever o papel dos diferentes grupos sociais que as formam</w:t>
      </w:r>
      <w:r w:rsidRPr="00D62FF2">
        <w:t>.</w:t>
      </w:r>
    </w:p>
    <w:p w14:paraId="1F0AB6D0" w14:textId="77777777" w:rsidR="00B67D8E" w:rsidRPr="001D2927" w:rsidRDefault="00B67D8E" w:rsidP="00B67D8E">
      <w:pPr>
        <w:pStyle w:val="00textosemparagrafo"/>
      </w:pPr>
    </w:p>
    <w:p w14:paraId="7914002F" w14:textId="4C754424" w:rsidR="00B67D8E" w:rsidRPr="00B67D8E" w:rsidRDefault="00B67D8E" w:rsidP="00B67D8E">
      <w:pPr>
        <w:pStyle w:val="00textosemparagrafo"/>
        <w:rPr>
          <w:b/>
          <w:bCs/>
        </w:rPr>
      </w:pPr>
      <w:r w:rsidRPr="00B67D8E">
        <w:rPr>
          <w:b/>
          <w:bCs/>
        </w:rPr>
        <w:t>10. Resposta correta: Os pousos eram locais de descanso dos tropeiros</w:t>
      </w:r>
      <w:r w:rsidR="009B405B">
        <w:rPr>
          <w:b/>
          <w:bCs/>
        </w:rPr>
        <w:t>.</w:t>
      </w:r>
    </w:p>
    <w:p w14:paraId="0F57F4E0" w14:textId="06AE28E8" w:rsidR="00B67D8E" w:rsidRPr="00AB038E" w:rsidRDefault="00B67D8E" w:rsidP="00B67D8E">
      <w:pPr>
        <w:pStyle w:val="00textosemparagrafo"/>
      </w:pPr>
      <w:r>
        <w:t>Espera-se que o aluno tenha retido a informação de que os tropeiros passavam longas temporadas nos pousos antes de seguir viagem. Esses pousos deram origem a vilas e cidades.</w:t>
      </w:r>
      <w:r w:rsidRPr="00D53A1E">
        <w:t xml:space="preserve"> </w:t>
      </w:r>
      <w:r w:rsidRPr="00B625C6">
        <w:t>Com isso, ele estará atendendo às habilidades</w:t>
      </w:r>
      <w:r w:rsidRPr="00D62FF2">
        <w:t xml:space="preserve"> </w:t>
      </w:r>
      <w:r w:rsidRPr="00B67D8E">
        <w:rPr>
          <w:b/>
          <w:bCs/>
        </w:rPr>
        <w:t>(EF03HI01)</w:t>
      </w:r>
      <w:r w:rsidRPr="00D5144E">
        <w:t xml:space="preserve"> </w:t>
      </w:r>
      <w:r w:rsidRPr="001F0D03">
        <w:rPr>
          <w:i/>
        </w:rPr>
        <w:t>Identificar os grupos populacionais que formam a cidade e o município, as relações estabelecidas entre eles e os eventos que marcam a formação da cidade, como fenômenos migratórios (vida rural/vida urbana), desmatamentos, estabelecimento de grandes empresas etc</w:t>
      </w:r>
      <w:r w:rsidR="00A13B7B">
        <w:rPr>
          <w:i/>
        </w:rPr>
        <w:t>.</w:t>
      </w:r>
      <w:r>
        <w:t xml:space="preserve"> e </w:t>
      </w:r>
      <w:r w:rsidRPr="00B67D8E">
        <w:rPr>
          <w:b/>
          <w:bCs/>
        </w:rPr>
        <w:t>(EF03HI07)</w:t>
      </w:r>
      <w:r w:rsidRPr="00D62FF2">
        <w:t xml:space="preserve"> </w:t>
      </w:r>
      <w:r w:rsidRPr="001F0D03">
        <w:rPr>
          <w:i/>
        </w:rPr>
        <w:t>Identificar semelhanças e diferenças existentes entre comunidades de sua cidade, e descrever o papel dos diferentes grupos sociais que as formam</w:t>
      </w:r>
      <w:r w:rsidRPr="00D62FF2">
        <w:t>.</w:t>
      </w:r>
    </w:p>
    <w:p w14:paraId="3C59FB22" w14:textId="7E6FB33D" w:rsidR="00B67D8E" w:rsidRDefault="00B67D8E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6304254F" w14:textId="49C3F05F" w:rsidR="00B67D8E" w:rsidRPr="00B67D8E" w:rsidRDefault="00B67D8E" w:rsidP="00B67D8E">
      <w:pPr>
        <w:pStyle w:val="00textosemparagrafo"/>
        <w:rPr>
          <w:b/>
          <w:bCs/>
        </w:rPr>
      </w:pPr>
      <w:r w:rsidRPr="00B67D8E">
        <w:rPr>
          <w:b/>
          <w:bCs/>
        </w:rPr>
        <w:lastRenderedPageBreak/>
        <w:t>11. Resposta correta: F-V-F-V</w:t>
      </w:r>
      <w:r w:rsidR="009B405B">
        <w:rPr>
          <w:b/>
          <w:bCs/>
        </w:rPr>
        <w:t>.</w:t>
      </w:r>
    </w:p>
    <w:p w14:paraId="31183F5C" w14:textId="7718F5E3" w:rsidR="00B67D8E" w:rsidRDefault="00B67D8E" w:rsidP="00B67D8E">
      <w:pPr>
        <w:pStyle w:val="00textosemparagrafo"/>
      </w:pPr>
      <w:r>
        <w:t>Observe se o aluno interpretou corretamente as frases, identificando as verdadeiras. Comente cada alternativa e explique a razão d</w:t>
      </w:r>
      <w:r w:rsidR="00C67CAB">
        <w:t xml:space="preserve">e </w:t>
      </w:r>
      <w:r>
        <w:t>ela estar correta ou não. Por exemplo, os vaqueiros transportavam gado e não mercadorias em geral, função destinada ao tropeiro. Já os povos indígenas originários foram realmente escravizados, tanto pelos portugueses como pelos bandeirantes, assim, as bandeiras eram organizadas pelos colonos e não pelos povos indígenas originários.</w:t>
      </w:r>
      <w:r w:rsidRPr="0026766D">
        <w:t xml:space="preserve"> </w:t>
      </w:r>
      <w:r w:rsidRPr="00B625C6">
        <w:t>Com isso, ele estará atendendo às habilidades</w:t>
      </w:r>
      <w:r w:rsidRPr="00D62FF2">
        <w:t xml:space="preserve"> </w:t>
      </w:r>
      <w:r w:rsidRPr="00B67D8E">
        <w:rPr>
          <w:b/>
          <w:bCs/>
        </w:rPr>
        <w:t>(EF03HI01)</w:t>
      </w:r>
      <w:r w:rsidRPr="00D5144E">
        <w:t xml:space="preserve"> </w:t>
      </w:r>
      <w:r w:rsidRPr="001F0D03">
        <w:rPr>
          <w:i/>
        </w:rPr>
        <w:t>Identificar os grupos populacionais que formam a cidade e o município, as relações estabelecidas entre eles e os eventos que marcam a formação da cidade, como fenômenos migratórios (vida rural/vida urbana), desmatamentos, estabelecimento de grandes empresas etc</w:t>
      </w:r>
      <w:r w:rsidR="00A13B7B">
        <w:rPr>
          <w:i/>
        </w:rPr>
        <w:t>.</w:t>
      </w:r>
      <w:r>
        <w:t xml:space="preserve"> e </w:t>
      </w:r>
      <w:r w:rsidRPr="00B67D8E">
        <w:rPr>
          <w:b/>
          <w:bCs/>
        </w:rPr>
        <w:t>(EF03HI07)</w:t>
      </w:r>
      <w:r w:rsidRPr="00D62FF2">
        <w:t xml:space="preserve"> </w:t>
      </w:r>
      <w:r w:rsidRPr="001F0D03">
        <w:rPr>
          <w:i/>
        </w:rPr>
        <w:t>Identificar semelhanças e diferenças existentes entre comunidades de sua cidade, e descrever o papel dos diferentes grupos sociais que as formam</w:t>
      </w:r>
      <w:r w:rsidRPr="00D62FF2">
        <w:t>.</w:t>
      </w:r>
    </w:p>
    <w:p w14:paraId="68BD719C" w14:textId="77777777" w:rsidR="00B67D8E" w:rsidRPr="00AB038E" w:rsidRDefault="00B67D8E" w:rsidP="00B67D8E">
      <w:pPr>
        <w:pStyle w:val="00textosemparagrafo"/>
      </w:pPr>
    </w:p>
    <w:p w14:paraId="0A438956" w14:textId="5BD351F4" w:rsidR="00B67D8E" w:rsidRPr="00B67D8E" w:rsidRDefault="00B67D8E" w:rsidP="00B67D8E">
      <w:pPr>
        <w:pStyle w:val="00textosemparagrafo"/>
        <w:rPr>
          <w:b/>
          <w:bCs/>
        </w:rPr>
      </w:pPr>
      <w:r w:rsidRPr="00B67D8E">
        <w:rPr>
          <w:b/>
          <w:bCs/>
        </w:rPr>
        <w:t xml:space="preserve">12. Resposta correta: Um lugar ou uma construção que foi preservado do passado e é importante para a história </w:t>
      </w:r>
      <w:r w:rsidR="001760D1">
        <w:rPr>
          <w:b/>
          <w:bCs/>
        </w:rPr>
        <w:t>da comunidade</w:t>
      </w:r>
      <w:bookmarkStart w:id="0" w:name="_GoBack"/>
      <w:bookmarkEnd w:id="0"/>
      <w:r w:rsidRPr="00B67D8E">
        <w:rPr>
          <w:b/>
          <w:bCs/>
        </w:rPr>
        <w:t>.</w:t>
      </w:r>
    </w:p>
    <w:p w14:paraId="5BF864B5" w14:textId="0C9017CF" w:rsidR="00B67D8E" w:rsidRPr="00AB038E" w:rsidRDefault="00B67D8E" w:rsidP="00B67D8E">
      <w:pPr>
        <w:pStyle w:val="00textosemparagrafo"/>
      </w:pPr>
      <w:r w:rsidRPr="00AB038E">
        <w:t>O aluno deve conseguir identificar que os patrimônios históricos são costumes, locais, construções e outros marcos que são importantes para a história de determinada sociedade.</w:t>
      </w:r>
      <w:r w:rsidRPr="0026766D">
        <w:t xml:space="preserve"> </w:t>
      </w:r>
      <w:r w:rsidRPr="00B625C6">
        <w:t>Com isso, ele estará atendendo à habilidade</w:t>
      </w:r>
      <w:r>
        <w:t xml:space="preserve"> </w:t>
      </w:r>
      <w:r w:rsidRPr="00B67D8E">
        <w:rPr>
          <w:b/>
          <w:bCs/>
        </w:rPr>
        <w:t>(EF03HI04)</w:t>
      </w:r>
      <w:r w:rsidRPr="0026766D">
        <w:t xml:space="preserve"> </w:t>
      </w:r>
      <w:r w:rsidRPr="005D2793">
        <w:rPr>
          <w:i/>
        </w:rPr>
        <w:t>Identificar os patrimônios históricos e culturais de sua cidade e discutir as razões culturais, sociais e políticas para que assim sejam considerados</w:t>
      </w:r>
      <w:r w:rsidRPr="0026766D">
        <w:t>.</w:t>
      </w:r>
    </w:p>
    <w:p w14:paraId="633C63FF" w14:textId="77777777" w:rsidR="00B67D8E" w:rsidRPr="00AB038E" w:rsidRDefault="00B67D8E" w:rsidP="00B67D8E">
      <w:pPr>
        <w:spacing w:after="0"/>
        <w:jc w:val="both"/>
        <w:rPr>
          <w:rFonts w:ascii="Arial" w:hAnsi="Arial" w:cs="Arial"/>
          <w:sz w:val="24"/>
          <w:szCs w:val="24"/>
        </w:rPr>
      </w:pPr>
    </w:p>
    <w:p w14:paraId="1ED50B39" w14:textId="0EEE1E3E" w:rsidR="00B67D8E" w:rsidRPr="00B67D8E" w:rsidRDefault="00B67D8E" w:rsidP="00B67D8E">
      <w:pPr>
        <w:pStyle w:val="00textosemparagrafo"/>
        <w:rPr>
          <w:b/>
          <w:bCs/>
        </w:rPr>
      </w:pPr>
      <w:r w:rsidRPr="00B67D8E">
        <w:rPr>
          <w:b/>
          <w:bCs/>
        </w:rPr>
        <w:t xml:space="preserve">13. Resposta correta: </w:t>
      </w:r>
      <w:r w:rsidR="00C67CAB">
        <w:rPr>
          <w:b/>
          <w:bCs/>
        </w:rPr>
        <w:t>a</w:t>
      </w:r>
      <w:r w:rsidR="00C67CAB" w:rsidRPr="00B67D8E">
        <w:rPr>
          <w:b/>
          <w:bCs/>
        </w:rPr>
        <w:t xml:space="preserve">s </w:t>
      </w:r>
      <w:r w:rsidRPr="00B67D8E">
        <w:rPr>
          <w:b/>
          <w:bCs/>
        </w:rPr>
        <w:t>Cataratas do Iguaçu</w:t>
      </w:r>
      <w:r w:rsidR="009B405B">
        <w:rPr>
          <w:b/>
          <w:bCs/>
        </w:rPr>
        <w:t>.</w:t>
      </w:r>
    </w:p>
    <w:p w14:paraId="6E1C5E86" w14:textId="6D646638" w:rsidR="00B67D8E" w:rsidRPr="00AB038E" w:rsidRDefault="00B67D8E" w:rsidP="00B67D8E">
      <w:pPr>
        <w:pStyle w:val="00textosemparagrafo"/>
      </w:pPr>
      <w:r w:rsidRPr="000247D3">
        <w:t>Espera-se que</w:t>
      </w:r>
      <w:r>
        <w:t xml:space="preserve"> o aluno identifique as Cataratas do Iguaçu como patrimônio natural, ou seja</w:t>
      </w:r>
      <w:r w:rsidR="00C67CAB">
        <w:t>,</w:t>
      </w:r>
      <w:r>
        <w:t xml:space="preserve"> </w:t>
      </w:r>
      <w:r w:rsidRPr="000247D3">
        <w:t xml:space="preserve">de paisagens naturais, da fauna, da flora, dos minerais, entre outros elementos, </w:t>
      </w:r>
      <w:r>
        <w:t>que</w:t>
      </w:r>
      <w:r w:rsidRPr="000247D3">
        <w:t xml:space="preserve"> devem ser preservados pela sociedade. </w:t>
      </w:r>
      <w:r w:rsidRPr="00B625C6">
        <w:t>Com isso, ele estará atendendo à habilidade</w:t>
      </w:r>
      <w:r>
        <w:t xml:space="preserve"> </w:t>
      </w:r>
      <w:r w:rsidRPr="00B67D8E">
        <w:rPr>
          <w:b/>
          <w:bCs/>
        </w:rPr>
        <w:t>(EF03HI04)</w:t>
      </w:r>
      <w:r w:rsidRPr="0026766D">
        <w:t xml:space="preserve"> </w:t>
      </w:r>
      <w:r w:rsidRPr="005D2793">
        <w:rPr>
          <w:i/>
        </w:rPr>
        <w:t>Identificar os patrimônios históricos e culturais de sua cidade e discutir as razões culturais, sociais e políticas para que assim sejam considerados</w:t>
      </w:r>
      <w:r w:rsidRPr="0026766D">
        <w:t>.</w:t>
      </w:r>
    </w:p>
    <w:p w14:paraId="51632C32" w14:textId="77777777" w:rsidR="00B67D8E" w:rsidRPr="00AB038E" w:rsidRDefault="00B67D8E" w:rsidP="00B67D8E">
      <w:pPr>
        <w:spacing w:after="0"/>
        <w:jc w:val="both"/>
        <w:rPr>
          <w:rFonts w:ascii="Arial" w:hAnsi="Arial" w:cs="Arial"/>
          <w:sz w:val="24"/>
          <w:szCs w:val="24"/>
        </w:rPr>
      </w:pPr>
    </w:p>
    <w:p w14:paraId="64A35B32" w14:textId="1A00B61B" w:rsidR="00B67D8E" w:rsidRPr="00B67D8E" w:rsidRDefault="00B67D8E" w:rsidP="00B67D8E">
      <w:pPr>
        <w:pStyle w:val="00textosemparagrafo"/>
        <w:rPr>
          <w:b/>
          <w:bCs/>
        </w:rPr>
      </w:pPr>
      <w:r w:rsidRPr="00B67D8E">
        <w:rPr>
          <w:b/>
          <w:bCs/>
        </w:rPr>
        <w:t>14. Resposta pessoal</w:t>
      </w:r>
      <w:r w:rsidR="009B405B">
        <w:rPr>
          <w:b/>
          <w:bCs/>
        </w:rPr>
        <w:t>.</w:t>
      </w:r>
    </w:p>
    <w:p w14:paraId="69EE6F9E" w14:textId="1F240B4B" w:rsidR="00B67D8E" w:rsidRPr="00AB038E" w:rsidRDefault="00B67D8E" w:rsidP="00B67D8E">
      <w:pPr>
        <w:pStyle w:val="00textosemparagrafo"/>
      </w:pPr>
      <w:r>
        <w:t>Espera-se que o aluno indique uma construção, como o Pelourinho</w:t>
      </w:r>
      <w:r w:rsidR="00C67CAB">
        <w:t>,</w:t>
      </w:r>
      <w:r>
        <w:t xml:space="preserve"> em Salvador, ou uma igreja de Minas Gerais, como patrimônio material e um alimento</w:t>
      </w:r>
      <w:r w:rsidR="00C67CAB">
        <w:t>,</w:t>
      </w:r>
      <w:r>
        <w:t xml:space="preserve"> como o acarajé, como imaterial. Certifique-se de que o aluno compreendeu a diferença entre os dois tipos de patrimônio. Se achar pertinente, mostre novamente imagens distinguindo o </w:t>
      </w:r>
      <w:r w:rsidR="00C67CAB">
        <w:t xml:space="preserve">patrimônio </w:t>
      </w:r>
      <w:r>
        <w:t xml:space="preserve">material do imaterial. </w:t>
      </w:r>
      <w:r w:rsidRPr="00B625C6">
        <w:t>Com isso, ele estará atendendo à habilidade</w:t>
      </w:r>
      <w:r>
        <w:t xml:space="preserve"> </w:t>
      </w:r>
      <w:r w:rsidRPr="00B67D8E">
        <w:rPr>
          <w:b/>
          <w:bCs/>
        </w:rPr>
        <w:t>(EF03HI04)</w:t>
      </w:r>
      <w:r w:rsidRPr="0026766D">
        <w:t xml:space="preserve"> </w:t>
      </w:r>
      <w:r w:rsidRPr="005D2793">
        <w:rPr>
          <w:i/>
        </w:rPr>
        <w:t>Identificar os patrimônios históricos e culturais de sua cidade e discutir as razões culturais, sociais e políticas para que assim sejam considerados</w:t>
      </w:r>
      <w:r w:rsidRPr="0026766D">
        <w:t>.</w:t>
      </w:r>
    </w:p>
    <w:p w14:paraId="7B3CF429" w14:textId="77777777" w:rsidR="00B67D8E" w:rsidRPr="00AB038E" w:rsidRDefault="00B67D8E" w:rsidP="00B67D8E">
      <w:pPr>
        <w:spacing w:after="0"/>
        <w:jc w:val="both"/>
        <w:rPr>
          <w:rFonts w:ascii="Arial" w:hAnsi="Arial" w:cs="Arial"/>
          <w:sz w:val="24"/>
          <w:szCs w:val="24"/>
        </w:rPr>
      </w:pPr>
    </w:p>
    <w:p w14:paraId="6C6FBB15" w14:textId="44D1F292" w:rsidR="00B67D8E" w:rsidRPr="00B67D8E" w:rsidRDefault="00B67D8E" w:rsidP="00B67D8E">
      <w:pPr>
        <w:pStyle w:val="00textosemparagrafo"/>
        <w:rPr>
          <w:b/>
          <w:bCs/>
        </w:rPr>
      </w:pPr>
      <w:r w:rsidRPr="00B67D8E">
        <w:rPr>
          <w:b/>
          <w:bCs/>
        </w:rPr>
        <w:t>15. Respostas possíveis: Sim. Porque os povos indígenas originários e sua cultura são muito ricos e importantes para a formação do Brasil</w:t>
      </w:r>
      <w:r w:rsidR="009B405B">
        <w:rPr>
          <w:b/>
          <w:bCs/>
        </w:rPr>
        <w:t>.</w:t>
      </w:r>
    </w:p>
    <w:p w14:paraId="15690DF1" w14:textId="77777777" w:rsidR="00B67D8E" w:rsidRPr="00AB038E" w:rsidRDefault="00B67D8E" w:rsidP="00B67D8E">
      <w:pPr>
        <w:pStyle w:val="00textosemparagrafo"/>
      </w:pPr>
      <w:r w:rsidRPr="00AB038E">
        <w:t>O aluno deve conseguir identificar a importância do</w:t>
      </w:r>
      <w:r>
        <w:t>s</w:t>
      </w:r>
      <w:r w:rsidRPr="00AB038E">
        <w:t xml:space="preserve"> povo</w:t>
      </w:r>
      <w:r>
        <w:t>s</w:t>
      </w:r>
      <w:r w:rsidRPr="00AB038E">
        <w:t xml:space="preserve"> indígena</w:t>
      </w:r>
      <w:r>
        <w:t>s originários</w:t>
      </w:r>
      <w:r w:rsidRPr="00AB038E">
        <w:t xml:space="preserve"> e de sua cultura.</w:t>
      </w:r>
      <w:r w:rsidRPr="00123604">
        <w:t xml:space="preserve"> </w:t>
      </w:r>
      <w:r w:rsidRPr="00B625C6">
        <w:t>Com isso, ele estará atendendo à habilidade</w:t>
      </w:r>
      <w:r>
        <w:t xml:space="preserve"> </w:t>
      </w:r>
      <w:r w:rsidRPr="00B67D8E">
        <w:rPr>
          <w:b/>
          <w:bCs/>
        </w:rPr>
        <w:t>(EF03HI04)</w:t>
      </w:r>
      <w:r w:rsidRPr="0026766D">
        <w:t xml:space="preserve"> </w:t>
      </w:r>
      <w:r w:rsidRPr="005D2793">
        <w:rPr>
          <w:i/>
        </w:rPr>
        <w:t>Identificar os patrimônios históricos e culturais de sua cidade e discutir as razões culturais, sociais e políticas para que assim sejam considerados</w:t>
      </w:r>
      <w:r w:rsidRPr="0026766D">
        <w:t>.</w:t>
      </w:r>
    </w:p>
    <w:sectPr w:rsidR="00B67D8E" w:rsidRPr="00AB038E" w:rsidSect="00916547">
      <w:headerReference w:type="default" r:id="rId8"/>
      <w:footerReference w:type="default" r:id="rId9"/>
      <w:pgSz w:w="11906" w:h="16838"/>
      <w:pgMar w:top="1985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23ACA91" w14:textId="77777777" w:rsidR="006B042D" w:rsidRDefault="006B042D" w:rsidP="0054457B">
      <w:pPr>
        <w:spacing w:line="240" w:lineRule="auto"/>
      </w:pPr>
      <w:r>
        <w:separator/>
      </w:r>
    </w:p>
  </w:endnote>
  <w:endnote w:type="continuationSeparator" w:id="0">
    <w:p w14:paraId="254C3F21" w14:textId="77777777" w:rsidR="006B042D" w:rsidRDefault="006B042D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25435F27-A153-4696-83B5-6DE6743093F0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80C33B7A-2F18-4303-AF94-F11E20BF1CA1}"/>
    <w:embedBold r:id="rId3" w:fontKey="{CD93E0E1-3276-48AC-8C10-8BA2FC9F9D09}"/>
    <w:embedItalic r:id="rId4" w:fontKey="{0A21D198-A0AE-45B6-B6AB-68D2B00E3344}"/>
    <w:embedBoldItalic r:id="rId5" w:fontKey="{4D09CFAD-028F-450D-819C-D720F7BC371F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7E082C95-C651-4AA4-9F98-8B3D64D14417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8D41BFB8-3C6C-4414-BFB3-41940D7CCE5A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3A07C83C-C575-41DA-B907-264875D5A033}"/>
    <w:embedBold r:id="rId9" w:fontKey="{92F2FCB8-A075-4FFC-9F0D-D55CBE7AEB1E}"/>
    <w:embedItalic r:id="rId10" w:fontKey="{8EBC6EA0-3781-412A-972A-86D0ADADA466}"/>
    <w:embedBoldItalic r:id="rId11" w:fontKey="{5D4C2ED6-03FF-4D17-93B6-0877A80C2DE7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D9CBA98B-B46E-4CF4-BBF3-9FF16702AA3C}"/>
    <w:embedItalic r:id="rId13" w:fontKey="{96856BB3-C1B3-4B3A-80ED-AC1D1A01C45F}"/>
    <w:embedBoldItalic r:id="rId14" w:fontKey="{219BAEC9-E04E-4580-9276-1107F95FF4A1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5" w:fontKey="{411A7C48-BD0D-40FF-9895-EDC03F748FF9}"/>
    <w:embedBold r:id="rId16" w:fontKey="{6FB5AE1F-91A9-4D1E-BE68-A99A56B70BDD}"/>
    <w:embedItalic r:id="rId17" w:fontKey="{0C43A781-1A02-4996-9D2B-6F10EDF2A637}"/>
    <w:embedBoldItalic r:id="rId18" w:fontKey="{7F0AB504-35F1-403D-BDCF-7D1EBA0BFDB8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9" w:fontKey="{C54CD69B-6825-407D-913D-7FDE49A68BB3}"/>
    <w:embedBold r:id="rId20" w:fontKey="{BB39B32B-FF18-4FFC-8EFE-659DE35ED6E6}"/>
    <w:embedItalic r:id="rId21" w:fontKey="{666F50DA-0AA1-45B8-9369-12CF4EE82C17}"/>
  </w:font>
  <w:font w:name="Arial-BoldMT">
    <w:altName w:val="Arial"/>
    <w:charset w:val="00"/>
    <w:family w:val="swiss"/>
    <w:pitch w:val="variable"/>
    <w:sig w:usb0="00000000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2" w:fontKey="{73F42D18-B372-4B68-A6B5-AD8C7AAEDA37}"/>
    <w:embedBold r:id="rId23" w:fontKey="{FD6E871A-82E3-422D-9F93-E0E61EE20204}"/>
    <w:embedItalic r:id="rId24" w:fontKey="{9E9CD477-6184-4C5A-A15F-1692E1FE9509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Italic r:id="rId25" w:fontKey="{F1CDB889-16AF-4E4C-9524-86E534B16D40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0C3A43" w14:textId="22663EC4" w:rsidR="005A7510" w:rsidRPr="005A7510" w:rsidRDefault="005A7510" w:rsidP="005A7510">
    <w:pPr>
      <w:pStyle w:val="Rodap"/>
      <w:framePr w:wrap="around" w:vAnchor="text" w:hAnchor="margin" w:xAlign="right" w:y="1"/>
      <w:rPr>
        <w:rStyle w:val="Nmerodepgina"/>
        <w:i w:val="0"/>
        <w:iCs w:val="0"/>
      </w:rPr>
    </w:pPr>
    <w:r w:rsidRPr="005A7510">
      <w:rPr>
        <w:rStyle w:val="Nmerodepgina"/>
        <w:i w:val="0"/>
      </w:rPr>
      <w:fldChar w:fldCharType="begin"/>
    </w:r>
    <w:r w:rsidRPr="005A7510">
      <w:rPr>
        <w:rStyle w:val="Nmerodepgina"/>
        <w:i w:val="0"/>
      </w:rPr>
      <w:instrText xml:space="preserve">PAGE  </w:instrText>
    </w:r>
    <w:r w:rsidRPr="005A7510">
      <w:rPr>
        <w:rStyle w:val="Nmerodepgina"/>
        <w:i w:val="0"/>
      </w:rPr>
      <w:fldChar w:fldCharType="separate"/>
    </w:r>
    <w:r w:rsidR="001760D1">
      <w:rPr>
        <w:rStyle w:val="Nmerodepgina"/>
        <w:i w:val="0"/>
        <w:noProof/>
      </w:rPr>
      <w:t>3</w:t>
    </w:r>
    <w:r w:rsidRPr="005A7510">
      <w:rPr>
        <w:rStyle w:val="Nmerodepgina"/>
        <w:i w:val="0"/>
      </w:rPr>
      <w:fldChar w:fldCharType="end"/>
    </w:r>
  </w:p>
  <w:p w14:paraId="0C103659" w14:textId="58B8C7C2" w:rsidR="00981E98" w:rsidRPr="005A7510" w:rsidRDefault="005A7510" w:rsidP="005A7510">
    <w:pPr>
      <w:ind w:right="1694"/>
      <w:rPr>
        <w:rFonts w:ascii="Tahoma" w:eastAsia="Times New Roman" w:hAnsi="Tahoma" w:cs="Tahoma"/>
        <w:i w:val="0"/>
        <w:color w:val="3B3838" w:themeColor="background2" w:themeShade="40"/>
        <w:sz w:val="14"/>
        <w:szCs w:val="14"/>
        <w:shd w:val="clear" w:color="auto" w:fill="FFFFFF"/>
      </w:rPr>
    </w:pPr>
    <w:r w:rsidRPr="005A7510">
      <w:rPr>
        <w:rFonts w:ascii="Tahoma" w:eastAsia="Calibri" w:hAnsi="Tahoma" w:cs="Tahoma"/>
        <w:i w:val="0"/>
        <w:iCs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745B8AB" w14:textId="77777777" w:rsidR="006B042D" w:rsidRDefault="006B042D" w:rsidP="0054457B">
      <w:pPr>
        <w:spacing w:line="240" w:lineRule="auto"/>
      </w:pPr>
      <w:r>
        <w:separator/>
      </w:r>
    </w:p>
  </w:footnote>
  <w:footnote w:type="continuationSeparator" w:id="0">
    <w:p w14:paraId="05E4EE77" w14:textId="77777777" w:rsidR="006B042D" w:rsidRDefault="006B042D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D100CD" w14:textId="7D4F78CD" w:rsidR="00981E98" w:rsidRDefault="00916547">
    <w:pPr>
      <w:pStyle w:val="Cabealho"/>
    </w:pPr>
    <w:r>
      <w:rPr>
        <w:noProof/>
        <w:lang w:eastAsia="pt-BR"/>
      </w:rPr>
      <w:drawing>
        <wp:inline distT="0" distB="0" distL="0" distR="0" wp14:anchorId="6CDA4223" wp14:editId="0C2827B0">
          <wp:extent cx="5939790" cy="295275"/>
          <wp:effectExtent l="0" t="0" r="3810" b="9525"/>
          <wp:docPr id="2" name="Imagem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39790" cy="29527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2"/>
    <w:multiLevelType w:val="singleLevel"/>
    <w:tmpl w:val="16DC4476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1" w15:restartNumberingAfterBreak="0">
    <w:nsid w:val="FFFFFF83"/>
    <w:multiLevelType w:val="singleLevel"/>
    <w:tmpl w:val="E880F95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2" w15:restartNumberingAfterBreak="0">
    <w:nsid w:val="FFFFFF89"/>
    <w:multiLevelType w:val="singleLevel"/>
    <w:tmpl w:val="02886BE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3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4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4"/>
  </w:num>
  <w:num w:numId="2">
    <w:abstractNumId w:val="5"/>
  </w:num>
  <w:num w:numId="3">
    <w:abstractNumId w:val="3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6"/>
  </w:num>
  <w:num w:numId="5">
    <w:abstractNumId w:val="2"/>
  </w:num>
  <w:num w:numId="6">
    <w:abstractNumId w:val="1"/>
  </w:num>
  <w:num w:numId="7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en-US" w:vendorID="2" w:dllVersion="6" w:checkStyle="0"/>
  <w:activeWritingStyle w:appName="MSWord" w:lang="pt-BR" w:vendorID="1" w:dllVersion="513" w:checkStyle="1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7611"/>
    <w:rsid w:val="00001981"/>
    <w:rsid w:val="00001E34"/>
    <w:rsid w:val="0000310B"/>
    <w:rsid w:val="0000479A"/>
    <w:rsid w:val="0000704C"/>
    <w:rsid w:val="0001388D"/>
    <w:rsid w:val="000139CE"/>
    <w:rsid w:val="000142C3"/>
    <w:rsid w:val="0002018B"/>
    <w:rsid w:val="000231A8"/>
    <w:rsid w:val="00025DC6"/>
    <w:rsid w:val="00034A1E"/>
    <w:rsid w:val="00040935"/>
    <w:rsid w:val="00047478"/>
    <w:rsid w:val="0005672C"/>
    <w:rsid w:val="000678DA"/>
    <w:rsid w:val="00070241"/>
    <w:rsid w:val="00071881"/>
    <w:rsid w:val="0007283C"/>
    <w:rsid w:val="00072A42"/>
    <w:rsid w:val="00073F7D"/>
    <w:rsid w:val="00076B42"/>
    <w:rsid w:val="000802E3"/>
    <w:rsid w:val="00081846"/>
    <w:rsid w:val="00082B56"/>
    <w:rsid w:val="00084521"/>
    <w:rsid w:val="00091778"/>
    <w:rsid w:val="000A3F5E"/>
    <w:rsid w:val="000A6183"/>
    <w:rsid w:val="000A709C"/>
    <w:rsid w:val="000B12B5"/>
    <w:rsid w:val="000C0D2C"/>
    <w:rsid w:val="000C1801"/>
    <w:rsid w:val="000C4614"/>
    <w:rsid w:val="000C5FD6"/>
    <w:rsid w:val="000C73CE"/>
    <w:rsid w:val="000D2313"/>
    <w:rsid w:val="000D343F"/>
    <w:rsid w:val="000D6124"/>
    <w:rsid w:val="000E2E45"/>
    <w:rsid w:val="000E4457"/>
    <w:rsid w:val="000E4C22"/>
    <w:rsid w:val="000E7DC2"/>
    <w:rsid w:val="000F5CA0"/>
    <w:rsid w:val="000F7D1E"/>
    <w:rsid w:val="00105119"/>
    <w:rsid w:val="001057DC"/>
    <w:rsid w:val="001118BB"/>
    <w:rsid w:val="00116BCD"/>
    <w:rsid w:val="001170D7"/>
    <w:rsid w:val="0012736E"/>
    <w:rsid w:val="0013337C"/>
    <w:rsid w:val="001368B5"/>
    <w:rsid w:val="001370EC"/>
    <w:rsid w:val="001459A0"/>
    <w:rsid w:val="00146565"/>
    <w:rsid w:val="00146718"/>
    <w:rsid w:val="00151B44"/>
    <w:rsid w:val="00155397"/>
    <w:rsid w:val="00155D6C"/>
    <w:rsid w:val="001673D5"/>
    <w:rsid w:val="0017370C"/>
    <w:rsid w:val="001760D1"/>
    <w:rsid w:val="00191031"/>
    <w:rsid w:val="001914B7"/>
    <w:rsid w:val="001930A7"/>
    <w:rsid w:val="001944AA"/>
    <w:rsid w:val="00197B01"/>
    <w:rsid w:val="001A136D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769C"/>
    <w:rsid w:val="001D7F42"/>
    <w:rsid w:val="001E02E9"/>
    <w:rsid w:val="001E2FDA"/>
    <w:rsid w:val="001E4F41"/>
    <w:rsid w:val="001E502A"/>
    <w:rsid w:val="001F389C"/>
    <w:rsid w:val="001F6B17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259FE"/>
    <w:rsid w:val="00230C56"/>
    <w:rsid w:val="002322DC"/>
    <w:rsid w:val="0023608F"/>
    <w:rsid w:val="00240211"/>
    <w:rsid w:val="002416F6"/>
    <w:rsid w:val="00246B22"/>
    <w:rsid w:val="00252C25"/>
    <w:rsid w:val="0026010D"/>
    <w:rsid w:val="00260123"/>
    <w:rsid w:val="0027053C"/>
    <w:rsid w:val="00275BED"/>
    <w:rsid w:val="00280BA3"/>
    <w:rsid w:val="002814DE"/>
    <w:rsid w:val="002816F8"/>
    <w:rsid w:val="00281937"/>
    <w:rsid w:val="00284141"/>
    <w:rsid w:val="00291E22"/>
    <w:rsid w:val="0029281F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B503E"/>
    <w:rsid w:val="002C1794"/>
    <w:rsid w:val="002C2CEE"/>
    <w:rsid w:val="002D0C5D"/>
    <w:rsid w:val="002D14D0"/>
    <w:rsid w:val="002D47C9"/>
    <w:rsid w:val="002D6415"/>
    <w:rsid w:val="002D74E9"/>
    <w:rsid w:val="002E1E30"/>
    <w:rsid w:val="002E1F0C"/>
    <w:rsid w:val="002E2622"/>
    <w:rsid w:val="002F1F8E"/>
    <w:rsid w:val="002F4ACC"/>
    <w:rsid w:val="002F50B9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2E26"/>
    <w:rsid w:val="00322F9E"/>
    <w:rsid w:val="00330ADC"/>
    <w:rsid w:val="00331A34"/>
    <w:rsid w:val="00332359"/>
    <w:rsid w:val="00335D73"/>
    <w:rsid w:val="0034534F"/>
    <w:rsid w:val="00351338"/>
    <w:rsid w:val="00351676"/>
    <w:rsid w:val="00352323"/>
    <w:rsid w:val="003537D6"/>
    <w:rsid w:val="00355C7A"/>
    <w:rsid w:val="00361033"/>
    <w:rsid w:val="0038044D"/>
    <w:rsid w:val="00380506"/>
    <w:rsid w:val="003836FA"/>
    <w:rsid w:val="0038495C"/>
    <w:rsid w:val="00387FE8"/>
    <w:rsid w:val="00390C7D"/>
    <w:rsid w:val="003934F1"/>
    <w:rsid w:val="00394985"/>
    <w:rsid w:val="0039631E"/>
    <w:rsid w:val="00397DE7"/>
    <w:rsid w:val="003A0027"/>
    <w:rsid w:val="003A40C6"/>
    <w:rsid w:val="003A4AA2"/>
    <w:rsid w:val="003A73B1"/>
    <w:rsid w:val="003B2587"/>
    <w:rsid w:val="003C02C4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F2B0A"/>
    <w:rsid w:val="003F4827"/>
    <w:rsid w:val="003F7F71"/>
    <w:rsid w:val="00403960"/>
    <w:rsid w:val="00403CA0"/>
    <w:rsid w:val="00403DBD"/>
    <w:rsid w:val="00405676"/>
    <w:rsid w:val="00406FAE"/>
    <w:rsid w:val="00414B71"/>
    <w:rsid w:val="0041518A"/>
    <w:rsid w:val="0042739C"/>
    <w:rsid w:val="00432620"/>
    <w:rsid w:val="004331DC"/>
    <w:rsid w:val="00433903"/>
    <w:rsid w:val="004346DC"/>
    <w:rsid w:val="004351EA"/>
    <w:rsid w:val="00437713"/>
    <w:rsid w:val="00441087"/>
    <w:rsid w:val="004413E0"/>
    <w:rsid w:val="00444F90"/>
    <w:rsid w:val="00453422"/>
    <w:rsid w:val="00456F2D"/>
    <w:rsid w:val="004605F2"/>
    <w:rsid w:val="004660CE"/>
    <w:rsid w:val="00466DBF"/>
    <w:rsid w:val="004670A2"/>
    <w:rsid w:val="004702F5"/>
    <w:rsid w:val="00470F36"/>
    <w:rsid w:val="00472A38"/>
    <w:rsid w:val="00474EFD"/>
    <w:rsid w:val="00476CC4"/>
    <w:rsid w:val="00477FEB"/>
    <w:rsid w:val="00481C84"/>
    <w:rsid w:val="00482E68"/>
    <w:rsid w:val="00486B14"/>
    <w:rsid w:val="004876F8"/>
    <w:rsid w:val="00491905"/>
    <w:rsid w:val="00491DEE"/>
    <w:rsid w:val="004949A0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C0E87"/>
    <w:rsid w:val="004D3789"/>
    <w:rsid w:val="004D41C1"/>
    <w:rsid w:val="004D4FD5"/>
    <w:rsid w:val="004D7EF4"/>
    <w:rsid w:val="004E03C8"/>
    <w:rsid w:val="004E5323"/>
    <w:rsid w:val="004E6E07"/>
    <w:rsid w:val="00505CF0"/>
    <w:rsid w:val="00506EC0"/>
    <w:rsid w:val="00507632"/>
    <w:rsid w:val="005079EF"/>
    <w:rsid w:val="00522088"/>
    <w:rsid w:val="00522531"/>
    <w:rsid w:val="00523BEA"/>
    <w:rsid w:val="00527DA0"/>
    <w:rsid w:val="00531B9C"/>
    <w:rsid w:val="005415D1"/>
    <w:rsid w:val="0054457B"/>
    <w:rsid w:val="00557F87"/>
    <w:rsid w:val="005660BD"/>
    <w:rsid w:val="00570E8C"/>
    <w:rsid w:val="00575A62"/>
    <w:rsid w:val="0058221E"/>
    <w:rsid w:val="00582A5E"/>
    <w:rsid w:val="00586E52"/>
    <w:rsid w:val="00587611"/>
    <w:rsid w:val="00592966"/>
    <w:rsid w:val="00593CDE"/>
    <w:rsid w:val="005A4262"/>
    <w:rsid w:val="005A7510"/>
    <w:rsid w:val="005B1329"/>
    <w:rsid w:val="005B593D"/>
    <w:rsid w:val="005C0BCD"/>
    <w:rsid w:val="005C15EF"/>
    <w:rsid w:val="005C1AF4"/>
    <w:rsid w:val="005C6016"/>
    <w:rsid w:val="005D103B"/>
    <w:rsid w:val="005D2101"/>
    <w:rsid w:val="005E2000"/>
    <w:rsid w:val="005E51B9"/>
    <w:rsid w:val="005E7568"/>
    <w:rsid w:val="005F08F7"/>
    <w:rsid w:val="005F269D"/>
    <w:rsid w:val="005F46BD"/>
    <w:rsid w:val="00604652"/>
    <w:rsid w:val="006235B4"/>
    <w:rsid w:val="006252E4"/>
    <w:rsid w:val="00634E9E"/>
    <w:rsid w:val="00636AB4"/>
    <w:rsid w:val="00643E7C"/>
    <w:rsid w:val="00654C55"/>
    <w:rsid w:val="00661C08"/>
    <w:rsid w:val="00663E74"/>
    <w:rsid w:val="00664C0B"/>
    <w:rsid w:val="00665C0C"/>
    <w:rsid w:val="006738A0"/>
    <w:rsid w:val="00680718"/>
    <w:rsid w:val="0068430B"/>
    <w:rsid w:val="00684748"/>
    <w:rsid w:val="00684F52"/>
    <w:rsid w:val="00687941"/>
    <w:rsid w:val="00695037"/>
    <w:rsid w:val="006978E1"/>
    <w:rsid w:val="006A2C85"/>
    <w:rsid w:val="006A4EF3"/>
    <w:rsid w:val="006B042D"/>
    <w:rsid w:val="006B0A5B"/>
    <w:rsid w:val="006B79E1"/>
    <w:rsid w:val="006C247B"/>
    <w:rsid w:val="006D0661"/>
    <w:rsid w:val="006D14A2"/>
    <w:rsid w:val="006E2537"/>
    <w:rsid w:val="006E29C4"/>
    <w:rsid w:val="006F03CE"/>
    <w:rsid w:val="006F09FE"/>
    <w:rsid w:val="006F1013"/>
    <w:rsid w:val="006F147E"/>
    <w:rsid w:val="006F3700"/>
    <w:rsid w:val="006F4DE9"/>
    <w:rsid w:val="006F5321"/>
    <w:rsid w:val="006F67A9"/>
    <w:rsid w:val="006F7FD4"/>
    <w:rsid w:val="007018B1"/>
    <w:rsid w:val="00706662"/>
    <w:rsid w:val="007079EE"/>
    <w:rsid w:val="00727586"/>
    <w:rsid w:val="00731FF9"/>
    <w:rsid w:val="007354D2"/>
    <w:rsid w:val="00735E95"/>
    <w:rsid w:val="007368CD"/>
    <w:rsid w:val="007377FE"/>
    <w:rsid w:val="00742821"/>
    <w:rsid w:val="0074449B"/>
    <w:rsid w:val="00747997"/>
    <w:rsid w:val="00750ED6"/>
    <w:rsid w:val="007512D3"/>
    <w:rsid w:val="007555F1"/>
    <w:rsid w:val="00756177"/>
    <w:rsid w:val="007614B4"/>
    <w:rsid w:val="007660BA"/>
    <w:rsid w:val="00777A4B"/>
    <w:rsid w:val="00785510"/>
    <w:rsid w:val="00785FA5"/>
    <w:rsid w:val="00790B6C"/>
    <w:rsid w:val="00794C89"/>
    <w:rsid w:val="007964E7"/>
    <w:rsid w:val="007975FA"/>
    <w:rsid w:val="007A2BC1"/>
    <w:rsid w:val="007A6163"/>
    <w:rsid w:val="007A71B3"/>
    <w:rsid w:val="007C0D61"/>
    <w:rsid w:val="007D1220"/>
    <w:rsid w:val="007D1422"/>
    <w:rsid w:val="007D22EF"/>
    <w:rsid w:val="007D4F1C"/>
    <w:rsid w:val="007E2E34"/>
    <w:rsid w:val="007E4102"/>
    <w:rsid w:val="007E4370"/>
    <w:rsid w:val="007E4BE2"/>
    <w:rsid w:val="007F1FB0"/>
    <w:rsid w:val="007F3CD2"/>
    <w:rsid w:val="007F49C4"/>
    <w:rsid w:val="00800E1D"/>
    <w:rsid w:val="00801BBB"/>
    <w:rsid w:val="0081222B"/>
    <w:rsid w:val="00816ED6"/>
    <w:rsid w:val="00817BEA"/>
    <w:rsid w:val="00821A8C"/>
    <w:rsid w:val="00825B8B"/>
    <w:rsid w:val="008326F4"/>
    <w:rsid w:val="0083384E"/>
    <w:rsid w:val="00835A5F"/>
    <w:rsid w:val="0083734D"/>
    <w:rsid w:val="008422DC"/>
    <w:rsid w:val="00842D63"/>
    <w:rsid w:val="00844B18"/>
    <w:rsid w:val="008458D9"/>
    <w:rsid w:val="00855BD1"/>
    <w:rsid w:val="0086041C"/>
    <w:rsid w:val="00861791"/>
    <w:rsid w:val="00862402"/>
    <w:rsid w:val="00866040"/>
    <w:rsid w:val="00867C83"/>
    <w:rsid w:val="00871945"/>
    <w:rsid w:val="00873C9E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5E56"/>
    <w:rsid w:val="008B659A"/>
    <w:rsid w:val="008C2785"/>
    <w:rsid w:val="008C3177"/>
    <w:rsid w:val="008C584D"/>
    <w:rsid w:val="008D24E2"/>
    <w:rsid w:val="008D358F"/>
    <w:rsid w:val="008D518E"/>
    <w:rsid w:val="008D7AA7"/>
    <w:rsid w:val="008E361F"/>
    <w:rsid w:val="008E634E"/>
    <w:rsid w:val="008F2B3F"/>
    <w:rsid w:val="008F2DB8"/>
    <w:rsid w:val="008F4C5E"/>
    <w:rsid w:val="008F4F27"/>
    <w:rsid w:val="008F510D"/>
    <w:rsid w:val="009041AE"/>
    <w:rsid w:val="00905D94"/>
    <w:rsid w:val="00907B76"/>
    <w:rsid w:val="00915068"/>
    <w:rsid w:val="00916547"/>
    <w:rsid w:val="00924D45"/>
    <w:rsid w:val="00930DDF"/>
    <w:rsid w:val="0093137F"/>
    <w:rsid w:val="00932E10"/>
    <w:rsid w:val="009338EA"/>
    <w:rsid w:val="0093403B"/>
    <w:rsid w:val="0094329D"/>
    <w:rsid w:val="00944DF4"/>
    <w:rsid w:val="00947262"/>
    <w:rsid w:val="009516C7"/>
    <w:rsid w:val="009556FC"/>
    <w:rsid w:val="00955925"/>
    <w:rsid w:val="00955B2C"/>
    <w:rsid w:val="009600D7"/>
    <w:rsid w:val="00960F40"/>
    <w:rsid w:val="00961500"/>
    <w:rsid w:val="0096431C"/>
    <w:rsid w:val="00966F06"/>
    <w:rsid w:val="00980A60"/>
    <w:rsid w:val="009816E3"/>
    <w:rsid w:val="00981E98"/>
    <w:rsid w:val="009846F7"/>
    <w:rsid w:val="00987EA7"/>
    <w:rsid w:val="00992075"/>
    <w:rsid w:val="009A1E0C"/>
    <w:rsid w:val="009A40EC"/>
    <w:rsid w:val="009A4DD2"/>
    <w:rsid w:val="009A6BA4"/>
    <w:rsid w:val="009B18E8"/>
    <w:rsid w:val="009B405B"/>
    <w:rsid w:val="009C27A7"/>
    <w:rsid w:val="009C4AFA"/>
    <w:rsid w:val="009C77F7"/>
    <w:rsid w:val="009D1272"/>
    <w:rsid w:val="009D1BC5"/>
    <w:rsid w:val="009E2EB1"/>
    <w:rsid w:val="009E411D"/>
    <w:rsid w:val="009E4E66"/>
    <w:rsid w:val="009E4E6A"/>
    <w:rsid w:val="009E52ED"/>
    <w:rsid w:val="009E64D1"/>
    <w:rsid w:val="009F300E"/>
    <w:rsid w:val="009F4FA6"/>
    <w:rsid w:val="009F7E40"/>
    <w:rsid w:val="00A010B9"/>
    <w:rsid w:val="00A0584C"/>
    <w:rsid w:val="00A06481"/>
    <w:rsid w:val="00A07A89"/>
    <w:rsid w:val="00A103B7"/>
    <w:rsid w:val="00A1196E"/>
    <w:rsid w:val="00A12E80"/>
    <w:rsid w:val="00A13B7B"/>
    <w:rsid w:val="00A15C38"/>
    <w:rsid w:val="00A30D98"/>
    <w:rsid w:val="00A36A7D"/>
    <w:rsid w:val="00A43A83"/>
    <w:rsid w:val="00A46CD6"/>
    <w:rsid w:val="00A5185F"/>
    <w:rsid w:val="00A56329"/>
    <w:rsid w:val="00A567D3"/>
    <w:rsid w:val="00A568EE"/>
    <w:rsid w:val="00A56E2E"/>
    <w:rsid w:val="00A61E42"/>
    <w:rsid w:val="00A65E32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7DA0"/>
    <w:rsid w:val="00AA1763"/>
    <w:rsid w:val="00AA6CB9"/>
    <w:rsid w:val="00AB165A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31C56"/>
    <w:rsid w:val="00B33030"/>
    <w:rsid w:val="00B33F46"/>
    <w:rsid w:val="00B35357"/>
    <w:rsid w:val="00B443E7"/>
    <w:rsid w:val="00B45352"/>
    <w:rsid w:val="00B50322"/>
    <w:rsid w:val="00B5602E"/>
    <w:rsid w:val="00B56DFC"/>
    <w:rsid w:val="00B57161"/>
    <w:rsid w:val="00B57B42"/>
    <w:rsid w:val="00B61068"/>
    <w:rsid w:val="00B62609"/>
    <w:rsid w:val="00B65696"/>
    <w:rsid w:val="00B666F0"/>
    <w:rsid w:val="00B67D8E"/>
    <w:rsid w:val="00B7278E"/>
    <w:rsid w:val="00B7303E"/>
    <w:rsid w:val="00B801D6"/>
    <w:rsid w:val="00B83BE9"/>
    <w:rsid w:val="00B84DF0"/>
    <w:rsid w:val="00B87B9D"/>
    <w:rsid w:val="00B93E0A"/>
    <w:rsid w:val="00B9454A"/>
    <w:rsid w:val="00B954CD"/>
    <w:rsid w:val="00B956BC"/>
    <w:rsid w:val="00B960E0"/>
    <w:rsid w:val="00B9702B"/>
    <w:rsid w:val="00BA02E6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C046F"/>
    <w:rsid w:val="00BC7466"/>
    <w:rsid w:val="00BD2426"/>
    <w:rsid w:val="00BD3769"/>
    <w:rsid w:val="00BE3512"/>
    <w:rsid w:val="00BE5613"/>
    <w:rsid w:val="00BE5AE2"/>
    <w:rsid w:val="00BF1E4B"/>
    <w:rsid w:val="00BF2802"/>
    <w:rsid w:val="00BF3061"/>
    <w:rsid w:val="00BF45B9"/>
    <w:rsid w:val="00C00BDA"/>
    <w:rsid w:val="00C019D3"/>
    <w:rsid w:val="00C06847"/>
    <w:rsid w:val="00C22178"/>
    <w:rsid w:val="00C25A1A"/>
    <w:rsid w:val="00C316AC"/>
    <w:rsid w:val="00C351C6"/>
    <w:rsid w:val="00C3529E"/>
    <w:rsid w:val="00C35F07"/>
    <w:rsid w:val="00C36836"/>
    <w:rsid w:val="00C371EF"/>
    <w:rsid w:val="00C37993"/>
    <w:rsid w:val="00C41532"/>
    <w:rsid w:val="00C4184F"/>
    <w:rsid w:val="00C43783"/>
    <w:rsid w:val="00C44B9A"/>
    <w:rsid w:val="00C45BB6"/>
    <w:rsid w:val="00C51BED"/>
    <w:rsid w:val="00C54FD7"/>
    <w:rsid w:val="00C55001"/>
    <w:rsid w:val="00C611EE"/>
    <w:rsid w:val="00C6488B"/>
    <w:rsid w:val="00C67CAB"/>
    <w:rsid w:val="00C7048D"/>
    <w:rsid w:val="00C8109A"/>
    <w:rsid w:val="00C81F7E"/>
    <w:rsid w:val="00C90A1F"/>
    <w:rsid w:val="00C96F15"/>
    <w:rsid w:val="00CA37A0"/>
    <w:rsid w:val="00CB16A2"/>
    <w:rsid w:val="00CB2046"/>
    <w:rsid w:val="00CC10C3"/>
    <w:rsid w:val="00CC35E4"/>
    <w:rsid w:val="00CC5429"/>
    <w:rsid w:val="00CC75FD"/>
    <w:rsid w:val="00CD1D91"/>
    <w:rsid w:val="00CD5ACE"/>
    <w:rsid w:val="00CD5E82"/>
    <w:rsid w:val="00CD68FE"/>
    <w:rsid w:val="00CE181E"/>
    <w:rsid w:val="00CE2BC9"/>
    <w:rsid w:val="00CE7096"/>
    <w:rsid w:val="00CF4920"/>
    <w:rsid w:val="00CF50AD"/>
    <w:rsid w:val="00D00004"/>
    <w:rsid w:val="00D058EB"/>
    <w:rsid w:val="00D0718F"/>
    <w:rsid w:val="00D07FDB"/>
    <w:rsid w:val="00D11C5E"/>
    <w:rsid w:val="00D12096"/>
    <w:rsid w:val="00D121B2"/>
    <w:rsid w:val="00D32706"/>
    <w:rsid w:val="00D32F5E"/>
    <w:rsid w:val="00D36810"/>
    <w:rsid w:val="00D37834"/>
    <w:rsid w:val="00D40011"/>
    <w:rsid w:val="00D41205"/>
    <w:rsid w:val="00D458BA"/>
    <w:rsid w:val="00D54FF3"/>
    <w:rsid w:val="00D61D0C"/>
    <w:rsid w:val="00D639A0"/>
    <w:rsid w:val="00D63C94"/>
    <w:rsid w:val="00D67875"/>
    <w:rsid w:val="00D70985"/>
    <w:rsid w:val="00D74A10"/>
    <w:rsid w:val="00D767D8"/>
    <w:rsid w:val="00D776B9"/>
    <w:rsid w:val="00D77991"/>
    <w:rsid w:val="00D879CF"/>
    <w:rsid w:val="00D96722"/>
    <w:rsid w:val="00DA0CAC"/>
    <w:rsid w:val="00DA1388"/>
    <w:rsid w:val="00DA3330"/>
    <w:rsid w:val="00DB0ADF"/>
    <w:rsid w:val="00DB146C"/>
    <w:rsid w:val="00DB44F5"/>
    <w:rsid w:val="00DB7ADA"/>
    <w:rsid w:val="00DC62F3"/>
    <w:rsid w:val="00DC6BEF"/>
    <w:rsid w:val="00DD4EF7"/>
    <w:rsid w:val="00DD5672"/>
    <w:rsid w:val="00DD5C7A"/>
    <w:rsid w:val="00DD7211"/>
    <w:rsid w:val="00DE0C6B"/>
    <w:rsid w:val="00DE7C39"/>
    <w:rsid w:val="00DF2240"/>
    <w:rsid w:val="00E00945"/>
    <w:rsid w:val="00E03F44"/>
    <w:rsid w:val="00E06C26"/>
    <w:rsid w:val="00E07333"/>
    <w:rsid w:val="00E23800"/>
    <w:rsid w:val="00E24AFE"/>
    <w:rsid w:val="00E45C1A"/>
    <w:rsid w:val="00E54EDA"/>
    <w:rsid w:val="00E629AD"/>
    <w:rsid w:val="00E66561"/>
    <w:rsid w:val="00E70F4D"/>
    <w:rsid w:val="00E73E62"/>
    <w:rsid w:val="00E7631F"/>
    <w:rsid w:val="00E80423"/>
    <w:rsid w:val="00E9124A"/>
    <w:rsid w:val="00EA0B78"/>
    <w:rsid w:val="00EA4B14"/>
    <w:rsid w:val="00EB3DC4"/>
    <w:rsid w:val="00EB40B5"/>
    <w:rsid w:val="00EC12E1"/>
    <w:rsid w:val="00EC38FB"/>
    <w:rsid w:val="00EC3A9B"/>
    <w:rsid w:val="00EC424A"/>
    <w:rsid w:val="00ED0EE6"/>
    <w:rsid w:val="00ED1CF5"/>
    <w:rsid w:val="00ED330F"/>
    <w:rsid w:val="00ED462F"/>
    <w:rsid w:val="00EE021C"/>
    <w:rsid w:val="00EE42E6"/>
    <w:rsid w:val="00EE5E6C"/>
    <w:rsid w:val="00EE6306"/>
    <w:rsid w:val="00EF0ACE"/>
    <w:rsid w:val="00EF5C78"/>
    <w:rsid w:val="00EF5FAD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328EC"/>
    <w:rsid w:val="00F36207"/>
    <w:rsid w:val="00F3699B"/>
    <w:rsid w:val="00F375F5"/>
    <w:rsid w:val="00F417FA"/>
    <w:rsid w:val="00F456D4"/>
    <w:rsid w:val="00F45B8E"/>
    <w:rsid w:val="00F462C9"/>
    <w:rsid w:val="00F615A8"/>
    <w:rsid w:val="00F624AA"/>
    <w:rsid w:val="00F625A3"/>
    <w:rsid w:val="00F64DAC"/>
    <w:rsid w:val="00F8327C"/>
    <w:rsid w:val="00F83C49"/>
    <w:rsid w:val="00F869B6"/>
    <w:rsid w:val="00F90E8B"/>
    <w:rsid w:val="00F9759D"/>
    <w:rsid w:val="00FA4444"/>
    <w:rsid w:val="00FA66B1"/>
    <w:rsid w:val="00FB0B26"/>
    <w:rsid w:val="00FB1B67"/>
    <w:rsid w:val="00FB26A3"/>
    <w:rsid w:val="00FB7A74"/>
    <w:rsid w:val="00FD1B61"/>
    <w:rsid w:val="00FD25F1"/>
    <w:rsid w:val="00FD70B5"/>
    <w:rsid w:val="00FD783C"/>
    <w:rsid w:val="00FE1CBE"/>
    <w:rsid w:val="00FE3FA0"/>
    <w:rsid w:val="00FE741A"/>
    <w:rsid w:val="00FF0222"/>
    <w:rsid w:val="00FF1EA0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1EC044A"/>
  <w15:docId w15:val="{DE9B7D99-2535-4CC0-BE88-9E789DFA59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5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aliases w:val="Corpo"/>
    <w:rsid w:val="00A56329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C43783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" w:hAnsi="Cambria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C43783"/>
    <w:pPr>
      <w:spacing w:after="0" w:line="240" w:lineRule="auto"/>
      <w:outlineLvl w:val="0"/>
    </w:pPr>
    <w:rPr>
      <w:rFonts w:ascii="Cambria" w:hAnsi="Cambria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customStyle="1" w:styleId="TabeladeGradeClara1">
    <w:name w:val="Tabela de Grade Clara1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8A002A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-Bold" w:hAnsi="Cambria-Bold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a1">
    <w:name w:val="Tabela de Grade 1 Clara1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D07FDB"/>
    <w:pPr>
      <w:spacing w:after="57"/>
      <w:jc w:val="left"/>
    </w:pPr>
    <w:rPr>
      <w:rFonts w:ascii="Arial" w:hAnsi="Arial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9615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961500"/>
    <w:rPr>
      <w:rFonts w:ascii="Segoe UI" w:hAnsi="Segoe UI" w:cs="Segoe UI"/>
      <w:i/>
      <w:iCs/>
      <w:sz w:val="18"/>
      <w:szCs w:val="18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A46CD6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A46CD6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A46CD6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A46CD6"/>
    <w:rPr>
      <w:b/>
      <w:bCs/>
      <w:i/>
      <w:iCs/>
      <w:sz w:val="20"/>
      <w:szCs w:val="20"/>
    </w:rPr>
  </w:style>
  <w:style w:type="character" w:styleId="Nmerodepgina">
    <w:name w:val="page number"/>
    <w:basedOn w:val="Fontepargpadro"/>
    <w:uiPriority w:val="99"/>
    <w:semiHidden/>
    <w:unhideWhenUsed/>
    <w:rsid w:val="00B5716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65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39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745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:ma14="http://schemas.microsoft.com/office/mac/drawingml/2011/main" xmlns="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360FB9A-6281-41BF-A6D6-E289A80612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4</Pages>
  <Words>1941</Words>
  <Characters>10482</Characters>
  <Application>Microsoft Office Word</Application>
  <DocSecurity>0</DocSecurity>
  <Lines>87</Lines>
  <Paragraphs>24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12399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Jorge Katsumata</cp:lastModifiedBy>
  <cp:revision>8</cp:revision>
  <cp:lastPrinted>2017-10-10T17:02:00Z</cp:lastPrinted>
  <dcterms:created xsi:type="dcterms:W3CDTF">2017-12-15T12:35:00Z</dcterms:created>
  <dcterms:modified xsi:type="dcterms:W3CDTF">2017-12-30T14:48:00Z</dcterms:modified>
  <cp:category/>
</cp:coreProperties>
</file>