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BCECDE" w14:textId="32AB923C" w:rsidR="00EA6BE2" w:rsidRPr="00EA6BE2" w:rsidRDefault="00EA6BE2" w:rsidP="00EA6BE2">
      <w:pPr>
        <w:pStyle w:val="00cabeos"/>
      </w:pPr>
      <w:bookmarkStart w:id="0" w:name="_GoBack"/>
      <w:bookmarkEnd w:id="0"/>
      <w:r w:rsidRPr="00925D7E">
        <w:t xml:space="preserve">SEQUÊNCIA </w:t>
      </w:r>
      <w:r w:rsidRPr="00EA6BE2">
        <w:t>DIDÁTICA 3</w:t>
      </w:r>
    </w:p>
    <w:p w14:paraId="0ED80473" w14:textId="607B4C05" w:rsidR="00EA6BE2" w:rsidRPr="00EA6BE2" w:rsidRDefault="00EA6BE2" w:rsidP="00EA6BE2">
      <w:pPr>
        <w:pStyle w:val="00cabeos"/>
      </w:pPr>
      <w:r w:rsidRPr="00EA6BE2">
        <w:t>3º ano | 2º Bimestre</w:t>
      </w:r>
    </w:p>
    <w:p w14:paraId="102F76BD" w14:textId="77777777" w:rsidR="00EA6BE2" w:rsidRDefault="00EA6BE2" w:rsidP="00EA6BE2">
      <w:pPr>
        <w:pStyle w:val="00textosemparagrafo"/>
      </w:pPr>
    </w:p>
    <w:p w14:paraId="07EAE4AA" w14:textId="487C99E5" w:rsidR="00EA6BE2" w:rsidRPr="00376075" w:rsidRDefault="00EA6BE2" w:rsidP="00EA6BE2">
      <w:pPr>
        <w:pStyle w:val="00PESO2"/>
      </w:pPr>
      <w:r w:rsidRPr="00EA6BE2">
        <w:t>Introdução</w:t>
      </w:r>
    </w:p>
    <w:p w14:paraId="5953037B" w14:textId="77777777" w:rsidR="00EA6BE2" w:rsidRDefault="00EA6BE2" w:rsidP="00EA6BE2">
      <w:pPr>
        <w:pStyle w:val="00textosemparagrafo"/>
      </w:pPr>
    </w:p>
    <w:p w14:paraId="60B96896" w14:textId="72811959" w:rsidR="00EA6BE2" w:rsidRDefault="00EA6BE2" w:rsidP="009D4611">
      <w:pPr>
        <w:pStyle w:val="00textosemparagrafo"/>
        <w:spacing w:after="120"/>
      </w:pPr>
      <w:r>
        <w:t>Esta sequência</w:t>
      </w:r>
      <w:r w:rsidRPr="0036056D">
        <w:t xml:space="preserve"> didática</w:t>
      </w:r>
      <w:r>
        <w:t xml:space="preserve"> apresenta a concepção de </w:t>
      </w:r>
      <w:r w:rsidRPr="009D4611">
        <w:t>patrimônio histórico</w:t>
      </w:r>
      <w:r>
        <w:t xml:space="preserve"> e sua relevância para a história e para a memória de comunidades. Os patrimônios, sejam eles histórico-culturais, materiais e imateriais ou naturais</w:t>
      </w:r>
      <w:r w:rsidR="0033020C">
        <w:t>,</w:t>
      </w:r>
      <w:r>
        <w:t xml:space="preserve"> estão relacionados à preservação, ao conhecimento do passado e ao ambiente ao nosso redor, e </w:t>
      </w:r>
      <w:r w:rsidR="0033020C">
        <w:t xml:space="preserve">expressam </w:t>
      </w:r>
      <w:r>
        <w:t>a ação humana e do tempo. O objetivo destas aulas é o desenvolvimento da compreensão do aluno em relação à importância da preservação e da existência de locais e tradições que são intencionalmente mantidos por representarem interesse histórico.</w:t>
      </w:r>
    </w:p>
    <w:p w14:paraId="43EE39B4" w14:textId="3AD7F20D" w:rsidR="00EA6BE2" w:rsidRDefault="00EA6BE2" w:rsidP="009D4611">
      <w:pPr>
        <w:pStyle w:val="00textosemparagrafo"/>
        <w:spacing w:after="120"/>
      </w:pPr>
      <w:r>
        <w:t>É possível que os alunos já tenham trabalhado anteriormente com a noção de preservação</w:t>
      </w:r>
      <w:r w:rsidR="0033020C">
        <w:t xml:space="preserve">; </w:t>
      </w:r>
      <w:r>
        <w:t xml:space="preserve">retome </w:t>
      </w:r>
      <w:r w:rsidR="0033020C">
        <w:t xml:space="preserve">esse </w:t>
      </w:r>
      <w:r>
        <w:t>conceito e ressalte a relação com a concepção de patrimônio enfatizando que eles são escolhidos como marcos históricos por organizações, instituições e pessoas e considerados fundamentais ao desenvolvimento humano, além de fontes históricas de pesquisa. Vale lembrar também que patrimônio histórico é muito mais do que construções antigas que devem ser preservadas. Festas, canções, lendas, entre outras manifestações culturais do passado</w:t>
      </w:r>
      <w:r w:rsidR="00716C6D">
        <w:t>,</w:t>
      </w:r>
      <w:r>
        <w:t xml:space="preserve"> também são valiosas para conhecer e preservar o passado.</w:t>
      </w:r>
    </w:p>
    <w:p w14:paraId="252887DB" w14:textId="096DAED9" w:rsidR="00EA6BE2" w:rsidRDefault="00EA6BE2" w:rsidP="009D4611">
      <w:pPr>
        <w:pStyle w:val="00textosemparagrafo"/>
        <w:spacing w:after="120"/>
      </w:pPr>
      <w:r>
        <w:t xml:space="preserve">Para alcançar </w:t>
      </w:r>
      <w:r w:rsidR="00716C6D">
        <w:t xml:space="preserve">esse </w:t>
      </w:r>
      <w:r>
        <w:t>objetivo, além de trabalhar conceitualmente a noção de patrimônio, apresente imagens e discussões que exemplifiquem sua existência. Os patrimônios podem ser trabalhados também pelo questionamento de sua ausência: o que as pessoas deixariam ou deixaram de conhecer se esses locais e costumes não existissem ou se fossem destruídos?</w:t>
      </w:r>
    </w:p>
    <w:p w14:paraId="1EF0B1C1" w14:textId="66A3A340" w:rsidR="00EA6BE2" w:rsidRDefault="00EA6BE2" w:rsidP="009D4611">
      <w:pPr>
        <w:pStyle w:val="00textosemparagrafo"/>
        <w:spacing w:after="120"/>
      </w:pPr>
      <w:r>
        <w:t xml:space="preserve">É necessário que o aluno compreenda a importância dos patrimônios e de sua preservação como resquícios da cultura e dos costumes </w:t>
      </w:r>
      <w:r w:rsidR="00716C6D">
        <w:t>que</w:t>
      </w:r>
      <w:r>
        <w:t xml:space="preserve"> permitem a compreensão do passado.</w:t>
      </w:r>
    </w:p>
    <w:p w14:paraId="12E000BF" w14:textId="7BCC41E9" w:rsidR="00EA6BE2" w:rsidRDefault="00EA6BE2">
      <w:pPr>
        <w:rPr>
          <w:rFonts w:ascii="Arial" w:hAnsi="Arial" w:cs="Arial"/>
          <w:b/>
          <w:color w:val="5B9BD5" w:themeColor="accent1"/>
          <w:sz w:val="24"/>
          <w:szCs w:val="24"/>
        </w:rPr>
      </w:pPr>
      <w:r>
        <w:rPr>
          <w:rFonts w:ascii="Arial" w:hAnsi="Arial" w:cs="Arial"/>
          <w:b/>
          <w:color w:val="5B9BD5" w:themeColor="accent1"/>
          <w:sz w:val="24"/>
          <w:szCs w:val="24"/>
        </w:rPr>
        <w:br w:type="page"/>
      </w:r>
    </w:p>
    <w:p w14:paraId="36896BBD" w14:textId="2EBACCF5" w:rsidR="00EA6BE2" w:rsidRPr="00FE070C" w:rsidRDefault="00EA6BE2" w:rsidP="00EA6BE2">
      <w:pPr>
        <w:pStyle w:val="00PESO2"/>
      </w:pPr>
      <w:r w:rsidRPr="00EA6BE2">
        <w:lastRenderedPageBreak/>
        <w:t xml:space="preserve">Tema </w:t>
      </w:r>
      <w:proofErr w:type="gramStart"/>
      <w:r w:rsidRPr="00EA6BE2">
        <w:t>3</w:t>
      </w:r>
      <w:r w:rsidRPr="001633EF">
        <w:t xml:space="preserve"> </w:t>
      </w:r>
      <w:r w:rsidRPr="00EA6BE2">
        <w:t xml:space="preserve"> A</w:t>
      </w:r>
      <w:proofErr w:type="gramEnd"/>
      <w:r w:rsidRPr="00EA6BE2">
        <w:t xml:space="preserve"> PRESERVAÇÃO DAS PRIMEIRAS FORMAÇÕES URBANAS</w:t>
      </w:r>
    </w:p>
    <w:p w14:paraId="50F70F05" w14:textId="4F558C66" w:rsidR="00EA6BE2" w:rsidRDefault="00EA6BE2" w:rsidP="009D4611">
      <w:pPr>
        <w:pStyle w:val="00textosemparagrafo"/>
        <w:spacing w:after="120"/>
      </w:pPr>
      <w:bookmarkStart w:id="1" w:name="_Hlk496627830"/>
      <w:r w:rsidRPr="00BA1469">
        <w:t>Patrimônio é o conjunto de bens materiais e imateriais que revelam a história de um lugar, de seu povo e sua relação com o ambiente. Também apresenta marcas valiosas do passado que devem ser preservadas e transmitidas para as futuras gerações.</w:t>
      </w:r>
    </w:p>
    <w:p w14:paraId="450ABA77" w14:textId="77777777" w:rsidR="00EA6BE2" w:rsidRPr="00BA1469" w:rsidRDefault="00EA6BE2" w:rsidP="009D4611">
      <w:pPr>
        <w:pStyle w:val="00textosemparagrafo"/>
        <w:spacing w:after="120"/>
      </w:pPr>
    </w:p>
    <w:p w14:paraId="31081918" w14:textId="77777777" w:rsidR="00EA6BE2" w:rsidRDefault="00EA6BE2" w:rsidP="00EA6BE2">
      <w:pPr>
        <w:pStyle w:val="00textosemparagrafo"/>
      </w:pPr>
      <w:r w:rsidRPr="005D4BF5">
        <w:rPr>
          <w:b/>
        </w:rPr>
        <w:t>Objetos de conhecimento</w:t>
      </w:r>
      <w:r w:rsidRPr="0021405F">
        <w:t>:</w:t>
      </w:r>
    </w:p>
    <w:p w14:paraId="1EB7853D" w14:textId="68E91598" w:rsidR="00EA6BE2" w:rsidRDefault="00EA6BE2" w:rsidP="009D4611">
      <w:pPr>
        <w:pStyle w:val="00textosemparagrafo"/>
        <w:spacing w:after="120"/>
      </w:pPr>
      <w:r w:rsidRPr="005379E5">
        <w:t>Os patrimônios históricos e culturais da cidade em que se vive</w:t>
      </w:r>
      <w:r w:rsidR="005E1A58">
        <w:t>.</w:t>
      </w:r>
    </w:p>
    <w:p w14:paraId="35532CBD" w14:textId="77777777" w:rsidR="00EA6BE2" w:rsidRDefault="00EA6BE2" w:rsidP="00EA6BE2">
      <w:pPr>
        <w:pStyle w:val="00textosemparagrafo"/>
      </w:pPr>
    </w:p>
    <w:p w14:paraId="017F2EA2" w14:textId="1FF80424" w:rsidR="00EA6BE2" w:rsidRDefault="00EA6BE2" w:rsidP="00EA6BE2">
      <w:pPr>
        <w:pStyle w:val="00textosemparagrafo"/>
      </w:pPr>
      <w:r w:rsidRPr="0095730C">
        <w:rPr>
          <w:b/>
        </w:rPr>
        <w:t xml:space="preserve">Habilidade </w:t>
      </w:r>
      <w:r w:rsidRPr="0021405F">
        <w:t xml:space="preserve"> </w:t>
      </w:r>
    </w:p>
    <w:p w14:paraId="072CBC8B" w14:textId="4F102369" w:rsidR="00EA6BE2" w:rsidRDefault="00EA6BE2" w:rsidP="009D4611">
      <w:pPr>
        <w:pStyle w:val="00textosemparagrafo"/>
        <w:spacing w:after="120"/>
      </w:pPr>
      <w:r w:rsidRPr="001E0DC7">
        <w:rPr>
          <w:b/>
        </w:rPr>
        <w:t>(EF03HI04)</w:t>
      </w:r>
      <w:r w:rsidRPr="005379E5">
        <w:t xml:space="preserve"> Identificar os patrimônios históricos e culturais de sua cidade e discutir as razões culturais, sociais e políticas para que assim sejam considerados.</w:t>
      </w:r>
    </w:p>
    <w:p w14:paraId="392B50E1" w14:textId="77777777" w:rsidR="00EA6BE2" w:rsidRPr="005379E5" w:rsidRDefault="00EA6BE2" w:rsidP="00EA6BE2">
      <w:pPr>
        <w:pStyle w:val="00textosemparagrafo"/>
      </w:pPr>
    </w:p>
    <w:p w14:paraId="5A49E31B" w14:textId="77777777" w:rsidR="00EA6BE2" w:rsidRDefault="00EA6BE2" w:rsidP="00EA6BE2">
      <w:pPr>
        <w:pStyle w:val="00textosemparagrafo"/>
      </w:pPr>
      <w:r w:rsidRPr="0095730C">
        <w:rPr>
          <w:b/>
        </w:rPr>
        <w:t>Objetivos</w:t>
      </w:r>
      <w:r w:rsidRPr="0021405F">
        <w:t xml:space="preserve">: </w:t>
      </w:r>
    </w:p>
    <w:p w14:paraId="5F9A7A81" w14:textId="615D349E" w:rsidR="00EA6BE2" w:rsidRDefault="00EA6BE2" w:rsidP="009D4611">
      <w:pPr>
        <w:pStyle w:val="00textosemparagrafo"/>
        <w:spacing w:after="120"/>
      </w:pPr>
      <w:r w:rsidRPr="00BA1469">
        <w:t>Compreender</w:t>
      </w:r>
      <w:r>
        <w:t xml:space="preserve"> a noção de patrimônio</w:t>
      </w:r>
      <w:r w:rsidR="005E1A58">
        <w:t>.</w:t>
      </w:r>
      <w:r>
        <w:t xml:space="preserve"> </w:t>
      </w:r>
    </w:p>
    <w:p w14:paraId="445A9A67" w14:textId="74064A04" w:rsidR="00EA6BE2" w:rsidRDefault="00EA6BE2" w:rsidP="009D4611">
      <w:pPr>
        <w:pStyle w:val="00textosemparagrafo"/>
        <w:spacing w:after="120"/>
      </w:pPr>
      <w:r>
        <w:t>Identificar as diferenças entre patrimônio natural, material e imaterial.</w:t>
      </w:r>
    </w:p>
    <w:p w14:paraId="30527284" w14:textId="77777777" w:rsidR="00EA6BE2" w:rsidRPr="00BA1469" w:rsidRDefault="00EA6BE2" w:rsidP="00EA6BE2">
      <w:pPr>
        <w:pStyle w:val="00textosemparagrafo"/>
      </w:pPr>
    </w:p>
    <w:p w14:paraId="62E23EB4" w14:textId="77777777" w:rsidR="00EA6BE2" w:rsidRDefault="00EA6BE2" w:rsidP="00EA6BE2">
      <w:pPr>
        <w:pStyle w:val="00textosemparagrafo"/>
      </w:pPr>
      <w:r>
        <w:rPr>
          <w:b/>
        </w:rPr>
        <w:t>Justificativa pedagógica</w:t>
      </w:r>
      <w:r w:rsidRPr="00531A13">
        <w:t>:</w:t>
      </w:r>
    </w:p>
    <w:p w14:paraId="1C8C5EB4" w14:textId="77777777" w:rsidR="00EA6BE2" w:rsidRDefault="00EA6BE2" w:rsidP="009D4611">
      <w:pPr>
        <w:pStyle w:val="00textosemparagrafo"/>
        <w:spacing w:after="120"/>
      </w:pPr>
      <w:r>
        <w:t>Apresentar aos alunos a noção de patrimônio e ressaltar a importância da preservação do passado por meio de construções, costumes e tradições. Os patrimônios são fontes históricas relevantes para a compreensão da noção de mudança e permanência em uma sociedade.</w:t>
      </w:r>
    </w:p>
    <w:p w14:paraId="5019D4AA" w14:textId="77777777" w:rsidR="00EA6BE2" w:rsidRPr="0021405F" w:rsidRDefault="00EA6BE2" w:rsidP="00EA6BE2">
      <w:pPr>
        <w:pStyle w:val="00textosemparagrafo"/>
      </w:pPr>
      <w:r w:rsidRPr="00531A13">
        <w:t xml:space="preserve"> </w:t>
      </w:r>
      <w:bookmarkEnd w:id="1"/>
    </w:p>
    <w:p w14:paraId="0A005D38" w14:textId="4D2BE84F" w:rsidR="00EA6BE2" w:rsidRDefault="00EA6BE2" w:rsidP="00EA6BE2">
      <w:pPr>
        <w:pStyle w:val="00textosemparagrafo"/>
      </w:pPr>
      <w:r w:rsidRPr="005069C2">
        <w:rPr>
          <w:b/>
        </w:rPr>
        <w:t>Número de aulas</w:t>
      </w:r>
      <w:r w:rsidRPr="0021405F">
        <w:t xml:space="preserve">: </w:t>
      </w:r>
      <w:r>
        <w:t>2</w:t>
      </w:r>
    </w:p>
    <w:p w14:paraId="287BF1CC" w14:textId="77777777" w:rsidR="00EA6BE2" w:rsidRDefault="00EA6BE2" w:rsidP="00EA6BE2">
      <w:pPr>
        <w:pStyle w:val="00textosemparagrafo"/>
      </w:pPr>
    </w:p>
    <w:p w14:paraId="4B04F08E" w14:textId="77777777" w:rsidR="00EA6BE2" w:rsidRPr="00531A13" w:rsidRDefault="00EA6BE2" w:rsidP="00EA6BE2">
      <w:pPr>
        <w:pStyle w:val="00textosemparagrafo"/>
      </w:pPr>
      <w:r w:rsidRPr="007B4BE6">
        <w:rPr>
          <w:b/>
        </w:rPr>
        <w:t>Tempo estimado</w:t>
      </w:r>
      <w:r>
        <w:t>: 50 minutos por aula</w:t>
      </w:r>
    </w:p>
    <w:p w14:paraId="178D4ECE" w14:textId="5677A446" w:rsidR="00EA6BE2" w:rsidRDefault="00EA6BE2">
      <w:pPr>
        <w:rPr>
          <w:rFonts w:ascii="Tahoma" w:hAnsi="Tahoma" w:cs="Arial"/>
          <w:i w:val="0"/>
          <w:iCs w:val="0"/>
          <w:color w:val="000000"/>
          <w:sz w:val="22"/>
          <w:szCs w:val="22"/>
          <w:lang w:eastAsia="es-ES"/>
        </w:rPr>
      </w:pPr>
      <w:r>
        <w:br w:type="page"/>
      </w:r>
    </w:p>
    <w:p w14:paraId="2314F8CC" w14:textId="4E3C2180" w:rsidR="00EA6BE2" w:rsidRPr="008A5748" w:rsidRDefault="00EA6BE2" w:rsidP="00EA6BE2">
      <w:pPr>
        <w:pStyle w:val="00PESO2"/>
      </w:pPr>
      <w:r w:rsidRPr="00EA6BE2">
        <w:lastRenderedPageBreak/>
        <w:t>Aula 1</w:t>
      </w:r>
    </w:p>
    <w:p w14:paraId="76997A48" w14:textId="1AA15C24" w:rsidR="00EA6BE2" w:rsidRDefault="00EA6BE2" w:rsidP="00EA6BE2">
      <w:pPr>
        <w:pStyle w:val="00peso3"/>
      </w:pPr>
      <w:r w:rsidRPr="00EA6BE2">
        <w:t>Conteúdo específico</w:t>
      </w:r>
    </w:p>
    <w:p w14:paraId="78F503A1" w14:textId="31C30881" w:rsidR="00EA6BE2" w:rsidRDefault="00EA6BE2" w:rsidP="009D4611">
      <w:pPr>
        <w:pStyle w:val="00textosemparagrafo"/>
        <w:spacing w:after="120"/>
      </w:pPr>
      <w:r>
        <w:t>História das cidades e preservação. Apresentação do conceito de patrimônio.</w:t>
      </w:r>
    </w:p>
    <w:p w14:paraId="2229FB35" w14:textId="77777777" w:rsidR="00EA6BE2" w:rsidRPr="0021405F" w:rsidRDefault="00EA6BE2" w:rsidP="00EA6BE2">
      <w:pPr>
        <w:pStyle w:val="00textosemparagrafo"/>
      </w:pPr>
    </w:p>
    <w:p w14:paraId="6A9931D8" w14:textId="69614A57" w:rsidR="00EA6BE2" w:rsidRDefault="00EA6BE2" w:rsidP="00EA6BE2">
      <w:pPr>
        <w:pStyle w:val="00peso3"/>
      </w:pPr>
      <w:r w:rsidRPr="00EA6BE2">
        <w:t>Recursos didáticos</w:t>
      </w:r>
    </w:p>
    <w:p w14:paraId="121A1D23" w14:textId="77777777" w:rsidR="00EA6BE2" w:rsidRPr="00BA1469" w:rsidRDefault="00EA6BE2" w:rsidP="009D4611">
      <w:pPr>
        <w:pStyle w:val="00textosemparagrafo"/>
        <w:spacing w:after="120"/>
      </w:pPr>
      <w:r w:rsidRPr="00BA1469">
        <w:t>Fotografias de patrimônios históricos brasileiros.</w:t>
      </w:r>
    </w:p>
    <w:p w14:paraId="0EDC9040" w14:textId="77777777" w:rsidR="00EA6BE2" w:rsidRPr="00F8003F" w:rsidRDefault="00EA6BE2" w:rsidP="00EA6BE2">
      <w:pPr>
        <w:pStyle w:val="00textosemparagrafo"/>
      </w:pPr>
    </w:p>
    <w:p w14:paraId="3E969422" w14:textId="489FF5F0" w:rsidR="00EA6BE2" w:rsidRPr="00904162" w:rsidRDefault="00EA6BE2" w:rsidP="00EA6BE2">
      <w:pPr>
        <w:pStyle w:val="00peso3"/>
      </w:pPr>
      <w:r w:rsidRPr="00EA6BE2">
        <w:t>Encaminhamento</w:t>
      </w:r>
    </w:p>
    <w:p w14:paraId="31BDAEA0" w14:textId="77777777" w:rsidR="00EA6BE2" w:rsidRDefault="00EA6BE2" w:rsidP="009D4611">
      <w:pPr>
        <w:pStyle w:val="00textosemparagrafo"/>
        <w:spacing w:after="120"/>
      </w:pPr>
      <w:r>
        <w:t>Inicie a aula fazendo um percurso de como cada pessoa, família, grupo, povo tem sua história particular. Comente que mesmo em família há objetos considerados importantes, que representam uma parte relevante da história familiar. Reforce que os espaços também têm história e que as comunidades e as cidades mudam com o tempo.</w:t>
      </w:r>
    </w:p>
    <w:p w14:paraId="54E0F489" w14:textId="78BC9DF2" w:rsidR="00EA6BE2" w:rsidRDefault="00EA6BE2" w:rsidP="009D4611">
      <w:pPr>
        <w:pStyle w:val="00textosemparagrafo"/>
        <w:spacing w:after="120"/>
      </w:pPr>
      <w:r>
        <w:t>Explique que</w:t>
      </w:r>
      <w:r w:rsidR="007A57F7">
        <w:t>,</w:t>
      </w:r>
      <w:r>
        <w:t xml:space="preserve"> apesar da ação do tempo</w:t>
      </w:r>
      <w:r w:rsidR="007A57F7">
        <w:t>,</w:t>
      </w:r>
      <w:r>
        <w:t xml:space="preserve"> muitos locais preservam espaços que guardam a memória de épocas passadas. Esses elementos preservados são chamados de </w:t>
      </w:r>
      <w:r w:rsidRPr="009D4611">
        <w:t>patrimônios históricos</w:t>
      </w:r>
      <w:r>
        <w:t>.</w:t>
      </w:r>
    </w:p>
    <w:p w14:paraId="5511FF63" w14:textId="77777777" w:rsidR="00EA6BE2" w:rsidRPr="00BA1469" w:rsidRDefault="00EA6BE2" w:rsidP="009D4611">
      <w:pPr>
        <w:pStyle w:val="00textosemparagrafo"/>
        <w:spacing w:after="120"/>
      </w:pPr>
      <w:r>
        <w:t>Para fixar o conceito, escreva na lousa a definição de p</w:t>
      </w:r>
      <w:r w:rsidRPr="00BA1469">
        <w:t>atrimônio</w:t>
      </w:r>
      <w:r>
        <w:t xml:space="preserve">: </w:t>
      </w:r>
      <w:r w:rsidRPr="007B5622">
        <w:t>Conjunto de bens materiais e imateriais que revelam a história de um lugar, de seu povo e a sua relação com o ambiente. Também apresenta marcas valiosas do passado que devem ser preservadas e transmitidas para as futuras gerações</w:t>
      </w:r>
      <w:r w:rsidRPr="00BA1469">
        <w:t>.</w:t>
      </w:r>
    </w:p>
    <w:p w14:paraId="2E7F6E14" w14:textId="77777777" w:rsidR="00EA6BE2" w:rsidRDefault="00EA6BE2" w:rsidP="009D4611">
      <w:pPr>
        <w:pStyle w:val="00textosemparagrafo"/>
        <w:spacing w:after="120"/>
      </w:pPr>
      <w:r>
        <w:t>Organize uma discussão com os alunos sobre essa definição e verifique se eles compreenderam. Aproveite o momento para, se possível, mostrar imagens de patrimônios do Brasil.</w:t>
      </w:r>
    </w:p>
    <w:p w14:paraId="69AECB6E" w14:textId="77777777" w:rsidR="00EA6BE2" w:rsidRDefault="00EA6BE2" w:rsidP="009D4611">
      <w:pPr>
        <w:pStyle w:val="00textosemparagrafo"/>
        <w:spacing w:after="120"/>
      </w:pPr>
      <w:r>
        <w:t>Pergunte aos alunos por que um patrimônio deve ser preservado. Oriente a discussão para que eles compreendam que a passagem do tempo envelhece e desgasta esses locais, e por isso precisam receber um tratamento especial para conter a ação do tempo e manter preservada a sua história.</w:t>
      </w:r>
    </w:p>
    <w:p w14:paraId="71BF36D1" w14:textId="77777777" w:rsidR="00EA6BE2" w:rsidRDefault="00EA6BE2" w:rsidP="009D4611">
      <w:pPr>
        <w:pStyle w:val="00textosemparagrafo"/>
        <w:spacing w:after="120"/>
      </w:pPr>
      <w:r>
        <w:t>Exponha que existem diversos tipos de patrimônios: os patrimônios históricos materiais são construções a serem preservadas; os patrimônios históricos imateriais são tradições, costumes de um povo; os patrimônios naturais são lugares da natureza que devem ser protegidos da ação humana. Discuta com eles o significado de cada uma das palavras dos conceitos.</w:t>
      </w:r>
    </w:p>
    <w:p w14:paraId="4E0A0531" w14:textId="45BF6689" w:rsidR="00EA6BE2" w:rsidRPr="00F8472E" w:rsidRDefault="00EA6BE2" w:rsidP="009D4611">
      <w:pPr>
        <w:pStyle w:val="00textosemparagrafo"/>
        <w:spacing w:after="120"/>
      </w:pPr>
      <w:r>
        <w:t xml:space="preserve">Peça </w:t>
      </w:r>
      <w:r w:rsidR="007A57F7">
        <w:t>a</w:t>
      </w:r>
      <w:r>
        <w:t xml:space="preserve">os alunos </w:t>
      </w:r>
      <w:r w:rsidR="007A57F7">
        <w:t xml:space="preserve">que </w:t>
      </w:r>
      <w:r>
        <w:t xml:space="preserve">escrevam no caderno o que são </w:t>
      </w:r>
      <w:r w:rsidRPr="009D4611">
        <w:t>patrimônios históricos materiais, patrimônios históricos imateriais</w:t>
      </w:r>
      <w:r>
        <w:t xml:space="preserve"> e </w:t>
      </w:r>
      <w:r w:rsidRPr="009D4611">
        <w:t>patrimônios naturais.</w:t>
      </w:r>
      <w:r>
        <w:t xml:space="preserve"> </w:t>
      </w:r>
    </w:p>
    <w:p w14:paraId="717607A8" w14:textId="5F33D5CF" w:rsidR="00EA6BE2" w:rsidRDefault="00EA6BE2" w:rsidP="009D4611">
      <w:pPr>
        <w:pStyle w:val="00textosemparagrafo"/>
        <w:spacing w:after="120"/>
      </w:pPr>
      <w:r>
        <w:t xml:space="preserve">Solicite </w:t>
      </w:r>
      <w:r w:rsidR="007A57F7">
        <w:t xml:space="preserve">a </w:t>
      </w:r>
      <w:r>
        <w:t xml:space="preserve">eles </w:t>
      </w:r>
      <w:r w:rsidR="007A57F7">
        <w:t xml:space="preserve">que </w:t>
      </w:r>
      <w:r>
        <w:t xml:space="preserve">pesquisem em livros, jornais, revistas ou na internet exemplos de patrimônios da cidade e do país e tragam para a próxima aula um pequeno texto sobre eles, se possível, com imagens. Oriente-os </w:t>
      </w:r>
      <w:r w:rsidR="007A57F7">
        <w:t>a</w:t>
      </w:r>
      <w:r>
        <w:t xml:space="preserve"> escolher exemplos de patrimônios naturais, materiais ou imateriais, explicando no texto qual tipo de patrimônio selecionaram.</w:t>
      </w:r>
    </w:p>
    <w:p w14:paraId="65E206DA" w14:textId="77777777" w:rsidR="00EA6BE2" w:rsidRPr="007B5622" w:rsidRDefault="00EA6BE2" w:rsidP="009D4611">
      <w:pPr>
        <w:pStyle w:val="00textosemparagrafo"/>
        <w:spacing w:after="120"/>
      </w:pPr>
      <w:r>
        <w:br w:type="page"/>
      </w:r>
    </w:p>
    <w:p w14:paraId="14396A64" w14:textId="0AC7DE41" w:rsidR="00EA6BE2" w:rsidRPr="008A5748" w:rsidRDefault="00EA6BE2" w:rsidP="00EA6BE2">
      <w:pPr>
        <w:pStyle w:val="00PESO2"/>
      </w:pPr>
      <w:r w:rsidRPr="008A5748">
        <w:lastRenderedPageBreak/>
        <w:t xml:space="preserve">Aula </w:t>
      </w:r>
      <w:r>
        <w:t>2</w:t>
      </w:r>
    </w:p>
    <w:p w14:paraId="79B34642" w14:textId="53106412" w:rsidR="00EA6BE2" w:rsidRPr="008A5748" w:rsidRDefault="00EA6BE2" w:rsidP="00EA6BE2">
      <w:pPr>
        <w:pStyle w:val="00peso3"/>
      </w:pPr>
      <w:r w:rsidRPr="00904162">
        <w:t>Conteúdo específico</w:t>
      </w:r>
    </w:p>
    <w:p w14:paraId="6D9B3A33" w14:textId="4FB876A0" w:rsidR="00EA6BE2" w:rsidRDefault="00EA6BE2" w:rsidP="009D4611">
      <w:pPr>
        <w:pStyle w:val="00textosemparagrafo"/>
        <w:spacing w:after="120"/>
      </w:pPr>
      <w:r>
        <w:t>Desenvolvimento da noção de patrimônio</w:t>
      </w:r>
      <w:r w:rsidR="005E1A58">
        <w:t>.</w:t>
      </w:r>
    </w:p>
    <w:p w14:paraId="41D6BE65" w14:textId="77777777" w:rsidR="00EA6BE2" w:rsidRPr="0021405F" w:rsidRDefault="00EA6BE2" w:rsidP="00EA6BE2">
      <w:pPr>
        <w:pStyle w:val="00textosemparagrafo"/>
      </w:pPr>
    </w:p>
    <w:p w14:paraId="7714A9D7" w14:textId="70115A58" w:rsidR="00EA6BE2" w:rsidRPr="008A5748" w:rsidRDefault="00EA6BE2" w:rsidP="00EA6BE2">
      <w:pPr>
        <w:pStyle w:val="00peso3"/>
      </w:pPr>
      <w:r w:rsidRPr="00904162">
        <w:t>Recursos didáticos</w:t>
      </w:r>
    </w:p>
    <w:p w14:paraId="6EC48BEC" w14:textId="629E5D69" w:rsidR="00EA6BE2" w:rsidRPr="00BA1469" w:rsidRDefault="00EA6BE2" w:rsidP="009D4611">
      <w:pPr>
        <w:pStyle w:val="00textosemparagrafo"/>
        <w:spacing w:after="120"/>
      </w:pPr>
      <w:r w:rsidRPr="00BA1469">
        <w:t xml:space="preserve">Fotografias de patrimônios históricos brasileiros </w:t>
      </w:r>
      <w:r>
        <w:t xml:space="preserve">em estados como Bahia, Rio de Janeiro, </w:t>
      </w:r>
      <w:r w:rsidRPr="00BA1469">
        <w:t xml:space="preserve">São Paulo, </w:t>
      </w:r>
      <w:r>
        <w:t xml:space="preserve">Minas Gerais, </w:t>
      </w:r>
      <w:r w:rsidRPr="00BA1469">
        <w:t>entre outros.</w:t>
      </w:r>
    </w:p>
    <w:p w14:paraId="0538CF74" w14:textId="77777777" w:rsidR="00EA6BE2" w:rsidRPr="0021405F" w:rsidRDefault="00EA6BE2" w:rsidP="009D4611">
      <w:pPr>
        <w:pStyle w:val="00textosemparagrafo"/>
        <w:spacing w:after="120"/>
      </w:pPr>
    </w:p>
    <w:p w14:paraId="6F7B4C36" w14:textId="54AA1527" w:rsidR="00EA6BE2" w:rsidRPr="008A5748" w:rsidRDefault="00EA6BE2" w:rsidP="00EA6BE2">
      <w:pPr>
        <w:pStyle w:val="00peso3"/>
      </w:pPr>
      <w:r w:rsidRPr="00904162">
        <w:t>Encaminhamento</w:t>
      </w:r>
    </w:p>
    <w:p w14:paraId="6827A0DC" w14:textId="70725E9B" w:rsidR="00EA6BE2" w:rsidRDefault="00EA6BE2" w:rsidP="009D4611">
      <w:pPr>
        <w:pStyle w:val="00textosemparagrafo"/>
        <w:spacing w:after="120"/>
      </w:pPr>
      <w:r>
        <w:t>Traga para a sala de aula fotografias de diversos patrimônios histórico-culturais brasileiros para ilustrar e discutir a importância da preservação histórica.</w:t>
      </w:r>
    </w:p>
    <w:p w14:paraId="535311D4" w14:textId="219515F8" w:rsidR="00EA6BE2" w:rsidRDefault="00EA6BE2" w:rsidP="009D4611">
      <w:pPr>
        <w:pStyle w:val="00textosemparagrafo"/>
        <w:spacing w:after="120"/>
      </w:pPr>
      <w:r>
        <w:t xml:space="preserve">Inicie a aula retomando a pesquisa solicitada aos alunos na aula anterior. Verifique quais </w:t>
      </w:r>
      <w:r w:rsidR="000405B9">
        <w:t xml:space="preserve">foram </w:t>
      </w:r>
      <w:r>
        <w:t>os patrimônios pesquisados e se eles conseguiram identificar o tipo e sua importância para a comunidade.</w:t>
      </w:r>
    </w:p>
    <w:p w14:paraId="34DFE029" w14:textId="6EA45BDD" w:rsidR="00EA6BE2" w:rsidRDefault="00EA6BE2" w:rsidP="009D4611">
      <w:pPr>
        <w:pStyle w:val="00textosemparagrafo"/>
        <w:spacing w:after="120"/>
      </w:pPr>
      <w:r>
        <w:t xml:space="preserve">Apresente as fotos de locais como a cidade de Salvador e seu centro histórico, explicando que ela foi a primeira capital da colônia e </w:t>
      </w:r>
      <w:r w:rsidR="000405B9">
        <w:t xml:space="preserve">que, </w:t>
      </w:r>
      <w:r>
        <w:t>por isso</w:t>
      </w:r>
      <w:r w:rsidR="000405B9">
        <w:t>,</w:t>
      </w:r>
      <w:r>
        <w:t xml:space="preserve"> </w:t>
      </w:r>
      <w:r w:rsidR="000405B9">
        <w:t xml:space="preserve">tem </w:t>
      </w:r>
      <w:r>
        <w:t>diversos patrimônios preservados</w:t>
      </w:r>
      <w:r w:rsidR="000405B9">
        <w:t>,</w:t>
      </w:r>
      <w:r>
        <w:t xml:space="preserve"> como o Pelourinho e as igrejas. Demonstre a proximidade com o mar, os tipos de construção, etc.</w:t>
      </w:r>
    </w:p>
    <w:p w14:paraId="0BA75F30" w14:textId="32651B5B" w:rsidR="00EA6BE2" w:rsidRDefault="00EA6BE2" w:rsidP="009D4611">
      <w:pPr>
        <w:pStyle w:val="00textosemparagrafo"/>
        <w:spacing w:after="120"/>
      </w:pPr>
      <w:r>
        <w:t>Em seguida, apresente fotos de outros locais</w:t>
      </w:r>
      <w:r w:rsidR="000405B9">
        <w:t>,</w:t>
      </w:r>
      <w:r>
        <w:t xml:space="preserve"> como as cidades históricas de Minas Gerais. Procure mostrar aos alunos patrimônios locais, pode</w:t>
      </w:r>
      <w:r w:rsidR="000405B9">
        <w:t>ndo</w:t>
      </w:r>
      <w:r>
        <w:t xml:space="preserve"> ser uma construção ou uma tradição importante para a comunidade.</w:t>
      </w:r>
    </w:p>
    <w:p w14:paraId="2EFB6332" w14:textId="6BD74574" w:rsidR="00EA6BE2" w:rsidRDefault="00EA6BE2" w:rsidP="009D4611">
      <w:pPr>
        <w:pStyle w:val="00textosemparagrafo"/>
        <w:spacing w:after="120"/>
      </w:pPr>
      <w:r>
        <w:t xml:space="preserve">Por fim, solicite aos alunos que escolham uma imagem que represente um patrimônio (natural, material ou imaterial) e façam um cartaz com um pequeno texto sobre a importância dele para a comunidade, cidade ou para o país. </w:t>
      </w:r>
    </w:p>
    <w:p w14:paraId="7D1935D3" w14:textId="3C905359" w:rsidR="00EA6BE2" w:rsidRPr="0087523A" w:rsidRDefault="00EA6BE2" w:rsidP="009D4611">
      <w:pPr>
        <w:pStyle w:val="00textosemparagrafo"/>
        <w:spacing w:after="120"/>
      </w:pPr>
      <w:r>
        <w:t>Organize uma exposição em sala de aula com os cartazes elaborados pelos alunos.</w:t>
      </w:r>
    </w:p>
    <w:p w14:paraId="4B32D67D" w14:textId="40E0E966" w:rsidR="00EA6BE2" w:rsidRDefault="00EA6BE2" w:rsidP="00EA6BE2">
      <w:pPr>
        <w:pStyle w:val="00textosemparagrafo"/>
      </w:pPr>
    </w:p>
    <w:tbl>
      <w:tblPr>
        <w:tblStyle w:val="TabeladeGradeClara1"/>
        <w:tblW w:w="0" w:type="auto"/>
        <w:tblLook w:val="04A0" w:firstRow="1" w:lastRow="0" w:firstColumn="1" w:lastColumn="0" w:noHBand="0" w:noVBand="1"/>
      </w:tblPr>
      <w:tblGrid>
        <w:gridCol w:w="9628"/>
      </w:tblGrid>
      <w:tr w:rsidR="00EA6BE2" w14:paraId="245D4AAA" w14:textId="77777777" w:rsidTr="00EA6BE2">
        <w:tc>
          <w:tcPr>
            <w:tcW w:w="9628" w:type="dxa"/>
          </w:tcPr>
          <w:p w14:paraId="0D74F49A" w14:textId="77777777" w:rsidR="00EA6BE2" w:rsidRPr="00EA6BE2" w:rsidRDefault="00EA6BE2" w:rsidP="00EA6BE2">
            <w:pPr>
              <w:spacing w:after="120"/>
              <w:rPr>
                <w:b/>
                <w:i w:val="0"/>
                <w:iCs w:val="0"/>
                <w:color w:val="000000"/>
              </w:rPr>
            </w:pPr>
            <w:r w:rsidRPr="00EA6BE2">
              <w:rPr>
                <w:b/>
                <w:i w:val="0"/>
                <w:iCs w:val="0"/>
                <w:color w:val="000000"/>
              </w:rPr>
              <w:t>Acompanhamento de aprendizagem</w:t>
            </w:r>
          </w:p>
          <w:p w14:paraId="49503064" w14:textId="12AE02E6" w:rsidR="00EA6BE2" w:rsidRPr="00EA6BE2" w:rsidRDefault="00EA6BE2" w:rsidP="00EA6BE2">
            <w:pPr>
              <w:rPr>
                <w:i w:val="0"/>
                <w:iCs w:val="0"/>
                <w:color w:val="000000"/>
              </w:rPr>
            </w:pPr>
            <w:r w:rsidRPr="00EA6BE2">
              <w:rPr>
                <w:i w:val="0"/>
                <w:iCs w:val="0"/>
                <w:color w:val="000000"/>
              </w:rPr>
              <w:t xml:space="preserve">Observe a capacidade de os alunos compreenderem o conceito de patrimônio histórico e a importância da preservação de construções e culturas. Para isso, organize um debate em sala de aula. Apresente imagens de patrimônios e de locais públicos comuns e peça aos alunos que indiquem quais são considerados patrimônios e por quê. Estimule a participação dos alunos e verifique se eles utilizam corretamente o conceito estudado. Uma atividade que pode ser muito interessante é, se possível, promover uma excursão a um patrimônio local.  </w:t>
            </w:r>
          </w:p>
        </w:tc>
      </w:tr>
    </w:tbl>
    <w:p w14:paraId="34A0FFFA" w14:textId="77777777" w:rsidR="00EA6BE2" w:rsidRDefault="00EA6BE2" w:rsidP="00EA6BE2">
      <w:pPr>
        <w:pStyle w:val="00textosemparagrafo"/>
      </w:pPr>
    </w:p>
    <w:p w14:paraId="12D95D77" w14:textId="77777777" w:rsidR="00EA6BE2" w:rsidRDefault="00EA6BE2" w:rsidP="009D4611">
      <w:pPr>
        <w:pStyle w:val="00textosemparagrafo"/>
        <w:spacing w:after="120"/>
      </w:pPr>
      <w:r>
        <w:t>Ao término do trabalho com esta sequência didática, os alunos foram capazes de:</w:t>
      </w:r>
    </w:p>
    <w:p w14:paraId="37E36484" w14:textId="07DA5FDE" w:rsidR="00EA6BE2" w:rsidRDefault="00EA6BE2" w:rsidP="009D4611">
      <w:pPr>
        <w:pStyle w:val="00textosemparagrafo"/>
        <w:spacing w:after="120"/>
      </w:pPr>
      <w:r>
        <w:t>1. Compreender a importância dos patrimônios?</w:t>
      </w:r>
    </w:p>
    <w:p w14:paraId="2993DDF7" w14:textId="105A75BE" w:rsidR="00EA6BE2" w:rsidRDefault="00EA6BE2" w:rsidP="009D4611">
      <w:pPr>
        <w:pStyle w:val="00textosemparagrafo"/>
        <w:spacing w:after="120"/>
      </w:pPr>
      <w:r>
        <w:t xml:space="preserve">2. Reconhecer a existência de patrimônios e a necessidade de </w:t>
      </w:r>
      <w:r w:rsidR="005B2DBC">
        <w:t>preservá-los</w:t>
      </w:r>
      <w:r>
        <w:t>?</w:t>
      </w:r>
    </w:p>
    <w:p w14:paraId="28B7278C" w14:textId="77777777" w:rsidR="00EA6BE2" w:rsidRDefault="00EA6BE2" w:rsidP="00EA6BE2">
      <w:pPr>
        <w:spacing w:line="276" w:lineRule="auto"/>
        <w:rPr>
          <w:rFonts w:ascii="Arial" w:hAnsi="Arial" w:cs="Arial"/>
          <w:sz w:val="24"/>
          <w:szCs w:val="24"/>
        </w:rPr>
      </w:pPr>
      <w:r>
        <w:rPr>
          <w:rFonts w:ascii="Arial" w:hAnsi="Arial" w:cs="Arial"/>
          <w:sz w:val="24"/>
          <w:szCs w:val="24"/>
        </w:rPr>
        <w:br w:type="page"/>
      </w:r>
    </w:p>
    <w:p w14:paraId="1574DF08" w14:textId="0B4D6716" w:rsidR="00EA6BE2" w:rsidRPr="00EA6BE2" w:rsidRDefault="00EA6BE2" w:rsidP="00EA6BE2">
      <w:pPr>
        <w:pStyle w:val="00cabeos"/>
      </w:pPr>
      <w:r w:rsidRPr="00925D7E">
        <w:lastRenderedPageBreak/>
        <w:t xml:space="preserve">SEQUÊNCIA DIDÁTICA </w:t>
      </w:r>
      <w:r>
        <w:t>3</w:t>
      </w:r>
    </w:p>
    <w:p w14:paraId="3F9D0016" w14:textId="7C6CBB1C" w:rsidR="00EA6BE2" w:rsidRPr="00EA6BE2" w:rsidRDefault="00EA6BE2" w:rsidP="00EA6BE2">
      <w:pPr>
        <w:pStyle w:val="00cabeos"/>
      </w:pPr>
      <w:r w:rsidRPr="00EA6BE2">
        <w:t>3º ano | 2º Bimestre</w:t>
      </w:r>
    </w:p>
    <w:p w14:paraId="05191F17" w14:textId="77777777" w:rsidR="00EA6BE2" w:rsidRDefault="00EA6BE2" w:rsidP="00EA6BE2">
      <w:pPr>
        <w:pStyle w:val="00cabeos"/>
      </w:pPr>
    </w:p>
    <w:p w14:paraId="2FCA79B1" w14:textId="77777777" w:rsidR="00EA6BE2" w:rsidRDefault="00EA6BE2" w:rsidP="00EA6BE2">
      <w:pPr>
        <w:pStyle w:val="00cabeos"/>
        <w:rPr>
          <w:color w:val="FF0000"/>
        </w:rPr>
      </w:pPr>
      <w:r>
        <w:t xml:space="preserve">Autoavaliação </w:t>
      </w:r>
    </w:p>
    <w:p w14:paraId="05AB47F5" w14:textId="77777777" w:rsidR="00EA6BE2" w:rsidRDefault="00EA6BE2" w:rsidP="00EA6BE2">
      <w:pPr>
        <w:pStyle w:val="00textosemparagrafo"/>
      </w:pPr>
    </w:p>
    <w:p w14:paraId="16F42E84" w14:textId="77777777" w:rsidR="00EA6BE2" w:rsidRDefault="00EA6BE2" w:rsidP="00EA6BE2">
      <w:pPr>
        <w:pStyle w:val="00Peso1"/>
      </w:pPr>
      <w:r>
        <w:t>Fichas para autoavaliação</w:t>
      </w:r>
    </w:p>
    <w:p w14:paraId="30A92D62" w14:textId="77777777" w:rsidR="00EA6BE2" w:rsidRDefault="00EA6BE2" w:rsidP="00EA6BE2">
      <w:pPr>
        <w:pStyle w:val="00textosemparagrafo"/>
      </w:pPr>
    </w:p>
    <w:tbl>
      <w:tblPr>
        <w:tblStyle w:val="Tabelacomgrade"/>
        <w:tblW w:w="9665" w:type="dxa"/>
        <w:jc w:val="center"/>
        <w:tblCellMar>
          <w:top w:w="57" w:type="dxa"/>
          <w:left w:w="57" w:type="dxa"/>
          <w:bottom w:w="57" w:type="dxa"/>
          <w:right w:w="57" w:type="dxa"/>
        </w:tblCellMar>
        <w:tblLook w:val="04A0" w:firstRow="1" w:lastRow="0" w:firstColumn="1" w:lastColumn="0" w:noHBand="0" w:noVBand="1"/>
      </w:tblPr>
      <w:tblGrid>
        <w:gridCol w:w="6647"/>
        <w:gridCol w:w="992"/>
        <w:gridCol w:w="1023"/>
        <w:gridCol w:w="1003"/>
      </w:tblGrid>
      <w:tr w:rsidR="00EA6BE2" w:rsidRPr="00A54700" w14:paraId="4447B3A6" w14:textId="77777777" w:rsidTr="0094041D">
        <w:trPr>
          <w:trHeight w:val="684"/>
          <w:jc w:val="center"/>
        </w:trPr>
        <w:tc>
          <w:tcPr>
            <w:tcW w:w="6647" w:type="dxa"/>
          </w:tcPr>
          <w:p w14:paraId="653EE19D" w14:textId="77777777" w:rsidR="00EA6BE2" w:rsidRDefault="00EA6BE2" w:rsidP="0094041D">
            <w:pPr>
              <w:rPr>
                <w:rFonts w:cs="Arial"/>
                <w:b/>
                <w:i w:val="0"/>
                <w:iCs w:val="0"/>
                <w:color w:val="000000"/>
                <w:sz w:val="22"/>
                <w:lang w:eastAsia="es-ES"/>
              </w:rPr>
            </w:pPr>
            <w:bookmarkStart w:id="2" w:name="_Hlk498170864"/>
            <w:bookmarkStart w:id="3" w:name="_Hlk498940805"/>
            <w:r w:rsidRPr="00794C89">
              <w:rPr>
                <w:b/>
              </w:rPr>
              <w:t>SOBRE O TRABALHO REALIZADO</w:t>
            </w:r>
          </w:p>
          <w:p w14:paraId="38623C25" w14:textId="45324604" w:rsidR="00EA6BE2" w:rsidRPr="00DE40A9" w:rsidRDefault="00EA6BE2" w:rsidP="0094041D">
            <w:pPr>
              <w:rPr>
                <w:rFonts w:cs="Arial"/>
                <w:b/>
                <w:i w:val="0"/>
                <w:iCs w:val="0"/>
                <w:color w:val="000000"/>
                <w:sz w:val="22"/>
                <w:lang w:eastAsia="es-ES"/>
              </w:rPr>
            </w:pPr>
            <w:r w:rsidRPr="00DE40A9">
              <w:rPr>
                <w:b/>
              </w:rPr>
              <w:t xml:space="preserve">Marque um X na opção que </w:t>
            </w:r>
            <w:r>
              <w:rPr>
                <w:b/>
              </w:rPr>
              <w:t>representa melhor o</w:t>
            </w:r>
            <w:r w:rsidRPr="00DE40A9">
              <w:rPr>
                <w:b/>
              </w:rPr>
              <w:t xml:space="preserve"> que </w:t>
            </w:r>
            <w:r>
              <w:rPr>
                <w:b/>
              </w:rPr>
              <w:t xml:space="preserve">aconteceu durante </w:t>
            </w:r>
            <w:r w:rsidR="00183EB7">
              <w:rPr>
                <w:b/>
              </w:rPr>
              <w:t xml:space="preserve">as </w:t>
            </w:r>
            <w:r>
              <w:rPr>
                <w:b/>
              </w:rPr>
              <w:t>atividades</w:t>
            </w:r>
            <w:r w:rsidRPr="00DE40A9">
              <w:rPr>
                <w:b/>
              </w:rPr>
              <w:t>.</w:t>
            </w:r>
            <w:r w:rsidRPr="00DE40A9">
              <w:rPr>
                <w:rFonts w:cs="Arial"/>
                <w:b/>
                <w:color w:val="000000"/>
                <w:sz w:val="22"/>
                <w:lang w:eastAsia="es-ES"/>
              </w:rPr>
              <w:t xml:space="preserve"> </w:t>
            </w:r>
          </w:p>
        </w:tc>
        <w:tc>
          <w:tcPr>
            <w:tcW w:w="992" w:type="dxa"/>
            <w:vAlign w:val="top"/>
          </w:tcPr>
          <w:p w14:paraId="2BAA37CD" w14:textId="77777777" w:rsidR="00EA6BE2" w:rsidRPr="00DE40A9" w:rsidRDefault="00EA6BE2" w:rsidP="0094041D">
            <w:pPr>
              <w:jc w:val="center"/>
              <w:rPr>
                <w:rFonts w:cs="Arial"/>
                <w:b/>
                <w:i w:val="0"/>
                <w:iCs w:val="0"/>
                <w:color w:val="000000"/>
                <w:lang w:eastAsia="es-ES"/>
              </w:rPr>
            </w:pPr>
            <w:r w:rsidRPr="00DE40A9">
              <w:rPr>
                <w:rFonts w:cs="Arial"/>
                <w:b/>
                <w:color w:val="000000"/>
                <w:lang w:eastAsia="es-ES"/>
              </w:rPr>
              <w:t>Sim</w:t>
            </w:r>
          </w:p>
        </w:tc>
        <w:tc>
          <w:tcPr>
            <w:tcW w:w="1023" w:type="dxa"/>
            <w:vAlign w:val="top"/>
          </w:tcPr>
          <w:p w14:paraId="3C2B7D94" w14:textId="77777777" w:rsidR="00EA6BE2" w:rsidRPr="00DE40A9" w:rsidRDefault="00EA6BE2" w:rsidP="0094041D">
            <w:pPr>
              <w:jc w:val="center"/>
              <w:rPr>
                <w:rFonts w:cs="Arial"/>
                <w:b/>
                <w:i w:val="0"/>
                <w:iCs w:val="0"/>
                <w:color w:val="000000"/>
                <w:lang w:eastAsia="es-ES"/>
              </w:rPr>
            </w:pPr>
            <w:r w:rsidRPr="00DE40A9">
              <w:rPr>
                <w:rFonts w:cs="Arial"/>
                <w:b/>
                <w:color w:val="000000"/>
                <w:lang w:eastAsia="es-ES"/>
              </w:rPr>
              <w:t>Mais ou menos</w:t>
            </w:r>
          </w:p>
        </w:tc>
        <w:tc>
          <w:tcPr>
            <w:tcW w:w="1003" w:type="dxa"/>
            <w:vAlign w:val="top"/>
          </w:tcPr>
          <w:p w14:paraId="6B7D62E4" w14:textId="77777777" w:rsidR="00EA6BE2" w:rsidRPr="00DE40A9" w:rsidRDefault="00EA6BE2" w:rsidP="0094041D">
            <w:pPr>
              <w:jc w:val="center"/>
              <w:rPr>
                <w:rFonts w:cs="Arial"/>
                <w:b/>
                <w:i w:val="0"/>
                <w:iCs w:val="0"/>
                <w:color w:val="000000"/>
                <w:lang w:eastAsia="es-ES"/>
              </w:rPr>
            </w:pPr>
            <w:r w:rsidRPr="00DE40A9">
              <w:rPr>
                <w:rFonts w:cs="Arial"/>
                <w:b/>
                <w:color w:val="000000"/>
                <w:lang w:eastAsia="es-ES"/>
              </w:rPr>
              <w:t>Não</w:t>
            </w:r>
          </w:p>
        </w:tc>
      </w:tr>
      <w:tr w:rsidR="00EA6BE2" w:rsidRPr="00F64DAC" w14:paraId="25E3727D" w14:textId="77777777" w:rsidTr="0094041D">
        <w:trPr>
          <w:trHeight w:val="340"/>
          <w:jc w:val="center"/>
        </w:trPr>
        <w:tc>
          <w:tcPr>
            <w:tcW w:w="6647" w:type="dxa"/>
          </w:tcPr>
          <w:p w14:paraId="0DC3B3A9" w14:textId="77777777" w:rsidR="00EA6BE2" w:rsidRPr="00EA6BE2" w:rsidRDefault="00EA6BE2" w:rsidP="0094041D">
            <w:pPr>
              <w:rPr>
                <w:rFonts w:cs="Arial"/>
                <w:i w:val="0"/>
                <w:iCs w:val="0"/>
                <w:color w:val="000000"/>
                <w:lang w:eastAsia="es-ES"/>
              </w:rPr>
            </w:pPr>
            <w:r w:rsidRPr="00EA6BE2">
              <w:rPr>
                <w:rFonts w:cs="Arial"/>
                <w:i w:val="0"/>
                <w:color w:val="000000"/>
                <w:lang w:eastAsia="es-ES"/>
              </w:rPr>
              <w:t>1. Pesquisei em outros materiais além do livro didático?</w:t>
            </w:r>
          </w:p>
        </w:tc>
        <w:tc>
          <w:tcPr>
            <w:tcW w:w="992" w:type="dxa"/>
          </w:tcPr>
          <w:p w14:paraId="27D01165" w14:textId="77777777" w:rsidR="00EA6BE2" w:rsidRPr="00EA6BE2" w:rsidRDefault="00EA6BE2" w:rsidP="0094041D">
            <w:pPr>
              <w:rPr>
                <w:rFonts w:cs="Tahoma"/>
                <w:i w:val="0"/>
                <w:iCs w:val="0"/>
              </w:rPr>
            </w:pPr>
          </w:p>
        </w:tc>
        <w:tc>
          <w:tcPr>
            <w:tcW w:w="1023" w:type="dxa"/>
          </w:tcPr>
          <w:p w14:paraId="74380F9A" w14:textId="77777777" w:rsidR="00EA6BE2" w:rsidRPr="00EA6BE2" w:rsidRDefault="00EA6BE2" w:rsidP="0094041D">
            <w:pPr>
              <w:rPr>
                <w:rFonts w:cs="Tahoma"/>
                <w:i w:val="0"/>
                <w:iCs w:val="0"/>
              </w:rPr>
            </w:pPr>
          </w:p>
        </w:tc>
        <w:tc>
          <w:tcPr>
            <w:tcW w:w="1003" w:type="dxa"/>
          </w:tcPr>
          <w:p w14:paraId="25BB84D4" w14:textId="77777777" w:rsidR="00EA6BE2" w:rsidRPr="00EA6BE2" w:rsidRDefault="00EA6BE2" w:rsidP="0094041D">
            <w:pPr>
              <w:rPr>
                <w:rFonts w:cs="Tahoma"/>
                <w:i w:val="0"/>
                <w:iCs w:val="0"/>
              </w:rPr>
            </w:pPr>
          </w:p>
        </w:tc>
      </w:tr>
      <w:tr w:rsidR="00EA6BE2" w:rsidRPr="00F64DAC" w14:paraId="502CD62B" w14:textId="77777777" w:rsidTr="0094041D">
        <w:trPr>
          <w:trHeight w:val="340"/>
          <w:jc w:val="center"/>
        </w:trPr>
        <w:tc>
          <w:tcPr>
            <w:tcW w:w="6647" w:type="dxa"/>
          </w:tcPr>
          <w:p w14:paraId="21ABE51A" w14:textId="77777777" w:rsidR="00EA6BE2" w:rsidRPr="00EA6BE2" w:rsidRDefault="00EA6BE2" w:rsidP="0094041D">
            <w:pPr>
              <w:rPr>
                <w:rFonts w:cs="Arial"/>
                <w:i w:val="0"/>
                <w:iCs w:val="0"/>
                <w:color w:val="000000"/>
                <w:lang w:eastAsia="es-ES"/>
              </w:rPr>
            </w:pPr>
            <w:r w:rsidRPr="00EA6BE2">
              <w:rPr>
                <w:rFonts w:cs="Arial"/>
                <w:i w:val="0"/>
                <w:color w:val="000000"/>
                <w:lang w:eastAsia="es-ES"/>
              </w:rPr>
              <w:t>2. Pedi ajuda a outra pessoa (pai, mãe, irmão etc.)?</w:t>
            </w:r>
          </w:p>
        </w:tc>
        <w:tc>
          <w:tcPr>
            <w:tcW w:w="992" w:type="dxa"/>
          </w:tcPr>
          <w:p w14:paraId="5A80D90E" w14:textId="77777777" w:rsidR="00EA6BE2" w:rsidRPr="00EA6BE2" w:rsidRDefault="00EA6BE2" w:rsidP="0094041D">
            <w:pPr>
              <w:rPr>
                <w:rFonts w:cs="Tahoma"/>
                <w:i w:val="0"/>
                <w:iCs w:val="0"/>
              </w:rPr>
            </w:pPr>
          </w:p>
        </w:tc>
        <w:tc>
          <w:tcPr>
            <w:tcW w:w="1023" w:type="dxa"/>
          </w:tcPr>
          <w:p w14:paraId="1C13DA49" w14:textId="77777777" w:rsidR="00EA6BE2" w:rsidRPr="00EA6BE2" w:rsidRDefault="00EA6BE2" w:rsidP="0094041D">
            <w:pPr>
              <w:rPr>
                <w:rFonts w:cs="Tahoma"/>
                <w:i w:val="0"/>
                <w:iCs w:val="0"/>
              </w:rPr>
            </w:pPr>
          </w:p>
        </w:tc>
        <w:tc>
          <w:tcPr>
            <w:tcW w:w="1003" w:type="dxa"/>
          </w:tcPr>
          <w:p w14:paraId="40A9E116" w14:textId="77777777" w:rsidR="00EA6BE2" w:rsidRPr="00EA6BE2" w:rsidRDefault="00EA6BE2" w:rsidP="0094041D">
            <w:pPr>
              <w:rPr>
                <w:rFonts w:cs="Tahoma"/>
                <w:i w:val="0"/>
                <w:iCs w:val="0"/>
              </w:rPr>
            </w:pPr>
          </w:p>
        </w:tc>
      </w:tr>
      <w:tr w:rsidR="00EA6BE2" w:rsidRPr="00F64DAC" w14:paraId="03C23503" w14:textId="77777777" w:rsidTr="0094041D">
        <w:trPr>
          <w:trHeight w:val="340"/>
          <w:jc w:val="center"/>
        </w:trPr>
        <w:tc>
          <w:tcPr>
            <w:tcW w:w="6647" w:type="dxa"/>
          </w:tcPr>
          <w:p w14:paraId="63210CE8" w14:textId="77777777" w:rsidR="00EA6BE2" w:rsidRPr="00EA6BE2" w:rsidRDefault="00EA6BE2" w:rsidP="0094041D">
            <w:pPr>
              <w:rPr>
                <w:rFonts w:cs="Arial"/>
                <w:i w:val="0"/>
                <w:iCs w:val="0"/>
                <w:color w:val="000000"/>
                <w:lang w:eastAsia="es-ES"/>
              </w:rPr>
            </w:pPr>
            <w:r w:rsidRPr="00EA6BE2">
              <w:rPr>
                <w:rFonts w:cs="Arial"/>
                <w:i w:val="0"/>
                <w:color w:val="000000"/>
                <w:lang w:eastAsia="es-ES"/>
              </w:rPr>
              <w:t>3. Gostei do tema e fui além do que o professor pediu?</w:t>
            </w:r>
          </w:p>
        </w:tc>
        <w:tc>
          <w:tcPr>
            <w:tcW w:w="992" w:type="dxa"/>
          </w:tcPr>
          <w:p w14:paraId="05F8FF98" w14:textId="77777777" w:rsidR="00EA6BE2" w:rsidRPr="00EA6BE2" w:rsidRDefault="00EA6BE2" w:rsidP="0094041D">
            <w:pPr>
              <w:rPr>
                <w:rFonts w:cs="Tahoma"/>
                <w:i w:val="0"/>
                <w:iCs w:val="0"/>
              </w:rPr>
            </w:pPr>
          </w:p>
        </w:tc>
        <w:tc>
          <w:tcPr>
            <w:tcW w:w="1023" w:type="dxa"/>
          </w:tcPr>
          <w:p w14:paraId="3C721F7E" w14:textId="77777777" w:rsidR="00EA6BE2" w:rsidRPr="00EA6BE2" w:rsidRDefault="00EA6BE2" w:rsidP="0094041D">
            <w:pPr>
              <w:rPr>
                <w:rFonts w:cs="Tahoma"/>
                <w:i w:val="0"/>
                <w:iCs w:val="0"/>
              </w:rPr>
            </w:pPr>
          </w:p>
        </w:tc>
        <w:tc>
          <w:tcPr>
            <w:tcW w:w="1003" w:type="dxa"/>
          </w:tcPr>
          <w:p w14:paraId="012F043C" w14:textId="77777777" w:rsidR="00EA6BE2" w:rsidRPr="00EA6BE2" w:rsidRDefault="00EA6BE2" w:rsidP="0094041D">
            <w:pPr>
              <w:rPr>
                <w:rFonts w:cs="Tahoma"/>
                <w:i w:val="0"/>
                <w:iCs w:val="0"/>
              </w:rPr>
            </w:pPr>
          </w:p>
        </w:tc>
      </w:tr>
      <w:tr w:rsidR="00EA6BE2" w:rsidRPr="00F64DAC" w14:paraId="5F72145D" w14:textId="77777777" w:rsidTr="0094041D">
        <w:trPr>
          <w:trHeight w:val="340"/>
          <w:jc w:val="center"/>
        </w:trPr>
        <w:tc>
          <w:tcPr>
            <w:tcW w:w="6647" w:type="dxa"/>
          </w:tcPr>
          <w:p w14:paraId="4C7864F2" w14:textId="77777777" w:rsidR="00EA6BE2" w:rsidRPr="00EA6BE2" w:rsidRDefault="00EA6BE2" w:rsidP="0094041D">
            <w:pPr>
              <w:rPr>
                <w:rFonts w:cs="Arial"/>
                <w:i w:val="0"/>
                <w:iCs w:val="0"/>
                <w:color w:val="000000"/>
                <w:lang w:eastAsia="es-ES"/>
              </w:rPr>
            </w:pPr>
            <w:r w:rsidRPr="00EA6BE2">
              <w:rPr>
                <w:rFonts w:cs="Arial"/>
                <w:i w:val="0"/>
                <w:color w:val="000000"/>
                <w:lang w:eastAsia="es-ES"/>
              </w:rPr>
              <w:t>4. Utilizei o dicionário ou perguntei sobre as palavras que não conhecia?</w:t>
            </w:r>
          </w:p>
        </w:tc>
        <w:tc>
          <w:tcPr>
            <w:tcW w:w="992" w:type="dxa"/>
          </w:tcPr>
          <w:p w14:paraId="41C5675F" w14:textId="77777777" w:rsidR="00EA6BE2" w:rsidRPr="00EA6BE2" w:rsidRDefault="00EA6BE2" w:rsidP="0094041D">
            <w:pPr>
              <w:rPr>
                <w:rFonts w:cs="Tahoma"/>
                <w:i w:val="0"/>
                <w:iCs w:val="0"/>
              </w:rPr>
            </w:pPr>
          </w:p>
        </w:tc>
        <w:tc>
          <w:tcPr>
            <w:tcW w:w="1023" w:type="dxa"/>
          </w:tcPr>
          <w:p w14:paraId="4D1B7EBA" w14:textId="77777777" w:rsidR="00EA6BE2" w:rsidRPr="00EA6BE2" w:rsidRDefault="00EA6BE2" w:rsidP="0094041D">
            <w:pPr>
              <w:rPr>
                <w:rFonts w:cs="Tahoma"/>
                <w:i w:val="0"/>
                <w:iCs w:val="0"/>
              </w:rPr>
            </w:pPr>
          </w:p>
        </w:tc>
        <w:tc>
          <w:tcPr>
            <w:tcW w:w="1003" w:type="dxa"/>
          </w:tcPr>
          <w:p w14:paraId="32D98FE5" w14:textId="77777777" w:rsidR="00EA6BE2" w:rsidRPr="00EA6BE2" w:rsidRDefault="00EA6BE2" w:rsidP="0094041D">
            <w:pPr>
              <w:rPr>
                <w:rFonts w:cs="Tahoma"/>
                <w:i w:val="0"/>
                <w:iCs w:val="0"/>
              </w:rPr>
            </w:pPr>
          </w:p>
        </w:tc>
      </w:tr>
      <w:tr w:rsidR="00EA6BE2" w:rsidRPr="00F64DAC" w14:paraId="7DF7EB7A" w14:textId="77777777" w:rsidTr="0094041D">
        <w:trPr>
          <w:trHeight w:val="340"/>
          <w:jc w:val="center"/>
        </w:trPr>
        <w:tc>
          <w:tcPr>
            <w:tcW w:w="6647" w:type="dxa"/>
          </w:tcPr>
          <w:p w14:paraId="36841B43" w14:textId="77777777" w:rsidR="00EA6BE2" w:rsidRPr="00EA6BE2" w:rsidRDefault="00EA6BE2" w:rsidP="0094041D">
            <w:pPr>
              <w:rPr>
                <w:rFonts w:cs="Arial"/>
                <w:i w:val="0"/>
                <w:iCs w:val="0"/>
                <w:color w:val="000000"/>
                <w:lang w:eastAsia="es-ES"/>
              </w:rPr>
            </w:pPr>
            <w:r w:rsidRPr="00EA6BE2">
              <w:rPr>
                <w:rFonts w:cs="Arial"/>
                <w:i w:val="0"/>
                <w:color w:val="000000"/>
                <w:lang w:eastAsia="es-ES"/>
              </w:rPr>
              <w:t>5. Aprendi coisas novas com as atividades?</w:t>
            </w:r>
          </w:p>
        </w:tc>
        <w:tc>
          <w:tcPr>
            <w:tcW w:w="992" w:type="dxa"/>
          </w:tcPr>
          <w:p w14:paraId="0516AD43" w14:textId="77777777" w:rsidR="00EA6BE2" w:rsidRPr="00EA6BE2" w:rsidRDefault="00EA6BE2" w:rsidP="0094041D">
            <w:pPr>
              <w:rPr>
                <w:rFonts w:cs="Tahoma"/>
                <w:i w:val="0"/>
                <w:iCs w:val="0"/>
              </w:rPr>
            </w:pPr>
          </w:p>
        </w:tc>
        <w:tc>
          <w:tcPr>
            <w:tcW w:w="1023" w:type="dxa"/>
          </w:tcPr>
          <w:p w14:paraId="5201A799" w14:textId="77777777" w:rsidR="00EA6BE2" w:rsidRPr="00EA6BE2" w:rsidRDefault="00EA6BE2" w:rsidP="0094041D">
            <w:pPr>
              <w:rPr>
                <w:rFonts w:cs="Tahoma"/>
                <w:i w:val="0"/>
                <w:iCs w:val="0"/>
              </w:rPr>
            </w:pPr>
          </w:p>
        </w:tc>
        <w:tc>
          <w:tcPr>
            <w:tcW w:w="1003" w:type="dxa"/>
          </w:tcPr>
          <w:p w14:paraId="248784A1" w14:textId="77777777" w:rsidR="00EA6BE2" w:rsidRPr="00EA6BE2" w:rsidRDefault="00EA6BE2" w:rsidP="0094041D">
            <w:pPr>
              <w:rPr>
                <w:rFonts w:cs="Tahoma"/>
                <w:i w:val="0"/>
                <w:iCs w:val="0"/>
              </w:rPr>
            </w:pPr>
          </w:p>
        </w:tc>
      </w:tr>
    </w:tbl>
    <w:p w14:paraId="2B11A31A" w14:textId="77777777" w:rsidR="00EA6BE2" w:rsidRDefault="00EA6BE2" w:rsidP="00EA6BE2">
      <w:pPr>
        <w:pStyle w:val="00textosemparagrafo"/>
      </w:pPr>
    </w:p>
    <w:tbl>
      <w:tblPr>
        <w:tblStyle w:val="Tabelacomgrade"/>
        <w:tblW w:w="9665" w:type="dxa"/>
        <w:jc w:val="center"/>
        <w:tblCellMar>
          <w:top w:w="57" w:type="dxa"/>
          <w:left w:w="57" w:type="dxa"/>
          <w:bottom w:w="57" w:type="dxa"/>
          <w:right w:w="57" w:type="dxa"/>
        </w:tblCellMar>
        <w:tblLook w:val="04A0" w:firstRow="1" w:lastRow="0" w:firstColumn="1" w:lastColumn="0" w:noHBand="0" w:noVBand="1"/>
      </w:tblPr>
      <w:tblGrid>
        <w:gridCol w:w="6647"/>
        <w:gridCol w:w="992"/>
        <w:gridCol w:w="1023"/>
        <w:gridCol w:w="1003"/>
      </w:tblGrid>
      <w:tr w:rsidR="00EA6BE2" w:rsidRPr="00F64DAC" w14:paraId="2B7EFB38" w14:textId="77777777" w:rsidTr="0094041D">
        <w:trPr>
          <w:trHeight w:val="684"/>
          <w:jc w:val="center"/>
        </w:trPr>
        <w:tc>
          <w:tcPr>
            <w:tcW w:w="6647" w:type="dxa"/>
          </w:tcPr>
          <w:p w14:paraId="5EAAF8FB" w14:textId="77777777" w:rsidR="00EA6BE2" w:rsidRPr="00DE40A9" w:rsidRDefault="00EA6BE2" w:rsidP="0094041D">
            <w:pPr>
              <w:rPr>
                <w:b/>
              </w:rPr>
            </w:pPr>
            <w:r w:rsidRPr="00B443E7">
              <w:rPr>
                <w:b/>
              </w:rPr>
              <w:t>CONVIVÊNCIA SOCIAL</w:t>
            </w:r>
          </w:p>
          <w:p w14:paraId="601E9B89" w14:textId="77777777" w:rsidR="00EA6BE2" w:rsidRPr="00DE40A9" w:rsidRDefault="00EA6BE2" w:rsidP="0094041D">
            <w:pPr>
              <w:rPr>
                <w:b/>
              </w:rPr>
            </w:pPr>
            <w:r w:rsidRPr="00DE40A9">
              <w:rPr>
                <w:b/>
              </w:rPr>
              <w:t xml:space="preserve">Marque um X na opção que retrata melhor o que </w:t>
            </w:r>
            <w:r>
              <w:rPr>
                <w:b/>
              </w:rPr>
              <w:t>aconteceu durante as atividades</w:t>
            </w:r>
          </w:p>
        </w:tc>
        <w:tc>
          <w:tcPr>
            <w:tcW w:w="992" w:type="dxa"/>
            <w:vAlign w:val="top"/>
          </w:tcPr>
          <w:p w14:paraId="1141B542" w14:textId="77777777" w:rsidR="00EA6BE2" w:rsidRPr="00DE40A9" w:rsidRDefault="00EA6BE2" w:rsidP="0094041D">
            <w:pPr>
              <w:jc w:val="center"/>
              <w:rPr>
                <w:rFonts w:cs="Arial"/>
                <w:b/>
                <w:i w:val="0"/>
                <w:iCs w:val="0"/>
                <w:color w:val="000000"/>
                <w:lang w:eastAsia="es-ES"/>
              </w:rPr>
            </w:pPr>
            <w:r w:rsidRPr="00DE40A9">
              <w:rPr>
                <w:rFonts w:cs="Arial"/>
                <w:b/>
                <w:color w:val="000000"/>
                <w:lang w:eastAsia="es-ES"/>
              </w:rPr>
              <w:t>Sim</w:t>
            </w:r>
          </w:p>
        </w:tc>
        <w:tc>
          <w:tcPr>
            <w:tcW w:w="1023" w:type="dxa"/>
            <w:vAlign w:val="top"/>
          </w:tcPr>
          <w:p w14:paraId="20D35A54" w14:textId="77777777" w:rsidR="00EA6BE2" w:rsidRPr="00DE40A9" w:rsidRDefault="00EA6BE2" w:rsidP="0094041D">
            <w:pPr>
              <w:jc w:val="center"/>
              <w:rPr>
                <w:rFonts w:cs="Arial"/>
                <w:b/>
                <w:i w:val="0"/>
                <w:iCs w:val="0"/>
                <w:color w:val="000000"/>
                <w:lang w:eastAsia="es-ES"/>
              </w:rPr>
            </w:pPr>
            <w:r w:rsidRPr="00DE40A9">
              <w:rPr>
                <w:rFonts w:cs="Arial"/>
                <w:b/>
                <w:color w:val="000000"/>
                <w:lang w:eastAsia="es-ES"/>
              </w:rPr>
              <w:t>Mais ou menos</w:t>
            </w:r>
          </w:p>
        </w:tc>
        <w:tc>
          <w:tcPr>
            <w:tcW w:w="1003" w:type="dxa"/>
            <w:vAlign w:val="top"/>
          </w:tcPr>
          <w:p w14:paraId="673D0894" w14:textId="77777777" w:rsidR="00EA6BE2" w:rsidRPr="00DE40A9" w:rsidRDefault="00EA6BE2" w:rsidP="0094041D">
            <w:pPr>
              <w:jc w:val="center"/>
              <w:rPr>
                <w:rFonts w:cs="Arial"/>
                <w:b/>
                <w:i w:val="0"/>
                <w:iCs w:val="0"/>
                <w:color w:val="000000"/>
                <w:lang w:eastAsia="es-ES"/>
              </w:rPr>
            </w:pPr>
            <w:r w:rsidRPr="00DE40A9">
              <w:rPr>
                <w:rFonts w:cs="Arial"/>
                <w:b/>
                <w:color w:val="000000"/>
                <w:lang w:eastAsia="es-ES"/>
              </w:rPr>
              <w:t>Não</w:t>
            </w:r>
          </w:p>
        </w:tc>
      </w:tr>
      <w:tr w:rsidR="00EA6BE2" w:rsidRPr="00F64DAC" w14:paraId="661A1DFF" w14:textId="77777777" w:rsidTr="0094041D">
        <w:trPr>
          <w:trHeight w:val="340"/>
          <w:jc w:val="center"/>
        </w:trPr>
        <w:tc>
          <w:tcPr>
            <w:tcW w:w="6647" w:type="dxa"/>
          </w:tcPr>
          <w:p w14:paraId="41786AEF" w14:textId="7963A6FA" w:rsidR="00EA6BE2" w:rsidRPr="00EA6BE2" w:rsidRDefault="00EA6BE2" w:rsidP="00197218">
            <w:pPr>
              <w:rPr>
                <w:rFonts w:cs="Arial"/>
                <w:i w:val="0"/>
                <w:iCs w:val="0"/>
                <w:color w:val="000000"/>
                <w:lang w:eastAsia="es-ES"/>
              </w:rPr>
            </w:pPr>
            <w:r w:rsidRPr="00EA6BE2">
              <w:rPr>
                <w:rFonts w:cs="Arial"/>
                <w:i w:val="0"/>
                <w:color w:val="000000"/>
                <w:lang w:eastAsia="es-ES"/>
              </w:rPr>
              <w:t xml:space="preserve">1. Ouvi o professor e prestei atenção </w:t>
            </w:r>
            <w:r w:rsidR="00197218">
              <w:rPr>
                <w:rFonts w:cs="Arial"/>
                <w:i w:val="0"/>
                <w:color w:val="000000"/>
                <w:lang w:eastAsia="es-ES"/>
              </w:rPr>
              <w:t>nas</w:t>
            </w:r>
            <w:r w:rsidR="00197218" w:rsidRPr="00EA6BE2">
              <w:rPr>
                <w:rFonts w:cs="Arial"/>
                <w:i w:val="0"/>
                <w:color w:val="000000"/>
                <w:lang w:eastAsia="es-ES"/>
              </w:rPr>
              <w:t xml:space="preserve"> </w:t>
            </w:r>
            <w:r w:rsidRPr="00EA6BE2">
              <w:rPr>
                <w:rFonts w:cs="Arial"/>
                <w:i w:val="0"/>
                <w:color w:val="000000"/>
                <w:lang w:eastAsia="es-ES"/>
              </w:rPr>
              <w:t>explicações?</w:t>
            </w:r>
          </w:p>
        </w:tc>
        <w:tc>
          <w:tcPr>
            <w:tcW w:w="992" w:type="dxa"/>
          </w:tcPr>
          <w:p w14:paraId="43AB39A0" w14:textId="77777777" w:rsidR="00EA6BE2" w:rsidRPr="00EA6BE2" w:rsidRDefault="00EA6BE2" w:rsidP="0094041D">
            <w:pPr>
              <w:rPr>
                <w:rFonts w:cs="Tahoma"/>
                <w:i w:val="0"/>
                <w:iCs w:val="0"/>
              </w:rPr>
            </w:pPr>
          </w:p>
        </w:tc>
        <w:tc>
          <w:tcPr>
            <w:tcW w:w="1023" w:type="dxa"/>
          </w:tcPr>
          <w:p w14:paraId="1ACE910F" w14:textId="77777777" w:rsidR="00EA6BE2" w:rsidRPr="00EA6BE2" w:rsidRDefault="00EA6BE2" w:rsidP="0094041D">
            <w:pPr>
              <w:rPr>
                <w:rFonts w:cs="Tahoma"/>
                <w:i w:val="0"/>
                <w:iCs w:val="0"/>
              </w:rPr>
            </w:pPr>
          </w:p>
        </w:tc>
        <w:tc>
          <w:tcPr>
            <w:tcW w:w="1003" w:type="dxa"/>
          </w:tcPr>
          <w:p w14:paraId="019FAF70" w14:textId="77777777" w:rsidR="00EA6BE2" w:rsidRPr="00EA6BE2" w:rsidRDefault="00EA6BE2" w:rsidP="0094041D">
            <w:pPr>
              <w:rPr>
                <w:rFonts w:cs="Tahoma"/>
                <w:i w:val="0"/>
                <w:iCs w:val="0"/>
              </w:rPr>
            </w:pPr>
          </w:p>
        </w:tc>
      </w:tr>
      <w:tr w:rsidR="00EA6BE2" w:rsidRPr="00F64DAC" w14:paraId="76DE8562" w14:textId="77777777" w:rsidTr="0094041D">
        <w:trPr>
          <w:trHeight w:val="340"/>
          <w:jc w:val="center"/>
        </w:trPr>
        <w:tc>
          <w:tcPr>
            <w:tcW w:w="6647" w:type="dxa"/>
          </w:tcPr>
          <w:p w14:paraId="12FDB654" w14:textId="77777777" w:rsidR="00EA6BE2" w:rsidRPr="00EA6BE2" w:rsidRDefault="00EA6BE2" w:rsidP="0094041D">
            <w:pPr>
              <w:rPr>
                <w:rFonts w:cs="Arial"/>
                <w:i w:val="0"/>
                <w:iCs w:val="0"/>
                <w:color w:val="000000"/>
                <w:lang w:eastAsia="es-ES"/>
              </w:rPr>
            </w:pPr>
            <w:r w:rsidRPr="00EA6BE2">
              <w:rPr>
                <w:rFonts w:cs="Arial"/>
                <w:i w:val="0"/>
                <w:color w:val="000000"/>
                <w:lang w:eastAsia="es-ES"/>
              </w:rPr>
              <w:t>2. Gostei de trabalhar com meus colegas?</w:t>
            </w:r>
          </w:p>
        </w:tc>
        <w:tc>
          <w:tcPr>
            <w:tcW w:w="992" w:type="dxa"/>
          </w:tcPr>
          <w:p w14:paraId="2A4868AB" w14:textId="77777777" w:rsidR="00EA6BE2" w:rsidRPr="00EA6BE2" w:rsidRDefault="00EA6BE2" w:rsidP="0094041D">
            <w:pPr>
              <w:rPr>
                <w:rFonts w:cs="Tahoma"/>
                <w:i w:val="0"/>
                <w:iCs w:val="0"/>
              </w:rPr>
            </w:pPr>
          </w:p>
        </w:tc>
        <w:tc>
          <w:tcPr>
            <w:tcW w:w="1023" w:type="dxa"/>
          </w:tcPr>
          <w:p w14:paraId="36E42BC8" w14:textId="77777777" w:rsidR="00EA6BE2" w:rsidRPr="00EA6BE2" w:rsidRDefault="00EA6BE2" w:rsidP="0094041D">
            <w:pPr>
              <w:rPr>
                <w:rFonts w:cs="Tahoma"/>
                <w:i w:val="0"/>
                <w:iCs w:val="0"/>
              </w:rPr>
            </w:pPr>
          </w:p>
        </w:tc>
        <w:tc>
          <w:tcPr>
            <w:tcW w:w="1003" w:type="dxa"/>
          </w:tcPr>
          <w:p w14:paraId="6A707251" w14:textId="77777777" w:rsidR="00EA6BE2" w:rsidRPr="00EA6BE2" w:rsidRDefault="00EA6BE2" w:rsidP="0094041D">
            <w:pPr>
              <w:rPr>
                <w:rFonts w:cs="Tahoma"/>
                <w:i w:val="0"/>
                <w:iCs w:val="0"/>
              </w:rPr>
            </w:pPr>
          </w:p>
        </w:tc>
      </w:tr>
      <w:tr w:rsidR="00EA6BE2" w:rsidRPr="00F64DAC" w14:paraId="61E48F58" w14:textId="77777777" w:rsidTr="0094041D">
        <w:trPr>
          <w:trHeight w:val="340"/>
          <w:jc w:val="center"/>
        </w:trPr>
        <w:tc>
          <w:tcPr>
            <w:tcW w:w="6647" w:type="dxa"/>
          </w:tcPr>
          <w:p w14:paraId="51AFF963" w14:textId="77777777" w:rsidR="00EA6BE2" w:rsidRPr="00EA6BE2" w:rsidRDefault="00EA6BE2" w:rsidP="0094041D">
            <w:pPr>
              <w:rPr>
                <w:rFonts w:cs="Arial"/>
                <w:i w:val="0"/>
                <w:iCs w:val="0"/>
                <w:color w:val="000000"/>
                <w:lang w:eastAsia="es-ES"/>
              </w:rPr>
            </w:pPr>
            <w:r w:rsidRPr="00EA6BE2">
              <w:rPr>
                <w:rFonts w:cs="Arial"/>
                <w:i w:val="0"/>
                <w:color w:val="000000"/>
                <w:lang w:eastAsia="es-ES"/>
              </w:rPr>
              <w:t>3. Disse com frequência: obrigado, por favor, com licença etc.?</w:t>
            </w:r>
          </w:p>
        </w:tc>
        <w:tc>
          <w:tcPr>
            <w:tcW w:w="992" w:type="dxa"/>
          </w:tcPr>
          <w:p w14:paraId="66FF1D4F" w14:textId="77777777" w:rsidR="00EA6BE2" w:rsidRPr="00EA6BE2" w:rsidRDefault="00EA6BE2" w:rsidP="0094041D">
            <w:pPr>
              <w:rPr>
                <w:rFonts w:cs="Tahoma"/>
                <w:i w:val="0"/>
                <w:iCs w:val="0"/>
              </w:rPr>
            </w:pPr>
          </w:p>
        </w:tc>
        <w:tc>
          <w:tcPr>
            <w:tcW w:w="1023" w:type="dxa"/>
          </w:tcPr>
          <w:p w14:paraId="64145170" w14:textId="77777777" w:rsidR="00EA6BE2" w:rsidRPr="00EA6BE2" w:rsidRDefault="00EA6BE2" w:rsidP="0094041D">
            <w:pPr>
              <w:rPr>
                <w:rFonts w:cs="Tahoma"/>
                <w:i w:val="0"/>
                <w:iCs w:val="0"/>
              </w:rPr>
            </w:pPr>
          </w:p>
        </w:tc>
        <w:tc>
          <w:tcPr>
            <w:tcW w:w="1003" w:type="dxa"/>
          </w:tcPr>
          <w:p w14:paraId="7A852B8C" w14:textId="77777777" w:rsidR="00EA6BE2" w:rsidRPr="00EA6BE2" w:rsidRDefault="00EA6BE2" w:rsidP="0094041D">
            <w:pPr>
              <w:rPr>
                <w:rFonts w:cs="Tahoma"/>
                <w:i w:val="0"/>
                <w:iCs w:val="0"/>
              </w:rPr>
            </w:pPr>
          </w:p>
        </w:tc>
      </w:tr>
      <w:tr w:rsidR="00EA6BE2" w:rsidRPr="00F64DAC" w14:paraId="34E2F632" w14:textId="77777777" w:rsidTr="0094041D">
        <w:trPr>
          <w:trHeight w:val="340"/>
          <w:jc w:val="center"/>
        </w:trPr>
        <w:tc>
          <w:tcPr>
            <w:tcW w:w="6647" w:type="dxa"/>
          </w:tcPr>
          <w:p w14:paraId="185C1BFB" w14:textId="77777777" w:rsidR="00EA6BE2" w:rsidRPr="00EA6BE2" w:rsidRDefault="00EA6BE2" w:rsidP="0094041D">
            <w:pPr>
              <w:rPr>
                <w:rFonts w:cs="Arial"/>
                <w:i w:val="0"/>
                <w:iCs w:val="0"/>
                <w:color w:val="000000"/>
                <w:lang w:eastAsia="es-ES"/>
              </w:rPr>
            </w:pPr>
            <w:r w:rsidRPr="00EA6BE2">
              <w:rPr>
                <w:rFonts w:cs="Arial"/>
                <w:i w:val="0"/>
                <w:color w:val="000000"/>
                <w:lang w:eastAsia="es-ES"/>
              </w:rPr>
              <w:t>4. Respeitei as opiniões diferentes das minhas?</w:t>
            </w:r>
          </w:p>
        </w:tc>
        <w:tc>
          <w:tcPr>
            <w:tcW w:w="992" w:type="dxa"/>
          </w:tcPr>
          <w:p w14:paraId="20AA2D13" w14:textId="77777777" w:rsidR="00EA6BE2" w:rsidRPr="00EA6BE2" w:rsidRDefault="00EA6BE2" w:rsidP="0094041D">
            <w:pPr>
              <w:rPr>
                <w:rFonts w:cs="Tahoma"/>
                <w:i w:val="0"/>
                <w:iCs w:val="0"/>
              </w:rPr>
            </w:pPr>
          </w:p>
        </w:tc>
        <w:tc>
          <w:tcPr>
            <w:tcW w:w="1023" w:type="dxa"/>
          </w:tcPr>
          <w:p w14:paraId="3B8FF0EB" w14:textId="77777777" w:rsidR="00EA6BE2" w:rsidRPr="00EA6BE2" w:rsidRDefault="00EA6BE2" w:rsidP="0094041D">
            <w:pPr>
              <w:rPr>
                <w:rFonts w:cs="Tahoma"/>
                <w:i w:val="0"/>
                <w:iCs w:val="0"/>
              </w:rPr>
            </w:pPr>
          </w:p>
        </w:tc>
        <w:tc>
          <w:tcPr>
            <w:tcW w:w="1003" w:type="dxa"/>
          </w:tcPr>
          <w:p w14:paraId="1C1A37FF" w14:textId="77777777" w:rsidR="00EA6BE2" w:rsidRPr="00EA6BE2" w:rsidRDefault="00EA6BE2" w:rsidP="0094041D">
            <w:pPr>
              <w:rPr>
                <w:rFonts w:cs="Tahoma"/>
                <w:i w:val="0"/>
                <w:iCs w:val="0"/>
              </w:rPr>
            </w:pPr>
          </w:p>
        </w:tc>
      </w:tr>
      <w:tr w:rsidR="00EA6BE2" w:rsidRPr="00F64DAC" w14:paraId="08E76BD2" w14:textId="77777777" w:rsidTr="0094041D">
        <w:trPr>
          <w:trHeight w:val="340"/>
          <w:jc w:val="center"/>
        </w:trPr>
        <w:tc>
          <w:tcPr>
            <w:tcW w:w="6647" w:type="dxa"/>
          </w:tcPr>
          <w:p w14:paraId="020BBDBA" w14:textId="77777777" w:rsidR="00EA6BE2" w:rsidRPr="00EA6BE2" w:rsidRDefault="00EA6BE2" w:rsidP="0094041D">
            <w:pPr>
              <w:rPr>
                <w:rFonts w:cs="Arial"/>
                <w:i w:val="0"/>
                <w:iCs w:val="0"/>
                <w:color w:val="000000"/>
                <w:lang w:eastAsia="es-ES"/>
              </w:rPr>
            </w:pPr>
            <w:r w:rsidRPr="00EA6BE2">
              <w:rPr>
                <w:rFonts w:cs="Arial"/>
                <w:i w:val="0"/>
                <w:color w:val="000000"/>
                <w:lang w:eastAsia="es-ES"/>
              </w:rPr>
              <w:t>5. Participei ativamente dos trabalhos em grupo?</w:t>
            </w:r>
          </w:p>
        </w:tc>
        <w:tc>
          <w:tcPr>
            <w:tcW w:w="992" w:type="dxa"/>
          </w:tcPr>
          <w:p w14:paraId="177A28B8" w14:textId="77777777" w:rsidR="00EA6BE2" w:rsidRPr="00EA6BE2" w:rsidRDefault="00EA6BE2" w:rsidP="0094041D">
            <w:pPr>
              <w:rPr>
                <w:rFonts w:cs="Tahoma"/>
                <w:i w:val="0"/>
                <w:iCs w:val="0"/>
              </w:rPr>
            </w:pPr>
          </w:p>
        </w:tc>
        <w:tc>
          <w:tcPr>
            <w:tcW w:w="1023" w:type="dxa"/>
          </w:tcPr>
          <w:p w14:paraId="4478CB66" w14:textId="77777777" w:rsidR="00EA6BE2" w:rsidRPr="00EA6BE2" w:rsidRDefault="00EA6BE2" w:rsidP="0094041D">
            <w:pPr>
              <w:rPr>
                <w:rFonts w:cs="Tahoma"/>
                <w:i w:val="0"/>
                <w:iCs w:val="0"/>
              </w:rPr>
            </w:pPr>
          </w:p>
        </w:tc>
        <w:tc>
          <w:tcPr>
            <w:tcW w:w="1003" w:type="dxa"/>
          </w:tcPr>
          <w:p w14:paraId="691FED81" w14:textId="77777777" w:rsidR="00EA6BE2" w:rsidRPr="00EA6BE2" w:rsidRDefault="00EA6BE2" w:rsidP="0094041D">
            <w:pPr>
              <w:rPr>
                <w:rFonts w:cs="Tahoma"/>
                <w:i w:val="0"/>
                <w:iCs w:val="0"/>
              </w:rPr>
            </w:pPr>
          </w:p>
        </w:tc>
      </w:tr>
      <w:bookmarkEnd w:id="2"/>
    </w:tbl>
    <w:p w14:paraId="312017BB" w14:textId="77777777" w:rsidR="00EA6BE2" w:rsidRDefault="00EA6BE2" w:rsidP="00EA6BE2">
      <w:pPr>
        <w:pStyle w:val="00textosemparagrafo"/>
      </w:pPr>
    </w:p>
    <w:bookmarkEnd w:id="3"/>
    <w:p w14:paraId="623EA0F7" w14:textId="77777777" w:rsidR="001E2AE9" w:rsidRPr="00EA6BE2" w:rsidRDefault="001E2AE9" w:rsidP="00EA6BE2">
      <w:pPr>
        <w:pStyle w:val="00textosemparagrafo"/>
      </w:pPr>
    </w:p>
    <w:sectPr w:rsidR="001E2AE9" w:rsidRPr="00EA6BE2" w:rsidSect="00E6129F">
      <w:headerReference w:type="default" r:id="rId8"/>
      <w:footerReference w:type="default" r:id="rId9"/>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3BB432" w14:textId="77777777" w:rsidR="005F3E54" w:rsidRDefault="005F3E54" w:rsidP="0054457B">
      <w:pPr>
        <w:spacing w:line="240" w:lineRule="auto"/>
      </w:pPr>
      <w:r>
        <w:separator/>
      </w:r>
    </w:p>
  </w:endnote>
  <w:endnote w:type="continuationSeparator" w:id="0">
    <w:p w14:paraId="002E7095" w14:textId="77777777" w:rsidR="005F3E54" w:rsidRDefault="005F3E54"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A882E129-38E4-4466-AAB1-6207B8165089}"/>
  </w:font>
  <w:font w:name="Times New Roman">
    <w:panose1 w:val="02020603050405020304"/>
    <w:charset w:val="00"/>
    <w:family w:val="roman"/>
    <w:pitch w:val="variable"/>
    <w:sig w:usb0="E0002EFF" w:usb1="C000785B" w:usb2="00000009" w:usb3="00000000" w:csb0="000001FF" w:csb1="00000000"/>
    <w:embedRegular r:id="rId2" w:fontKey="{F5526D0E-3CAA-417F-BB2E-9B4C13B208C5}"/>
    <w:embedBold r:id="rId3" w:fontKey="{88365D4F-01BE-4DD8-8E87-15276751F022}"/>
    <w:embedItalic r:id="rId4" w:fontKey="{81C5491F-9850-4D93-90D5-2E69AACFFE27}"/>
    <w:embedBoldItalic r:id="rId5" w:fontKey="{915D7186-3A62-4E05-8A3B-316C650C1674}"/>
  </w:font>
  <w:font w:name="Courier New">
    <w:panose1 w:val="02070309020205020404"/>
    <w:charset w:val="00"/>
    <w:family w:val="modern"/>
    <w:pitch w:val="fixed"/>
    <w:sig w:usb0="E0002EFF" w:usb1="C0007843" w:usb2="00000009" w:usb3="00000000" w:csb0="000001FF" w:csb1="00000000"/>
    <w:embedRegular r:id="rId6" w:fontKey="{31470BF6-C0AF-4126-8B9A-F95F35C945F5}"/>
  </w:font>
  <w:font w:name="Wingdings">
    <w:panose1 w:val="05000000000000000000"/>
    <w:charset w:val="02"/>
    <w:family w:val="auto"/>
    <w:pitch w:val="variable"/>
    <w:sig w:usb0="00000000" w:usb1="10000000" w:usb2="00000000" w:usb3="00000000" w:csb0="80000000" w:csb1="00000000"/>
    <w:embedRegular r:id="rId7" w:fontKey="{ABB64165-EB54-4A8A-A295-0C94E1D74105}"/>
  </w:font>
  <w:font w:name="Calibri">
    <w:panose1 w:val="020F0502020204030204"/>
    <w:charset w:val="00"/>
    <w:family w:val="swiss"/>
    <w:pitch w:val="variable"/>
    <w:sig w:usb0="E0002AFF" w:usb1="C000247B" w:usb2="00000009" w:usb3="00000000" w:csb0="000001FF" w:csb1="00000000"/>
    <w:embedRegular r:id="rId8" w:fontKey="{A8BA3E46-2F79-4F3E-A7AB-6AA6E6F2C036}"/>
    <w:embedBold r:id="rId9" w:fontKey="{D1634240-4407-445E-B055-C047CC3C7F4A}"/>
    <w:embedItalic r:id="rId10" w:fontKey="{8165BD16-7DB9-4F1D-85D0-BC0B258EE70B}"/>
    <w:embedBoldItalic r:id="rId11" w:fontKey="{56576253-8A33-4311-9A48-09F3CBE3A1FB}"/>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7F4D3F1D-9B15-4106-9029-731D23FD1D87}"/>
    <w:embedItalic r:id="rId13" w:fontKey="{3780A852-2A21-48A5-B31A-DD784ECE093E}"/>
    <w:embedBoldItalic r:id="rId14" w:fontKey="{FD894BE0-0D8D-4F3C-BF6D-C8FC2BC7569A}"/>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embedRegular r:id="rId15" w:fontKey="{5D2E7D4B-E8B7-4072-A4C1-74DEF6F2A8EF}"/>
    <w:embedBold r:id="rId16" w:fontKey="{C575DA3D-F395-4AEC-8AEB-98E9F3BE9008}"/>
    <w:embedItalic r:id="rId17" w:fontKey="{9F2FA426-17AE-4C66-810E-0228E0CE2F2D}"/>
    <w:embedBoldItalic r:id="rId18" w:fontKey="{60C88157-E111-4563-ADA2-87DF3E14480E}"/>
  </w:font>
  <w:font w:name="Cambria-Bold">
    <w:altName w:val="Cambria"/>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19" w:fontKey="{31062891-3919-47EB-B4C7-B29B987D5F63}"/>
    <w:embedBold r:id="rId20" w:fontKey="{EC638BDE-4D34-4CC7-9AC7-EF1E274A68C4}"/>
    <w:embedItalic r:id="rId21" w:fontKey="{FEFFC3C0-0321-4898-B546-92D15595846C}"/>
    <w:embedBoldItalic r:id="rId22" w:fontKey="{4DBC3A5C-84AB-4EFF-994B-1C89EDAD5140}"/>
  </w:font>
  <w:font w:name="Arial-BoldMT">
    <w:altName w:val="Arial"/>
    <w:charset w:val="00"/>
    <w:family w:val="swiss"/>
    <w:pitch w:val="variable"/>
    <w:sig w:usb0="00000000" w:usb1="C0007843" w:usb2="00000009" w:usb3="00000000" w:csb0="000001FF" w:csb1="00000000"/>
  </w:font>
  <w:font w:name="Arial">
    <w:panose1 w:val="020B0604020202020204"/>
    <w:charset w:val="00"/>
    <w:family w:val="swiss"/>
    <w:pitch w:val="variable"/>
    <w:sig w:usb0="E0002EFF" w:usb1="C0007843" w:usb2="00000009" w:usb3="00000000" w:csb0="000001FF" w:csb1="00000000"/>
    <w:embedRegular r:id="rId23" w:fontKey="{74EF2726-4967-4CBD-85C3-B2D3B46B764C}"/>
    <w:embedBold r:id="rId24" w:fontKey="{04070BB8-61DE-4018-AEF3-94DBB87DFC4A}"/>
    <w:embedItalic r:id="rId25" w:fontKey="{D97C2014-E1E3-4474-A6BA-CDD46DCFD79C}"/>
    <w:embedBoldItalic r:id="rId26" w:fontKey="{5736A1A2-9CEE-4203-957F-6653F6524D5E}"/>
  </w:font>
  <w:font w:name="Segoe UI">
    <w:panose1 w:val="020B0502040204020203"/>
    <w:charset w:val="00"/>
    <w:family w:val="swiss"/>
    <w:pitch w:val="variable"/>
    <w:sig w:usb0="E4002EFF" w:usb1="C000E47F" w:usb2="00000009" w:usb3="00000000" w:csb0="000001FF" w:csb1="00000000"/>
    <w:embedItalic r:id="rId27" w:fontKey="{3EAA4891-7E6F-466D-88CD-12E8263935C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87A94" w14:textId="0EA21FA3" w:rsidR="001F1825" w:rsidRPr="001F1825" w:rsidRDefault="001F1825" w:rsidP="001F1825">
    <w:pPr>
      <w:pStyle w:val="Rodap"/>
      <w:framePr w:wrap="around" w:vAnchor="text" w:hAnchor="margin" w:xAlign="right" w:y="1"/>
      <w:rPr>
        <w:rStyle w:val="Nmerodepgina"/>
        <w:i w:val="0"/>
        <w:iCs w:val="0"/>
      </w:rPr>
    </w:pPr>
    <w:r w:rsidRPr="001F1825">
      <w:rPr>
        <w:rStyle w:val="Nmerodepgina"/>
        <w:i w:val="0"/>
      </w:rPr>
      <w:fldChar w:fldCharType="begin"/>
    </w:r>
    <w:r w:rsidRPr="001F1825">
      <w:rPr>
        <w:rStyle w:val="Nmerodepgina"/>
        <w:i w:val="0"/>
      </w:rPr>
      <w:instrText xml:space="preserve">PAGE  </w:instrText>
    </w:r>
    <w:r w:rsidRPr="001F1825">
      <w:rPr>
        <w:rStyle w:val="Nmerodepgina"/>
        <w:i w:val="0"/>
      </w:rPr>
      <w:fldChar w:fldCharType="separate"/>
    </w:r>
    <w:r w:rsidR="008A40F6">
      <w:rPr>
        <w:rStyle w:val="Nmerodepgina"/>
        <w:i w:val="0"/>
        <w:noProof/>
      </w:rPr>
      <w:t>4</w:t>
    </w:r>
    <w:r w:rsidRPr="001F1825">
      <w:rPr>
        <w:rStyle w:val="Nmerodepgina"/>
        <w:i w:val="0"/>
      </w:rPr>
      <w:fldChar w:fldCharType="end"/>
    </w:r>
  </w:p>
  <w:p w14:paraId="0C103659" w14:textId="443A6F42" w:rsidR="00981E98" w:rsidRPr="001F1825" w:rsidRDefault="001F1825" w:rsidP="001F1825">
    <w:pPr>
      <w:ind w:right="1694"/>
      <w:rPr>
        <w:rFonts w:ascii="Tahoma" w:eastAsia="Times New Roman" w:hAnsi="Tahoma" w:cs="Tahoma"/>
        <w:i w:val="0"/>
        <w:color w:val="3B3838" w:themeColor="background2" w:themeShade="40"/>
        <w:sz w:val="14"/>
        <w:szCs w:val="14"/>
        <w:shd w:val="clear" w:color="auto" w:fill="FFFFFF"/>
      </w:rPr>
    </w:pPr>
    <w:r w:rsidRPr="001F1825">
      <w:rPr>
        <w:rFonts w:ascii="Tahoma" w:eastAsia="Calibri" w:hAnsi="Tahoma" w:cs="Tahoma"/>
        <w:i w:val="0"/>
        <w:iCs w:val="0"/>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112E43" w14:textId="77777777" w:rsidR="005F3E54" w:rsidRDefault="005F3E54" w:rsidP="0054457B">
      <w:pPr>
        <w:spacing w:line="240" w:lineRule="auto"/>
      </w:pPr>
      <w:r>
        <w:separator/>
      </w:r>
    </w:p>
  </w:footnote>
  <w:footnote w:type="continuationSeparator" w:id="0">
    <w:p w14:paraId="21E33A8C" w14:textId="77777777" w:rsidR="005F3E54" w:rsidRDefault="005F3E54"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100CD" w14:textId="667AA511" w:rsidR="00981E98" w:rsidRDefault="00B55EC8">
    <w:pPr>
      <w:pStyle w:val="Cabealho"/>
    </w:pPr>
    <w:r>
      <w:rPr>
        <w:noProof/>
        <w:lang w:eastAsia="pt-BR"/>
      </w:rPr>
      <w:drawing>
        <wp:inline distT="0" distB="0" distL="0" distR="0" wp14:anchorId="0A1B725E" wp14:editId="59FF454E">
          <wp:extent cx="5940000" cy="295817"/>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JA_PBH3_MD_2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581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D50DEB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0CC622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29AEEA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1AE076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48CB5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EBE212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598F9F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03A910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9EA30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F0A4BF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BCA471A4"/>
    <w:lvl w:ilvl="0">
      <w:numFmt w:val="bullet"/>
      <w:lvlText w:val="*"/>
      <w:lvlJc w:val="left"/>
    </w:lvl>
  </w:abstractNum>
  <w:abstractNum w:abstractNumId="11"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1"/>
  </w:num>
  <w:num w:numId="2">
    <w:abstractNumId w:val="12"/>
  </w:num>
  <w:num w:numId="3">
    <w:abstractNumId w:val="10"/>
    <w:lvlOverride w:ilvl="0">
      <w:lvl w:ilvl="0">
        <w:numFmt w:val="bullet"/>
        <w:lvlText w:val=""/>
        <w:legacy w:legacy="1" w:legacySpace="0" w:legacyIndent="0"/>
        <w:lvlJc w:val="left"/>
        <w:rPr>
          <w:rFonts w:ascii="Symbol" w:hAnsi="Symbol" w:hint="default"/>
        </w:rPr>
      </w:lvl>
    </w:lvlOverride>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pt-BR" w:vendorID="64" w:dllVersion="131078" w:nlCheck="1" w:checkStyle="0"/>
  <w:activeWritingStyle w:appName="MSWord" w:lang="en-US" w:vendorID="2" w:dllVersion="6" w:checkStyle="0"/>
  <w:activeWritingStyle w:appName="MSWord" w:lang="pt-BR" w:vendorID="1" w:dllVersion="513" w:checkStyle="1"/>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611"/>
    <w:rsid w:val="00001981"/>
    <w:rsid w:val="00001E34"/>
    <w:rsid w:val="0000310B"/>
    <w:rsid w:val="0000479A"/>
    <w:rsid w:val="0000704C"/>
    <w:rsid w:val="0001388D"/>
    <w:rsid w:val="000139CE"/>
    <w:rsid w:val="000142C3"/>
    <w:rsid w:val="0002018B"/>
    <w:rsid w:val="00021F68"/>
    <w:rsid w:val="000231A8"/>
    <w:rsid w:val="00025DC6"/>
    <w:rsid w:val="00034A1E"/>
    <w:rsid w:val="000405B9"/>
    <w:rsid w:val="00040935"/>
    <w:rsid w:val="00047478"/>
    <w:rsid w:val="0005672C"/>
    <w:rsid w:val="00067443"/>
    <w:rsid w:val="00071881"/>
    <w:rsid w:val="0007283C"/>
    <w:rsid w:val="00072A42"/>
    <w:rsid w:val="00073F7D"/>
    <w:rsid w:val="00076B42"/>
    <w:rsid w:val="000802E3"/>
    <w:rsid w:val="00081846"/>
    <w:rsid w:val="00082B56"/>
    <w:rsid w:val="00084521"/>
    <w:rsid w:val="00091778"/>
    <w:rsid w:val="000A3F5E"/>
    <w:rsid w:val="000A6183"/>
    <w:rsid w:val="000A709C"/>
    <w:rsid w:val="000A74AF"/>
    <w:rsid w:val="000B12B5"/>
    <w:rsid w:val="000C0D2C"/>
    <w:rsid w:val="000C1801"/>
    <w:rsid w:val="000C4614"/>
    <w:rsid w:val="000C5FD6"/>
    <w:rsid w:val="000C73CE"/>
    <w:rsid w:val="000D2313"/>
    <w:rsid w:val="000D343F"/>
    <w:rsid w:val="000D6124"/>
    <w:rsid w:val="000E2E45"/>
    <w:rsid w:val="000E4457"/>
    <w:rsid w:val="000E4C22"/>
    <w:rsid w:val="000E7DC2"/>
    <w:rsid w:val="000F5CA0"/>
    <w:rsid w:val="001057DC"/>
    <w:rsid w:val="001118BB"/>
    <w:rsid w:val="00116BCD"/>
    <w:rsid w:val="001170D7"/>
    <w:rsid w:val="0012736E"/>
    <w:rsid w:val="0013337C"/>
    <w:rsid w:val="001368B5"/>
    <w:rsid w:val="001370EC"/>
    <w:rsid w:val="001459A0"/>
    <w:rsid w:val="00146565"/>
    <w:rsid w:val="00146718"/>
    <w:rsid w:val="00151B44"/>
    <w:rsid w:val="00155397"/>
    <w:rsid w:val="00155D6C"/>
    <w:rsid w:val="001673D5"/>
    <w:rsid w:val="0017370C"/>
    <w:rsid w:val="00183EB7"/>
    <w:rsid w:val="001861D4"/>
    <w:rsid w:val="001914B7"/>
    <w:rsid w:val="001930A7"/>
    <w:rsid w:val="001944AA"/>
    <w:rsid w:val="00197218"/>
    <w:rsid w:val="001A136D"/>
    <w:rsid w:val="001A2479"/>
    <w:rsid w:val="001B2EDB"/>
    <w:rsid w:val="001B34B9"/>
    <w:rsid w:val="001B3673"/>
    <w:rsid w:val="001B47B1"/>
    <w:rsid w:val="001B7AF2"/>
    <w:rsid w:val="001C342C"/>
    <w:rsid w:val="001C3BF4"/>
    <w:rsid w:val="001D00F4"/>
    <w:rsid w:val="001D0112"/>
    <w:rsid w:val="001D0413"/>
    <w:rsid w:val="001D07D6"/>
    <w:rsid w:val="001D769C"/>
    <w:rsid w:val="001D7F42"/>
    <w:rsid w:val="001E02E9"/>
    <w:rsid w:val="001E0DC7"/>
    <w:rsid w:val="001E2AE9"/>
    <w:rsid w:val="001E2FDA"/>
    <w:rsid w:val="001E4F41"/>
    <w:rsid w:val="001E502A"/>
    <w:rsid w:val="001F02F8"/>
    <w:rsid w:val="001F1825"/>
    <w:rsid w:val="001F389C"/>
    <w:rsid w:val="001F6B17"/>
    <w:rsid w:val="0020738E"/>
    <w:rsid w:val="00210431"/>
    <w:rsid w:val="00212743"/>
    <w:rsid w:val="00212C24"/>
    <w:rsid w:val="00213941"/>
    <w:rsid w:val="00213F85"/>
    <w:rsid w:val="00216F3D"/>
    <w:rsid w:val="00217611"/>
    <w:rsid w:val="00217A86"/>
    <w:rsid w:val="00221E26"/>
    <w:rsid w:val="00230C56"/>
    <w:rsid w:val="002322DC"/>
    <w:rsid w:val="0023608F"/>
    <w:rsid w:val="00240211"/>
    <w:rsid w:val="002416F6"/>
    <w:rsid w:val="00246B22"/>
    <w:rsid w:val="0025489B"/>
    <w:rsid w:val="0026010D"/>
    <w:rsid w:val="0027053C"/>
    <w:rsid w:val="00275BED"/>
    <w:rsid w:val="00280BA3"/>
    <w:rsid w:val="002814DE"/>
    <w:rsid w:val="002816F8"/>
    <w:rsid w:val="00281937"/>
    <w:rsid w:val="00284141"/>
    <w:rsid w:val="00291E22"/>
    <w:rsid w:val="0029281F"/>
    <w:rsid w:val="0029419C"/>
    <w:rsid w:val="002943AE"/>
    <w:rsid w:val="0029485E"/>
    <w:rsid w:val="00296555"/>
    <w:rsid w:val="002A01F3"/>
    <w:rsid w:val="002A1B60"/>
    <w:rsid w:val="002A356A"/>
    <w:rsid w:val="002A3650"/>
    <w:rsid w:val="002A417F"/>
    <w:rsid w:val="002B503E"/>
    <w:rsid w:val="002C02E2"/>
    <w:rsid w:val="002C13F4"/>
    <w:rsid w:val="002C1794"/>
    <w:rsid w:val="002C2CEE"/>
    <w:rsid w:val="002C447D"/>
    <w:rsid w:val="002C638B"/>
    <w:rsid w:val="002D0C5D"/>
    <w:rsid w:val="002D14D0"/>
    <w:rsid w:val="002D6415"/>
    <w:rsid w:val="002D74E9"/>
    <w:rsid w:val="002E1E30"/>
    <w:rsid w:val="002E1F0C"/>
    <w:rsid w:val="002E2622"/>
    <w:rsid w:val="002F1F8E"/>
    <w:rsid w:val="002F4ACC"/>
    <w:rsid w:val="002F50B9"/>
    <w:rsid w:val="003011B8"/>
    <w:rsid w:val="00301B84"/>
    <w:rsid w:val="00302A3F"/>
    <w:rsid w:val="003036AB"/>
    <w:rsid w:val="00307511"/>
    <w:rsid w:val="003105BA"/>
    <w:rsid w:val="003138E5"/>
    <w:rsid w:val="0031393D"/>
    <w:rsid w:val="00317EE8"/>
    <w:rsid w:val="0032116C"/>
    <w:rsid w:val="00322E26"/>
    <w:rsid w:val="00322F9E"/>
    <w:rsid w:val="0033020C"/>
    <w:rsid w:val="00330ADC"/>
    <w:rsid w:val="00331A34"/>
    <w:rsid w:val="00332359"/>
    <w:rsid w:val="00334124"/>
    <w:rsid w:val="00335D73"/>
    <w:rsid w:val="0034534F"/>
    <w:rsid w:val="00351338"/>
    <w:rsid w:val="00351676"/>
    <w:rsid w:val="00352323"/>
    <w:rsid w:val="003537D6"/>
    <w:rsid w:val="00355C7A"/>
    <w:rsid w:val="00361033"/>
    <w:rsid w:val="0038044D"/>
    <w:rsid w:val="00380506"/>
    <w:rsid w:val="003836FA"/>
    <w:rsid w:val="0038495C"/>
    <w:rsid w:val="00387FE8"/>
    <w:rsid w:val="003934F1"/>
    <w:rsid w:val="00394985"/>
    <w:rsid w:val="0039631E"/>
    <w:rsid w:val="00397DE7"/>
    <w:rsid w:val="003A0027"/>
    <w:rsid w:val="003A40C6"/>
    <w:rsid w:val="003A489A"/>
    <w:rsid w:val="003A4AA2"/>
    <w:rsid w:val="003A73B1"/>
    <w:rsid w:val="003B2587"/>
    <w:rsid w:val="003C02C4"/>
    <w:rsid w:val="003D1BF9"/>
    <w:rsid w:val="003D1F8C"/>
    <w:rsid w:val="003D591F"/>
    <w:rsid w:val="003D6981"/>
    <w:rsid w:val="003D6FF3"/>
    <w:rsid w:val="003E0DFB"/>
    <w:rsid w:val="003E596A"/>
    <w:rsid w:val="003E6424"/>
    <w:rsid w:val="003E6855"/>
    <w:rsid w:val="003E7231"/>
    <w:rsid w:val="003F2B0A"/>
    <w:rsid w:val="003F4827"/>
    <w:rsid w:val="003F7F71"/>
    <w:rsid w:val="00403960"/>
    <w:rsid w:val="00403CA0"/>
    <w:rsid w:val="00403DBD"/>
    <w:rsid w:val="00406FAE"/>
    <w:rsid w:val="00410039"/>
    <w:rsid w:val="00414B71"/>
    <w:rsid w:val="0041518A"/>
    <w:rsid w:val="0042739C"/>
    <w:rsid w:val="00432620"/>
    <w:rsid w:val="004331DC"/>
    <w:rsid w:val="00433903"/>
    <w:rsid w:val="004346DC"/>
    <w:rsid w:val="004351EA"/>
    <w:rsid w:val="00437713"/>
    <w:rsid w:val="004413E0"/>
    <w:rsid w:val="00444F90"/>
    <w:rsid w:val="004477A0"/>
    <w:rsid w:val="00453422"/>
    <w:rsid w:val="00456F2D"/>
    <w:rsid w:val="004660CE"/>
    <w:rsid w:val="00466DBF"/>
    <w:rsid w:val="004670A2"/>
    <w:rsid w:val="004702F5"/>
    <w:rsid w:val="00470FD4"/>
    <w:rsid w:val="00472A38"/>
    <w:rsid w:val="00474EFD"/>
    <w:rsid w:val="00476CC4"/>
    <w:rsid w:val="00477FEB"/>
    <w:rsid w:val="00481C84"/>
    <w:rsid w:val="00482E68"/>
    <w:rsid w:val="00486B14"/>
    <w:rsid w:val="004876F8"/>
    <w:rsid w:val="00491905"/>
    <w:rsid w:val="004949A0"/>
    <w:rsid w:val="004A0219"/>
    <w:rsid w:val="004A17AF"/>
    <w:rsid w:val="004A1FDC"/>
    <w:rsid w:val="004A350A"/>
    <w:rsid w:val="004A4392"/>
    <w:rsid w:val="004A64A9"/>
    <w:rsid w:val="004B0333"/>
    <w:rsid w:val="004B429B"/>
    <w:rsid w:val="004B5F4F"/>
    <w:rsid w:val="004B7ABF"/>
    <w:rsid w:val="004D3789"/>
    <w:rsid w:val="004D41C1"/>
    <w:rsid w:val="004D4FD5"/>
    <w:rsid w:val="004D7EF4"/>
    <w:rsid w:val="004E03C8"/>
    <w:rsid w:val="004E5323"/>
    <w:rsid w:val="004E6E07"/>
    <w:rsid w:val="00505CF0"/>
    <w:rsid w:val="00506EC0"/>
    <w:rsid w:val="00507632"/>
    <w:rsid w:val="005079EF"/>
    <w:rsid w:val="00514728"/>
    <w:rsid w:val="005169DC"/>
    <w:rsid w:val="00522088"/>
    <w:rsid w:val="00523BEA"/>
    <w:rsid w:val="00527DA0"/>
    <w:rsid w:val="00531B9C"/>
    <w:rsid w:val="005353B5"/>
    <w:rsid w:val="005415D1"/>
    <w:rsid w:val="00541D3B"/>
    <w:rsid w:val="00544377"/>
    <w:rsid w:val="0054457B"/>
    <w:rsid w:val="00557F87"/>
    <w:rsid w:val="005660BD"/>
    <w:rsid w:val="00570E8C"/>
    <w:rsid w:val="00575A62"/>
    <w:rsid w:val="00582A5E"/>
    <w:rsid w:val="00586E52"/>
    <w:rsid w:val="00587611"/>
    <w:rsid w:val="00592966"/>
    <w:rsid w:val="00593CDE"/>
    <w:rsid w:val="005A4262"/>
    <w:rsid w:val="005B1329"/>
    <w:rsid w:val="005B2DBC"/>
    <w:rsid w:val="005B56E1"/>
    <w:rsid w:val="005B593D"/>
    <w:rsid w:val="005C0BCD"/>
    <w:rsid w:val="005C15EF"/>
    <w:rsid w:val="005C1AF4"/>
    <w:rsid w:val="005C6016"/>
    <w:rsid w:val="005D103B"/>
    <w:rsid w:val="005D2101"/>
    <w:rsid w:val="005E1A58"/>
    <w:rsid w:val="005E2000"/>
    <w:rsid w:val="005E51B9"/>
    <w:rsid w:val="005E5A1C"/>
    <w:rsid w:val="005E7568"/>
    <w:rsid w:val="005F269D"/>
    <w:rsid w:val="005F3E54"/>
    <w:rsid w:val="005F46BD"/>
    <w:rsid w:val="00604652"/>
    <w:rsid w:val="006235B4"/>
    <w:rsid w:val="006252E4"/>
    <w:rsid w:val="00634E9E"/>
    <w:rsid w:val="00636AB4"/>
    <w:rsid w:val="00654C55"/>
    <w:rsid w:val="00661C08"/>
    <w:rsid w:val="00663E74"/>
    <w:rsid w:val="00664C0B"/>
    <w:rsid w:val="00665C0C"/>
    <w:rsid w:val="006738A0"/>
    <w:rsid w:val="0067719C"/>
    <w:rsid w:val="00680718"/>
    <w:rsid w:val="0068430B"/>
    <w:rsid w:val="00684748"/>
    <w:rsid w:val="00684F52"/>
    <w:rsid w:val="00687941"/>
    <w:rsid w:val="00692B29"/>
    <w:rsid w:val="00694DDF"/>
    <w:rsid w:val="00695037"/>
    <w:rsid w:val="00696293"/>
    <w:rsid w:val="006978E1"/>
    <w:rsid w:val="006C247B"/>
    <w:rsid w:val="006C484A"/>
    <w:rsid w:val="006D0661"/>
    <w:rsid w:val="006D14A2"/>
    <w:rsid w:val="006E2537"/>
    <w:rsid w:val="006E29C4"/>
    <w:rsid w:val="006F03CE"/>
    <w:rsid w:val="006F09FE"/>
    <w:rsid w:val="006F1013"/>
    <w:rsid w:val="006F147E"/>
    <w:rsid w:val="006F4DE9"/>
    <w:rsid w:val="006F5321"/>
    <w:rsid w:val="006F67A9"/>
    <w:rsid w:val="006F7FD4"/>
    <w:rsid w:val="007018B1"/>
    <w:rsid w:val="00706662"/>
    <w:rsid w:val="007079EE"/>
    <w:rsid w:val="00716C6D"/>
    <w:rsid w:val="00727586"/>
    <w:rsid w:val="00731FF9"/>
    <w:rsid w:val="007354D2"/>
    <w:rsid w:val="00735E95"/>
    <w:rsid w:val="007368CD"/>
    <w:rsid w:val="007377FE"/>
    <w:rsid w:val="00742821"/>
    <w:rsid w:val="0074449B"/>
    <w:rsid w:val="00747997"/>
    <w:rsid w:val="00750ED6"/>
    <w:rsid w:val="007512D3"/>
    <w:rsid w:val="007555F1"/>
    <w:rsid w:val="00756177"/>
    <w:rsid w:val="007614B4"/>
    <w:rsid w:val="007660BA"/>
    <w:rsid w:val="00777A4B"/>
    <w:rsid w:val="00785510"/>
    <w:rsid w:val="00785FA5"/>
    <w:rsid w:val="00790B6C"/>
    <w:rsid w:val="00794C89"/>
    <w:rsid w:val="007964E7"/>
    <w:rsid w:val="007975FA"/>
    <w:rsid w:val="007A2BC1"/>
    <w:rsid w:val="007A57F7"/>
    <w:rsid w:val="007A6163"/>
    <w:rsid w:val="007A71B3"/>
    <w:rsid w:val="007B5622"/>
    <w:rsid w:val="007C0D61"/>
    <w:rsid w:val="007D1422"/>
    <w:rsid w:val="007D22EF"/>
    <w:rsid w:val="007D4F1C"/>
    <w:rsid w:val="007E2E34"/>
    <w:rsid w:val="007E4102"/>
    <w:rsid w:val="007E4370"/>
    <w:rsid w:val="007E4BE2"/>
    <w:rsid w:val="007E569B"/>
    <w:rsid w:val="007E7638"/>
    <w:rsid w:val="007F1FB0"/>
    <w:rsid w:val="007F3CD2"/>
    <w:rsid w:val="007F49C4"/>
    <w:rsid w:val="00800E1D"/>
    <w:rsid w:val="00801BBB"/>
    <w:rsid w:val="0081222B"/>
    <w:rsid w:val="00816ED6"/>
    <w:rsid w:val="00817BEA"/>
    <w:rsid w:val="00821A8C"/>
    <w:rsid w:val="0083384E"/>
    <w:rsid w:val="00835A5F"/>
    <w:rsid w:val="0083734D"/>
    <w:rsid w:val="00840213"/>
    <w:rsid w:val="008422DC"/>
    <w:rsid w:val="00842D63"/>
    <w:rsid w:val="00844B18"/>
    <w:rsid w:val="008458D9"/>
    <w:rsid w:val="00855BD1"/>
    <w:rsid w:val="0086041C"/>
    <w:rsid w:val="00861791"/>
    <w:rsid w:val="00862402"/>
    <w:rsid w:val="00866040"/>
    <w:rsid w:val="00867C83"/>
    <w:rsid w:val="00871945"/>
    <w:rsid w:val="00873C9E"/>
    <w:rsid w:val="008827F9"/>
    <w:rsid w:val="00894790"/>
    <w:rsid w:val="00894914"/>
    <w:rsid w:val="00895D4E"/>
    <w:rsid w:val="0089661F"/>
    <w:rsid w:val="0089671F"/>
    <w:rsid w:val="008A002A"/>
    <w:rsid w:val="008A29BC"/>
    <w:rsid w:val="008A40F6"/>
    <w:rsid w:val="008A49E9"/>
    <w:rsid w:val="008B0173"/>
    <w:rsid w:val="008B0717"/>
    <w:rsid w:val="008B13DE"/>
    <w:rsid w:val="008B140F"/>
    <w:rsid w:val="008B395E"/>
    <w:rsid w:val="008B5E56"/>
    <w:rsid w:val="008B659A"/>
    <w:rsid w:val="008C3177"/>
    <w:rsid w:val="008C584D"/>
    <w:rsid w:val="008D24E2"/>
    <w:rsid w:val="008D358F"/>
    <w:rsid w:val="008D518E"/>
    <w:rsid w:val="008D7AA7"/>
    <w:rsid w:val="008E361F"/>
    <w:rsid w:val="008E40B2"/>
    <w:rsid w:val="008E634E"/>
    <w:rsid w:val="008F2DB8"/>
    <w:rsid w:val="008F4C5E"/>
    <w:rsid w:val="008F4F27"/>
    <w:rsid w:val="008F510D"/>
    <w:rsid w:val="009041AE"/>
    <w:rsid w:val="00905D94"/>
    <w:rsid w:val="00907B76"/>
    <w:rsid w:val="00915068"/>
    <w:rsid w:val="00924D45"/>
    <w:rsid w:val="00930DDF"/>
    <w:rsid w:val="0093137F"/>
    <w:rsid w:val="00932E10"/>
    <w:rsid w:val="0093403B"/>
    <w:rsid w:val="0094329D"/>
    <w:rsid w:val="00947262"/>
    <w:rsid w:val="009516C7"/>
    <w:rsid w:val="009556FC"/>
    <w:rsid w:val="00955925"/>
    <w:rsid w:val="00955B2C"/>
    <w:rsid w:val="009600D7"/>
    <w:rsid w:val="00960F40"/>
    <w:rsid w:val="00961E5E"/>
    <w:rsid w:val="0096431C"/>
    <w:rsid w:val="00966F06"/>
    <w:rsid w:val="00980A60"/>
    <w:rsid w:val="009816E3"/>
    <w:rsid w:val="00981E98"/>
    <w:rsid w:val="009846F7"/>
    <w:rsid w:val="00987EA7"/>
    <w:rsid w:val="00992075"/>
    <w:rsid w:val="009A1E0C"/>
    <w:rsid w:val="009A40EC"/>
    <w:rsid w:val="009A4DD2"/>
    <w:rsid w:val="009A6A5C"/>
    <w:rsid w:val="009A6BA4"/>
    <w:rsid w:val="009B18E8"/>
    <w:rsid w:val="009C27A7"/>
    <w:rsid w:val="009C4AFA"/>
    <w:rsid w:val="009C77F7"/>
    <w:rsid w:val="009D1272"/>
    <w:rsid w:val="009D15C0"/>
    <w:rsid w:val="009D1BC5"/>
    <w:rsid w:val="009D4611"/>
    <w:rsid w:val="009E411D"/>
    <w:rsid w:val="009E4E66"/>
    <w:rsid w:val="009E4E6A"/>
    <w:rsid w:val="009E52ED"/>
    <w:rsid w:val="009E64D1"/>
    <w:rsid w:val="009E7D54"/>
    <w:rsid w:val="009F2D9C"/>
    <w:rsid w:val="009F300E"/>
    <w:rsid w:val="009F4FA6"/>
    <w:rsid w:val="009F7E40"/>
    <w:rsid w:val="00A010B9"/>
    <w:rsid w:val="00A0584C"/>
    <w:rsid w:val="00A0587C"/>
    <w:rsid w:val="00A06481"/>
    <w:rsid w:val="00A07A89"/>
    <w:rsid w:val="00A103B7"/>
    <w:rsid w:val="00A1196E"/>
    <w:rsid w:val="00A12E80"/>
    <w:rsid w:val="00A15C38"/>
    <w:rsid w:val="00A30D98"/>
    <w:rsid w:val="00A36A7D"/>
    <w:rsid w:val="00A43A83"/>
    <w:rsid w:val="00A43BBA"/>
    <w:rsid w:val="00A5185F"/>
    <w:rsid w:val="00A56329"/>
    <w:rsid w:val="00A567D3"/>
    <w:rsid w:val="00A568EE"/>
    <w:rsid w:val="00A56E2E"/>
    <w:rsid w:val="00A61E42"/>
    <w:rsid w:val="00A65E32"/>
    <w:rsid w:val="00A77AEC"/>
    <w:rsid w:val="00A83703"/>
    <w:rsid w:val="00A843C6"/>
    <w:rsid w:val="00A84425"/>
    <w:rsid w:val="00A84443"/>
    <w:rsid w:val="00A84D28"/>
    <w:rsid w:val="00A936F1"/>
    <w:rsid w:val="00A9466D"/>
    <w:rsid w:val="00A94A01"/>
    <w:rsid w:val="00A97DA0"/>
    <w:rsid w:val="00AA1763"/>
    <w:rsid w:val="00AA5F60"/>
    <w:rsid w:val="00AA6CB9"/>
    <w:rsid w:val="00AB20E8"/>
    <w:rsid w:val="00AB647E"/>
    <w:rsid w:val="00AC0AEB"/>
    <w:rsid w:val="00AC4632"/>
    <w:rsid w:val="00AC7567"/>
    <w:rsid w:val="00AD261B"/>
    <w:rsid w:val="00AD2F9E"/>
    <w:rsid w:val="00AD651E"/>
    <w:rsid w:val="00AD7DB3"/>
    <w:rsid w:val="00AE1556"/>
    <w:rsid w:val="00AE41A2"/>
    <w:rsid w:val="00AE6368"/>
    <w:rsid w:val="00AF03EB"/>
    <w:rsid w:val="00AF2F35"/>
    <w:rsid w:val="00AF6763"/>
    <w:rsid w:val="00B00B4A"/>
    <w:rsid w:val="00B04A78"/>
    <w:rsid w:val="00B05A91"/>
    <w:rsid w:val="00B07098"/>
    <w:rsid w:val="00B10C2F"/>
    <w:rsid w:val="00B1160D"/>
    <w:rsid w:val="00B11A6F"/>
    <w:rsid w:val="00B13E38"/>
    <w:rsid w:val="00B166BF"/>
    <w:rsid w:val="00B20496"/>
    <w:rsid w:val="00B22164"/>
    <w:rsid w:val="00B223BB"/>
    <w:rsid w:val="00B27F3A"/>
    <w:rsid w:val="00B31C56"/>
    <w:rsid w:val="00B33030"/>
    <w:rsid w:val="00B33F46"/>
    <w:rsid w:val="00B35357"/>
    <w:rsid w:val="00B443E7"/>
    <w:rsid w:val="00B45352"/>
    <w:rsid w:val="00B50322"/>
    <w:rsid w:val="00B55EC8"/>
    <w:rsid w:val="00B5602E"/>
    <w:rsid w:val="00B56DFC"/>
    <w:rsid w:val="00B571C7"/>
    <w:rsid w:val="00B57B42"/>
    <w:rsid w:val="00B61068"/>
    <w:rsid w:val="00B62609"/>
    <w:rsid w:val="00B65696"/>
    <w:rsid w:val="00B666F0"/>
    <w:rsid w:val="00B7278E"/>
    <w:rsid w:val="00B7303E"/>
    <w:rsid w:val="00B801D6"/>
    <w:rsid w:val="00B83BE9"/>
    <w:rsid w:val="00B84DF0"/>
    <w:rsid w:val="00B87B9D"/>
    <w:rsid w:val="00B93E0A"/>
    <w:rsid w:val="00B9454A"/>
    <w:rsid w:val="00B954CD"/>
    <w:rsid w:val="00B960E0"/>
    <w:rsid w:val="00B9702B"/>
    <w:rsid w:val="00B9727C"/>
    <w:rsid w:val="00BA02E6"/>
    <w:rsid w:val="00BA3176"/>
    <w:rsid w:val="00BA4041"/>
    <w:rsid w:val="00BA4204"/>
    <w:rsid w:val="00BA7749"/>
    <w:rsid w:val="00BA7A56"/>
    <w:rsid w:val="00BB168E"/>
    <w:rsid w:val="00BB33C2"/>
    <w:rsid w:val="00BB3BC2"/>
    <w:rsid w:val="00BB443C"/>
    <w:rsid w:val="00BB5C62"/>
    <w:rsid w:val="00BC046F"/>
    <w:rsid w:val="00BC7466"/>
    <w:rsid w:val="00BD2426"/>
    <w:rsid w:val="00BD3769"/>
    <w:rsid w:val="00BE3512"/>
    <w:rsid w:val="00BE5613"/>
    <w:rsid w:val="00BE5AE2"/>
    <w:rsid w:val="00BF3061"/>
    <w:rsid w:val="00BF45B9"/>
    <w:rsid w:val="00BF7FA6"/>
    <w:rsid w:val="00C00BDA"/>
    <w:rsid w:val="00C019D3"/>
    <w:rsid w:val="00C06847"/>
    <w:rsid w:val="00C22178"/>
    <w:rsid w:val="00C25A1A"/>
    <w:rsid w:val="00C351C6"/>
    <w:rsid w:val="00C3529E"/>
    <w:rsid w:val="00C35F07"/>
    <w:rsid w:val="00C36836"/>
    <w:rsid w:val="00C371EF"/>
    <w:rsid w:val="00C37993"/>
    <w:rsid w:val="00C4184F"/>
    <w:rsid w:val="00C44B9A"/>
    <w:rsid w:val="00C45BB6"/>
    <w:rsid w:val="00C51BED"/>
    <w:rsid w:val="00C54FD7"/>
    <w:rsid w:val="00C55001"/>
    <w:rsid w:val="00C611EE"/>
    <w:rsid w:val="00C6488B"/>
    <w:rsid w:val="00C7048D"/>
    <w:rsid w:val="00C76026"/>
    <w:rsid w:val="00C8109A"/>
    <w:rsid w:val="00C81F7E"/>
    <w:rsid w:val="00C96F15"/>
    <w:rsid w:val="00CA37A0"/>
    <w:rsid w:val="00CB16A2"/>
    <w:rsid w:val="00CB2046"/>
    <w:rsid w:val="00CC10C3"/>
    <w:rsid w:val="00CC35E4"/>
    <w:rsid w:val="00CC5429"/>
    <w:rsid w:val="00CD1D91"/>
    <w:rsid w:val="00CD316B"/>
    <w:rsid w:val="00CD5ACE"/>
    <w:rsid w:val="00CD5E82"/>
    <w:rsid w:val="00CD68FE"/>
    <w:rsid w:val="00CE181E"/>
    <w:rsid w:val="00CE2BC9"/>
    <w:rsid w:val="00CE7096"/>
    <w:rsid w:val="00CF4920"/>
    <w:rsid w:val="00CF50AD"/>
    <w:rsid w:val="00D00004"/>
    <w:rsid w:val="00D03618"/>
    <w:rsid w:val="00D058EB"/>
    <w:rsid w:val="00D0718F"/>
    <w:rsid w:val="00D07FDB"/>
    <w:rsid w:val="00D11C5E"/>
    <w:rsid w:val="00D12096"/>
    <w:rsid w:val="00D121B2"/>
    <w:rsid w:val="00D32706"/>
    <w:rsid w:val="00D32F5E"/>
    <w:rsid w:val="00D36810"/>
    <w:rsid w:val="00D37834"/>
    <w:rsid w:val="00D40011"/>
    <w:rsid w:val="00D41205"/>
    <w:rsid w:val="00D54FF3"/>
    <w:rsid w:val="00D639A0"/>
    <w:rsid w:val="00D63C94"/>
    <w:rsid w:val="00D67875"/>
    <w:rsid w:val="00D70985"/>
    <w:rsid w:val="00D712F6"/>
    <w:rsid w:val="00D74A10"/>
    <w:rsid w:val="00D767D8"/>
    <w:rsid w:val="00D776B9"/>
    <w:rsid w:val="00D77991"/>
    <w:rsid w:val="00D8288C"/>
    <w:rsid w:val="00D879CF"/>
    <w:rsid w:val="00D90100"/>
    <w:rsid w:val="00D9154E"/>
    <w:rsid w:val="00DA0CAC"/>
    <w:rsid w:val="00DA1388"/>
    <w:rsid w:val="00DA3330"/>
    <w:rsid w:val="00DB0ADF"/>
    <w:rsid w:val="00DB146C"/>
    <w:rsid w:val="00DB44F5"/>
    <w:rsid w:val="00DB7ADA"/>
    <w:rsid w:val="00DC62F3"/>
    <w:rsid w:val="00DC6BEF"/>
    <w:rsid w:val="00DD4EF7"/>
    <w:rsid w:val="00DD5672"/>
    <w:rsid w:val="00DD5C7A"/>
    <w:rsid w:val="00DD7211"/>
    <w:rsid w:val="00DE4A46"/>
    <w:rsid w:val="00DE7C39"/>
    <w:rsid w:val="00DF03C3"/>
    <w:rsid w:val="00DF1C94"/>
    <w:rsid w:val="00DF2240"/>
    <w:rsid w:val="00E00945"/>
    <w:rsid w:val="00E07333"/>
    <w:rsid w:val="00E07CB1"/>
    <w:rsid w:val="00E10152"/>
    <w:rsid w:val="00E23800"/>
    <w:rsid w:val="00E24AFE"/>
    <w:rsid w:val="00E36558"/>
    <w:rsid w:val="00E45C1A"/>
    <w:rsid w:val="00E54EDA"/>
    <w:rsid w:val="00E6129F"/>
    <w:rsid w:val="00E629AD"/>
    <w:rsid w:val="00E66561"/>
    <w:rsid w:val="00E70F4D"/>
    <w:rsid w:val="00E73E62"/>
    <w:rsid w:val="00E7631F"/>
    <w:rsid w:val="00E80423"/>
    <w:rsid w:val="00E9124A"/>
    <w:rsid w:val="00EA0B78"/>
    <w:rsid w:val="00EA4B14"/>
    <w:rsid w:val="00EA6BE2"/>
    <w:rsid w:val="00EB3DC4"/>
    <w:rsid w:val="00EB40B5"/>
    <w:rsid w:val="00EB44E3"/>
    <w:rsid w:val="00EC004F"/>
    <w:rsid w:val="00EC12E1"/>
    <w:rsid w:val="00EC38FB"/>
    <w:rsid w:val="00EC3A9B"/>
    <w:rsid w:val="00EC424A"/>
    <w:rsid w:val="00ED0EE6"/>
    <w:rsid w:val="00ED1CF5"/>
    <w:rsid w:val="00ED330F"/>
    <w:rsid w:val="00ED3AB6"/>
    <w:rsid w:val="00EE021C"/>
    <w:rsid w:val="00EE42E6"/>
    <w:rsid w:val="00EE5E6C"/>
    <w:rsid w:val="00EE6306"/>
    <w:rsid w:val="00EF5C78"/>
    <w:rsid w:val="00EF5FAD"/>
    <w:rsid w:val="00F02E45"/>
    <w:rsid w:val="00F033F8"/>
    <w:rsid w:val="00F06535"/>
    <w:rsid w:val="00F10B61"/>
    <w:rsid w:val="00F138EC"/>
    <w:rsid w:val="00F162A8"/>
    <w:rsid w:val="00F17BD2"/>
    <w:rsid w:val="00F20385"/>
    <w:rsid w:val="00F22F02"/>
    <w:rsid w:val="00F24049"/>
    <w:rsid w:val="00F240FC"/>
    <w:rsid w:val="00F3084A"/>
    <w:rsid w:val="00F328EC"/>
    <w:rsid w:val="00F32EFA"/>
    <w:rsid w:val="00F36207"/>
    <w:rsid w:val="00F3699B"/>
    <w:rsid w:val="00F417FA"/>
    <w:rsid w:val="00F456D4"/>
    <w:rsid w:val="00F615A8"/>
    <w:rsid w:val="00F624AA"/>
    <w:rsid w:val="00F625A3"/>
    <w:rsid w:val="00F64DAC"/>
    <w:rsid w:val="00F73194"/>
    <w:rsid w:val="00F80295"/>
    <w:rsid w:val="00F8327C"/>
    <w:rsid w:val="00F83C49"/>
    <w:rsid w:val="00F869B6"/>
    <w:rsid w:val="00F8734D"/>
    <w:rsid w:val="00F9759D"/>
    <w:rsid w:val="00FA4444"/>
    <w:rsid w:val="00FA66B1"/>
    <w:rsid w:val="00FB0B26"/>
    <w:rsid w:val="00FB1B67"/>
    <w:rsid w:val="00FB26A3"/>
    <w:rsid w:val="00FC2DC7"/>
    <w:rsid w:val="00FD1B61"/>
    <w:rsid w:val="00FD70B5"/>
    <w:rsid w:val="00FE1CBE"/>
    <w:rsid w:val="00FE3FA0"/>
    <w:rsid w:val="00FE741A"/>
    <w:rsid w:val="00FF0222"/>
    <w:rsid w:val="00FF3AE7"/>
    <w:rsid w:val="00FF45E3"/>
    <w:rsid w:val="00FF56E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DE9B7D99-2535-4CC0-BE88-9E789DFA5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orpo"/>
    <w:rsid w:val="00A56329"/>
    <w:rPr>
      <w:i/>
      <w:iCs/>
      <w:sz w:val="20"/>
      <w:szCs w:val="20"/>
    </w:rPr>
  </w:style>
  <w:style w:type="paragraph" w:styleId="Ttulo1">
    <w:name w:val="heading 1"/>
    <w:basedOn w:val="Normal"/>
    <w:next w:val="Normal"/>
    <w:link w:val="Ttulo1Char"/>
    <w:uiPriority w:val="9"/>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semiHidden/>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semiHidden/>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rsid w:val="00073F7D"/>
    <w:pPr>
      <w:spacing w:after="120" w:line="240" w:lineRule="auto"/>
    </w:pPr>
    <w:rPr>
      <w:rFonts w:ascii="Calibri" w:hAnsi="Calibri" w:cs="Times New Roman"/>
      <w:i w:val="0"/>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1E0DC7"/>
    <w:pPr>
      <w:widowControl w:val="0"/>
      <w:suppressAutoHyphens/>
      <w:autoSpaceDE w:val="0"/>
      <w:autoSpaceDN w:val="0"/>
      <w:adjustRightInd w:val="0"/>
      <w:spacing w:after="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rsid w:val="007B5622"/>
    <w:pPr>
      <w:widowControl w:val="0"/>
      <w:suppressAutoHyphens/>
      <w:autoSpaceDE w:val="0"/>
      <w:autoSpaceDN w:val="0"/>
      <w:adjustRightInd w:val="0"/>
      <w:spacing w:after="0" w:line="240" w:lineRule="auto"/>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val="0"/>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1E0DC7"/>
    <w:pPr>
      <w:spacing w:after="0" w:line="276" w:lineRule="auto"/>
      <w:outlineLvl w:val="0"/>
    </w:pPr>
    <w:rPr>
      <w:rFonts w:ascii="Cambria" w:hAnsi="Cambria"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val="0"/>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val="0"/>
      <w:iCs w:val="0"/>
      <w:sz w:val="22"/>
    </w:rPr>
  </w:style>
  <w:style w:type="paragraph" w:customStyle="1" w:styleId="00PESO4">
    <w:name w:val="00_PESO_4"/>
    <w:basedOn w:val="00Textogeral"/>
    <w:rsid w:val="008B5E56"/>
    <w:rPr>
      <w:rFonts w:ascii="Cambria" w:hAnsi="Cambria"/>
      <w:b/>
      <w:bCs/>
      <w:i/>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BB443C"/>
    <w:pPr>
      <w:spacing w:after="0"/>
      <w:ind w:firstLine="0"/>
    </w:pPr>
    <w:rPr>
      <w:rFonts w:cs="Arial"/>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val="0"/>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val="0"/>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474EFD"/>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183EB7"/>
    <w:pPr>
      <w:widowControl w:val="0"/>
      <w:tabs>
        <w:tab w:val="left" w:pos="283"/>
      </w:tabs>
      <w:suppressAutoHyphens/>
      <w:autoSpaceDE w:val="0"/>
      <w:autoSpaceDN w:val="0"/>
      <w:adjustRightInd w:val="0"/>
      <w:spacing w:after="0" w:line="280" w:lineRule="atLeast"/>
      <w:ind w:left="284" w:hanging="284"/>
      <w:textAlignment w:val="center"/>
    </w:pPr>
    <w:rPr>
      <w:rFonts w:ascii="Cambria" w:hAnsi="Cambria" w:cs="Arial"/>
      <w:b/>
      <w:bCs/>
      <w:i w:val="0"/>
      <w:iCs w:val="0"/>
      <w:color w:val="000000"/>
      <w:sz w:val="24"/>
      <w:szCs w:val="24"/>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balo">
    <w:name w:val="Balloon Text"/>
    <w:basedOn w:val="Normal"/>
    <w:link w:val="TextodebaloChar"/>
    <w:uiPriority w:val="99"/>
    <w:semiHidden/>
    <w:unhideWhenUsed/>
    <w:rsid w:val="005353B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5353B5"/>
    <w:rPr>
      <w:rFonts w:ascii="Segoe UI" w:hAnsi="Segoe UI" w:cs="Segoe UI"/>
      <w:i/>
      <w:iCs/>
      <w:sz w:val="18"/>
      <w:szCs w:val="18"/>
    </w:rPr>
  </w:style>
  <w:style w:type="paragraph" w:styleId="Textodecomentrio">
    <w:name w:val="annotation text"/>
    <w:basedOn w:val="Normal"/>
    <w:link w:val="TextodecomentrioChar"/>
    <w:uiPriority w:val="99"/>
    <w:semiHidden/>
    <w:unhideWhenUsed/>
    <w:rsid w:val="007E569B"/>
    <w:pPr>
      <w:spacing w:line="240" w:lineRule="auto"/>
    </w:pPr>
  </w:style>
  <w:style w:type="character" w:customStyle="1" w:styleId="TextodecomentrioChar">
    <w:name w:val="Texto de comentário Char"/>
    <w:basedOn w:val="Fontepargpadro"/>
    <w:link w:val="Textodecomentrio"/>
    <w:uiPriority w:val="99"/>
    <w:semiHidden/>
    <w:rsid w:val="007E569B"/>
    <w:rPr>
      <w:i/>
      <w:iCs/>
      <w:sz w:val="20"/>
      <w:szCs w:val="20"/>
    </w:rPr>
  </w:style>
  <w:style w:type="paragraph" w:styleId="Assuntodocomentrio">
    <w:name w:val="annotation subject"/>
    <w:basedOn w:val="Textodecomentrio"/>
    <w:next w:val="Textodecomentrio"/>
    <w:link w:val="AssuntodocomentrioChar"/>
    <w:uiPriority w:val="99"/>
    <w:semiHidden/>
    <w:unhideWhenUsed/>
    <w:rsid w:val="007E569B"/>
    <w:rPr>
      <w:b/>
      <w:bCs/>
    </w:rPr>
  </w:style>
  <w:style w:type="character" w:customStyle="1" w:styleId="AssuntodocomentrioChar">
    <w:name w:val="Assunto do comentário Char"/>
    <w:basedOn w:val="TextodecomentrioChar"/>
    <w:link w:val="Assuntodocomentrio"/>
    <w:uiPriority w:val="99"/>
    <w:semiHidden/>
    <w:rsid w:val="007E569B"/>
    <w:rPr>
      <w:b/>
      <w:bCs/>
      <w:i/>
      <w:iCs/>
      <w:sz w:val="20"/>
      <w:szCs w:val="20"/>
    </w:rPr>
  </w:style>
  <w:style w:type="character" w:styleId="Nmerodepgina">
    <w:name w:val="page number"/>
    <w:basedOn w:val="Fontepargpadro"/>
    <w:uiPriority w:val="99"/>
    <w:semiHidden/>
    <w:unhideWhenUsed/>
    <w:rsid w:val="005169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16528150">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857546795">
      <w:bodyDiv w:val="1"/>
      <w:marLeft w:val="0"/>
      <w:marRight w:val="0"/>
      <w:marTop w:val="0"/>
      <w:marBottom w:val="0"/>
      <w:divBdr>
        <w:top w:val="none" w:sz="0" w:space="0" w:color="auto"/>
        <w:left w:val="none" w:sz="0" w:space="0" w:color="auto"/>
        <w:bottom w:val="none" w:sz="0" w:space="0" w:color="auto"/>
        <w:right w:val="none" w:sz="0" w:space="0" w:color="auto"/>
      </w:divBdr>
    </w:div>
    <w:div w:id="1055348262">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512717243">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BA372A-3912-44CA-A62A-6A034B306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1273</Words>
  <Characters>6875</Characters>
  <Application>Microsoft Office Word</Application>
  <DocSecurity>0</DocSecurity>
  <Lines>57</Lines>
  <Paragraphs>16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8132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Usuário do Windows</cp:lastModifiedBy>
  <cp:revision>7</cp:revision>
  <cp:lastPrinted>2017-10-10T17:02:00Z</cp:lastPrinted>
  <dcterms:created xsi:type="dcterms:W3CDTF">2017-12-15T11:55:00Z</dcterms:created>
  <dcterms:modified xsi:type="dcterms:W3CDTF">2017-12-22T23:26:00Z</dcterms:modified>
  <cp:category/>
</cp:coreProperties>
</file>