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ACE21D" w14:textId="089AD7D3" w:rsidR="00E10152" w:rsidRPr="00E10152" w:rsidRDefault="00E10152" w:rsidP="00841EBC">
      <w:pPr>
        <w:pStyle w:val="00cabeos"/>
        <w:spacing w:before="120" w:after="120"/>
      </w:pPr>
      <w:bookmarkStart w:id="0" w:name="_Hlk496626251"/>
      <w:r w:rsidRPr="00E10152">
        <w:t xml:space="preserve">SEQUÊNCIA DIDÁTICA </w:t>
      </w:r>
      <w:r w:rsidR="00AA358F">
        <w:t>2</w:t>
      </w:r>
    </w:p>
    <w:p w14:paraId="15747BC5" w14:textId="7BFA8355" w:rsidR="00FC6498" w:rsidRPr="00E10152" w:rsidRDefault="00FC6498" w:rsidP="00841EBC">
      <w:pPr>
        <w:pStyle w:val="00cabeos"/>
        <w:spacing w:before="120" w:after="120"/>
      </w:pPr>
      <w:r w:rsidRPr="0021203F">
        <w:t>2º ano | 1º Bimestre</w:t>
      </w:r>
    </w:p>
    <w:p w14:paraId="04D048D9" w14:textId="77777777" w:rsidR="00E10152" w:rsidRDefault="00E10152" w:rsidP="00E10152">
      <w:pPr>
        <w:pStyle w:val="00textosemparagrafo"/>
      </w:pPr>
    </w:p>
    <w:p w14:paraId="458760C2" w14:textId="4455E67D" w:rsidR="00E10152" w:rsidRDefault="00E10152" w:rsidP="00E10152">
      <w:pPr>
        <w:pStyle w:val="00PESO2"/>
      </w:pPr>
      <w:r w:rsidRPr="00E10152">
        <w:t>Introdução</w:t>
      </w:r>
    </w:p>
    <w:p w14:paraId="5DD896D3" w14:textId="72582A22" w:rsidR="004C0A47" w:rsidRDefault="00D67E77" w:rsidP="004C0A47">
      <w:pPr>
        <w:pStyle w:val="00textosemparagrafo"/>
        <w:spacing w:before="120" w:after="120"/>
      </w:pPr>
      <w:r w:rsidRPr="00490297">
        <w:t>As sequências didáticas elaboradas para este período da formação do aluno tratam de questões relacionadas à percepção do tempo, conhecimento e manuseio de instrumentos de medição do tempo e desenvolvimento de noções temporais, como anterioridade, posterioridade e simultaneidade, assim como de identificação de eventos e contextos situados no passado, presente e futuro. Elas têm como objetivo o desenvolvimento da capacidade de percepção e localização temporal do aluno. Para isso</w:t>
      </w:r>
      <w:r w:rsidR="003E79D2">
        <w:t>,</w:t>
      </w:r>
      <w:r w:rsidRPr="00490297">
        <w:t xml:space="preserve"> é importante relacionar as noções abstratas de tempo a situações concretas, e que preferencialmente tenham a ver com o cotidiano das crianças da faixa etária considerada.</w:t>
      </w:r>
      <w:r w:rsidR="00FC6498">
        <w:t xml:space="preserve"> </w:t>
      </w:r>
    </w:p>
    <w:p w14:paraId="03299B47" w14:textId="77777777" w:rsidR="003C2B7F" w:rsidRDefault="00D67E77" w:rsidP="00841EBC">
      <w:pPr>
        <w:pStyle w:val="00textosemparagrafo"/>
        <w:spacing w:before="120" w:after="120"/>
      </w:pPr>
      <w:r w:rsidRPr="00490297">
        <w:t>É preciso considerar que as crianças, antes de terem contato com o conteúdo do bimestre, já têm uma compreensão empírica e intuitiva da passagem do tempo. Em geral, os alunos de</w:t>
      </w:r>
      <w:r w:rsidR="00FC6498">
        <w:t xml:space="preserve"> 2</w:t>
      </w:r>
      <w:r w:rsidR="00FC6498" w:rsidRPr="00841EBC">
        <w:rPr>
          <w:iCs/>
          <w:u w:val="single"/>
          <w:vertAlign w:val="superscript"/>
        </w:rPr>
        <w:t>o</w:t>
      </w:r>
      <w:r w:rsidR="00FC6498">
        <w:t xml:space="preserve"> </w:t>
      </w:r>
      <w:r w:rsidRPr="00490297">
        <w:t>ano são capazes de acompanhar uma narrativa fílmica ou literária simples, identificando diferentes momentos e compreendendo sua sucessão no tempo. Do mesmo modo, os alunos em geral já chegam à escola sabendo que existem instrumentos de medição do tempo, como relógios e calendários, e são capazes de relacionar atividades do cotidiano, como ir à escola ou jantar, com horários convencionados pela escola ou pela família.</w:t>
      </w:r>
      <w:r w:rsidR="00FC6498">
        <w:t xml:space="preserve"> </w:t>
      </w:r>
    </w:p>
    <w:p w14:paraId="68374CC0" w14:textId="133C878A" w:rsidR="00D67E77" w:rsidRDefault="00D67E77" w:rsidP="00841EBC">
      <w:pPr>
        <w:pStyle w:val="00textosemparagrafo"/>
        <w:spacing w:before="120" w:after="120"/>
      </w:pPr>
      <w:r w:rsidRPr="00490297">
        <w:t xml:space="preserve">Nesse sentido, o papel do professor é atuar como mediador entre essa </w:t>
      </w:r>
      <w:proofErr w:type="spellStart"/>
      <w:r w:rsidRPr="00490297">
        <w:t>pré</w:t>
      </w:r>
      <w:proofErr w:type="spellEnd"/>
      <w:r w:rsidRPr="00490297">
        <w:t xml:space="preserve">-compreensão dos alunos e os conteúdos estudados ao longo do bimestre, de modo </w:t>
      </w:r>
      <w:r w:rsidR="00785EBC">
        <w:t>que</w:t>
      </w:r>
      <w:r w:rsidR="00785EBC" w:rsidRPr="00490297">
        <w:t xml:space="preserve"> desenvolv</w:t>
      </w:r>
      <w:r w:rsidR="00785EBC">
        <w:t>a</w:t>
      </w:r>
      <w:r w:rsidR="00785EBC" w:rsidRPr="00490297">
        <w:t xml:space="preserve"> </w:t>
      </w:r>
      <w:r w:rsidRPr="00490297">
        <w:t xml:space="preserve">uma formalização desse saber intuitivo. </w:t>
      </w:r>
    </w:p>
    <w:p w14:paraId="2C88457B" w14:textId="696AB4F8" w:rsidR="00D67E77" w:rsidRDefault="00D67E77" w:rsidP="00841EBC">
      <w:pPr>
        <w:pStyle w:val="00textosemparagrafo"/>
        <w:spacing w:before="120" w:after="120"/>
      </w:pPr>
      <w:r>
        <w:t xml:space="preserve">Nesta sequência didática, pretende-se desenvolver as noções de simultaneidade e sequência, ou seja, </w:t>
      </w:r>
      <w:r w:rsidR="00102608">
        <w:t xml:space="preserve">a noção de </w:t>
      </w:r>
      <w:r>
        <w:t xml:space="preserve">que os acontecimentos podem ocorrer ao mesmo tempo ou um depois do outro. </w:t>
      </w:r>
    </w:p>
    <w:p w14:paraId="02DE5076" w14:textId="77777777" w:rsidR="00D67E77" w:rsidRDefault="00D67E77" w:rsidP="00D67E77">
      <w:pPr>
        <w:pStyle w:val="00textosemparagrafo"/>
      </w:pPr>
    </w:p>
    <w:p w14:paraId="25C16B00" w14:textId="55886817" w:rsidR="00D67E77" w:rsidRPr="00FE070C" w:rsidRDefault="00D67E77" w:rsidP="00D67E77">
      <w:pPr>
        <w:pStyle w:val="00PESO2"/>
      </w:pPr>
      <w:r w:rsidRPr="00FE070C">
        <w:t>Tema 2</w:t>
      </w:r>
      <w:r w:rsidRPr="001633EF">
        <w:t xml:space="preserve"> NOÇÕES DE TEMPO</w:t>
      </w:r>
    </w:p>
    <w:p w14:paraId="0832B852" w14:textId="7604CC9B" w:rsidR="00D67E77" w:rsidRPr="001B1388" w:rsidRDefault="00D67E77" w:rsidP="00D67E77">
      <w:pPr>
        <w:pStyle w:val="00textosemparagrafo"/>
      </w:pPr>
      <w:bookmarkStart w:id="1" w:name="_Hlk498695876"/>
      <w:r w:rsidRPr="001B1388">
        <w:t xml:space="preserve">Ao notar a passagem do tempo, percebemos que os acontecimentos podem ocorrer em sequência, um </w:t>
      </w:r>
      <w:r w:rsidR="009B07DF">
        <w:t>depois</w:t>
      </w:r>
      <w:r w:rsidR="009B07DF" w:rsidRPr="001B1388">
        <w:t xml:space="preserve"> </w:t>
      </w:r>
      <w:r w:rsidRPr="001B1388">
        <w:t>do outro</w:t>
      </w:r>
      <w:r>
        <w:t>,</w:t>
      </w:r>
      <w:r w:rsidRPr="001B1388">
        <w:t xml:space="preserve"> </w:t>
      </w:r>
      <w:r w:rsidRPr="000F060E">
        <w:t>ou ocorrer simultaneamente</w:t>
      </w:r>
      <w:r>
        <w:t>.</w:t>
      </w:r>
    </w:p>
    <w:bookmarkEnd w:id="1"/>
    <w:p w14:paraId="228C327C" w14:textId="77777777" w:rsidR="00D67E77" w:rsidRDefault="00D67E77" w:rsidP="00D67E77">
      <w:pPr>
        <w:pStyle w:val="00textosemparagrafo"/>
        <w:rPr>
          <w:b/>
          <w:bCs/>
        </w:rPr>
      </w:pPr>
    </w:p>
    <w:p w14:paraId="2BD644B6" w14:textId="34955F6B" w:rsidR="009B07DF" w:rsidRDefault="00D67E77" w:rsidP="00D67E77">
      <w:pPr>
        <w:pStyle w:val="00textosemparagrafo"/>
        <w:rPr>
          <w:b/>
          <w:bCs/>
        </w:rPr>
      </w:pPr>
      <w:r w:rsidRPr="00D67E77">
        <w:rPr>
          <w:b/>
          <w:bCs/>
        </w:rPr>
        <w:t>Objeto</w:t>
      </w:r>
      <w:r w:rsidR="00B45169">
        <w:rPr>
          <w:b/>
          <w:bCs/>
        </w:rPr>
        <w:t>s</w:t>
      </w:r>
      <w:r w:rsidRPr="00D67E77">
        <w:rPr>
          <w:b/>
          <w:bCs/>
        </w:rPr>
        <w:t xml:space="preserve"> de conhecimento</w:t>
      </w:r>
      <w:r w:rsidRPr="00841EBC">
        <w:rPr>
          <w:bCs/>
        </w:rPr>
        <w:t>:</w:t>
      </w:r>
      <w:r w:rsidR="006B71ED">
        <w:rPr>
          <w:b/>
          <w:bCs/>
        </w:rPr>
        <w:t xml:space="preserve"> </w:t>
      </w:r>
    </w:p>
    <w:p w14:paraId="530CFBBE" w14:textId="5616C618" w:rsidR="00D67E77" w:rsidRPr="000F060E" w:rsidRDefault="00D67E77" w:rsidP="00D67E77">
      <w:pPr>
        <w:pStyle w:val="00textosemparagrafo"/>
      </w:pPr>
      <w:r w:rsidRPr="000F060E">
        <w:t>O tempo como medida</w:t>
      </w:r>
    </w:p>
    <w:p w14:paraId="185F905B" w14:textId="77777777" w:rsidR="00D67E77" w:rsidRDefault="00D67E77" w:rsidP="00D67E77">
      <w:pPr>
        <w:pStyle w:val="00textosemparagrafo"/>
      </w:pPr>
    </w:p>
    <w:p w14:paraId="42BA679A" w14:textId="680856A2" w:rsidR="009B07DF" w:rsidRDefault="00D67E77" w:rsidP="00D67E77">
      <w:pPr>
        <w:pStyle w:val="00textosemparagrafo"/>
        <w:rPr>
          <w:b/>
          <w:bCs/>
        </w:rPr>
      </w:pPr>
      <w:r w:rsidRPr="00D67E77">
        <w:rPr>
          <w:b/>
          <w:bCs/>
        </w:rPr>
        <w:t>Habilidade</w:t>
      </w:r>
      <w:r w:rsidRPr="00841EBC">
        <w:rPr>
          <w:bCs/>
        </w:rPr>
        <w:t>:</w:t>
      </w:r>
      <w:r w:rsidRPr="00D67E77">
        <w:rPr>
          <w:b/>
          <w:bCs/>
        </w:rPr>
        <w:t xml:space="preserve"> </w:t>
      </w:r>
    </w:p>
    <w:p w14:paraId="2E9A01E5" w14:textId="04255378" w:rsidR="00D67E77" w:rsidRPr="000F060E" w:rsidRDefault="00D67E77" w:rsidP="00841EBC">
      <w:pPr>
        <w:pStyle w:val="00textosemparagrafo"/>
        <w:spacing w:before="120" w:after="120"/>
      </w:pPr>
      <w:r w:rsidRPr="00841EBC">
        <w:rPr>
          <w:b/>
        </w:rPr>
        <w:t>(EF02HI06)</w:t>
      </w:r>
      <w:r w:rsidRPr="000F060E">
        <w:t xml:space="preserve"> Identificar e organizar, temporalmente, fatos da vida cotidiana, usando noções relacionadas ao tempo (antes, durante, ao mesmo tempo e depois).</w:t>
      </w:r>
    </w:p>
    <w:p w14:paraId="1EC92C4B" w14:textId="074C208D" w:rsidR="00B73FDA" w:rsidRDefault="00B73FDA">
      <w:pPr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26FFD1E0" w14:textId="77777777" w:rsidR="009B07DF" w:rsidRDefault="00D67E77" w:rsidP="00D67E77">
      <w:pPr>
        <w:pStyle w:val="00textosemparagrafo"/>
        <w:rPr>
          <w:b/>
          <w:bCs/>
        </w:rPr>
      </w:pPr>
      <w:r w:rsidRPr="00D67E77">
        <w:rPr>
          <w:b/>
          <w:bCs/>
        </w:rPr>
        <w:lastRenderedPageBreak/>
        <w:t>Objetivos</w:t>
      </w:r>
      <w:r w:rsidRPr="00841EBC">
        <w:rPr>
          <w:bCs/>
        </w:rPr>
        <w:t>:</w:t>
      </w:r>
      <w:r w:rsidRPr="00D67E77">
        <w:rPr>
          <w:b/>
          <w:bCs/>
        </w:rPr>
        <w:t xml:space="preserve"> </w:t>
      </w:r>
    </w:p>
    <w:p w14:paraId="7FB9C06F" w14:textId="38EB9B05" w:rsidR="00D67E77" w:rsidRPr="000F060E" w:rsidRDefault="00D67E77" w:rsidP="00841EBC">
      <w:pPr>
        <w:pStyle w:val="00textosemparagrafo"/>
        <w:spacing w:before="120" w:after="120"/>
      </w:pPr>
      <w:r w:rsidRPr="000F060E">
        <w:t>Compreender as noçõ</w:t>
      </w:r>
      <w:r w:rsidR="00B45169">
        <w:t>es de sucessão e simultaneidade.</w:t>
      </w:r>
    </w:p>
    <w:p w14:paraId="14186501" w14:textId="77777777" w:rsidR="00D67E77" w:rsidRPr="000F060E" w:rsidRDefault="00D67E77" w:rsidP="00841EBC">
      <w:pPr>
        <w:pStyle w:val="00textosemparagrafo"/>
        <w:spacing w:before="120" w:after="120"/>
      </w:pPr>
      <w:r w:rsidRPr="000F060E">
        <w:t>Comparar diferentes acontecimentos no tempo e ordená-los cronologicamente.</w:t>
      </w:r>
    </w:p>
    <w:p w14:paraId="56B15DC8" w14:textId="77777777" w:rsidR="004C0A47" w:rsidRDefault="004C0A47" w:rsidP="00D67E77">
      <w:pPr>
        <w:pStyle w:val="00textosemparagrafo"/>
        <w:rPr>
          <w:b/>
        </w:rPr>
      </w:pPr>
      <w:bookmarkStart w:id="2" w:name="_Hlk496627830"/>
    </w:p>
    <w:p w14:paraId="0EF9836F" w14:textId="77777777" w:rsidR="009B07DF" w:rsidRDefault="00D67E77" w:rsidP="00D67E77">
      <w:pPr>
        <w:pStyle w:val="00textosemparagrafo"/>
      </w:pPr>
      <w:r w:rsidRPr="000B3472">
        <w:rPr>
          <w:b/>
        </w:rPr>
        <w:t>Justificativa pedagógica</w:t>
      </w:r>
      <w:r w:rsidRPr="000F060E">
        <w:t xml:space="preserve">: </w:t>
      </w:r>
      <w:bookmarkEnd w:id="2"/>
    </w:p>
    <w:p w14:paraId="06E78273" w14:textId="301894B3" w:rsidR="00D67E77" w:rsidRPr="000F060E" w:rsidRDefault="00D67E77" w:rsidP="00D67E77">
      <w:pPr>
        <w:pStyle w:val="00textosemparagrafo"/>
      </w:pPr>
      <w:r>
        <w:t>A</w:t>
      </w:r>
      <w:r w:rsidRPr="000F060E">
        <w:t>s vivências do dia</w:t>
      </w:r>
      <w:r>
        <w:t xml:space="preserve"> </w:t>
      </w:r>
      <w:r w:rsidRPr="000F060E">
        <w:t>a</w:t>
      </w:r>
      <w:r>
        <w:t xml:space="preserve"> </w:t>
      </w:r>
      <w:r w:rsidRPr="000F060E">
        <w:t>dia requerem compreensão das noções de sucessão e simultaneidade. Elas são fundamentais para a inte</w:t>
      </w:r>
      <w:r w:rsidR="006A45AF">
        <w:t>r</w:t>
      </w:r>
      <w:bookmarkStart w:id="3" w:name="_GoBack"/>
      <w:bookmarkEnd w:id="3"/>
      <w:r w:rsidRPr="000F060E">
        <w:t>pretação das relações entre diferentes objetos e acontecimento</w:t>
      </w:r>
      <w:r w:rsidR="00826105">
        <w:t>s</w:t>
      </w:r>
      <w:r w:rsidRPr="000F060E">
        <w:t xml:space="preserve"> e um pré-requisito básico para o estudo da História, que tem no tempo o seu referente específico.</w:t>
      </w:r>
    </w:p>
    <w:p w14:paraId="42CBD7B1" w14:textId="77777777" w:rsidR="00D67E77" w:rsidRDefault="00D67E77" w:rsidP="00D67E77">
      <w:pPr>
        <w:pStyle w:val="00textosemparagrafo"/>
      </w:pPr>
    </w:p>
    <w:p w14:paraId="7A843A42" w14:textId="13732129" w:rsidR="00D67E77" w:rsidRPr="000F060E" w:rsidRDefault="00D67E77" w:rsidP="00D67E77">
      <w:pPr>
        <w:pStyle w:val="00textosemparagrafo"/>
      </w:pPr>
      <w:r w:rsidRPr="00D67E77">
        <w:rPr>
          <w:b/>
          <w:bCs/>
        </w:rPr>
        <w:t>Número de aulas</w:t>
      </w:r>
      <w:r w:rsidRPr="00841EBC">
        <w:rPr>
          <w:bCs/>
        </w:rPr>
        <w:t>:</w:t>
      </w:r>
      <w:r w:rsidRPr="000F060E">
        <w:t xml:space="preserve"> 2</w:t>
      </w:r>
    </w:p>
    <w:p w14:paraId="4B9474D9" w14:textId="77777777" w:rsidR="00D67E77" w:rsidRDefault="00D67E77" w:rsidP="00D67E77">
      <w:pPr>
        <w:pStyle w:val="00textosemparagrafo"/>
        <w:rPr>
          <w:b/>
        </w:rPr>
      </w:pPr>
    </w:p>
    <w:p w14:paraId="1A1F346E" w14:textId="5519C2D9" w:rsidR="006B71ED" w:rsidRDefault="00D67E77" w:rsidP="00841EBC">
      <w:pPr>
        <w:pStyle w:val="00textosemparagrafo"/>
      </w:pPr>
      <w:r w:rsidRPr="000B3472">
        <w:rPr>
          <w:b/>
        </w:rPr>
        <w:t>Tempo estimado</w:t>
      </w:r>
      <w:r w:rsidRPr="000F060E">
        <w:t>: 50 minutos por aula</w:t>
      </w:r>
      <w:r w:rsidR="006B71ED">
        <w:br w:type="page"/>
      </w:r>
    </w:p>
    <w:p w14:paraId="743DCFC4" w14:textId="31B16D9C" w:rsidR="00D67E77" w:rsidRPr="008A5748" w:rsidRDefault="00D67E77" w:rsidP="006B71ED">
      <w:pPr>
        <w:pStyle w:val="00PESO2"/>
      </w:pPr>
      <w:r w:rsidRPr="008A5748">
        <w:lastRenderedPageBreak/>
        <w:t>Aula 1</w:t>
      </w:r>
    </w:p>
    <w:p w14:paraId="0258866C" w14:textId="11137B5C" w:rsidR="00D67E77" w:rsidRPr="00D67E77" w:rsidRDefault="00D67E77" w:rsidP="00D67E77">
      <w:pPr>
        <w:pStyle w:val="00peso3"/>
      </w:pPr>
      <w:r w:rsidRPr="00D67E77">
        <w:t>Conteúdo específico</w:t>
      </w:r>
    </w:p>
    <w:p w14:paraId="19298639" w14:textId="77777777" w:rsidR="00D67E77" w:rsidRPr="00B52CB1" w:rsidRDefault="00D67E77" w:rsidP="00D67E77">
      <w:pPr>
        <w:pStyle w:val="00textosemparagrafo"/>
      </w:pPr>
      <w:r w:rsidRPr="00B52CB1">
        <w:t>Acontecimentos em sequência.</w:t>
      </w:r>
    </w:p>
    <w:p w14:paraId="0D95B34C" w14:textId="77777777" w:rsidR="006B71ED" w:rsidRDefault="006B71ED" w:rsidP="00D67E77">
      <w:pPr>
        <w:pStyle w:val="00peso3"/>
      </w:pPr>
    </w:p>
    <w:p w14:paraId="690EF9E5" w14:textId="33704513" w:rsidR="00D67E77" w:rsidRPr="00D67E77" w:rsidRDefault="00D67E77" w:rsidP="00D67E77">
      <w:pPr>
        <w:pStyle w:val="00peso3"/>
      </w:pPr>
      <w:r w:rsidRPr="00D67E77">
        <w:t>Recursos didáticos</w:t>
      </w:r>
    </w:p>
    <w:p w14:paraId="7E95B814" w14:textId="4A708B80" w:rsidR="00D67E77" w:rsidRPr="00B52CB1" w:rsidRDefault="00D67E77" w:rsidP="00841EBC">
      <w:pPr>
        <w:pStyle w:val="00textosemparagrafo"/>
        <w:spacing w:before="120" w:after="120"/>
      </w:pPr>
      <w:r w:rsidRPr="00B52CB1">
        <w:t xml:space="preserve">Tirinhas de história em quadrinhos, previamente recortadas; os quadrinhos devem ser separados e embaralhados. Cada tirinha deve ser colocada dentro de um envelope. Selecione </w:t>
      </w:r>
      <w:r w:rsidR="001B32F2">
        <w:t>a quantidade de</w:t>
      </w:r>
      <w:r w:rsidR="001B32F2" w:rsidRPr="00B52CB1">
        <w:t xml:space="preserve"> </w:t>
      </w:r>
      <w:r w:rsidRPr="00B52CB1">
        <w:t xml:space="preserve">tirinhas </w:t>
      </w:r>
      <w:r w:rsidR="001B32F2">
        <w:t>de acordo com a quantidade de</w:t>
      </w:r>
      <w:r w:rsidR="001B32F2" w:rsidRPr="00B52CB1">
        <w:t xml:space="preserve"> </w:t>
      </w:r>
      <w:r w:rsidRPr="00B52CB1">
        <w:t>grupos que você pretende formar na turma para o desenvolvimento da atividade.</w:t>
      </w:r>
    </w:p>
    <w:p w14:paraId="6DBBFBDE" w14:textId="77777777" w:rsidR="006B71ED" w:rsidRDefault="006B71ED" w:rsidP="00841EBC">
      <w:pPr>
        <w:pStyle w:val="00textosemparagrafo"/>
        <w:spacing w:before="120" w:after="120"/>
      </w:pPr>
    </w:p>
    <w:p w14:paraId="50C3DB10" w14:textId="7516BCC5" w:rsidR="00D67E77" w:rsidRPr="00D67E77" w:rsidRDefault="00D67E77" w:rsidP="00D67E77">
      <w:pPr>
        <w:pStyle w:val="00peso3"/>
      </w:pPr>
      <w:r w:rsidRPr="00D67E77">
        <w:t>Encaminhamento</w:t>
      </w:r>
    </w:p>
    <w:p w14:paraId="04B7E223" w14:textId="759B1E42" w:rsidR="00D67E77" w:rsidRPr="00B52CB1" w:rsidRDefault="00D67E77" w:rsidP="00841EBC">
      <w:pPr>
        <w:pStyle w:val="00textosemparagrafo"/>
        <w:spacing w:before="120" w:after="120"/>
      </w:pPr>
      <w:r w:rsidRPr="00B52CB1">
        <w:t xml:space="preserve">Inicie a aula contando uma história infantil curta, preferencialmente conhecida pelos alunos, e depois retome a mesma história, citando os episódios e perguntando qual veio antes e qual veio depois. Um bom exemplo é a história dos três porquinhos, </w:t>
      </w:r>
      <w:r w:rsidR="00BA20C5">
        <w:t>em que</w:t>
      </w:r>
      <w:r w:rsidRPr="00B52CB1">
        <w:t xml:space="preserve"> </w:t>
      </w:r>
      <w:r w:rsidR="00BA20C5">
        <w:t>o lobo</w:t>
      </w:r>
      <w:r w:rsidR="00BA20C5" w:rsidRPr="00B52CB1">
        <w:t xml:space="preserve"> </w:t>
      </w:r>
      <w:r w:rsidRPr="00B52CB1">
        <w:t>derruba a casa de palha antes e a casa de madeira depois.</w:t>
      </w:r>
    </w:p>
    <w:p w14:paraId="1D6B0CB8" w14:textId="77777777" w:rsidR="00D67E77" w:rsidRPr="00B52CB1" w:rsidRDefault="00D67E77" w:rsidP="00841EBC">
      <w:pPr>
        <w:pStyle w:val="00textosemparagrafo"/>
        <w:spacing w:before="120" w:after="120"/>
      </w:pPr>
      <w:r w:rsidRPr="00B52CB1">
        <w:t xml:space="preserve">Forme grupos com os alunos e entregue a cada grupo um envelope com os quadrinhos de uma tirinha recortados e embaralhados. </w:t>
      </w:r>
    </w:p>
    <w:p w14:paraId="2ED3A492" w14:textId="77777777" w:rsidR="00D67E77" w:rsidRPr="00B52CB1" w:rsidRDefault="00D67E77" w:rsidP="00841EBC">
      <w:pPr>
        <w:pStyle w:val="00textosemparagrafo"/>
        <w:spacing w:before="120" w:after="120"/>
      </w:pPr>
      <w:r w:rsidRPr="00B52CB1">
        <w:t>Solicite aos alunos que montem a tirinha tentando adivinhar qual é a ordem original. Oriente a atividade e auxilie os alunos caso seja necessário.</w:t>
      </w:r>
    </w:p>
    <w:p w14:paraId="085D3196" w14:textId="288AADDA" w:rsidR="00D67E77" w:rsidRPr="00B52CB1" w:rsidRDefault="00D67E77" w:rsidP="00841EBC">
      <w:pPr>
        <w:pStyle w:val="00textosemparagrafo"/>
        <w:spacing w:before="120" w:after="120"/>
      </w:pPr>
      <w:r w:rsidRPr="00B52CB1">
        <w:t>Peça aos alunos que marquem o primeiro quadrinho da tirinha com a palavra “antes”, o último quadrinho com a palavra “depois” e o(s) quadrinho(s) intermediário</w:t>
      </w:r>
      <w:r w:rsidR="00F2785F">
        <w:t>(</w:t>
      </w:r>
      <w:r w:rsidRPr="00B52CB1">
        <w:t>s</w:t>
      </w:r>
      <w:r w:rsidR="00F2785F">
        <w:t>)</w:t>
      </w:r>
      <w:r w:rsidRPr="00B52CB1">
        <w:t xml:space="preserve"> com a palavra “durante”.</w:t>
      </w:r>
    </w:p>
    <w:p w14:paraId="7A43F1F9" w14:textId="77777777" w:rsidR="00D67E77" w:rsidRPr="00B52CB1" w:rsidRDefault="00D67E77" w:rsidP="00841EBC">
      <w:pPr>
        <w:pStyle w:val="00textosemparagrafo"/>
        <w:spacing w:before="120" w:after="120"/>
      </w:pPr>
      <w:r w:rsidRPr="00B52CB1">
        <w:t>Ao final da aula, forme uma roda de conversa e solicite aos alunos que falem sobre situações do cotidiano em que sejam observadas sequências de ações ou acontecimentos.</w:t>
      </w:r>
    </w:p>
    <w:p w14:paraId="1BA6DD4A" w14:textId="37A1311B" w:rsidR="006B71ED" w:rsidRDefault="006B71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B840EDC" w14:textId="7EC6CF3D" w:rsidR="00D67E77" w:rsidRPr="008A5748" w:rsidRDefault="00D67E77" w:rsidP="006B71ED">
      <w:pPr>
        <w:pStyle w:val="00PESO2"/>
      </w:pPr>
      <w:r w:rsidRPr="008A5748">
        <w:lastRenderedPageBreak/>
        <w:t xml:space="preserve">Aula </w:t>
      </w:r>
      <w:r>
        <w:t>2</w:t>
      </w:r>
    </w:p>
    <w:p w14:paraId="443B09DA" w14:textId="0454CDBA" w:rsidR="00D67E77" w:rsidRPr="008A5748" w:rsidRDefault="00D67E77" w:rsidP="00D67E77">
      <w:pPr>
        <w:pStyle w:val="00peso3"/>
        <w:rPr>
          <w:color w:val="FF0000"/>
        </w:rPr>
      </w:pPr>
      <w:r w:rsidRPr="00D67E77">
        <w:t>Conteúdo específico</w:t>
      </w:r>
    </w:p>
    <w:p w14:paraId="27F5DAD2" w14:textId="77777777" w:rsidR="00D67E77" w:rsidRPr="00B52CB1" w:rsidRDefault="00D67E77" w:rsidP="00D67E77">
      <w:pPr>
        <w:pStyle w:val="00textosemparagrafo"/>
      </w:pPr>
      <w:r w:rsidRPr="00B52CB1">
        <w:t>Desenvolvimento da noção de simultaneidade.</w:t>
      </w:r>
    </w:p>
    <w:p w14:paraId="72B97B9E" w14:textId="77777777" w:rsidR="00D67E77" w:rsidRDefault="00D67E77" w:rsidP="006B71ED">
      <w:pPr>
        <w:pStyle w:val="00textosemparagrafo"/>
      </w:pPr>
    </w:p>
    <w:p w14:paraId="1DD86FFA" w14:textId="44650B4C" w:rsidR="00D67E77" w:rsidRPr="008A5748" w:rsidRDefault="00D67E77" w:rsidP="00D67E77">
      <w:pPr>
        <w:pStyle w:val="00peso3"/>
        <w:rPr>
          <w:color w:val="FF0000"/>
        </w:rPr>
      </w:pPr>
      <w:r w:rsidRPr="00D67E77">
        <w:t>Recursos didáticos</w:t>
      </w:r>
    </w:p>
    <w:p w14:paraId="134C7A74" w14:textId="3A87A9AC" w:rsidR="00D67E77" w:rsidRPr="00B52CB1" w:rsidRDefault="00D67E77" w:rsidP="00841EBC">
      <w:pPr>
        <w:pStyle w:val="00textosemparagrafo"/>
        <w:spacing w:before="120" w:after="120"/>
      </w:pPr>
      <w:bookmarkStart w:id="4" w:name="_Hlk499573444"/>
      <w:r>
        <w:t>Folha de papel avulsa</w:t>
      </w:r>
      <w:r w:rsidR="0039158F">
        <w:t>.</w:t>
      </w:r>
    </w:p>
    <w:p w14:paraId="78026331" w14:textId="018510CB" w:rsidR="00D67E77" w:rsidRPr="00B52CB1" w:rsidRDefault="00D67E77" w:rsidP="00841EBC">
      <w:pPr>
        <w:pStyle w:val="00textosemparagrafo"/>
        <w:spacing w:before="120" w:after="120"/>
      </w:pPr>
      <w:r w:rsidRPr="00B52CB1">
        <w:t>Lápis de cor ou giz de cera</w:t>
      </w:r>
      <w:r w:rsidR="0039158F">
        <w:t>.</w:t>
      </w:r>
    </w:p>
    <w:bookmarkEnd w:id="4"/>
    <w:p w14:paraId="0EA451B4" w14:textId="77777777" w:rsidR="00D67E77" w:rsidRPr="0021405F" w:rsidRDefault="00D67E77" w:rsidP="00841EBC">
      <w:pPr>
        <w:pStyle w:val="00textosemparagrafo"/>
        <w:spacing w:before="120" w:after="120"/>
      </w:pPr>
    </w:p>
    <w:p w14:paraId="50DF2674" w14:textId="736F3B52" w:rsidR="00D67E77" w:rsidRPr="008A5748" w:rsidRDefault="00D67E77" w:rsidP="00D67E77">
      <w:pPr>
        <w:pStyle w:val="00peso3"/>
        <w:rPr>
          <w:color w:val="FF0000"/>
        </w:rPr>
      </w:pPr>
      <w:r w:rsidRPr="00D67E77">
        <w:t>Encaminhamento</w:t>
      </w:r>
    </w:p>
    <w:p w14:paraId="1BD31599" w14:textId="263DC2A4" w:rsidR="00D67E77" w:rsidRPr="00F8603D" w:rsidRDefault="00D67E77" w:rsidP="00841EBC">
      <w:pPr>
        <w:pStyle w:val="00textosemparagrafo"/>
        <w:spacing w:before="120" w:after="120"/>
      </w:pPr>
      <w:r w:rsidRPr="00F8603D">
        <w:t xml:space="preserve">Organize uma roda de conversa com os alunos e pergunte sobre </w:t>
      </w:r>
      <w:r>
        <w:t>a rotina</w:t>
      </w:r>
      <w:r w:rsidRPr="00F8603D">
        <w:t xml:space="preserve"> </w:t>
      </w:r>
      <w:r w:rsidR="00A20E31">
        <w:t>dos</w:t>
      </w:r>
      <w:r w:rsidRPr="00F8603D">
        <w:t xml:space="preserve"> familiares</w:t>
      </w:r>
      <w:r w:rsidR="00A20E31">
        <w:t xml:space="preserve"> deles</w:t>
      </w:r>
      <w:r w:rsidRPr="00F8603D">
        <w:t>. Pergunte, por exemplo, onde os familiares estão no momento em que eles estão na escola, tendo aula.</w:t>
      </w:r>
    </w:p>
    <w:p w14:paraId="0BF03FD0" w14:textId="2A60C986" w:rsidR="00D67E77" w:rsidRPr="00F8603D" w:rsidRDefault="00D67E77" w:rsidP="00841EBC">
      <w:pPr>
        <w:pStyle w:val="00textosemparagrafo"/>
        <w:spacing w:before="120" w:after="120"/>
      </w:pPr>
      <w:r w:rsidRPr="00F8603D">
        <w:t>Comece falando de seus familiares, de onde estão e o que estão fazendo no momento.</w:t>
      </w:r>
    </w:p>
    <w:p w14:paraId="1ACCCF01" w14:textId="77777777" w:rsidR="00D67E77" w:rsidRPr="00F8603D" w:rsidRDefault="00D67E77" w:rsidP="00841EBC">
      <w:pPr>
        <w:pStyle w:val="00textosemparagrafo"/>
        <w:spacing w:before="120" w:after="120"/>
      </w:pPr>
      <w:r w:rsidRPr="00F8603D">
        <w:t>Explique que acontecimentos diferentes podem ocorrer ao mesmo tempo.</w:t>
      </w:r>
    </w:p>
    <w:p w14:paraId="3E2E14EF" w14:textId="5E1FD924" w:rsidR="00D67E77" w:rsidRPr="00F8603D" w:rsidRDefault="00D67E77" w:rsidP="00841EBC">
      <w:pPr>
        <w:pStyle w:val="00textosemparagrafo"/>
        <w:spacing w:before="120" w:after="120"/>
      </w:pPr>
      <w:r w:rsidRPr="00F8603D">
        <w:t xml:space="preserve">Solicite aos alunos que elaborem um desenho representando o que um </w:t>
      </w:r>
      <w:r w:rsidR="00101696">
        <w:t>dos</w:t>
      </w:r>
      <w:r w:rsidRPr="00F8603D">
        <w:t xml:space="preserve"> familiares </w:t>
      </w:r>
      <w:r w:rsidR="00101696">
        <w:t xml:space="preserve">deles </w:t>
      </w:r>
      <w:r w:rsidRPr="00F8603D">
        <w:t>está fazendo no momento em que eles estão na escola. O desenho deve ter a seguinte legenda: “Enquanto eu estou na escola estudando</w:t>
      </w:r>
      <w:r w:rsidR="00101696">
        <w:t>,</w:t>
      </w:r>
      <w:r w:rsidRPr="00F8603D">
        <w:t xml:space="preserve"> (minha mãe) está...”</w:t>
      </w:r>
      <w:r w:rsidR="00101696">
        <w:t>.</w:t>
      </w:r>
    </w:p>
    <w:p w14:paraId="08E5D7D0" w14:textId="77777777" w:rsidR="00D67E77" w:rsidRPr="00F8603D" w:rsidRDefault="00D67E77" w:rsidP="00841EBC">
      <w:pPr>
        <w:pStyle w:val="00textosemparagrafo"/>
        <w:spacing w:before="120" w:after="120"/>
      </w:pPr>
      <w:r w:rsidRPr="00F8603D">
        <w:t>Opcionalmente você pode propor em sala atividades de expressão corporal, desenvolvendo uma abordagem interdisciplinar com Educação Física.</w:t>
      </w:r>
    </w:p>
    <w:p w14:paraId="749508DF" w14:textId="06DA3484" w:rsidR="00D67E77" w:rsidRPr="00F8603D" w:rsidRDefault="00D67E77" w:rsidP="00841EBC">
      <w:pPr>
        <w:pStyle w:val="00textosemparagrafo"/>
        <w:spacing w:before="120" w:after="120"/>
      </w:pPr>
      <w:r w:rsidRPr="00F8603D">
        <w:t xml:space="preserve">Divida a turma em dois grupos e estabeleça um código </w:t>
      </w:r>
      <w:r w:rsidR="00101696">
        <w:t>a</w:t>
      </w:r>
      <w:r w:rsidRPr="00F8603D">
        <w:t>o qual eles devem responder com gestos. Por exemplo, se você disser “azul”</w:t>
      </w:r>
      <w:r w:rsidR="00101696">
        <w:t>,</w:t>
      </w:r>
      <w:r w:rsidRPr="00F8603D">
        <w:t xml:space="preserve"> os alunos do primeiro grupo devem dar um pulo</w:t>
      </w:r>
      <w:r w:rsidR="00BB61AF">
        <w:t>,</w:t>
      </w:r>
      <w:r w:rsidRPr="00F8603D">
        <w:t xml:space="preserve"> e os do outro grupo devem bater palmas. Se disser “verde”</w:t>
      </w:r>
      <w:r w:rsidR="00101696">
        <w:t>,</w:t>
      </w:r>
      <w:r w:rsidRPr="00F8603D">
        <w:t xml:space="preserve"> o primeiro grupo é que bate palmas, enquanto o segundo dá um pulo.</w:t>
      </w:r>
    </w:p>
    <w:p w14:paraId="148249B3" w14:textId="49F27978" w:rsidR="00D67E77" w:rsidRPr="00F8603D" w:rsidRDefault="00D67E77" w:rsidP="00841EBC">
      <w:pPr>
        <w:pStyle w:val="00textosemparagrafo"/>
        <w:spacing w:before="120" w:after="120"/>
      </w:pPr>
      <w:r w:rsidRPr="00F8603D">
        <w:t>Ao final</w:t>
      </w:r>
      <w:r w:rsidR="00BB61AF">
        <w:t>,</w:t>
      </w:r>
      <w:r w:rsidRPr="00F8603D">
        <w:t xml:space="preserve"> explique que cada grupo fez algo diferente ao mesmo tempo.</w:t>
      </w:r>
    </w:p>
    <w:p w14:paraId="65522713" w14:textId="21075601" w:rsidR="00D67E77" w:rsidRDefault="00D67E77" w:rsidP="00841EBC">
      <w:pPr>
        <w:pStyle w:val="00textosemparagrafo"/>
        <w:spacing w:before="120" w:after="120"/>
      </w:pPr>
    </w:p>
    <w:tbl>
      <w:tblPr>
        <w:tblStyle w:val="TabeladeGradeClara1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B71ED" w14:paraId="016D39CE" w14:textId="77777777" w:rsidTr="006B71ED">
        <w:tc>
          <w:tcPr>
            <w:tcW w:w="9628" w:type="dxa"/>
          </w:tcPr>
          <w:p w14:paraId="0698CAEF" w14:textId="77777777" w:rsidR="006B71ED" w:rsidRPr="006B71ED" w:rsidRDefault="006B71ED" w:rsidP="006B71ED">
            <w:pPr>
              <w:spacing w:after="120"/>
              <w:rPr>
                <w:b/>
                <w:i w:val="0"/>
                <w:iCs w:val="0"/>
              </w:rPr>
            </w:pPr>
            <w:r w:rsidRPr="006B71ED">
              <w:rPr>
                <w:b/>
                <w:i w:val="0"/>
                <w:iCs w:val="0"/>
              </w:rPr>
              <w:t>Acompanhamento de aprendizagem</w:t>
            </w:r>
          </w:p>
          <w:p w14:paraId="2EADD54B" w14:textId="7C1D57C8" w:rsidR="006B71ED" w:rsidRPr="006B71ED" w:rsidRDefault="006B71ED" w:rsidP="006B71ED">
            <w:pPr>
              <w:rPr>
                <w:i w:val="0"/>
                <w:iCs w:val="0"/>
              </w:rPr>
            </w:pPr>
            <w:r w:rsidRPr="006B71ED">
              <w:rPr>
                <w:i w:val="0"/>
                <w:iCs w:val="0"/>
              </w:rPr>
              <w:t xml:space="preserve">Observe a capacidade dos alunos de ordenar sequencialmente os acontecimentos do cotidiano. </w:t>
            </w:r>
          </w:p>
          <w:p w14:paraId="5DDC6700" w14:textId="5DEC543F" w:rsidR="006B71ED" w:rsidRPr="006B71ED" w:rsidRDefault="006B71ED" w:rsidP="006B71ED">
            <w:pPr>
              <w:rPr>
                <w:i w:val="0"/>
                <w:iCs w:val="0"/>
              </w:rPr>
            </w:pPr>
            <w:r w:rsidRPr="006B71ED">
              <w:rPr>
                <w:i w:val="0"/>
                <w:iCs w:val="0"/>
              </w:rPr>
              <w:t>Sugira a eles a criação coletiva de uma história: um começa narrando um fato</w:t>
            </w:r>
            <w:r w:rsidR="00DF794A">
              <w:rPr>
                <w:i w:val="0"/>
                <w:iCs w:val="0"/>
              </w:rPr>
              <w:t>,</w:t>
            </w:r>
            <w:r w:rsidRPr="006B71ED">
              <w:rPr>
                <w:i w:val="0"/>
                <w:iCs w:val="0"/>
              </w:rPr>
              <w:t xml:space="preserve"> e o aluno seguinte dá continuidade à história, até o último aluno da turma.</w:t>
            </w:r>
          </w:p>
          <w:p w14:paraId="6B685326" w14:textId="77777777" w:rsidR="006B71ED" w:rsidRPr="006B71ED" w:rsidRDefault="006B71ED" w:rsidP="006B71ED">
            <w:pPr>
              <w:rPr>
                <w:i w:val="0"/>
                <w:iCs w:val="0"/>
              </w:rPr>
            </w:pPr>
            <w:r w:rsidRPr="006B71ED">
              <w:rPr>
                <w:i w:val="0"/>
                <w:iCs w:val="0"/>
              </w:rPr>
              <w:t>Anote na lousa os principais acontecimentos elaborados e narrados.</w:t>
            </w:r>
          </w:p>
          <w:p w14:paraId="22D93259" w14:textId="56EED80D" w:rsidR="006B71ED" w:rsidRPr="006B71ED" w:rsidRDefault="006B71ED" w:rsidP="006B71ED">
            <w:pPr>
              <w:rPr>
                <w:i w:val="0"/>
                <w:iCs w:val="0"/>
              </w:rPr>
            </w:pPr>
            <w:r w:rsidRPr="006B71ED">
              <w:rPr>
                <w:i w:val="0"/>
                <w:iCs w:val="0"/>
              </w:rPr>
              <w:t>Por fim, reconte a história que os alunos inventaram destacando os acontecimentos que vieram antes e os que vi</w:t>
            </w:r>
            <w:r w:rsidR="00D93DB4">
              <w:rPr>
                <w:i w:val="0"/>
                <w:iCs w:val="0"/>
              </w:rPr>
              <w:t>e</w:t>
            </w:r>
            <w:r w:rsidRPr="006B71ED">
              <w:rPr>
                <w:i w:val="0"/>
                <w:iCs w:val="0"/>
              </w:rPr>
              <w:t>ram depois.</w:t>
            </w:r>
          </w:p>
        </w:tc>
      </w:tr>
    </w:tbl>
    <w:p w14:paraId="317B16A4" w14:textId="2EC81041" w:rsidR="006B71ED" w:rsidRDefault="006B71ED" w:rsidP="00D67E77">
      <w:pPr>
        <w:pStyle w:val="00textosemparagrafo"/>
      </w:pPr>
    </w:p>
    <w:p w14:paraId="04BC2E28" w14:textId="77777777" w:rsidR="00D67E77" w:rsidRDefault="00D67E77" w:rsidP="00841EBC">
      <w:pPr>
        <w:pStyle w:val="00textosemparagrafo"/>
        <w:spacing w:before="120" w:after="120"/>
      </w:pPr>
      <w:r>
        <w:t>Ao término do trabalho com esta sequência didática, os alunos foram capazes de:</w:t>
      </w:r>
    </w:p>
    <w:p w14:paraId="4243799E" w14:textId="77777777" w:rsidR="00D67E77" w:rsidRDefault="00D67E77" w:rsidP="00841EBC">
      <w:pPr>
        <w:pStyle w:val="00textosemparagrafo"/>
        <w:spacing w:before="120" w:after="120"/>
      </w:pPr>
      <w:r>
        <w:t>1. Compreender as noções de antes, durante e depois, e de sucessão temporal dos acontecimentos?</w:t>
      </w:r>
    </w:p>
    <w:p w14:paraId="319D6802" w14:textId="77777777" w:rsidR="00D67E77" w:rsidRDefault="00D67E77" w:rsidP="00841EBC">
      <w:pPr>
        <w:pStyle w:val="00textosemparagrafo"/>
        <w:spacing w:before="120" w:after="120"/>
      </w:pPr>
      <w:r>
        <w:t>2. Reconhecer situações de acontecimentos que ocorrem simultaneamente?</w:t>
      </w:r>
    </w:p>
    <w:p w14:paraId="7EABE4BF" w14:textId="77777777" w:rsidR="00D67E77" w:rsidRDefault="00D67E77" w:rsidP="00D67E77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bookmarkEnd w:id="0"/>
    <w:p w14:paraId="271DD51C" w14:textId="210D177F" w:rsidR="00E10152" w:rsidRPr="00E10152" w:rsidRDefault="00E10152" w:rsidP="00E10152">
      <w:pPr>
        <w:pStyle w:val="00cabeos"/>
      </w:pPr>
      <w:r w:rsidRPr="00E10152">
        <w:lastRenderedPageBreak/>
        <w:t xml:space="preserve">SEQUÊNCIA DIDÁTICA </w:t>
      </w:r>
      <w:r w:rsidR="006B71ED">
        <w:t>2</w:t>
      </w:r>
    </w:p>
    <w:p w14:paraId="1E410E72" w14:textId="42CCCC57" w:rsidR="00E10152" w:rsidRDefault="00182E99" w:rsidP="00E10152">
      <w:pPr>
        <w:pStyle w:val="00cabeos"/>
      </w:pPr>
      <w:r w:rsidRPr="00841EBC">
        <w:t>2</w:t>
      </w:r>
      <w:r w:rsidR="00E10152" w:rsidRPr="00841EBC">
        <w:t>º ano | 1º Bimestre</w:t>
      </w:r>
    </w:p>
    <w:p w14:paraId="0A4E92EF" w14:textId="77777777" w:rsidR="00E10152" w:rsidRDefault="00E10152" w:rsidP="00E10152">
      <w:pPr>
        <w:pStyle w:val="00cabeos"/>
      </w:pPr>
    </w:p>
    <w:p w14:paraId="40D3FF56" w14:textId="77777777" w:rsidR="00E10152" w:rsidRDefault="00E10152" w:rsidP="00E10152">
      <w:pPr>
        <w:pStyle w:val="00cabeos"/>
        <w:rPr>
          <w:color w:val="FF0000"/>
        </w:rPr>
      </w:pPr>
      <w:r>
        <w:t xml:space="preserve">Autoavaliação </w:t>
      </w:r>
    </w:p>
    <w:p w14:paraId="7918D658" w14:textId="77777777" w:rsidR="00E10152" w:rsidRDefault="00E10152" w:rsidP="00E10152">
      <w:pPr>
        <w:pStyle w:val="00Peso1"/>
      </w:pPr>
    </w:p>
    <w:p w14:paraId="1FF74A81" w14:textId="4879860F" w:rsidR="00E10152" w:rsidRDefault="00E10152" w:rsidP="00E10152">
      <w:pPr>
        <w:pStyle w:val="00Peso1"/>
      </w:pPr>
      <w:r>
        <w:t>Fichas para autoavaliação</w:t>
      </w:r>
    </w:p>
    <w:p w14:paraId="005665A5" w14:textId="77777777" w:rsidR="00FC6498" w:rsidRDefault="00FC6498" w:rsidP="00FC6498">
      <w:pPr>
        <w:pStyle w:val="00Peso1"/>
      </w:pPr>
    </w:p>
    <w:tbl>
      <w:tblPr>
        <w:tblStyle w:val="Tabelacomgrade"/>
        <w:tblW w:w="9665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647"/>
        <w:gridCol w:w="992"/>
        <w:gridCol w:w="1023"/>
        <w:gridCol w:w="1003"/>
      </w:tblGrid>
      <w:tr w:rsidR="00FC6498" w:rsidRPr="00A54700" w14:paraId="691785D7" w14:textId="77777777" w:rsidTr="00DF4F41">
        <w:trPr>
          <w:trHeight w:val="684"/>
          <w:jc w:val="center"/>
        </w:trPr>
        <w:tc>
          <w:tcPr>
            <w:tcW w:w="6647" w:type="dxa"/>
          </w:tcPr>
          <w:p w14:paraId="0D860D43" w14:textId="77777777" w:rsidR="00FC6498" w:rsidRDefault="00FC6498" w:rsidP="00DF4F41">
            <w:pPr>
              <w:rPr>
                <w:rFonts w:cs="Arial"/>
                <w:b/>
                <w:i w:val="0"/>
                <w:iCs w:val="0"/>
                <w:color w:val="000000"/>
                <w:sz w:val="22"/>
                <w:szCs w:val="22"/>
                <w:lang w:eastAsia="es-ES"/>
              </w:rPr>
            </w:pPr>
            <w:bookmarkStart w:id="5" w:name="_Hlk498170864"/>
            <w:bookmarkStart w:id="6" w:name="_Hlk498940805"/>
            <w:r w:rsidRPr="00794C89">
              <w:rPr>
                <w:b/>
              </w:rPr>
              <w:t>SOBRE O TRABALHO REALIZADO</w:t>
            </w:r>
          </w:p>
          <w:p w14:paraId="6AB77E28" w14:textId="64F54F37" w:rsidR="00FC6498" w:rsidRPr="00DE40A9" w:rsidRDefault="00FC6498" w:rsidP="00DF4F41">
            <w:pPr>
              <w:rPr>
                <w:rFonts w:cs="Arial"/>
                <w:b/>
                <w:i w:val="0"/>
                <w:iCs w:val="0"/>
                <w:color w:val="000000"/>
                <w:sz w:val="22"/>
                <w:szCs w:val="22"/>
                <w:lang w:eastAsia="es-ES"/>
              </w:rPr>
            </w:pPr>
            <w:r w:rsidRPr="00DE40A9">
              <w:rPr>
                <w:b/>
              </w:rPr>
              <w:t xml:space="preserve">Marque um X na opção que </w:t>
            </w:r>
            <w:r>
              <w:rPr>
                <w:b/>
              </w:rPr>
              <w:t>representa melhor o</w:t>
            </w:r>
            <w:r w:rsidRPr="00DE40A9">
              <w:rPr>
                <w:b/>
              </w:rPr>
              <w:t xml:space="preserve"> que </w:t>
            </w:r>
            <w:r>
              <w:rPr>
                <w:b/>
              </w:rPr>
              <w:t xml:space="preserve">aconteceu durante </w:t>
            </w:r>
            <w:r w:rsidR="00B45169">
              <w:rPr>
                <w:b/>
              </w:rPr>
              <w:t xml:space="preserve">as </w:t>
            </w:r>
            <w:r>
              <w:rPr>
                <w:b/>
              </w:rPr>
              <w:t>atividades</w:t>
            </w:r>
            <w:r w:rsidRPr="00DE40A9">
              <w:rPr>
                <w:b/>
              </w:rPr>
              <w:t>.</w:t>
            </w:r>
            <w:r w:rsidRPr="00DE40A9">
              <w:rPr>
                <w:rFonts w:cs="Arial"/>
                <w:b/>
                <w:i w:val="0"/>
                <w:iCs w:val="0"/>
                <w:color w:val="000000"/>
                <w:sz w:val="22"/>
                <w:szCs w:val="22"/>
                <w:lang w:eastAsia="es-ES"/>
              </w:rPr>
              <w:t xml:space="preserve"> </w:t>
            </w:r>
          </w:p>
        </w:tc>
        <w:tc>
          <w:tcPr>
            <w:tcW w:w="992" w:type="dxa"/>
            <w:vAlign w:val="top"/>
          </w:tcPr>
          <w:p w14:paraId="1C6FC34B" w14:textId="77777777" w:rsidR="00FC6498" w:rsidRPr="00DE40A9" w:rsidRDefault="00FC6498" w:rsidP="00DF4F41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b/>
                <w:i w:val="0"/>
                <w:iCs w:val="0"/>
                <w:color w:val="000000"/>
                <w:lang w:eastAsia="es-ES"/>
              </w:rPr>
              <w:t>Sim</w:t>
            </w:r>
          </w:p>
        </w:tc>
        <w:tc>
          <w:tcPr>
            <w:tcW w:w="1023" w:type="dxa"/>
            <w:vAlign w:val="top"/>
          </w:tcPr>
          <w:p w14:paraId="06A3DC7B" w14:textId="77777777" w:rsidR="00FC6498" w:rsidRPr="00DE40A9" w:rsidRDefault="00FC6498" w:rsidP="00DF4F41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b/>
                <w:i w:val="0"/>
                <w:iCs w:val="0"/>
                <w:color w:val="000000"/>
                <w:lang w:eastAsia="es-ES"/>
              </w:rPr>
              <w:t>Mais ou menos</w:t>
            </w:r>
          </w:p>
        </w:tc>
        <w:tc>
          <w:tcPr>
            <w:tcW w:w="1003" w:type="dxa"/>
            <w:vAlign w:val="top"/>
          </w:tcPr>
          <w:p w14:paraId="574E120E" w14:textId="77777777" w:rsidR="00FC6498" w:rsidRPr="00DE40A9" w:rsidRDefault="00FC6498" w:rsidP="00DF4F41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b/>
                <w:i w:val="0"/>
                <w:iCs w:val="0"/>
                <w:color w:val="000000"/>
                <w:lang w:eastAsia="es-ES"/>
              </w:rPr>
              <w:t>Não</w:t>
            </w:r>
          </w:p>
        </w:tc>
      </w:tr>
      <w:tr w:rsidR="00FC6498" w:rsidRPr="00F64DAC" w14:paraId="2577C248" w14:textId="77777777" w:rsidTr="00DF4F41">
        <w:trPr>
          <w:trHeight w:val="340"/>
          <w:jc w:val="center"/>
        </w:trPr>
        <w:tc>
          <w:tcPr>
            <w:tcW w:w="6647" w:type="dxa"/>
          </w:tcPr>
          <w:p w14:paraId="46767261" w14:textId="77777777" w:rsidR="00FC6498" w:rsidRPr="00DE40A9" w:rsidRDefault="00FC6498" w:rsidP="00DF4F41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>1. Pesquisei em outros materiais além do livro didático?</w:t>
            </w:r>
          </w:p>
        </w:tc>
        <w:tc>
          <w:tcPr>
            <w:tcW w:w="992" w:type="dxa"/>
          </w:tcPr>
          <w:p w14:paraId="490ED4F2" w14:textId="77777777" w:rsidR="00FC6498" w:rsidRPr="00F64DAC" w:rsidRDefault="00FC649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590C1C5B" w14:textId="77777777" w:rsidR="00FC6498" w:rsidRPr="00F64DAC" w:rsidRDefault="00FC649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40A8C419" w14:textId="77777777" w:rsidR="00FC6498" w:rsidRPr="00F64DAC" w:rsidRDefault="00FC6498" w:rsidP="00DF4F41">
            <w:pPr>
              <w:rPr>
                <w:rFonts w:cs="Tahoma"/>
                <w:i w:val="0"/>
                <w:iCs w:val="0"/>
              </w:rPr>
            </w:pPr>
          </w:p>
        </w:tc>
      </w:tr>
      <w:tr w:rsidR="00FC6498" w:rsidRPr="00F64DAC" w14:paraId="01B748AB" w14:textId="77777777" w:rsidTr="00DF4F41">
        <w:trPr>
          <w:trHeight w:val="340"/>
          <w:jc w:val="center"/>
        </w:trPr>
        <w:tc>
          <w:tcPr>
            <w:tcW w:w="6647" w:type="dxa"/>
          </w:tcPr>
          <w:p w14:paraId="7E651DC4" w14:textId="77777777" w:rsidR="00FC6498" w:rsidRPr="00DE40A9" w:rsidRDefault="00FC6498" w:rsidP="00DF4F41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>2. Pedi ajuda a outra pessoa (pai, mãe, irmão etc.)?</w:t>
            </w:r>
          </w:p>
        </w:tc>
        <w:tc>
          <w:tcPr>
            <w:tcW w:w="992" w:type="dxa"/>
          </w:tcPr>
          <w:p w14:paraId="0833F1B3" w14:textId="77777777" w:rsidR="00FC6498" w:rsidRPr="00F64DAC" w:rsidRDefault="00FC649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4BCC1F7E" w14:textId="77777777" w:rsidR="00FC6498" w:rsidRPr="00F64DAC" w:rsidRDefault="00FC649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70E0F8D7" w14:textId="77777777" w:rsidR="00FC6498" w:rsidRPr="00F64DAC" w:rsidRDefault="00FC6498" w:rsidP="00DF4F41">
            <w:pPr>
              <w:rPr>
                <w:rFonts w:cs="Tahoma"/>
                <w:i w:val="0"/>
                <w:iCs w:val="0"/>
              </w:rPr>
            </w:pPr>
          </w:p>
        </w:tc>
      </w:tr>
      <w:tr w:rsidR="00FC6498" w:rsidRPr="00F64DAC" w14:paraId="1256E761" w14:textId="77777777" w:rsidTr="00DF4F41">
        <w:trPr>
          <w:trHeight w:val="340"/>
          <w:jc w:val="center"/>
        </w:trPr>
        <w:tc>
          <w:tcPr>
            <w:tcW w:w="6647" w:type="dxa"/>
          </w:tcPr>
          <w:p w14:paraId="6F6B85A2" w14:textId="77777777" w:rsidR="00FC6498" w:rsidRPr="00DE40A9" w:rsidRDefault="00FC6498" w:rsidP="00DF4F41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>3. Gostei do tema e fui além do que o professor pediu?</w:t>
            </w:r>
          </w:p>
        </w:tc>
        <w:tc>
          <w:tcPr>
            <w:tcW w:w="992" w:type="dxa"/>
          </w:tcPr>
          <w:p w14:paraId="0AF29CEE" w14:textId="77777777" w:rsidR="00FC6498" w:rsidRPr="00F64DAC" w:rsidRDefault="00FC649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187B116F" w14:textId="77777777" w:rsidR="00FC6498" w:rsidRPr="00F64DAC" w:rsidRDefault="00FC649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445880ED" w14:textId="77777777" w:rsidR="00FC6498" w:rsidRPr="00F64DAC" w:rsidRDefault="00FC6498" w:rsidP="00DF4F41">
            <w:pPr>
              <w:rPr>
                <w:rFonts w:cs="Tahoma"/>
                <w:i w:val="0"/>
                <w:iCs w:val="0"/>
              </w:rPr>
            </w:pPr>
          </w:p>
        </w:tc>
      </w:tr>
      <w:tr w:rsidR="00FC6498" w:rsidRPr="00F64DAC" w14:paraId="0E389A68" w14:textId="77777777" w:rsidTr="00DF4F41">
        <w:trPr>
          <w:trHeight w:val="340"/>
          <w:jc w:val="center"/>
        </w:trPr>
        <w:tc>
          <w:tcPr>
            <w:tcW w:w="6647" w:type="dxa"/>
          </w:tcPr>
          <w:p w14:paraId="2AF74191" w14:textId="77777777" w:rsidR="00FC6498" w:rsidRPr="00DE40A9" w:rsidRDefault="00FC6498" w:rsidP="00DF4F41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F21597">
              <w:rPr>
                <w:rFonts w:cs="Arial"/>
                <w:i w:val="0"/>
                <w:iCs w:val="0"/>
                <w:color w:val="000000"/>
                <w:lang w:eastAsia="es-ES"/>
              </w:rPr>
              <w:t>4.</w:t>
            </w: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 </w:t>
            </w:r>
            <w:r w:rsidRPr="00C85448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Utilizei </w:t>
            </w:r>
            <w:r w:rsidRPr="00500CEF">
              <w:rPr>
                <w:rFonts w:cs="Arial"/>
                <w:i w:val="0"/>
                <w:iCs w:val="0"/>
                <w:color w:val="000000"/>
                <w:lang w:eastAsia="es-ES"/>
              </w:rPr>
              <w:t>o</w:t>
            </w:r>
            <w:r w:rsidRPr="00C85448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 dicionário</w:t>
            </w:r>
            <w:r w:rsidRPr="00500CEF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 ou perguntei sobre </w:t>
            </w:r>
            <w:r w:rsidRPr="00C85448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as palavras que </w:t>
            </w:r>
            <w:r w:rsidRPr="00500CEF">
              <w:rPr>
                <w:rFonts w:cs="Arial"/>
                <w:i w:val="0"/>
                <w:iCs w:val="0"/>
                <w:color w:val="000000"/>
                <w:lang w:eastAsia="es-ES"/>
              </w:rPr>
              <w:t>não c</w:t>
            </w:r>
            <w:r w:rsidRPr="00C85448">
              <w:rPr>
                <w:rFonts w:cs="Arial"/>
                <w:i w:val="0"/>
                <w:iCs w:val="0"/>
                <w:color w:val="000000"/>
                <w:lang w:eastAsia="es-ES"/>
              </w:rPr>
              <w:t>onhecia?</w:t>
            </w:r>
          </w:p>
        </w:tc>
        <w:tc>
          <w:tcPr>
            <w:tcW w:w="992" w:type="dxa"/>
          </w:tcPr>
          <w:p w14:paraId="6A9B1C88" w14:textId="77777777" w:rsidR="00FC6498" w:rsidRPr="00F64DAC" w:rsidRDefault="00FC649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5BA28AD6" w14:textId="77777777" w:rsidR="00FC6498" w:rsidRPr="00F64DAC" w:rsidRDefault="00FC649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05B51022" w14:textId="77777777" w:rsidR="00FC6498" w:rsidRPr="00F64DAC" w:rsidRDefault="00FC6498" w:rsidP="00DF4F41">
            <w:pPr>
              <w:rPr>
                <w:rFonts w:cs="Tahoma"/>
                <w:i w:val="0"/>
                <w:iCs w:val="0"/>
              </w:rPr>
            </w:pPr>
          </w:p>
        </w:tc>
      </w:tr>
      <w:tr w:rsidR="00FC6498" w:rsidRPr="00F64DAC" w14:paraId="78B5081F" w14:textId="77777777" w:rsidTr="00DF4F41">
        <w:trPr>
          <w:trHeight w:val="340"/>
          <w:jc w:val="center"/>
        </w:trPr>
        <w:tc>
          <w:tcPr>
            <w:tcW w:w="6647" w:type="dxa"/>
          </w:tcPr>
          <w:p w14:paraId="2C884825" w14:textId="77777777" w:rsidR="00FC6498" w:rsidRPr="00500CEF" w:rsidRDefault="00FC6498" w:rsidP="00DF4F41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C85448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5. </w:t>
            </w:r>
            <w:r w:rsidRPr="00500CEF">
              <w:rPr>
                <w:rFonts w:cs="Arial"/>
                <w:i w:val="0"/>
                <w:iCs w:val="0"/>
                <w:color w:val="000000"/>
                <w:lang w:eastAsia="es-ES"/>
              </w:rPr>
              <w:t>Aprendi coisas novas com as atividades?</w:t>
            </w:r>
          </w:p>
        </w:tc>
        <w:tc>
          <w:tcPr>
            <w:tcW w:w="992" w:type="dxa"/>
          </w:tcPr>
          <w:p w14:paraId="03448E69" w14:textId="77777777" w:rsidR="00FC6498" w:rsidRPr="00F64DAC" w:rsidRDefault="00FC649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7817F2E3" w14:textId="77777777" w:rsidR="00FC6498" w:rsidRPr="00F64DAC" w:rsidRDefault="00FC649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49CDD6C4" w14:textId="77777777" w:rsidR="00FC6498" w:rsidRPr="00F64DAC" w:rsidRDefault="00FC6498" w:rsidP="00DF4F41">
            <w:pPr>
              <w:rPr>
                <w:rFonts w:cs="Tahoma"/>
                <w:i w:val="0"/>
                <w:iCs w:val="0"/>
              </w:rPr>
            </w:pPr>
          </w:p>
        </w:tc>
      </w:tr>
    </w:tbl>
    <w:p w14:paraId="5405952E" w14:textId="77777777" w:rsidR="00FC6498" w:rsidRDefault="00FC6498" w:rsidP="00FC6498">
      <w:pPr>
        <w:pStyle w:val="00textosemparagrafo"/>
      </w:pPr>
    </w:p>
    <w:tbl>
      <w:tblPr>
        <w:tblStyle w:val="Tabelacomgrade"/>
        <w:tblW w:w="9665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647"/>
        <w:gridCol w:w="992"/>
        <w:gridCol w:w="1023"/>
        <w:gridCol w:w="1003"/>
      </w:tblGrid>
      <w:tr w:rsidR="00FC6498" w:rsidRPr="00F64DAC" w14:paraId="52DFFEFE" w14:textId="77777777" w:rsidTr="00DF4F41">
        <w:trPr>
          <w:trHeight w:val="684"/>
          <w:jc w:val="center"/>
        </w:trPr>
        <w:tc>
          <w:tcPr>
            <w:tcW w:w="6647" w:type="dxa"/>
          </w:tcPr>
          <w:p w14:paraId="7538F2BB" w14:textId="77777777" w:rsidR="00FC6498" w:rsidRPr="00DE40A9" w:rsidRDefault="00FC6498" w:rsidP="00DF4F41">
            <w:pPr>
              <w:rPr>
                <w:b/>
              </w:rPr>
            </w:pPr>
            <w:r w:rsidRPr="00B443E7">
              <w:rPr>
                <w:b/>
              </w:rPr>
              <w:t>CONVIVÊNCIA SOCIAL</w:t>
            </w:r>
          </w:p>
          <w:p w14:paraId="24C4D4CA" w14:textId="77777777" w:rsidR="00FC6498" w:rsidRPr="00DE40A9" w:rsidRDefault="00FC6498" w:rsidP="00DF4F41">
            <w:pPr>
              <w:rPr>
                <w:b/>
              </w:rPr>
            </w:pPr>
            <w:r w:rsidRPr="00DE40A9">
              <w:rPr>
                <w:b/>
              </w:rPr>
              <w:t xml:space="preserve">Marque um X na opção que retrata melhor o que </w:t>
            </w:r>
            <w:r>
              <w:rPr>
                <w:b/>
              </w:rPr>
              <w:t>aconteceu durante as atividades</w:t>
            </w:r>
          </w:p>
        </w:tc>
        <w:tc>
          <w:tcPr>
            <w:tcW w:w="992" w:type="dxa"/>
            <w:vAlign w:val="top"/>
          </w:tcPr>
          <w:p w14:paraId="2E240FBE" w14:textId="77777777" w:rsidR="00FC6498" w:rsidRPr="00DE40A9" w:rsidRDefault="00FC6498" w:rsidP="00DF4F41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b/>
                <w:i w:val="0"/>
                <w:iCs w:val="0"/>
                <w:color w:val="000000"/>
                <w:lang w:eastAsia="es-ES"/>
              </w:rPr>
              <w:t>Sim</w:t>
            </w:r>
          </w:p>
        </w:tc>
        <w:tc>
          <w:tcPr>
            <w:tcW w:w="1023" w:type="dxa"/>
            <w:vAlign w:val="top"/>
          </w:tcPr>
          <w:p w14:paraId="387CB501" w14:textId="77777777" w:rsidR="00FC6498" w:rsidRPr="00DE40A9" w:rsidRDefault="00FC6498" w:rsidP="00DF4F41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b/>
                <w:i w:val="0"/>
                <w:iCs w:val="0"/>
                <w:color w:val="000000"/>
                <w:lang w:eastAsia="es-ES"/>
              </w:rPr>
              <w:t>Mais ou menos</w:t>
            </w:r>
          </w:p>
        </w:tc>
        <w:tc>
          <w:tcPr>
            <w:tcW w:w="1003" w:type="dxa"/>
            <w:vAlign w:val="top"/>
          </w:tcPr>
          <w:p w14:paraId="2338BE0F" w14:textId="77777777" w:rsidR="00FC6498" w:rsidRPr="00DE40A9" w:rsidRDefault="00FC6498" w:rsidP="00DF4F41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b/>
                <w:i w:val="0"/>
                <w:iCs w:val="0"/>
                <w:color w:val="000000"/>
                <w:lang w:eastAsia="es-ES"/>
              </w:rPr>
              <w:t>Não</w:t>
            </w:r>
          </w:p>
        </w:tc>
      </w:tr>
      <w:tr w:rsidR="00FC6498" w:rsidRPr="00F64DAC" w14:paraId="34817F15" w14:textId="77777777" w:rsidTr="00DF4F41">
        <w:trPr>
          <w:trHeight w:val="340"/>
          <w:jc w:val="center"/>
        </w:trPr>
        <w:tc>
          <w:tcPr>
            <w:tcW w:w="6647" w:type="dxa"/>
          </w:tcPr>
          <w:p w14:paraId="7646434B" w14:textId="77777777" w:rsidR="00FC6498" w:rsidRPr="00DE40A9" w:rsidRDefault="00FC6498" w:rsidP="00DF4F41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1. </w:t>
            </w:r>
            <w:r>
              <w:rPr>
                <w:rFonts w:cs="Arial"/>
                <w:i w:val="0"/>
                <w:iCs w:val="0"/>
                <w:color w:val="000000"/>
                <w:lang w:eastAsia="es-ES"/>
              </w:rPr>
              <w:t>Ouvi</w:t>
            </w: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 o professor e prest</w:t>
            </w:r>
            <w:r>
              <w:rPr>
                <w:rFonts w:cs="Arial"/>
                <w:i w:val="0"/>
                <w:iCs w:val="0"/>
                <w:color w:val="000000"/>
                <w:lang w:eastAsia="es-ES"/>
              </w:rPr>
              <w:t>ei</w:t>
            </w: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 atenção às explicações?</w:t>
            </w:r>
          </w:p>
        </w:tc>
        <w:tc>
          <w:tcPr>
            <w:tcW w:w="992" w:type="dxa"/>
          </w:tcPr>
          <w:p w14:paraId="0090791B" w14:textId="77777777" w:rsidR="00FC6498" w:rsidRPr="00F64DAC" w:rsidRDefault="00FC649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4182A0CE" w14:textId="77777777" w:rsidR="00FC6498" w:rsidRPr="00F64DAC" w:rsidRDefault="00FC649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4B5FC7D1" w14:textId="77777777" w:rsidR="00FC6498" w:rsidRPr="00F64DAC" w:rsidRDefault="00FC6498" w:rsidP="00DF4F41">
            <w:pPr>
              <w:rPr>
                <w:rFonts w:cs="Tahoma"/>
                <w:i w:val="0"/>
                <w:iCs w:val="0"/>
              </w:rPr>
            </w:pPr>
          </w:p>
        </w:tc>
      </w:tr>
      <w:tr w:rsidR="00FC6498" w:rsidRPr="00F64DAC" w14:paraId="3ECA4989" w14:textId="77777777" w:rsidTr="00DF4F41">
        <w:trPr>
          <w:trHeight w:val="340"/>
          <w:jc w:val="center"/>
        </w:trPr>
        <w:tc>
          <w:tcPr>
            <w:tcW w:w="6647" w:type="dxa"/>
          </w:tcPr>
          <w:p w14:paraId="64ED6AA0" w14:textId="165EA9DE" w:rsidR="00FC6498" w:rsidRPr="00DE40A9" w:rsidRDefault="00FC6498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F21597">
              <w:rPr>
                <w:rFonts w:cs="Arial"/>
                <w:i w:val="0"/>
                <w:iCs w:val="0"/>
                <w:color w:val="000000"/>
                <w:lang w:eastAsia="es-ES"/>
              </w:rPr>
              <w:t>2.</w:t>
            </w: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 Gostei de trabalhar com meus colegas?</w:t>
            </w:r>
          </w:p>
        </w:tc>
        <w:tc>
          <w:tcPr>
            <w:tcW w:w="992" w:type="dxa"/>
          </w:tcPr>
          <w:p w14:paraId="032073F0" w14:textId="77777777" w:rsidR="00FC6498" w:rsidRPr="00F64DAC" w:rsidRDefault="00FC649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0F0C82AD" w14:textId="77777777" w:rsidR="00FC6498" w:rsidRPr="00F64DAC" w:rsidRDefault="00FC649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6DFDDB13" w14:textId="77777777" w:rsidR="00FC6498" w:rsidRPr="00F64DAC" w:rsidRDefault="00FC6498" w:rsidP="00DF4F41">
            <w:pPr>
              <w:rPr>
                <w:rFonts w:cs="Tahoma"/>
                <w:i w:val="0"/>
                <w:iCs w:val="0"/>
              </w:rPr>
            </w:pPr>
          </w:p>
        </w:tc>
      </w:tr>
      <w:tr w:rsidR="00FC6498" w:rsidRPr="00F64DAC" w14:paraId="40BF3379" w14:textId="77777777" w:rsidTr="00DF4F41">
        <w:trPr>
          <w:trHeight w:val="340"/>
          <w:jc w:val="center"/>
        </w:trPr>
        <w:tc>
          <w:tcPr>
            <w:tcW w:w="6647" w:type="dxa"/>
          </w:tcPr>
          <w:p w14:paraId="7173DA51" w14:textId="77777777" w:rsidR="00FC6498" w:rsidRPr="00DE40A9" w:rsidRDefault="00FC6498" w:rsidP="00DF4F41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3. </w:t>
            </w:r>
            <w:r>
              <w:rPr>
                <w:rFonts w:cs="Arial"/>
                <w:i w:val="0"/>
                <w:iCs w:val="0"/>
                <w:color w:val="000000"/>
                <w:lang w:eastAsia="es-ES"/>
              </w:rPr>
              <w:t>Disse com frequência</w:t>
            </w: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>: obrigado, por favor, com licença etc.?</w:t>
            </w:r>
          </w:p>
        </w:tc>
        <w:tc>
          <w:tcPr>
            <w:tcW w:w="992" w:type="dxa"/>
          </w:tcPr>
          <w:p w14:paraId="048B558F" w14:textId="77777777" w:rsidR="00FC6498" w:rsidRPr="00F64DAC" w:rsidRDefault="00FC649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705DF370" w14:textId="77777777" w:rsidR="00FC6498" w:rsidRPr="00F64DAC" w:rsidRDefault="00FC649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5F50FB22" w14:textId="77777777" w:rsidR="00FC6498" w:rsidRPr="00F64DAC" w:rsidRDefault="00FC6498" w:rsidP="00DF4F41">
            <w:pPr>
              <w:rPr>
                <w:rFonts w:cs="Tahoma"/>
                <w:i w:val="0"/>
                <w:iCs w:val="0"/>
              </w:rPr>
            </w:pPr>
          </w:p>
        </w:tc>
      </w:tr>
      <w:tr w:rsidR="00FC6498" w:rsidRPr="00F64DAC" w14:paraId="2FE5E8D6" w14:textId="77777777" w:rsidTr="00DF4F41">
        <w:trPr>
          <w:trHeight w:val="340"/>
          <w:jc w:val="center"/>
        </w:trPr>
        <w:tc>
          <w:tcPr>
            <w:tcW w:w="6647" w:type="dxa"/>
          </w:tcPr>
          <w:p w14:paraId="022686EC" w14:textId="77777777" w:rsidR="00FC6498" w:rsidRPr="00DE40A9" w:rsidRDefault="00FC6498" w:rsidP="00DF4F41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>4. Respeit</w:t>
            </w:r>
            <w:r>
              <w:rPr>
                <w:rFonts w:cs="Arial"/>
                <w:i w:val="0"/>
                <w:iCs w:val="0"/>
                <w:color w:val="000000"/>
                <w:lang w:eastAsia="es-ES"/>
              </w:rPr>
              <w:t>ei as opiniões diferentes das minhas</w:t>
            </w: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>?</w:t>
            </w:r>
          </w:p>
        </w:tc>
        <w:tc>
          <w:tcPr>
            <w:tcW w:w="992" w:type="dxa"/>
          </w:tcPr>
          <w:p w14:paraId="1B12B6AC" w14:textId="77777777" w:rsidR="00FC6498" w:rsidRPr="00F64DAC" w:rsidRDefault="00FC649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37F69B09" w14:textId="77777777" w:rsidR="00FC6498" w:rsidRPr="00F64DAC" w:rsidRDefault="00FC649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0AA67BBE" w14:textId="77777777" w:rsidR="00FC6498" w:rsidRPr="00F64DAC" w:rsidRDefault="00FC6498" w:rsidP="00DF4F41">
            <w:pPr>
              <w:rPr>
                <w:rFonts w:cs="Tahoma"/>
                <w:i w:val="0"/>
                <w:iCs w:val="0"/>
              </w:rPr>
            </w:pPr>
          </w:p>
        </w:tc>
      </w:tr>
      <w:tr w:rsidR="00FC6498" w:rsidRPr="00F64DAC" w14:paraId="0A74AFDB" w14:textId="77777777" w:rsidTr="00DF4F41">
        <w:trPr>
          <w:trHeight w:val="340"/>
          <w:jc w:val="center"/>
        </w:trPr>
        <w:tc>
          <w:tcPr>
            <w:tcW w:w="6647" w:type="dxa"/>
          </w:tcPr>
          <w:p w14:paraId="22223827" w14:textId="77777777" w:rsidR="00FC6498" w:rsidRPr="00DE40A9" w:rsidRDefault="00FC6498" w:rsidP="00DF4F41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>5. Particip</w:t>
            </w:r>
            <w:r>
              <w:rPr>
                <w:rFonts w:cs="Arial"/>
                <w:i w:val="0"/>
                <w:iCs w:val="0"/>
                <w:color w:val="000000"/>
                <w:lang w:eastAsia="es-ES"/>
              </w:rPr>
              <w:t>ei</w:t>
            </w: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 ativamente dos trabalhos em grupo?</w:t>
            </w:r>
          </w:p>
        </w:tc>
        <w:tc>
          <w:tcPr>
            <w:tcW w:w="992" w:type="dxa"/>
          </w:tcPr>
          <w:p w14:paraId="15D104EA" w14:textId="77777777" w:rsidR="00FC6498" w:rsidRPr="00F64DAC" w:rsidRDefault="00FC649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0EB64932" w14:textId="77777777" w:rsidR="00FC6498" w:rsidRPr="00F64DAC" w:rsidRDefault="00FC649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0222C1E2" w14:textId="77777777" w:rsidR="00FC6498" w:rsidRPr="00F64DAC" w:rsidRDefault="00FC6498" w:rsidP="00DF4F41">
            <w:pPr>
              <w:rPr>
                <w:rFonts w:cs="Tahoma"/>
                <w:i w:val="0"/>
                <w:iCs w:val="0"/>
              </w:rPr>
            </w:pPr>
          </w:p>
        </w:tc>
      </w:tr>
      <w:bookmarkEnd w:id="5"/>
    </w:tbl>
    <w:p w14:paraId="398B133E" w14:textId="77777777" w:rsidR="00FC6498" w:rsidRDefault="00FC6498" w:rsidP="00FC6498">
      <w:pPr>
        <w:pStyle w:val="00textosemparagrafo"/>
      </w:pPr>
    </w:p>
    <w:bookmarkEnd w:id="6"/>
    <w:p w14:paraId="276E0237" w14:textId="77777777" w:rsidR="00FC6498" w:rsidRDefault="00FC6498" w:rsidP="00FC6498">
      <w:pPr>
        <w:pStyle w:val="00Peso1"/>
      </w:pPr>
    </w:p>
    <w:p w14:paraId="7D69CAD4" w14:textId="77777777" w:rsidR="00E10152" w:rsidRDefault="00E10152" w:rsidP="0032116C">
      <w:pPr>
        <w:pStyle w:val="00textosemparagrafo"/>
      </w:pPr>
    </w:p>
    <w:sectPr w:rsidR="00E10152" w:rsidSect="00B73FDA">
      <w:headerReference w:type="default" r:id="rId8"/>
      <w:footerReference w:type="default" r:id="rId9"/>
      <w:pgSz w:w="11906" w:h="16838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35FD9B" w14:textId="77777777" w:rsidR="00FC760C" w:rsidRDefault="00FC760C" w:rsidP="0054457B">
      <w:pPr>
        <w:spacing w:line="240" w:lineRule="auto"/>
      </w:pPr>
      <w:r>
        <w:separator/>
      </w:r>
    </w:p>
  </w:endnote>
  <w:endnote w:type="continuationSeparator" w:id="0">
    <w:p w14:paraId="4A191A93" w14:textId="77777777" w:rsidR="00FC760C" w:rsidRDefault="00FC760C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72A144D3-8FD2-4A32-B94D-04D13D19B96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2" w:subsetted="1" w:fontKey="{22B29555-1958-47A0-8B4B-9B395AC27010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19BE22C-22B7-47DF-A6D7-FB2E25CE795B}"/>
    <w:embedBold r:id="rId4" w:fontKey="{73079352-DAAE-4C9A-92FF-3190E233F9AB}"/>
    <w:embedItalic r:id="rId5" w:fontKey="{863B01AB-887A-4FBE-A320-83728409FC87}"/>
    <w:embedBoldItalic r:id="rId6" w:fontKey="{EE1A5EE7-D9EB-4158-95A4-66BF763F05D3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Cambria Bold">
    <w:altName w:val="Cambria Math"/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90989B" w14:textId="1247B929" w:rsidR="00B73FDA" w:rsidRPr="00B73FDA" w:rsidRDefault="00B73FDA" w:rsidP="00B73FDA">
    <w:pPr>
      <w:pStyle w:val="Rodap"/>
      <w:framePr w:wrap="around" w:vAnchor="text" w:hAnchor="margin" w:xAlign="right" w:y="1"/>
      <w:rPr>
        <w:rStyle w:val="Nmerodepgina"/>
        <w:i w:val="0"/>
        <w:iCs w:val="0"/>
      </w:rPr>
    </w:pPr>
    <w:r w:rsidRPr="00B73FDA">
      <w:rPr>
        <w:rStyle w:val="Nmerodepgina"/>
        <w:i w:val="0"/>
      </w:rPr>
      <w:fldChar w:fldCharType="begin"/>
    </w:r>
    <w:r w:rsidRPr="00B73FDA">
      <w:rPr>
        <w:rStyle w:val="Nmerodepgina"/>
        <w:i w:val="0"/>
      </w:rPr>
      <w:instrText xml:space="preserve">PAGE  </w:instrText>
    </w:r>
    <w:r w:rsidRPr="00B73FDA">
      <w:rPr>
        <w:rStyle w:val="Nmerodepgina"/>
        <w:i w:val="0"/>
      </w:rPr>
      <w:fldChar w:fldCharType="separate"/>
    </w:r>
    <w:r w:rsidR="006A45AF">
      <w:rPr>
        <w:rStyle w:val="Nmerodepgina"/>
        <w:i w:val="0"/>
        <w:noProof/>
      </w:rPr>
      <w:t>5</w:t>
    </w:r>
    <w:r w:rsidRPr="00B73FDA">
      <w:rPr>
        <w:rStyle w:val="Nmerodepgina"/>
        <w:i w:val="0"/>
      </w:rPr>
      <w:fldChar w:fldCharType="end"/>
    </w:r>
  </w:p>
  <w:p w14:paraId="0C103659" w14:textId="3EEA2136" w:rsidR="00981E98" w:rsidRPr="00B73FDA" w:rsidRDefault="00B73FDA" w:rsidP="00B73FDA">
    <w:pPr>
      <w:ind w:right="1694"/>
      <w:rPr>
        <w:rFonts w:ascii="Tahoma" w:eastAsia="Times New Roman" w:hAnsi="Tahoma" w:cs="Tahoma"/>
        <w:i w:val="0"/>
        <w:color w:val="3B3838" w:themeColor="background2" w:themeShade="40"/>
        <w:sz w:val="14"/>
        <w:szCs w:val="14"/>
        <w:shd w:val="clear" w:color="auto" w:fill="FFFFFF"/>
      </w:rPr>
    </w:pPr>
    <w:r w:rsidRPr="00B73FDA">
      <w:rPr>
        <w:rFonts w:ascii="Tahoma" w:eastAsia="Calibri" w:hAnsi="Tahoma" w:cs="Tahoma"/>
        <w:i w:val="0"/>
        <w:iCs w:val="0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622DC0" w14:textId="77777777" w:rsidR="00FC760C" w:rsidRDefault="00FC760C" w:rsidP="0054457B">
      <w:pPr>
        <w:spacing w:line="240" w:lineRule="auto"/>
      </w:pPr>
      <w:r>
        <w:separator/>
      </w:r>
    </w:p>
  </w:footnote>
  <w:footnote w:type="continuationSeparator" w:id="0">
    <w:p w14:paraId="778835C3" w14:textId="77777777" w:rsidR="00FC760C" w:rsidRDefault="00FC760C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4C7AF956" w:rsidR="00981E98" w:rsidRDefault="00216AD0">
    <w:pPr>
      <w:pStyle w:val="Cabealho"/>
    </w:pPr>
    <w:r>
      <w:rPr>
        <w:noProof/>
        <w:lang w:eastAsia="pt-BR"/>
      </w:rPr>
      <w:drawing>
        <wp:inline distT="0" distB="0" distL="0" distR="0" wp14:anchorId="24BC34A1" wp14:editId="633BDCE7">
          <wp:extent cx="5940000" cy="295817"/>
          <wp:effectExtent l="0" t="0" r="0" b="952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H2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D3C05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6EAE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1E89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C363F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54A49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B4C8D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20AC2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4CFB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0C1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E446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2" w:dllVersion="6" w:checkStyle="0"/>
  <w:activeWritingStyle w:appName="MSWord" w:lang="pt-BR" w:vendorID="1" w:dllVersion="513" w:checkStyle="1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88D"/>
    <w:rsid w:val="000139CE"/>
    <w:rsid w:val="000142C3"/>
    <w:rsid w:val="0002018B"/>
    <w:rsid w:val="000231A8"/>
    <w:rsid w:val="00025DC6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457"/>
    <w:rsid w:val="000E4C22"/>
    <w:rsid w:val="000E7DC2"/>
    <w:rsid w:val="000F5CA0"/>
    <w:rsid w:val="00101696"/>
    <w:rsid w:val="00102608"/>
    <w:rsid w:val="001057DC"/>
    <w:rsid w:val="001118BB"/>
    <w:rsid w:val="00116BCD"/>
    <w:rsid w:val="001170D7"/>
    <w:rsid w:val="0012736E"/>
    <w:rsid w:val="0013337C"/>
    <w:rsid w:val="001368B5"/>
    <w:rsid w:val="001370EC"/>
    <w:rsid w:val="001459A0"/>
    <w:rsid w:val="00146565"/>
    <w:rsid w:val="00146718"/>
    <w:rsid w:val="001472F1"/>
    <w:rsid w:val="00151B44"/>
    <w:rsid w:val="00155397"/>
    <w:rsid w:val="00155D6C"/>
    <w:rsid w:val="001673D5"/>
    <w:rsid w:val="0017370C"/>
    <w:rsid w:val="00182E99"/>
    <w:rsid w:val="001914B7"/>
    <w:rsid w:val="001930A7"/>
    <w:rsid w:val="001944AA"/>
    <w:rsid w:val="001A136D"/>
    <w:rsid w:val="001A2479"/>
    <w:rsid w:val="001B2EDB"/>
    <w:rsid w:val="001B32F2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03F"/>
    <w:rsid w:val="00212C24"/>
    <w:rsid w:val="00213941"/>
    <w:rsid w:val="00213F85"/>
    <w:rsid w:val="00216AD0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66FBE"/>
    <w:rsid w:val="0027053C"/>
    <w:rsid w:val="00275BED"/>
    <w:rsid w:val="00280BA3"/>
    <w:rsid w:val="002814DE"/>
    <w:rsid w:val="002816F8"/>
    <w:rsid w:val="00281937"/>
    <w:rsid w:val="00283558"/>
    <w:rsid w:val="00284141"/>
    <w:rsid w:val="00291E22"/>
    <w:rsid w:val="0029281F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1794"/>
    <w:rsid w:val="002C2CEE"/>
    <w:rsid w:val="002D0C5D"/>
    <w:rsid w:val="002D14D0"/>
    <w:rsid w:val="002D6415"/>
    <w:rsid w:val="002D74E9"/>
    <w:rsid w:val="002E1E30"/>
    <w:rsid w:val="002E1F0C"/>
    <w:rsid w:val="002E2622"/>
    <w:rsid w:val="002F1F8E"/>
    <w:rsid w:val="002F273D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116C"/>
    <w:rsid w:val="00322E26"/>
    <w:rsid w:val="00322F9E"/>
    <w:rsid w:val="0032797F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5C7A"/>
    <w:rsid w:val="00361033"/>
    <w:rsid w:val="00367F3B"/>
    <w:rsid w:val="0038044D"/>
    <w:rsid w:val="00380506"/>
    <w:rsid w:val="003836FA"/>
    <w:rsid w:val="0038495C"/>
    <w:rsid w:val="00387FE8"/>
    <w:rsid w:val="0039158F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C2B7F"/>
    <w:rsid w:val="003D1BF9"/>
    <w:rsid w:val="003D1F8C"/>
    <w:rsid w:val="003D591F"/>
    <w:rsid w:val="003D6FF3"/>
    <w:rsid w:val="003E0DFB"/>
    <w:rsid w:val="003E0F1F"/>
    <w:rsid w:val="003E596A"/>
    <w:rsid w:val="003E6424"/>
    <w:rsid w:val="003E6855"/>
    <w:rsid w:val="003E7231"/>
    <w:rsid w:val="003E79D2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2620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60CE"/>
    <w:rsid w:val="00466DBF"/>
    <w:rsid w:val="004670A2"/>
    <w:rsid w:val="004702F5"/>
    <w:rsid w:val="00472A38"/>
    <w:rsid w:val="00474EFD"/>
    <w:rsid w:val="00476CC4"/>
    <w:rsid w:val="00477FEB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08F3"/>
    <w:rsid w:val="004B429B"/>
    <w:rsid w:val="004B5F4F"/>
    <w:rsid w:val="004B7ABF"/>
    <w:rsid w:val="004C0A47"/>
    <w:rsid w:val="004D378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22088"/>
    <w:rsid w:val="00523BEA"/>
    <w:rsid w:val="00527DA0"/>
    <w:rsid w:val="00531B9C"/>
    <w:rsid w:val="005415D1"/>
    <w:rsid w:val="0054457B"/>
    <w:rsid w:val="00557F87"/>
    <w:rsid w:val="005660BD"/>
    <w:rsid w:val="00570E8C"/>
    <w:rsid w:val="00575A62"/>
    <w:rsid w:val="00582A5E"/>
    <w:rsid w:val="00586E52"/>
    <w:rsid w:val="00587611"/>
    <w:rsid w:val="00592966"/>
    <w:rsid w:val="00593CDE"/>
    <w:rsid w:val="00594741"/>
    <w:rsid w:val="005A4262"/>
    <w:rsid w:val="005B1329"/>
    <w:rsid w:val="005B593D"/>
    <w:rsid w:val="005C0BCD"/>
    <w:rsid w:val="005C15EF"/>
    <w:rsid w:val="005C1AF4"/>
    <w:rsid w:val="005C6016"/>
    <w:rsid w:val="005D103B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78E1"/>
    <w:rsid w:val="006A45AF"/>
    <w:rsid w:val="006B71ED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1AAD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85510"/>
    <w:rsid w:val="00785EBC"/>
    <w:rsid w:val="00785FA5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28D"/>
    <w:rsid w:val="00801BBB"/>
    <w:rsid w:val="0081222B"/>
    <w:rsid w:val="00816ED6"/>
    <w:rsid w:val="00817BEA"/>
    <w:rsid w:val="00821A8C"/>
    <w:rsid w:val="00826105"/>
    <w:rsid w:val="0083384E"/>
    <w:rsid w:val="00835A5F"/>
    <w:rsid w:val="0083734D"/>
    <w:rsid w:val="00841EBC"/>
    <w:rsid w:val="008422D0"/>
    <w:rsid w:val="008422DC"/>
    <w:rsid w:val="00842D63"/>
    <w:rsid w:val="00844B18"/>
    <w:rsid w:val="008458D9"/>
    <w:rsid w:val="00855BD1"/>
    <w:rsid w:val="0086041C"/>
    <w:rsid w:val="00861791"/>
    <w:rsid w:val="00862402"/>
    <w:rsid w:val="00866040"/>
    <w:rsid w:val="00867C83"/>
    <w:rsid w:val="00871945"/>
    <w:rsid w:val="00873C9E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9041AE"/>
    <w:rsid w:val="00905D94"/>
    <w:rsid w:val="00907A5C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47A9E"/>
    <w:rsid w:val="009516C7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1E98"/>
    <w:rsid w:val="009846F7"/>
    <w:rsid w:val="00987EA7"/>
    <w:rsid w:val="00992075"/>
    <w:rsid w:val="009A1E0C"/>
    <w:rsid w:val="009A40EC"/>
    <w:rsid w:val="009A4DD2"/>
    <w:rsid w:val="009A6BA4"/>
    <w:rsid w:val="009B07DF"/>
    <w:rsid w:val="009B18E8"/>
    <w:rsid w:val="009C27A7"/>
    <w:rsid w:val="009C4AFA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E80"/>
    <w:rsid w:val="00A15C38"/>
    <w:rsid w:val="00A20E31"/>
    <w:rsid w:val="00A30D98"/>
    <w:rsid w:val="00A36A7D"/>
    <w:rsid w:val="00A43A83"/>
    <w:rsid w:val="00A5185F"/>
    <w:rsid w:val="00A56329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7DA0"/>
    <w:rsid w:val="00AA1763"/>
    <w:rsid w:val="00AA1B61"/>
    <w:rsid w:val="00AA358F"/>
    <w:rsid w:val="00AA5F60"/>
    <w:rsid w:val="00AA6CB9"/>
    <w:rsid w:val="00AB20E8"/>
    <w:rsid w:val="00AB647E"/>
    <w:rsid w:val="00AC0AEB"/>
    <w:rsid w:val="00AC4632"/>
    <w:rsid w:val="00AC7567"/>
    <w:rsid w:val="00AC7C46"/>
    <w:rsid w:val="00AD0512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443E7"/>
    <w:rsid w:val="00B45169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278E"/>
    <w:rsid w:val="00B7303E"/>
    <w:rsid w:val="00B73FDA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02E6"/>
    <w:rsid w:val="00BA20C5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B61AF"/>
    <w:rsid w:val="00BC046F"/>
    <w:rsid w:val="00BC7466"/>
    <w:rsid w:val="00BD2426"/>
    <w:rsid w:val="00BD3769"/>
    <w:rsid w:val="00BE3512"/>
    <w:rsid w:val="00BE5613"/>
    <w:rsid w:val="00BE5AE2"/>
    <w:rsid w:val="00BF3061"/>
    <w:rsid w:val="00BF45B9"/>
    <w:rsid w:val="00C00BDA"/>
    <w:rsid w:val="00C019D3"/>
    <w:rsid w:val="00C06847"/>
    <w:rsid w:val="00C169C3"/>
    <w:rsid w:val="00C22178"/>
    <w:rsid w:val="00C25A1A"/>
    <w:rsid w:val="00C351C6"/>
    <w:rsid w:val="00C3529E"/>
    <w:rsid w:val="00C35F07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109A"/>
    <w:rsid w:val="00C81F7E"/>
    <w:rsid w:val="00C96F15"/>
    <w:rsid w:val="00CA37A0"/>
    <w:rsid w:val="00CB16A2"/>
    <w:rsid w:val="00CB2046"/>
    <w:rsid w:val="00CB517A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07FDB"/>
    <w:rsid w:val="00D11C5E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579BA"/>
    <w:rsid w:val="00D639A0"/>
    <w:rsid w:val="00D63C94"/>
    <w:rsid w:val="00D67875"/>
    <w:rsid w:val="00D67E77"/>
    <w:rsid w:val="00D70985"/>
    <w:rsid w:val="00D74A10"/>
    <w:rsid w:val="00D767D8"/>
    <w:rsid w:val="00D776B9"/>
    <w:rsid w:val="00D77991"/>
    <w:rsid w:val="00D879CF"/>
    <w:rsid w:val="00D93DB4"/>
    <w:rsid w:val="00DA0CAC"/>
    <w:rsid w:val="00DA1388"/>
    <w:rsid w:val="00DA3330"/>
    <w:rsid w:val="00DB028D"/>
    <w:rsid w:val="00DB0ADF"/>
    <w:rsid w:val="00DB146C"/>
    <w:rsid w:val="00DB44F5"/>
    <w:rsid w:val="00DB7ADA"/>
    <w:rsid w:val="00DC62F3"/>
    <w:rsid w:val="00DC6BEF"/>
    <w:rsid w:val="00DD4EF7"/>
    <w:rsid w:val="00DD5672"/>
    <w:rsid w:val="00DD5C7A"/>
    <w:rsid w:val="00DD7211"/>
    <w:rsid w:val="00DE7C39"/>
    <w:rsid w:val="00DF2240"/>
    <w:rsid w:val="00DF794A"/>
    <w:rsid w:val="00E00945"/>
    <w:rsid w:val="00E07333"/>
    <w:rsid w:val="00E10152"/>
    <w:rsid w:val="00E23800"/>
    <w:rsid w:val="00E24AFE"/>
    <w:rsid w:val="00E45C1A"/>
    <w:rsid w:val="00E54EDA"/>
    <w:rsid w:val="00E629AD"/>
    <w:rsid w:val="00E66561"/>
    <w:rsid w:val="00E70F4D"/>
    <w:rsid w:val="00E73E62"/>
    <w:rsid w:val="00E7631F"/>
    <w:rsid w:val="00E80423"/>
    <w:rsid w:val="00E9124A"/>
    <w:rsid w:val="00EA0B78"/>
    <w:rsid w:val="00EA4B14"/>
    <w:rsid w:val="00EB3DC4"/>
    <w:rsid w:val="00EB40B5"/>
    <w:rsid w:val="00EC12E1"/>
    <w:rsid w:val="00EC38FB"/>
    <w:rsid w:val="00EC3A9B"/>
    <w:rsid w:val="00EC424A"/>
    <w:rsid w:val="00ED0EE6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4C3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85F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189"/>
    <w:rsid w:val="00F869B6"/>
    <w:rsid w:val="00F9759D"/>
    <w:rsid w:val="00FA4444"/>
    <w:rsid w:val="00FA66B1"/>
    <w:rsid w:val="00FB0B26"/>
    <w:rsid w:val="00FB1B67"/>
    <w:rsid w:val="00FB26A3"/>
    <w:rsid w:val="00FC6498"/>
    <w:rsid w:val="00FC760C"/>
    <w:rsid w:val="00FD1B61"/>
    <w:rsid w:val="00FD70B5"/>
    <w:rsid w:val="00FE1CBE"/>
    <w:rsid w:val="00FE3FA0"/>
    <w:rsid w:val="00FE741A"/>
    <w:rsid w:val="00FF0222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03641F84-36F6-45D1-B77C-42A4A0398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A56329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AA1B61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" w:hAnsi="Cambria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E10152"/>
    <w:pPr>
      <w:spacing w:after="0" w:line="276" w:lineRule="auto"/>
      <w:outlineLvl w:val="0"/>
    </w:pPr>
    <w:rPr>
      <w:rFonts w:ascii="Cambria Bold" w:hAnsi="Cambria Bold" w:cs="Cambria"/>
      <w:b/>
      <w:caps/>
      <w:color w:val="CC1D3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432620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CC1D33"/>
        <w:left w:val="single" w:sz="4" w:space="0" w:color="CC1D33"/>
        <w:bottom w:val="single" w:sz="4" w:space="0" w:color="CC1D33"/>
        <w:right w:val="single" w:sz="4" w:space="0" w:color="CC1D33"/>
        <w:insideH w:val="single" w:sz="4" w:space="0" w:color="CC1D33"/>
        <w:insideV w:val="single" w:sz="4" w:space="0" w:color="CC1D3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TabeladeGradeClara1">
    <w:name w:val="Tabela de Grade Clara1"/>
    <w:basedOn w:val="Tabelanormal"/>
    <w:uiPriority w:val="40"/>
    <w:rsid w:val="0001388D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F3C4B3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474EFD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both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a1">
    <w:name w:val="Tabela de Grade 1 Clara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D07FDB"/>
    <w:pPr>
      <w:spacing w:after="57"/>
      <w:jc w:val="left"/>
    </w:pPr>
    <w:rPr>
      <w:rFonts w:ascii="Arial" w:hAnsi="Ari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947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4741"/>
    <w:rPr>
      <w:rFonts w:ascii="Segoe UI" w:hAnsi="Segoe UI" w:cs="Segoe UI"/>
      <w:i/>
      <w:iCs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C6498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C6498"/>
    <w:rPr>
      <w:i/>
      <w:iCs/>
      <w:sz w:val="20"/>
      <w:szCs w:val="20"/>
    </w:rPr>
  </w:style>
  <w:style w:type="character" w:styleId="Nmerodepgina">
    <w:name w:val="page number"/>
    <w:basedOn w:val="Fontepargpadro"/>
    <w:uiPriority w:val="99"/>
    <w:semiHidden/>
    <w:unhideWhenUsed/>
    <w:rsid w:val="00B73F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5460B-A55D-4E28-B952-D9A74E258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1068</Words>
  <Characters>5771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6826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Jorge Katsumata</cp:lastModifiedBy>
  <cp:revision>11</cp:revision>
  <cp:lastPrinted>2017-10-10T17:02:00Z</cp:lastPrinted>
  <dcterms:created xsi:type="dcterms:W3CDTF">2017-11-28T18:41:00Z</dcterms:created>
  <dcterms:modified xsi:type="dcterms:W3CDTF">2017-12-22T19:52:00Z</dcterms:modified>
  <cp:category/>
</cp:coreProperties>
</file>