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BAF576" w14:textId="21992EDC" w:rsidR="00067DAB" w:rsidRPr="00D213C2" w:rsidRDefault="00BC397A" w:rsidP="00BC397A">
      <w:pPr>
        <w:rPr>
          <w:rFonts w:ascii="Cambria" w:hAnsi="Cambria"/>
          <w:b/>
          <w:sz w:val="32"/>
          <w:szCs w:val="32"/>
        </w:rPr>
      </w:pPr>
      <w:r w:rsidRPr="00BC397A">
        <w:rPr>
          <w:rFonts w:ascii="Cambria" w:hAnsi="Cambria"/>
          <w:b/>
          <w:color w:val="4EA993"/>
          <w:sz w:val="32"/>
          <w:szCs w:val="32"/>
        </w:rPr>
        <w:t>SEQUÊNCIA DIDÁTICA 2</w:t>
      </w:r>
    </w:p>
    <w:p w14:paraId="23E5FCA4" w14:textId="77777777" w:rsidR="00067DAB" w:rsidRPr="00D213C2" w:rsidRDefault="00067DAB" w:rsidP="00BC397A">
      <w:pPr>
        <w:rPr>
          <w:rFonts w:ascii="Cambria" w:hAnsi="Cambria"/>
          <w:b/>
          <w:sz w:val="32"/>
          <w:szCs w:val="32"/>
        </w:rPr>
      </w:pPr>
    </w:p>
    <w:p w14:paraId="538E9629" w14:textId="702DE5C9" w:rsidR="00B22188" w:rsidRPr="0046523E" w:rsidRDefault="00B717A2" w:rsidP="00BC397A">
      <w:r w:rsidRPr="00B717A2">
        <w:rPr>
          <w:rFonts w:ascii="Cambria" w:hAnsi="Cambria"/>
          <w:b/>
          <w:sz w:val="32"/>
          <w:szCs w:val="32"/>
        </w:rPr>
        <w:t>A NATUREZA EM TORNO DE MIM</w:t>
      </w:r>
    </w:p>
    <w:p w14:paraId="20238A73" w14:textId="77777777" w:rsidR="00B22188" w:rsidRDefault="00B22188" w:rsidP="000503B2">
      <w:pPr>
        <w:pStyle w:val="SemEspaamento"/>
      </w:pPr>
    </w:p>
    <w:p w14:paraId="0E83124E" w14:textId="75BEDD16" w:rsidR="00B22188" w:rsidRPr="001F7A8D" w:rsidRDefault="00AC6B91" w:rsidP="00B22188">
      <w:pPr>
        <w:pStyle w:val="00PESO2"/>
      </w:pPr>
      <w:r>
        <w:t>Objetivos de aprendizagem</w:t>
      </w:r>
    </w:p>
    <w:p w14:paraId="5DBDD440" w14:textId="128863EA" w:rsidR="0046523E" w:rsidRPr="0046523E" w:rsidRDefault="00B717A2" w:rsidP="0046523E">
      <w:pPr>
        <w:pStyle w:val="00Textogeralbullet"/>
      </w:pPr>
      <w:r w:rsidRPr="00B717A2">
        <w:t>Estabelecer relações entre a arte e a natureza</w:t>
      </w:r>
      <w:r w:rsidR="0046523E" w:rsidRPr="0046523E">
        <w:t>.</w:t>
      </w:r>
    </w:p>
    <w:p w14:paraId="56848B44" w14:textId="675E24AF" w:rsidR="0046523E" w:rsidRPr="0046523E" w:rsidRDefault="00B717A2" w:rsidP="0046523E">
      <w:pPr>
        <w:pStyle w:val="00Textogeralbullet"/>
      </w:pPr>
      <w:r w:rsidRPr="00B717A2">
        <w:t>Improvisar em jogos teatrais</w:t>
      </w:r>
      <w:r w:rsidR="0046523E" w:rsidRPr="0046523E">
        <w:t>.</w:t>
      </w:r>
    </w:p>
    <w:p w14:paraId="76F6BCB5" w14:textId="31D0A4B3" w:rsidR="00B22188" w:rsidRDefault="00B717A2" w:rsidP="0046523E">
      <w:pPr>
        <w:pStyle w:val="00Textogeralbullet"/>
      </w:pPr>
      <w:r w:rsidRPr="00B717A2">
        <w:t>Identificar e apreciar formas distintas das artes visuais tradicionais e contemporâneas, cultivando a percepção, o imaginário, a capacidade de simbolizar e o repertório imagético</w:t>
      </w:r>
      <w:r w:rsidR="00B22188" w:rsidRPr="0046523E">
        <w:t>.</w:t>
      </w:r>
    </w:p>
    <w:p w14:paraId="2C4B4750" w14:textId="0C714051" w:rsidR="00B717A2" w:rsidRPr="0046523E" w:rsidRDefault="003C49F9" w:rsidP="0046523E">
      <w:pPr>
        <w:pStyle w:val="00Textogeralbullet"/>
      </w:pPr>
      <w:r w:rsidRPr="003C49F9">
        <w:t>Criar a partir de elementos naturais</w:t>
      </w:r>
      <w:r>
        <w:t>.</w:t>
      </w:r>
    </w:p>
    <w:p w14:paraId="72B252ED" w14:textId="77777777" w:rsidR="00B22188" w:rsidRPr="001F7A8D" w:rsidRDefault="00B22188" w:rsidP="005676D6">
      <w:pPr>
        <w:pStyle w:val="SemEspaamento"/>
      </w:pPr>
    </w:p>
    <w:p w14:paraId="3E2452F2" w14:textId="18E5DA8D" w:rsidR="00B22188" w:rsidRPr="001F7A8D" w:rsidRDefault="00B22188" w:rsidP="00B75183">
      <w:pPr>
        <w:pStyle w:val="00PESO2"/>
      </w:pPr>
      <w:r w:rsidRPr="00B22188">
        <w:t>Número de aulas:</w:t>
      </w:r>
      <w:r w:rsidRPr="001F7A8D">
        <w:t xml:space="preserve"> </w:t>
      </w:r>
      <w:r w:rsidR="0046523E">
        <w:t>3</w:t>
      </w:r>
    </w:p>
    <w:p w14:paraId="128EE9B4" w14:textId="04083CDF" w:rsidR="00B22188" w:rsidRDefault="00B22188" w:rsidP="00731167">
      <w:pPr>
        <w:pStyle w:val="SemEspaamento"/>
      </w:pPr>
    </w:p>
    <w:p w14:paraId="0FA8656D" w14:textId="77777777" w:rsidR="00B22188" w:rsidRPr="001F7A8D" w:rsidRDefault="00B22188" w:rsidP="00B22188">
      <w:pPr>
        <w:pStyle w:val="00PESO2"/>
      </w:pPr>
      <w:r w:rsidRPr="001F7A8D">
        <w:t xml:space="preserve">Objetos de conhecimento/Habilidades </w:t>
      </w:r>
    </w:p>
    <w:p w14:paraId="5E6B0A3F" w14:textId="63609D73" w:rsidR="00B22188" w:rsidRPr="003E216D" w:rsidRDefault="003C49F9" w:rsidP="00D213C2">
      <w:pPr>
        <w:pStyle w:val="Estilo00TextogeralPrimeiralinha0cm"/>
      </w:pPr>
      <w:r w:rsidRPr="003C49F9">
        <w:t xml:space="preserve">Nesta sequência didática, a obra do artista </w:t>
      </w:r>
      <w:proofErr w:type="spellStart"/>
      <w:r w:rsidRPr="003C49F9">
        <w:t>Frans</w:t>
      </w:r>
      <w:proofErr w:type="spellEnd"/>
      <w:r w:rsidRPr="003C49F9">
        <w:t xml:space="preserve"> </w:t>
      </w:r>
      <w:proofErr w:type="spellStart"/>
      <w:r w:rsidRPr="003C49F9">
        <w:t>Krajcberg</w:t>
      </w:r>
      <w:proofErr w:type="spellEnd"/>
      <w:r w:rsidRPr="003C49F9">
        <w:t xml:space="preserve"> será trabalhada como referência artística que propõe uma aproximação entre arte e natureza, com atividades que viabilizem a sensibilização dos alunos, sua escuta atenta e a observação refinada sobre a natureza ao nosso redor. No percurso destas aulas, os alunos poderão experimentar improvisações corporais, desenhos de observação e de imaginação, confeccionar materiais de pintura com elementos naturais e criar seres imaginários inspirados no universo dos artistas Salvador Dalí e M. C. </w:t>
      </w:r>
      <w:proofErr w:type="spellStart"/>
      <w:r w:rsidRPr="003C49F9">
        <w:t>Escher</w:t>
      </w:r>
      <w:proofErr w:type="spellEnd"/>
      <w:r w:rsidR="00B22188" w:rsidRPr="003E216D">
        <w:t>.</w:t>
      </w:r>
    </w:p>
    <w:p w14:paraId="0EBF57C9" w14:textId="77777777" w:rsidR="000503B2" w:rsidRPr="001F7A8D" w:rsidRDefault="000503B2" w:rsidP="000503B2">
      <w:pPr>
        <w:pStyle w:val="SemEspaamento"/>
      </w:pPr>
    </w:p>
    <w:p w14:paraId="17FDB38D" w14:textId="243488C1" w:rsidR="00B22188" w:rsidRPr="001F7A8D" w:rsidRDefault="00B22188" w:rsidP="00AC6B91">
      <w:pPr>
        <w:pStyle w:val="00PESO2"/>
      </w:pPr>
      <w:r w:rsidRPr="001F7A8D">
        <w:t>Arte</w:t>
      </w:r>
    </w:p>
    <w:p w14:paraId="7ADDDA46" w14:textId="4D742312" w:rsidR="00B22188" w:rsidRPr="001F7A8D" w:rsidRDefault="00B22188" w:rsidP="0082724B">
      <w:pPr>
        <w:pStyle w:val="00peso3"/>
      </w:pPr>
      <w:r>
        <w:t xml:space="preserve">Unidade temática: </w:t>
      </w:r>
      <w:r w:rsidR="003C49F9" w:rsidRPr="003C49F9">
        <w:rPr>
          <w:iCs/>
        </w:rPr>
        <w:t xml:space="preserve">Teatro </w:t>
      </w:r>
    </w:p>
    <w:p w14:paraId="5FA857B4" w14:textId="6967D598" w:rsidR="00B22188" w:rsidRDefault="00B22188" w:rsidP="0082724B">
      <w:pPr>
        <w:pStyle w:val="00peso3"/>
      </w:pPr>
      <w:r>
        <w:t xml:space="preserve">Objeto de conhecimento: </w:t>
      </w:r>
      <w:r w:rsidR="003C49F9" w:rsidRPr="003C49F9">
        <w:rPr>
          <w:iCs/>
        </w:rPr>
        <w:t>Processos de criação</w:t>
      </w:r>
    </w:p>
    <w:p w14:paraId="68AF32EE" w14:textId="77777777" w:rsidR="005676D6" w:rsidRPr="001F7A8D" w:rsidRDefault="005676D6" w:rsidP="005676D6">
      <w:pPr>
        <w:pStyle w:val="SemEspaamento"/>
      </w:pPr>
    </w:p>
    <w:p w14:paraId="4A084A1D" w14:textId="6AAEBE4F" w:rsidR="00B22188" w:rsidRDefault="003C49F9" w:rsidP="00D213C2">
      <w:pPr>
        <w:pStyle w:val="Estilo00TextogeralPrimeiralinha0cm"/>
      </w:pPr>
      <w:r w:rsidRPr="003C49F9">
        <w:t>Habilidade (EF15AR20) Experimentar o trabalho colaborativo, coletivo e autoral em improvisações teatrais e processos narrativos criativos em teatro, explorando desde a teatralidade dos gestos e das ações do cotidiano até elementos de diferentes matrizes estéticas e culturais</w:t>
      </w:r>
      <w:r w:rsidR="0046523E">
        <w:t>.</w:t>
      </w:r>
    </w:p>
    <w:p w14:paraId="48914548" w14:textId="77777777" w:rsidR="0046523E" w:rsidRDefault="0046523E" w:rsidP="0046523E">
      <w:pPr>
        <w:pStyle w:val="SemEspaamento"/>
      </w:pPr>
    </w:p>
    <w:p w14:paraId="3B101EB7" w14:textId="70D30568" w:rsidR="00B22188" w:rsidRPr="003E216D" w:rsidRDefault="0046523E" w:rsidP="003E216D">
      <w:pPr>
        <w:pStyle w:val="00PESO2"/>
      </w:pPr>
      <w:r>
        <w:t>Arte</w:t>
      </w:r>
    </w:p>
    <w:p w14:paraId="747726B2" w14:textId="6B1C645A" w:rsidR="00B22188" w:rsidRPr="001F7A8D" w:rsidRDefault="00B22188" w:rsidP="0082724B">
      <w:pPr>
        <w:pStyle w:val="00peso3"/>
      </w:pPr>
      <w:r>
        <w:t xml:space="preserve">Unidade temática: </w:t>
      </w:r>
      <w:r w:rsidR="003C49F9" w:rsidRPr="003C49F9">
        <w:rPr>
          <w:iCs/>
        </w:rPr>
        <w:t>Artes visuais</w:t>
      </w:r>
    </w:p>
    <w:p w14:paraId="1A14812A" w14:textId="7FF99E86" w:rsidR="00B22188" w:rsidRDefault="00B22188" w:rsidP="0082724B">
      <w:pPr>
        <w:pStyle w:val="00peso3"/>
      </w:pPr>
      <w:r>
        <w:t>Objeto de conhecimento:</w:t>
      </w:r>
      <w:r w:rsidRPr="005676D6">
        <w:t xml:space="preserve"> </w:t>
      </w:r>
      <w:r w:rsidR="003C49F9" w:rsidRPr="003C49F9">
        <w:rPr>
          <w:iCs/>
        </w:rPr>
        <w:t xml:space="preserve">Contextos e práticas </w:t>
      </w:r>
    </w:p>
    <w:p w14:paraId="376A0073" w14:textId="77777777" w:rsidR="005676D6" w:rsidRPr="001F7A8D" w:rsidRDefault="005676D6" w:rsidP="005676D6">
      <w:pPr>
        <w:pStyle w:val="SemEspaamento"/>
      </w:pPr>
    </w:p>
    <w:p w14:paraId="1FABDD89" w14:textId="14CFA484" w:rsidR="00B22188" w:rsidRPr="0046523E" w:rsidRDefault="003C49F9" w:rsidP="00D213C2">
      <w:pPr>
        <w:pStyle w:val="Estilo00TextogeralPrimeiralinha0cm"/>
      </w:pPr>
      <w:bookmarkStart w:id="0" w:name="_Hlk499802139"/>
      <w:r w:rsidRPr="003C49F9">
        <w:t>Habilidade (EF15AR01) Identificar e apreciar formas distintas das artes visuais tradicionais e contemporâneas, cultivando a percepção, o imaginário, a capacidade de simbolizar e o repertório imagético</w:t>
      </w:r>
      <w:r w:rsidR="00B22188" w:rsidRPr="0046523E">
        <w:t>.</w:t>
      </w:r>
    </w:p>
    <w:bookmarkEnd w:id="0"/>
    <w:p w14:paraId="11AAA918" w14:textId="77777777" w:rsidR="003C49F9" w:rsidRDefault="003C49F9" w:rsidP="003C49F9">
      <w:pPr>
        <w:pStyle w:val="SemEspaamento"/>
      </w:pPr>
    </w:p>
    <w:p w14:paraId="69B2E634" w14:textId="0357352D" w:rsidR="0046523E" w:rsidRPr="001F7A8D" w:rsidRDefault="0046523E" w:rsidP="0046523E">
      <w:pPr>
        <w:pStyle w:val="00PESO2"/>
      </w:pPr>
      <w:r w:rsidRPr="001F7A8D">
        <w:t>Arte</w:t>
      </w:r>
    </w:p>
    <w:p w14:paraId="0F3658A6" w14:textId="5D347162" w:rsidR="0046523E" w:rsidRPr="001F7A8D" w:rsidRDefault="0046523E" w:rsidP="0082724B">
      <w:pPr>
        <w:pStyle w:val="00peso3"/>
      </w:pPr>
      <w:r>
        <w:t xml:space="preserve">Unidade temática: </w:t>
      </w:r>
      <w:r w:rsidR="003C49F9" w:rsidRPr="003C49F9">
        <w:rPr>
          <w:iCs/>
        </w:rPr>
        <w:t>Artes visuais</w:t>
      </w:r>
    </w:p>
    <w:p w14:paraId="32F3802B" w14:textId="2CBEDEF5" w:rsidR="0046523E" w:rsidRDefault="0046523E" w:rsidP="0082724B">
      <w:pPr>
        <w:pStyle w:val="00peso3"/>
      </w:pPr>
      <w:r>
        <w:t xml:space="preserve">Objeto de conhecimento: </w:t>
      </w:r>
      <w:r w:rsidR="003C49F9" w:rsidRPr="003C49F9">
        <w:rPr>
          <w:iCs/>
        </w:rPr>
        <w:t>Materialidades</w:t>
      </w:r>
    </w:p>
    <w:p w14:paraId="4288BD60" w14:textId="77777777" w:rsidR="0046523E" w:rsidRPr="001F7A8D" w:rsidRDefault="0046523E" w:rsidP="0046523E">
      <w:pPr>
        <w:pStyle w:val="SemEspaamento"/>
      </w:pPr>
    </w:p>
    <w:p w14:paraId="12D5D7DB" w14:textId="602DF9AE" w:rsidR="0046523E" w:rsidRPr="0046523E" w:rsidRDefault="003C49F9" w:rsidP="00D213C2">
      <w:pPr>
        <w:pStyle w:val="Estilo00TextogeralPrimeiralinha0cm"/>
      </w:pPr>
      <w:r w:rsidRPr="003C49F9">
        <w:t>Habilidade (EF15AR04) Experimentar diferentes formas de expressão artística (desenho, pintura, colagem, quadrinhos, dobradura, escultura, modelagem, instalação, vídeo, fotografia etc.), fazendo uso sustentável de materiais, instrumentos, recursos e técnicas convencionais e não convencionais</w:t>
      </w:r>
      <w:r w:rsidR="0046523E">
        <w:t>.</w:t>
      </w:r>
    </w:p>
    <w:p w14:paraId="30C6A714" w14:textId="0DF589E1" w:rsidR="007363F5" w:rsidRDefault="007363F5">
      <w:pPr>
        <w:spacing w:after="200" w:line="288" w:lineRule="auto"/>
        <w:rPr>
          <w:i/>
          <w:sz w:val="16"/>
          <w:szCs w:val="16"/>
        </w:rPr>
      </w:pPr>
      <w:r>
        <w:br w:type="page"/>
      </w:r>
    </w:p>
    <w:p w14:paraId="6D96D7DF" w14:textId="52714325" w:rsidR="00B22188" w:rsidRPr="00AF41FC" w:rsidRDefault="00B22188" w:rsidP="00B22188">
      <w:pPr>
        <w:pStyle w:val="00PESO2"/>
        <w:rPr>
          <w:color w:val="4EA993"/>
        </w:rPr>
      </w:pPr>
      <w:r w:rsidRPr="00AF41FC">
        <w:rPr>
          <w:color w:val="4EA993"/>
        </w:rPr>
        <w:lastRenderedPageBreak/>
        <w:t>AULA 1</w:t>
      </w:r>
    </w:p>
    <w:p w14:paraId="4EE47102" w14:textId="65791398" w:rsidR="00B22188" w:rsidRPr="001F7A8D" w:rsidRDefault="00B22188" w:rsidP="0082724B">
      <w:pPr>
        <w:pStyle w:val="00peso3"/>
      </w:pPr>
      <w:r w:rsidRPr="001F7A8D">
        <w:t>Objetivos específicos de aprendizagem</w:t>
      </w:r>
    </w:p>
    <w:p w14:paraId="7777294A" w14:textId="453A1369" w:rsidR="00B22188" w:rsidRDefault="003C49F9" w:rsidP="003E216D">
      <w:pPr>
        <w:pStyle w:val="00Textogeralbullet"/>
      </w:pPr>
      <w:r w:rsidRPr="003C49F9">
        <w:t xml:space="preserve">Sensibilizar a escuta e a observação </w:t>
      </w:r>
      <w:r w:rsidR="000353EB">
        <w:t>da</w:t>
      </w:r>
      <w:r w:rsidRPr="003C49F9">
        <w:t xml:space="preserve"> natureza presente na escola</w:t>
      </w:r>
      <w:r w:rsidR="00B22188" w:rsidRPr="003E216D">
        <w:t>.</w:t>
      </w:r>
    </w:p>
    <w:p w14:paraId="0B6C1A7E" w14:textId="5E9E8AF6" w:rsidR="003C49F9" w:rsidRDefault="003C49F9" w:rsidP="003E216D">
      <w:pPr>
        <w:pStyle w:val="00Textogeralbullet"/>
      </w:pPr>
      <w:r w:rsidRPr="003C49F9">
        <w:t>Improvisar gestos e expressões a partir da narrativa</w:t>
      </w:r>
      <w:r>
        <w:t>.</w:t>
      </w:r>
    </w:p>
    <w:p w14:paraId="0345DC35" w14:textId="7953D092" w:rsidR="003C49F9" w:rsidRPr="003E216D" w:rsidRDefault="003C49F9" w:rsidP="003E216D">
      <w:pPr>
        <w:pStyle w:val="00Textogeralbullet"/>
      </w:pPr>
      <w:r w:rsidRPr="003C49F9">
        <w:t>Desenvolver a capacidade de simbolizar uma experiência corporal em pintura</w:t>
      </w:r>
      <w:r>
        <w:t>.</w:t>
      </w:r>
    </w:p>
    <w:p w14:paraId="3177ED2D" w14:textId="77777777" w:rsidR="00B22188" w:rsidRDefault="00B22188" w:rsidP="00B22188">
      <w:pPr>
        <w:ind w:left="1080" w:hanging="360"/>
        <w:jc w:val="both"/>
        <w:rPr>
          <w:rFonts w:ascii="Tahoma" w:eastAsia="Tahoma" w:hAnsi="Tahoma" w:cs="Tahoma"/>
          <w:sz w:val="24"/>
          <w:szCs w:val="24"/>
        </w:rPr>
      </w:pPr>
    </w:p>
    <w:p w14:paraId="60D2A366" w14:textId="77777777" w:rsidR="00B22188" w:rsidRPr="001F7A8D" w:rsidRDefault="00B22188" w:rsidP="0082724B">
      <w:pPr>
        <w:pStyle w:val="00peso3"/>
      </w:pPr>
      <w:r w:rsidRPr="001F7A8D">
        <w:t>Recursos didáticos</w:t>
      </w:r>
    </w:p>
    <w:p w14:paraId="73D72CFA" w14:textId="51AF96FE" w:rsidR="0046523E" w:rsidRPr="0046523E" w:rsidRDefault="003C49F9" w:rsidP="0046523E">
      <w:pPr>
        <w:pStyle w:val="00Textogeralbullet"/>
      </w:pPr>
      <w:r w:rsidRPr="003C49F9">
        <w:t xml:space="preserve">Papel </w:t>
      </w:r>
      <w:proofErr w:type="spellStart"/>
      <w:r w:rsidR="00BC1463">
        <w:t>c</w:t>
      </w:r>
      <w:r w:rsidRPr="003C49F9">
        <w:t>anson</w:t>
      </w:r>
      <w:proofErr w:type="spellEnd"/>
      <w:r w:rsidRPr="003C49F9">
        <w:t xml:space="preserve"> A3</w:t>
      </w:r>
    </w:p>
    <w:p w14:paraId="20E56A7C" w14:textId="67074EDE" w:rsidR="0046523E" w:rsidRPr="0046523E" w:rsidRDefault="003C49F9" w:rsidP="0046523E">
      <w:pPr>
        <w:pStyle w:val="00Textogeralbullet"/>
      </w:pPr>
      <w:r w:rsidRPr="003C49F9">
        <w:t>Tinta ou pastilhas para aquarela</w:t>
      </w:r>
    </w:p>
    <w:p w14:paraId="1C32CDAC" w14:textId="774124A6" w:rsidR="0046523E" w:rsidRPr="0046523E" w:rsidRDefault="003C49F9" w:rsidP="0046523E">
      <w:pPr>
        <w:pStyle w:val="00Textogeralbullet"/>
      </w:pPr>
      <w:r w:rsidRPr="003C49F9">
        <w:t>Recipiente para água</w:t>
      </w:r>
    </w:p>
    <w:p w14:paraId="257BA331" w14:textId="4F7692FC" w:rsidR="00B51D01" w:rsidRDefault="003C49F9" w:rsidP="0046523E">
      <w:pPr>
        <w:pStyle w:val="00Textogeralbullet"/>
      </w:pPr>
      <w:r w:rsidRPr="003C49F9">
        <w:t>Pincéis de diferentes tipos e tamanhos</w:t>
      </w:r>
    </w:p>
    <w:p w14:paraId="640902EB" w14:textId="066EB206" w:rsidR="0046523E" w:rsidRPr="0046523E" w:rsidRDefault="003C49F9" w:rsidP="0046523E">
      <w:pPr>
        <w:pStyle w:val="00Textogeralbullet"/>
      </w:pPr>
      <w:r w:rsidRPr="003C49F9">
        <w:t>Tecido grande (5 × 1,8 m)</w:t>
      </w:r>
    </w:p>
    <w:p w14:paraId="5B845C97" w14:textId="77777777" w:rsidR="00B22188" w:rsidRDefault="00B22188" w:rsidP="000503B2">
      <w:pPr>
        <w:pStyle w:val="SemEspaamento"/>
      </w:pPr>
    </w:p>
    <w:p w14:paraId="7FE1020A" w14:textId="77777777" w:rsidR="00B22188" w:rsidRDefault="00B22188" w:rsidP="0082724B">
      <w:pPr>
        <w:pStyle w:val="00peso3"/>
      </w:pPr>
      <w:r w:rsidRPr="001F7A8D">
        <w:t>Encaminhamento</w:t>
      </w:r>
    </w:p>
    <w:p w14:paraId="67B94E3E" w14:textId="548704DA" w:rsidR="003C49F9" w:rsidRPr="003C49F9" w:rsidRDefault="00B22188" w:rsidP="003C49F9">
      <w:pPr>
        <w:pStyle w:val="Estilo00TextogeralPrimeiralinha0cm"/>
      </w:pPr>
      <w:r w:rsidRPr="001F7A8D">
        <w:rPr>
          <w:b/>
        </w:rPr>
        <w:t xml:space="preserve">Momento 1 </w:t>
      </w:r>
      <w:bookmarkStart w:id="1" w:name="_Hlk502912242"/>
      <w:r w:rsidRPr="00592218">
        <w:rPr>
          <w:b/>
        </w:rPr>
        <w:t>–</w:t>
      </w:r>
      <w:bookmarkEnd w:id="1"/>
      <w:r w:rsidRPr="001F7A8D">
        <w:t xml:space="preserve"> </w:t>
      </w:r>
      <w:r w:rsidR="003C49F9" w:rsidRPr="003C49F9">
        <w:t>Esta aula tem como principal objetivo a sensibilização dos alunos para a escuta e a observação da natureza, por isso é importante que você selecione um espaço ao ar livre para a realização des</w:t>
      </w:r>
      <w:r w:rsidR="000353EB">
        <w:t>s</w:t>
      </w:r>
      <w:r w:rsidR="003C49F9" w:rsidRPr="003C49F9">
        <w:t>e encontro. Se a escola possuir um jardim ou uma área verde próxima, esse será o espaço ideal; caso não tenha, leve alguns vasos com plantas e coloque-os na área a céu aberto selecionada para a atividade. Os alunos utilizarão o chão; então, se julgar necessário</w:t>
      </w:r>
      <w:r w:rsidR="000353EB">
        <w:t>,</w:t>
      </w:r>
      <w:r w:rsidR="003C49F9" w:rsidRPr="003C49F9">
        <w:t xml:space="preserve"> combine previamente com a escola a limpeza do local ou abra um tecido grande no chão para acomodar os alunos.</w:t>
      </w:r>
    </w:p>
    <w:p w14:paraId="1AEE12CD" w14:textId="17E518EB" w:rsidR="00B22188" w:rsidRDefault="003C49F9" w:rsidP="003C49F9">
      <w:pPr>
        <w:pStyle w:val="Estilo00TextogeralPrimeiralinha0cm"/>
      </w:pPr>
      <w:r w:rsidRPr="003C49F9">
        <w:t>Faça com eles os combinados necessários antes de saírem da sala de aula, indicando o comportamento adequado para o ambiente externo. Explique que terão uma aula que vai exigir bastante da sensibilidade e da atenção deles para ver, ouvir e sentir</w:t>
      </w:r>
      <w:r w:rsidR="00BC1463">
        <w:t>,</w:t>
      </w:r>
      <w:r w:rsidRPr="003C49F9">
        <w:t xml:space="preserve"> e que essas habilidades serão exigidas desde o momento que saírem da sala de aula</w:t>
      </w:r>
      <w:r w:rsidR="00B22188" w:rsidRPr="001F7A8D">
        <w:t>.</w:t>
      </w:r>
    </w:p>
    <w:p w14:paraId="605C531B" w14:textId="53C7DD00" w:rsidR="003C49F9" w:rsidRPr="003C49F9" w:rsidRDefault="00B22188" w:rsidP="003C49F9">
      <w:pPr>
        <w:pStyle w:val="Estilo00TextogeralPrimeiralinha0cm"/>
      </w:pPr>
      <w:r w:rsidRPr="001F7A8D">
        <w:rPr>
          <w:b/>
        </w:rPr>
        <w:t xml:space="preserve">Momento 2 </w:t>
      </w:r>
      <w:r w:rsidR="00592218" w:rsidRPr="00592218">
        <w:rPr>
          <w:b/>
        </w:rPr>
        <w:t>–</w:t>
      </w:r>
      <w:r w:rsidRPr="001F7A8D">
        <w:t xml:space="preserve"> </w:t>
      </w:r>
      <w:r w:rsidR="003C49F9" w:rsidRPr="003C49F9">
        <w:t>Sente-se com os alunos formando uma roda na área a céu aberto. Pergunte: “O que vocês estão vendo aqui fora da sala que não tem lá dentro?”.</w:t>
      </w:r>
    </w:p>
    <w:p w14:paraId="50ED1377" w14:textId="33B87F45" w:rsidR="003C49F9" w:rsidRPr="003C49F9" w:rsidRDefault="003C49F9" w:rsidP="003C49F9">
      <w:pPr>
        <w:pStyle w:val="Estilo00TextogeralPrimeiralinha0cm"/>
      </w:pPr>
      <w:r w:rsidRPr="003C49F9">
        <w:t>Deixe os alunos observarem e relatarem</w:t>
      </w:r>
      <w:r w:rsidR="00BC1463">
        <w:t xml:space="preserve"> o que veem</w:t>
      </w:r>
      <w:r w:rsidRPr="003C49F9">
        <w:t>. Então explique que esta aula tem como tema a natureza. Ofereça um tempo para que eles possam observar as plantas do jardim ou dos vasos. Pergunte se podem perceber o vento movendo as folhas, e se a planta faz algum movimento. Pergunte se eles imaginam o que está acontecendo dentro de cada planta e dentro da terra: “Será que a planta está crescendo ou está estática?”, “Será que tem minhoca andando dentro dessa terra?”.</w:t>
      </w:r>
    </w:p>
    <w:p w14:paraId="449E9F77" w14:textId="3210A236" w:rsidR="0046523E" w:rsidRDefault="003C49F9" w:rsidP="003C49F9">
      <w:pPr>
        <w:pStyle w:val="Estilo00TextogeralPrimeiralinha0cm"/>
      </w:pPr>
      <w:r w:rsidRPr="003C49F9">
        <w:t>Então peça que tentem escutar o som das plantas e da terra. Isso vai exigir o silêncio dos alunos</w:t>
      </w:r>
      <w:r w:rsidR="00B22188" w:rsidRPr="001F7A8D">
        <w:t>.</w:t>
      </w:r>
    </w:p>
    <w:p w14:paraId="1994A3ED" w14:textId="46E1B3E0" w:rsidR="00685761" w:rsidRPr="000503B2" w:rsidRDefault="00685761" w:rsidP="00D213C2">
      <w:pPr>
        <w:pStyle w:val="Estilo00TextogeralPrimeiralinha0cm"/>
      </w:pPr>
      <w:r w:rsidRPr="001F7A8D">
        <w:rPr>
          <w:b/>
        </w:rPr>
        <w:t xml:space="preserve">Momento </w:t>
      </w:r>
      <w:r>
        <w:rPr>
          <w:b/>
        </w:rPr>
        <w:t>3</w:t>
      </w:r>
      <w:r w:rsidRPr="001F7A8D">
        <w:rPr>
          <w:b/>
        </w:rPr>
        <w:t xml:space="preserve"> </w:t>
      </w:r>
      <w:r w:rsidR="00592218" w:rsidRPr="00592218">
        <w:rPr>
          <w:b/>
        </w:rPr>
        <w:t>–</w:t>
      </w:r>
      <w:r w:rsidRPr="001F7A8D">
        <w:t xml:space="preserve"> </w:t>
      </w:r>
      <w:r w:rsidR="003C49F9" w:rsidRPr="003C49F9">
        <w:t>Retorne o grupo para o formato de roda e peça aos alunos que se deitem e olhem o céu, mas jamais diretamente para o Sol; diga-lhes para observar o movimento das nuvens. Dependendo da intensidade da luz, o tempo dessa observação pode ser mais curto, para não prejudicar os olhos dos alunos. Então oriente-os a fechar</w:t>
      </w:r>
      <w:r w:rsidR="00BC1463">
        <w:t xml:space="preserve"> </w:t>
      </w:r>
      <w:r w:rsidR="003C49F9" w:rsidRPr="003C49F9">
        <w:t>os olhos. Inicie uma sensibilização corporal a partir dos estímulos da natureza. Peça-lhes que respirem fundo três vezes</w:t>
      </w:r>
      <w:r w:rsidR="000353EB">
        <w:t>,</w:t>
      </w:r>
      <w:r w:rsidR="003C49F9" w:rsidRPr="003C49F9">
        <w:t xml:space="preserve"> seguindo os seus comandos de inspirar e expirar. Ao final das respirações, procure baixar o tom de voz favorecendo a concentração deles</w:t>
      </w:r>
      <w:r w:rsidRPr="000503B2">
        <w:t xml:space="preserve">. </w:t>
      </w:r>
    </w:p>
    <w:p w14:paraId="1E8FF562" w14:textId="5C38BD94" w:rsidR="00BC1463" w:rsidRDefault="00B22188" w:rsidP="00592218">
      <w:pPr>
        <w:pStyle w:val="Estilo00TextogeralPrimeiralinha0cm"/>
        <w:rPr>
          <w:b/>
        </w:rPr>
      </w:pPr>
      <w:r w:rsidRPr="001F7A8D">
        <w:rPr>
          <w:b/>
        </w:rPr>
        <w:t xml:space="preserve">Momento </w:t>
      </w:r>
      <w:r w:rsidR="00685761">
        <w:rPr>
          <w:b/>
        </w:rPr>
        <w:t>4</w:t>
      </w:r>
      <w:r w:rsidRPr="001F7A8D">
        <w:rPr>
          <w:b/>
        </w:rPr>
        <w:t xml:space="preserve"> </w:t>
      </w:r>
      <w:r w:rsidR="00592218" w:rsidRPr="00592218">
        <w:rPr>
          <w:b/>
        </w:rPr>
        <w:t>–</w:t>
      </w:r>
      <w:r w:rsidRPr="001F7A8D">
        <w:rPr>
          <w:b/>
        </w:rPr>
        <w:t xml:space="preserve"> </w:t>
      </w:r>
      <w:r w:rsidR="003C49F9" w:rsidRPr="003C49F9">
        <w:t>Agora o foco é na escuta. Peça às crianças que prestem atenção ao som do ambiente. Faça perguntas</w:t>
      </w:r>
      <w:r w:rsidR="003C49F9">
        <w:t>:</w:t>
      </w:r>
      <w:r w:rsidR="00BC1463">
        <w:t xml:space="preserve"> “</w:t>
      </w:r>
      <w:r w:rsidR="003C49F9" w:rsidRPr="003C49F9">
        <w:t>Será que conseguimos ouvir o vento?</w:t>
      </w:r>
      <w:r w:rsidR="00BC1463">
        <w:t>”, “</w:t>
      </w:r>
      <w:r w:rsidR="003C49F9" w:rsidRPr="003C49F9">
        <w:t>Existem outros barulhos neste ambiente?</w:t>
      </w:r>
      <w:r w:rsidR="00BC1463">
        <w:t>”, “</w:t>
      </w:r>
      <w:r w:rsidR="003C49F9" w:rsidRPr="003C49F9">
        <w:t>Conseguimos focar nossa escuta onde queremos?</w:t>
      </w:r>
      <w:r w:rsidR="00BC1463">
        <w:t>”, “</w:t>
      </w:r>
      <w:r w:rsidR="003C49F9" w:rsidRPr="003C49F9">
        <w:t>Sem forçar nada, tentem ouvir sua respiração</w:t>
      </w:r>
      <w:r w:rsidR="00BC1463">
        <w:t>”.</w:t>
      </w:r>
      <w:r w:rsidR="00BC1463">
        <w:rPr>
          <w:b/>
        </w:rPr>
        <w:br w:type="page"/>
      </w:r>
    </w:p>
    <w:p w14:paraId="2E7EB2FB" w14:textId="1CC463F7" w:rsidR="000503B2" w:rsidRPr="000503B2" w:rsidRDefault="000503B2" w:rsidP="00D213C2">
      <w:pPr>
        <w:pStyle w:val="Estilo00TextogeralPrimeiralinha0cm"/>
      </w:pPr>
      <w:r w:rsidRPr="001F7A8D">
        <w:rPr>
          <w:b/>
        </w:rPr>
        <w:lastRenderedPageBreak/>
        <w:t xml:space="preserve">Momento </w:t>
      </w:r>
      <w:r>
        <w:rPr>
          <w:b/>
        </w:rPr>
        <w:t>5</w:t>
      </w:r>
      <w:r w:rsidRPr="001F7A8D">
        <w:rPr>
          <w:b/>
        </w:rPr>
        <w:t xml:space="preserve"> </w:t>
      </w:r>
      <w:r w:rsidR="00592218" w:rsidRPr="00592218">
        <w:rPr>
          <w:b/>
        </w:rPr>
        <w:t>–</w:t>
      </w:r>
      <w:r w:rsidRPr="000503B2">
        <w:rPr>
          <w:b/>
        </w:rPr>
        <w:t xml:space="preserve"> </w:t>
      </w:r>
      <w:r w:rsidR="003C49F9" w:rsidRPr="003C49F9">
        <w:t>Explique aos alunos que a partir de então eles farão uma improvisação de teatro, sobre o que sabem e o que imaginam sobre a natureza. Apresente a estrutura da atividade: eles permanecerão deitados, concentrados e de olhos fechados e</w:t>
      </w:r>
      <w:r w:rsidR="000353EB">
        <w:t>,</w:t>
      </w:r>
      <w:r w:rsidR="003C49F9" w:rsidRPr="003C49F9">
        <w:t xml:space="preserve"> aos poucos</w:t>
      </w:r>
      <w:r w:rsidR="000353EB">
        <w:t>,</w:t>
      </w:r>
      <w:r w:rsidR="003C49F9" w:rsidRPr="003C49F9">
        <w:t xml:space="preserve"> você vai narrar o crescimento de uma planta. O desafio deles será buscar moldar o próprio corpo, respondendo às etapas do crescimento da planta. Antes de iniciar, repita o exercício de respiração: respirar três vezes seguidas a partir de seu comando de inspirar e expirar, retomando a concentração do grupo</w:t>
      </w:r>
      <w:r w:rsidR="00685761" w:rsidRPr="00685761">
        <w:t>.</w:t>
      </w:r>
    </w:p>
    <w:p w14:paraId="482C62D5" w14:textId="3BE2866B" w:rsidR="003C49F9" w:rsidRDefault="003C49F9" w:rsidP="003C49F9">
      <w:pPr>
        <w:pStyle w:val="Estilo00TextogeralPrimeiralinha0cm"/>
      </w:pPr>
      <w:r w:rsidRPr="001F7A8D">
        <w:rPr>
          <w:b/>
        </w:rPr>
        <w:t xml:space="preserve">Momento </w:t>
      </w:r>
      <w:r>
        <w:rPr>
          <w:b/>
        </w:rPr>
        <w:t>6</w:t>
      </w:r>
      <w:r w:rsidRPr="001F7A8D">
        <w:rPr>
          <w:b/>
        </w:rPr>
        <w:t xml:space="preserve"> </w:t>
      </w:r>
      <w:r w:rsidR="00592218" w:rsidRPr="00592218">
        <w:rPr>
          <w:b/>
        </w:rPr>
        <w:t>–</w:t>
      </w:r>
      <w:r w:rsidRPr="001F7A8D">
        <w:rPr>
          <w:b/>
        </w:rPr>
        <w:t xml:space="preserve"> </w:t>
      </w:r>
      <w:r>
        <w:rPr>
          <w:rFonts w:eastAsia="Tahoma" w:cs="Tahoma"/>
        </w:rPr>
        <w:t>Inicie a narração e estruture comandos para um processo progressivo de expansão dos gestos; espace uma fala da outra garantindo que os alunos tenham tempo para realizar seus gestos e sua movimentação</w:t>
      </w:r>
      <w:r>
        <w:t>:</w:t>
      </w:r>
    </w:p>
    <w:p w14:paraId="69D85E9E" w14:textId="07C42B4A" w:rsidR="003C49F9" w:rsidRDefault="003C49F9" w:rsidP="003C49F9">
      <w:pPr>
        <w:pStyle w:val="00Textogeralbullet"/>
      </w:pPr>
      <w:r>
        <w:rPr>
          <w:rFonts w:eastAsia="Tahoma" w:cs="Tahoma"/>
        </w:rPr>
        <w:t>Imagine que você é uma semente que acabou de ser plantada; como será a sensação de estar em contato com a terra?</w:t>
      </w:r>
    </w:p>
    <w:p w14:paraId="2CB2BA0D" w14:textId="3167DE6A" w:rsidR="003C49F9" w:rsidRDefault="003C49F9" w:rsidP="003C49F9">
      <w:pPr>
        <w:pStyle w:val="00Textogeralbullet"/>
      </w:pPr>
      <w:r w:rsidRPr="003C49F9">
        <w:t>Você foi regada e adubada, e começou a germinar.</w:t>
      </w:r>
    </w:p>
    <w:p w14:paraId="78CC4ABE" w14:textId="28DA315B" w:rsidR="003C49F9" w:rsidRDefault="003C49F9" w:rsidP="003C49F9">
      <w:pPr>
        <w:pStyle w:val="00Textogeralbullet"/>
      </w:pPr>
      <w:r w:rsidRPr="003C49F9">
        <w:t>Este mês fez muito sol, e um pedacinho de você já saiu da terra em busca da luz e do calor.</w:t>
      </w:r>
    </w:p>
    <w:p w14:paraId="55A42BED" w14:textId="602123D7" w:rsidR="003C49F9" w:rsidRDefault="003C49F9" w:rsidP="003C49F9">
      <w:pPr>
        <w:pStyle w:val="00Textogeralbullet"/>
      </w:pPr>
      <w:r w:rsidRPr="003C49F9">
        <w:t>Suas raízes estão recebendo muitos nutrientes</w:t>
      </w:r>
      <w:r w:rsidR="00C03D77">
        <w:t>,</w:t>
      </w:r>
      <w:r w:rsidR="000353EB">
        <w:t xml:space="preserve"> </w:t>
      </w:r>
      <w:r w:rsidRPr="003C49F9">
        <w:t>e você está ficando mais forte.</w:t>
      </w:r>
    </w:p>
    <w:p w14:paraId="67B6932D" w14:textId="0893472C" w:rsidR="003C49F9" w:rsidRDefault="003C49F9" w:rsidP="003C49F9">
      <w:pPr>
        <w:pStyle w:val="00Textogeralbullet"/>
      </w:pPr>
      <w:r w:rsidRPr="003C49F9">
        <w:t>Seu caule começou a se fortalecer</w:t>
      </w:r>
      <w:r w:rsidR="00C03D77">
        <w:t>,</w:t>
      </w:r>
      <w:r w:rsidRPr="003C49F9">
        <w:t xml:space="preserve"> e algumas ramificações estão aparecendo.</w:t>
      </w:r>
    </w:p>
    <w:p w14:paraId="79637959" w14:textId="7268CD5D" w:rsidR="003C49F9" w:rsidRDefault="003C49F9" w:rsidP="003C49F9">
      <w:pPr>
        <w:pStyle w:val="Estilo00TextogeralPrimeiralinha0cm"/>
      </w:pPr>
      <w:r w:rsidRPr="003C49F9">
        <w:t>Oriente os alunos para que nesse momento todos já tenham se movimentado a ponto de já estarem sentados, mas ainda com os olhos fechados. Diga-lhes:</w:t>
      </w:r>
    </w:p>
    <w:p w14:paraId="1DA16566" w14:textId="7D5CE12A" w:rsidR="003C49F9" w:rsidRDefault="003C49F9" w:rsidP="003C49F9">
      <w:pPr>
        <w:pStyle w:val="00Textogeralbullet"/>
      </w:pPr>
      <w:r w:rsidRPr="003C49F9">
        <w:t>Você já é uma planta formada, porém ainda não é adulta; que espécie de planta é você? Um arbusto? Uma flor? Conduza seu corpo para dar a forma de sua planta</w:t>
      </w:r>
      <w:r>
        <w:t>.</w:t>
      </w:r>
    </w:p>
    <w:p w14:paraId="6F36F7AC" w14:textId="1BC0C7B0" w:rsidR="003C49F9" w:rsidRDefault="003C49F9" w:rsidP="003C49F9">
      <w:pPr>
        <w:pStyle w:val="00Textogeralbullet"/>
      </w:pPr>
      <w:r w:rsidRPr="003C49F9">
        <w:t>Hoje está tudo tranquilo em nosso jardim, sinta o vento tocando suas folhagens. Como é seu movimento</w:t>
      </w:r>
      <w:r w:rsidR="00BC1463">
        <w:t xml:space="preserve"> de planta</w:t>
      </w:r>
      <w:r w:rsidRPr="003C49F9">
        <w:t xml:space="preserve"> quando tocada pelo vento?</w:t>
      </w:r>
    </w:p>
    <w:p w14:paraId="40E72DB0" w14:textId="6B1FF413" w:rsidR="003C49F9" w:rsidRDefault="003C49F9" w:rsidP="003C49F9">
      <w:pPr>
        <w:pStyle w:val="00Textogeralbullet"/>
      </w:pPr>
      <w:r w:rsidRPr="003C49F9">
        <w:t>Você está com sede, pois faz dias que não chove por aqui; como sua raiz está se sentindo? E suas folhas?</w:t>
      </w:r>
    </w:p>
    <w:p w14:paraId="43E37084" w14:textId="008E274E" w:rsidR="003C49F9" w:rsidRDefault="003C49F9" w:rsidP="003C49F9">
      <w:pPr>
        <w:pStyle w:val="00Textogeralbullet"/>
      </w:pPr>
      <w:r w:rsidRPr="003C49F9">
        <w:t>Cuidado com seus galhos, o vento ficou intenso.</w:t>
      </w:r>
    </w:p>
    <w:p w14:paraId="68868BD0" w14:textId="0CBBD370" w:rsidR="003C49F9" w:rsidRDefault="003C49F9" w:rsidP="003C49F9">
      <w:pPr>
        <w:pStyle w:val="00Textogeralbullet"/>
      </w:pPr>
      <w:r w:rsidRPr="003C49F9">
        <w:t>Caiu uma gota de chuva, e mais uma, e mais uma. Ufa, você está sendo regada! Como você reage quando recebe água?</w:t>
      </w:r>
    </w:p>
    <w:p w14:paraId="1CAB20C5" w14:textId="7925DAA6" w:rsidR="003C49F9" w:rsidRDefault="003C49F9" w:rsidP="003C49F9">
      <w:pPr>
        <w:pStyle w:val="00Textogeralbullet"/>
      </w:pPr>
      <w:r w:rsidRPr="003C49F9">
        <w:t>Com esse banho de água você fica mais forte e agora cresce o máximo que pode.</w:t>
      </w:r>
    </w:p>
    <w:p w14:paraId="159BEA2D" w14:textId="2298C0A7" w:rsidR="003C49F9" w:rsidRDefault="003C49F9" w:rsidP="003C49F9">
      <w:pPr>
        <w:pStyle w:val="Estilo00TextogeralPrimeiralinha0cm"/>
      </w:pPr>
      <w:r w:rsidRPr="003C49F9">
        <w:t>Oriente para que neste momento todos estejam em pé.</w:t>
      </w:r>
    </w:p>
    <w:p w14:paraId="710D65A4" w14:textId="1CAE6558" w:rsidR="003C49F9" w:rsidRDefault="003C49F9" w:rsidP="003C49F9">
      <w:pPr>
        <w:pStyle w:val="00Textogeralbullet"/>
      </w:pPr>
      <w:r w:rsidRPr="003C49F9">
        <w:t xml:space="preserve">Sinta o vento nas suas folhas, </w:t>
      </w:r>
      <w:r w:rsidR="00BC1463">
        <w:t>su</w:t>
      </w:r>
      <w:r w:rsidRPr="003C49F9">
        <w:t xml:space="preserve">as flores e </w:t>
      </w:r>
      <w:r w:rsidR="00BC1463">
        <w:t>seu</w:t>
      </w:r>
      <w:r w:rsidRPr="003C49F9">
        <w:t>s frutos, lembrando que agora você é mais forte e mais pesada.</w:t>
      </w:r>
    </w:p>
    <w:p w14:paraId="0298C25C" w14:textId="00F7DC5F" w:rsidR="00420412" w:rsidRPr="00420412" w:rsidRDefault="00420412" w:rsidP="00420412">
      <w:pPr>
        <w:pStyle w:val="Estilo00TextogeralPrimeiralinha0cm"/>
      </w:pPr>
      <w:r w:rsidRPr="00420412">
        <w:t>Peça que abram os olhos sem perderem a concentração na forma de planta adulta</w:t>
      </w:r>
      <w:r w:rsidR="00BC1463">
        <w:t xml:space="preserve"> para</w:t>
      </w:r>
      <w:r w:rsidRPr="00420412">
        <w:t xml:space="preserve"> observ</w:t>
      </w:r>
      <w:r w:rsidR="00BC1463">
        <w:t xml:space="preserve">ar </w:t>
      </w:r>
      <w:r w:rsidRPr="00420412">
        <w:t xml:space="preserve">o jardim feito por eles e </w:t>
      </w:r>
      <w:r w:rsidR="00BC1463">
        <w:t>ver</w:t>
      </w:r>
      <w:r w:rsidRPr="00420412">
        <w:t xml:space="preserve"> quantas plantas saudáveis e fortes estão ao seu redor.</w:t>
      </w:r>
    </w:p>
    <w:p w14:paraId="07C5DF9E" w14:textId="54C5663C" w:rsidR="00420412" w:rsidRDefault="00420412" w:rsidP="00420412">
      <w:pPr>
        <w:pStyle w:val="Estilo00TextogeralPrimeiralinha0cm"/>
      </w:pPr>
      <w:r w:rsidRPr="00420412">
        <w:t xml:space="preserve">Finalize esta atividade com uma salva de palmas em homenagem ao jardim e </w:t>
      </w:r>
      <w:r w:rsidR="00BC1463">
        <w:t>deixe</w:t>
      </w:r>
      <w:r w:rsidRPr="00420412">
        <w:t xml:space="preserve"> que os alunos alonguem o corpo balançando os braços, as pernas, o pescoço e os quadris de um lado para o outro</w:t>
      </w:r>
      <w:r w:rsidRPr="003C49F9">
        <w:t>.</w:t>
      </w:r>
    </w:p>
    <w:p w14:paraId="5BBA08BE" w14:textId="34662C6C" w:rsidR="007363F5" w:rsidRDefault="00420412" w:rsidP="00420412">
      <w:pPr>
        <w:pStyle w:val="Estilo00TextogeralPrimeiralinha0cm"/>
        <w:rPr>
          <w:rFonts w:eastAsia="Tahoma" w:cs="Tahoma"/>
        </w:rPr>
      </w:pPr>
      <w:r w:rsidRPr="001F7A8D">
        <w:rPr>
          <w:b/>
        </w:rPr>
        <w:t xml:space="preserve">Momento </w:t>
      </w:r>
      <w:r>
        <w:rPr>
          <w:b/>
        </w:rPr>
        <w:t>7</w:t>
      </w:r>
      <w:r w:rsidRPr="001F7A8D">
        <w:rPr>
          <w:b/>
        </w:rPr>
        <w:t xml:space="preserve"> </w:t>
      </w:r>
      <w:r w:rsidR="00592218" w:rsidRPr="00592218">
        <w:rPr>
          <w:b/>
        </w:rPr>
        <w:t>–</w:t>
      </w:r>
      <w:r w:rsidRPr="001F7A8D">
        <w:rPr>
          <w:b/>
        </w:rPr>
        <w:t xml:space="preserve"> </w:t>
      </w:r>
      <w:r w:rsidRPr="00420412">
        <w:rPr>
          <w:rFonts w:eastAsia="Tahoma" w:cs="Tahoma"/>
        </w:rPr>
        <w:t xml:space="preserve">Peça aos alunos que voltem a se sentar em roda, distribua 1 folha de papel </w:t>
      </w:r>
      <w:proofErr w:type="spellStart"/>
      <w:r w:rsidR="00BC1463">
        <w:rPr>
          <w:rFonts w:eastAsia="Tahoma" w:cs="Tahoma"/>
        </w:rPr>
        <w:t>c</w:t>
      </w:r>
      <w:r w:rsidRPr="00420412">
        <w:rPr>
          <w:rFonts w:eastAsia="Tahoma" w:cs="Tahoma"/>
        </w:rPr>
        <w:t>anson</w:t>
      </w:r>
      <w:proofErr w:type="spellEnd"/>
      <w:r w:rsidRPr="00420412">
        <w:rPr>
          <w:rFonts w:eastAsia="Tahoma" w:cs="Tahoma"/>
        </w:rPr>
        <w:t xml:space="preserve"> A3 para cada</w:t>
      </w:r>
      <w:r w:rsidR="00E42B5A">
        <w:rPr>
          <w:rFonts w:eastAsia="Tahoma" w:cs="Tahoma"/>
        </w:rPr>
        <w:t xml:space="preserve"> um</w:t>
      </w:r>
      <w:r w:rsidRPr="00420412">
        <w:rPr>
          <w:rFonts w:eastAsia="Tahoma" w:cs="Tahoma"/>
        </w:rPr>
        <w:t xml:space="preserve"> e disponibilize aquarela, pincéis e recipientes para água. Oriente</w:t>
      </w:r>
      <w:r w:rsidR="00C03D77">
        <w:rPr>
          <w:rFonts w:eastAsia="Tahoma" w:cs="Tahoma"/>
        </w:rPr>
        <w:t>-os</w:t>
      </w:r>
      <w:r w:rsidRPr="00420412">
        <w:rPr>
          <w:rFonts w:eastAsia="Tahoma" w:cs="Tahoma"/>
        </w:rPr>
        <w:t xml:space="preserve"> a registrar a experiência de ser planta realizando uma pintura.</w:t>
      </w:r>
    </w:p>
    <w:p w14:paraId="0AEE353F" w14:textId="07C019FE" w:rsidR="00420412" w:rsidRPr="00420412" w:rsidRDefault="00420412" w:rsidP="00420412">
      <w:pPr>
        <w:pStyle w:val="Estilo00TextogeralPrimeiralinha0cm"/>
        <w:rPr>
          <w:rFonts w:eastAsia="Tahoma" w:cs="Tahoma"/>
        </w:rPr>
      </w:pPr>
      <w:r w:rsidRPr="00420412">
        <w:rPr>
          <w:rFonts w:eastAsia="Tahoma" w:cs="Tahoma"/>
        </w:rPr>
        <w:t>Explique aos alunos como usar a aquarela, fazendo demonstrações em uma folha de papel. Então</w:t>
      </w:r>
      <w:r w:rsidR="00E42B5A">
        <w:rPr>
          <w:rFonts w:eastAsia="Tahoma" w:cs="Tahoma"/>
        </w:rPr>
        <w:t>,</w:t>
      </w:r>
      <w:r w:rsidRPr="00420412">
        <w:rPr>
          <w:rFonts w:eastAsia="Tahoma" w:cs="Tahoma"/>
        </w:rPr>
        <w:t xml:space="preserve"> instigue</w:t>
      </w:r>
      <w:r w:rsidR="00E42B5A">
        <w:rPr>
          <w:rFonts w:eastAsia="Tahoma" w:cs="Tahoma"/>
        </w:rPr>
        <w:t>-</w:t>
      </w:r>
      <w:r w:rsidRPr="00420412">
        <w:rPr>
          <w:rFonts w:eastAsia="Tahoma" w:cs="Tahoma"/>
        </w:rPr>
        <w:t xml:space="preserve">os a desenhar com algumas perguntas: “Qual </w:t>
      </w:r>
      <w:r w:rsidR="00E42B5A">
        <w:rPr>
          <w:rFonts w:eastAsia="Tahoma" w:cs="Tahoma"/>
        </w:rPr>
        <w:t xml:space="preserve">é </w:t>
      </w:r>
      <w:r w:rsidRPr="00420412">
        <w:rPr>
          <w:rFonts w:eastAsia="Tahoma" w:cs="Tahoma"/>
        </w:rPr>
        <w:t>o barulho que o vento f</w:t>
      </w:r>
      <w:r w:rsidR="00E42B5A">
        <w:rPr>
          <w:rFonts w:eastAsia="Tahoma" w:cs="Tahoma"/>
        </w:rPr>
        <w:t>a</w:t>
      </w:r>
      <w:r w:rsidRPr="00420412">
        <w:rPr>
          <w:rFonts w:eastAsia="Tahoma" w:cs="Tahoma"/>
        </w:rPr>
        <w:t xml:space="preserve">z?”, </w:t>
      </w:r>
      <w:r w:rsidRPr="00BC1463">
        <w:rPr>
          <w:rFonts w:eastAsia="Tahoma" w:cs="Tahoma"/>
        </w:rPr>
        <w:t>“E a terra, que som tem lá embaixo?</w:t>
      </w:r>
      <w:r w:rsidRPr="00420412">
        <w:rPr>
          <w:rFonts w:eastAsia="Tahoma" w:cs="Tahoma"/>
        </w:rPr>
        <w:t>”, “Como foi sentir a terra quando você era uma semente?”, “Como foi o primeiro contato com a luz?”, “Como você se sentiu quando estava se fortalecendo e crescendo?”.</w:t>
      </w:r>
    </w:p>
    <w:p w14:paraId="648AC4CA" w14:textId="729DDA32" w:rsidR="00420412" w:rsidRDefault="00420412" w:rsidP="00420412">
      <w:pPr>
        <w:pStyle w:val="Estilo00TextogeralPrimeiralinha0cm"/>
      </w:pPr>
      <w:r w:rsidRPr="00420412">
        <w:rPr>
          <w:rFonts w:eastAsia="Tahoma" w:cs="Tahoma"/>
        </w:rPr>
        <w:t>Caminhe entre os alunos e ofereça ajuda quando julgar necessário</w:t>
      </w:r>
      <w:r>
        <w:rPr>
          <w:rFonts w:eastAsia="Tahoma" w:cs="Tahoma"/>
        </w:rPr>
        <w:t>.</w:t>
      </w:r>
      <w:r w:rsidR="00B60CBD" w:rsidRPr="00B60CBD">
        <w:rPr>
          <w:rFonts w:eastAsia="Tahoma" w:cs="Tahoma"/>
        </w:rPr>
        <w:t xml:space="preserve"> </w:t>
      </w:r>
      <w:r w:rsidR="00B60CBD">
        <w:rPr>
          <w:rFonts w:eastAsia="Tahoma" w:cs="Tahoma"/>
        </w:rPr>
        <w:br w:type="page"/>
      </w:r>
    </w:p>
    <w:p w14:paraId="209B5163" w14:textId="2960E27A" w:rsidR="0052075E" w:rsidRDefault="00420412" w:rsidP="0052075E">
      <w:pPr>
        <w:pStyle w:val="Estilo00TextogeralPrimeiralinha0cm"/>
        <w:keepLines/>
        <w:rPr>
          <w:rFonts w:eastAsia="Tahoma" w:cs="Tahoma"/>
        </w:rPr>
      </w:pPr>
      <w:r w:rsidRPr="001F7A8D">
        <w:rPr>
          <w:b/>
        </w:rPr>
        <w:lastRenderedPageBreak/>
        <w:t xml:space="preserve">Momento </w:t>
      </w:r>
      <w:r>
        <w:rPr>
          <w:b/>
        </w:rPr>
        <w:t>8</w:t>
      </w:r>
      <w:r w:rsidRPr="001F7A8D">
        <w:rPr>
          <w:b/>
        </w:rPr>
        <w:t xml:space="preserve"> </w:t>
      </w:r>
      <w:r w:rsidR="00592218" w:rsidRPr="00592218">
        <w:rPr>
          <w:b/>
        </w:rPr>
        <w:t>–</w:t>
      </w:r>
      <w:r w:rsidRPr="001F7A8D">
        <w:rPr>
          <w:b/>
        </w:rPr>
        <w:t xml:space="preserve"> </w:t>
      </w:r>
      <w:r w:rsidRPr="00420412">
        <w:rPr>
          <w:rFonts w:eastAsia="Tahoma" w:cs="Tahoma"/>
        </w:rPr>
        <w:t xml:space="preserve">Finalize a aula com uma roda de conversa sobre a sensibilização em torno do jardim da escola, e permita que alguns alunos apresentem suas aquarelas na roda. Como lição de casa, peça </w:t>
      </w:r>
      <w:r w:rsidR="00E85445">
        <w:rPr>
          <w:rFonts w:eastAsia="Tahoma" w:cs="Tahoma"/>
        </w:rPr>
        <w:t>a eles</w:t>
      </w:r>
      <w:r w:rsidRPr="00420412">
        <w:rPr>
          <w:rFonts w:eastAsia="Tahoma" w:cs="Tahoma"/>
        </w:rPr>
        <w:t xml:space="preserve"> que </w:t>
      </w:r>
      <w:r w:rsidR="00BC1463">
        <w:rPr>
          <w:rFonts w:eastAsia="Tahoma" w:cs="Tahoma"/>
        </w:rPr>
        <w:t>façam</w:t>
      </w:r>
      <w:r w:rsidRPr="00420412">
        <w:rPr>
          <w:rFonts w:eastAsia="Tahoma" w:cs="Tahoma"/>
        </w:rPr>
        <w:t xml:space="preserve"> um desenho lembrando do jardim formado por </w:t>
      </w:r>
      <w:r w:rsidR="00BC1463">
        <w:rPr>
          <w:rFonts w:eastAsia="Tahoma" w:cs="Tahoma"/>
        </w:rPr>
        <w:t>todos</w:t>
      </w:r>
      <w:r w:rsidRPr="00420412">
        <w:rPr>
          <w:rFonts w:eastAsia="Tahoma" w:cs="Tahoma"/>
        </w:rPr>
        <w:t>.</w:t>
      </w:r>
    </w:p>
    <w:p w14:paraId="04DD30ED" w14:textId="53B4491C" w:rsidR="00B60CBD" w:rsidRDefault="00B60CBD" w:rsidP="0052075E">
      <w:pPr>
        <w:pStyle w:val="Estilo00TextogeralPrimeiralinha0cm"/>
        <w:keepLines/>
        <w:rPr>
          <w:rFonts w:eastAsia="Tahoma" w:cs="Tahoma"/>
        </w:rPr>
      </w:pPr>
    </w:p>
    <w:p w14:paraId="46658B51" w14:textId="77777777" w:rsidR="00B60CBD" w:rsidRDefault="00B60CBD" w:rsidP="0052075E">
      <w:pPr>
        <w:pStyle w:val="Estilo00TextogeralPrimeiralinha0cm"/>
        <w:keepLines/>
        <w:rPr>
          <w:rFonts w:eastAsia="Tahoma" w:cs="Tahoma"/>
        </w:rPr>
      </w:pPr>
    </w:p>
    <w:p w14:paraId="510D8C30" w14:textId="7F569813" w:rsidR="000503B2" w:rsidRPr="00AF41FC" w:rsidRDefault="000503B2" w:rsidP="000503B2">
      <w:pPr>
        <w:pStyle w:val="00PESO2"/>
        <w:rPr>
          <w:color w:val="4EA993"/>
        </w:rPr>
      </w:pPr>
      <w:r w:rsidRPr="00AF41FC">
        <w:rPr>
          <w:color w:val="4EA993"/>
        </w:rPr>
        <w:t xml:space="preserve">AULA </w:t>
      </w:r>
      <w:r>
        <w:rPr>
          <w:color w:val="4EA993"/>
        </w:rPr>
        <w:t>2</w:t>
      </w:r>
    </w:p>
    <w:p w14:paraId="0FC7E9D4" w14:textId="77777777" w:rsidR="000503B2" w:rsidRPr="001F7A8D" w:rsidRDefault="000503B2" w:rsidP="0082724B">
      <w:pPr>
        <w:pStyle w:val="00peso3"/>
      </w:pPr>
      <w:r w:rsidRPr="001F7A8D">
        <w:t>Objetivos específicos de aprendizagem</w:t>
      </w:r>
    </w:p>
    <w:p w14:paraId="356BDEE2" w14:textId="1DA5F3EE" w:rsidR="000503B2" w:rsidRDefault="00420412" w:rsidP="00685761">
      <w:pPr>
        <w:pStyle w:val="00Textogeralbullet"/>
      </w:pPr>
      <w:r w:rsidRPr="00420412">
        <w:t xml:space="preserve">Fruir obras do artista </w:t>
      </w:r>
      <w:proofErr w:type="spellStart"/>
      <w:r w:rsidRPr="00420412">
        <w:t>Frans</w:t>
      </w:r>
      <w:proofErr w:type="spellEnd"/>
      <w:r w:rsidRPr="00420412">
        <w:t xml:space="preserve"> </w:t>
      </w:r>
      <w:proofErr w:type="spellStart"/>
      <w:r w:rsidRPr="00420412">
        <w:t>Krajcberg</w:t>
      </w:r>
      <w:proofErr w:type="spellEnd"/>
      <w:r w:rsidR="000503B2" w:rsidRPr="00685761">
        <w:t>.</w:t>
      </w:r>
    </w:p>
    <w:p w14:paraId="028BAF81" w14:textId="3A8BDD44" w:rsidR="00420412" w:rsidRDefault="00420412" w:rsidP="00685761">
      <w:pPr>
        <w:pStyle w:val="00Textogeralbullet"/>
      </w:pPr>
      <w:r w:rsidRPr="00420412">
        <w:t>Confeccionar ferramentas de pintura</w:t>
      </w:r>
      <w:r w:rsidR="00E85445">
        <w:t>, como pincéis e tinta,</w:t>
      </w:r>
      <w:r w:rsidRPr="00420412">
        <w:t xml:space="preserve"> </w:t>
      </w:r>
      <w:r w:rsidR="00BC1463">
        <w:t>usando</w:t>
      </w:r>
      <w:r w:rsidRPr="00420412">
        <w:t xml:space="preserve"> elementos naturais</w:t>
      </w:r>
      <w:r w:rsidR="00E85445">
        <w:t>.</w:t>
      </w:r>
    </w:p>
    <w:p w14:paraId="790AD804" w14:textId="344E7B1F" w:rsidR="00420412" w:rsidRPr="00685761" w:rsidRDefault="00420412" w:rsidP="00685761">
      <w:pPr>
        <w:pStyle w:val="00Textogeralbullet"/>
      </w:pPr>
      <w:r w:rsidRPr="00420412">
        <w:t>Reconhecer e valorizar as relações entre arte e natureza</w:t>
      </w:r>
      <w:r>
        <w:t>.</w:t>
      </w:r>
    </w:p>
    <w:p w14:paraId="06524B36" w14:textId="77777777" w:rsidR="000503B2" w:rsidRDefault="000503B2" w:rsidP="000503B2">
      <w:pPr>
        <w:ind w:left="1080" w:hanging="360"/>
        <w:jc w:val="both"/>
        <w:rPr>
          <w:rFonts w:ascii="Tahoma" w:eastAsia="Tahoma" w:hAnsi="Tahoma" w:cs="Tahoma"/>
          <w:sz w:val="24"/>
          <w:szCs w:val="24"/>
        </w:rPr>
      </w:pPr>
    </w:p>
    <w:p w14:paraId="1E1C188E" w14:textId="77777777" w:rsidR="000503B2" w:rsidRPr="001F7A8D" w:rsidRDefault="000503B2" w:rsidP="0082724B">
      <w:pPr>
        <w:pStyle w:val="00peso3"/>
      </w:pPr>
      <w:r w:rsidRPr="001F7A8D">
        <w:t>Recursos didáticos</w:t>
      </w:r>
    </w:p>
    <w:p w14:paraId="689C3F53" w14:textId="58871C0A" w:rsidR="0046523E" w:rsidRPr="0046523E" w:rsidRDefault="00420412" w:rsidP="0046523E">
      <w:pPr>
        <w:pStyle w:val="00Textogeralbullet"/>
      </w:pPr>
      <w:r w:rsidRPr="00420412">
        <w:t xml:space="preserve">Imagens de obras do artista </w:t>
      </w:r>
      <w:proofErr w:type="spellStart"/>
      <w:r w:rsidRPr="00420412">
        <w:t>Frans</w:t>
      </w:r>
      <w:proofErr w:type="spellEnd"/>
      <w:r w:rsidRPr="00420412">
        <w:t xml:space="preserve"> </w:t>
      </w:r>
      <w:proofErr w:type="spellStart"/>
      <w:r w:rsidRPr="00420412">
        <w:t>Krajcberg</w:t>
      </w:r>
      <w:proofErr w:type="spellEnd"/>
      <w:r w:rsidRPr="00420412">
        <w:t xml:space="preserve">, impressas ou projetadas. Você poderá utilizar as imagens presentes no </w:t>
      </w:r>
      <w:r w:rsidRPr="004F2CA2">
        <w:t>Livro do Estudante</w:t>
      </w:r>
      <w:r w:rsidRPr="00420412">
        <w:t xml:space="preserve"> ou outra</w:t>
      </w:r>
      <w:r w:rsidR="00E85445">
        <w:t>s</w:t>
      </w:r>
      <w:r w:rsidRPr="00420412">
        <w:t xml:space="preserve"> à sua escolha, que podem ser selecionadas no </w:t>
      </w:r>
      <w:r w:rsidRPr="00420412">
        <w:rPr>
          <w:i/>
        </w:rPr>
        <w:t>site</w:t>
      </w:r>
      <w:r w:rsidRPr="00420412">
        <w:t xml:space="preserve"> do artista</w:t>
      </w:r>
    </w:p>
    <w:p w14:paraId="4D3634DC" w14:textId="680E2880" w:rsidR="0046523E" w:rsidRPr="0046523E" w:rsidRDefault="00420412" w:rsidP="0046523E">
      <w:pPr>
        <w:pStyle w:val="00Textogeralbullet"/>
      </w:pPr>
      <w:r w:rsidRPr="00420412">
        <w:t>Corantes naturais (como cúrcuma, colorau e outros temperos)</w:t>
      </w:r>
    </w:p>
    <w:p w14:paraId="3396B05E" w14:textId="333FB945" w:rsidR="0046523E" w:rsidRPr="0046523E" w:rsidRDefault="00420412" w:rsidP="0046523E">
      <w:pPr>
        <w:pStyle w:val="00Textogeralbullet"/>
      </w:pPr>
      <w:r w:rsidRPr="00420412">
        <w:t>Cola branca</w:t>
      </w:r>
    </w:p>
    <w:p w14:paraId="36F8D4D3" w14:textId="7A1E6410" w:rsidR="0046523E" w:rsidRPr="0046523E" w:rsidRDefault="00420412" w:rsidP="0046523E">
      <w:pPr>
        <w:pStyle w:val="00Textogeralbullet"/>
      </w:pPr>
      <w:r w:rsidRPr="00420412">
        <w:t>Terra</w:t>
      </w:r>
    </w:p>
    <w:p w14:paraId="030971DB" w14:textId="3BC744BD" w:rsidR="0046523E" w:rsidRPr="0046523E" w:rsidRDefault="00420412" w:rsidP="0046523E">
      <w:pPr>
        <w:pStyle w:val="00Textogeralbullet"/>
      </w:pPr>
      <w:r w:rsidRPr="00420412">
        <w:t>Recipientes para água</w:t>
      </w:r>
    </w:p>
    <w:p w14:paraId="1C6191D0" w14:textId="1D94946C" w:rsidR="0046523E" w:rsidRPr="0046523E" w:rsidRDefault="00420412" w:rsidP="0046523E">
      <w:pPr>
        <w:pStyle w:val="00Textogeralbullet"/>
      </w:pPr>
      <w:r w:rsidRPr="00420412">
        <w:t>Pincel de diferentes formatos e tamanhos</w:t>
      </w:r>
    </w:p>
    <w:p w14:paraId="66239554" w14:textId="183FBBEA" w:rsidR="0046523E" w:rsidRPr="0046523E" w:rsidRDefault="00420412" w:rsidP="0046523E">
      <w:pPr>
        <w:pStyle w:val="00Textogeralbullet"/>
      </w:pPr>
      <w:r w:rsidRPr="00420412">
        <w:t>Peneira</w:t>
      </w:r>
    </w:p>
    <w:p w14:paraId="7E24B445" w14:textId="2ECBB402" w:rsidR="0046523E" w:rsidRPr="0046523E" w:rsidRDefault="00420412" w:rsidP="0046523E">
      <w:pPr>
        <w:pStyle w:val="00Textogeralbullet"/>
      </w:pPr>
      <w:r w:rsidRPr="00420412">
        <w:t xml:space="preserve">Papel </w:t>
      </w:r>
      <w:proofErr w:type="spellStart"/>
      <w:r w:rsidRPr="00420412">
        <w:t>canson</w:t>
      </w:r>
      <w:proofErr w:type="spellEnd"/>
      <w:r w:rsidRPr="00420412">
        <w:t xml:space="preserve"> A3</w:t>
      </w:r>
    </w:p>
    <w:p w14:paraId="6124A576" w14:textId="293F1ED2" w:rsidR="0046523E" w:rsidRPr="0046523E" w:rsidRDefault="00420412" w:rsidP="0046523E">
      <w:pPr>
        <w:pStyle w:val="00Textogeralbullet"/>
      </w:pPr>
      <w:r w:rsidRPr="00420412">
        <w:t>Carvão vegetal para desenho</w:t>
      </w:r>
    </w:p>
    <w:p w14:paraId="55EC9D5F" w14:textId="75915ACF" w:rsidR="0046523E" w:rsidRPr="0046523E" w:rsidRDefault="00420412" w:rsidP="0046523E">
      <w:pPr>
        <w:pStyle w:val="00Textogeralbullet"/>
      </w:pPr>
      <w:r w:rsidRPr="00420412">
        <w:t>Palitos de sorvete</w:t>
      </w:r>
    </w:p>
    <w:p w14:paraId="1F7C7269" w14:textId="3455B543" w:rsidR="00D25892" w:rsidRDefault="00420412" w:rsidP="0046523E">
      <w:pPr>
        <w:pStyle w:val="00Textogeralbullet"/>
      </w:pPr>
      <w:r w:rsidRPr="00420412">
        <w:t>Barbante</w:t>
      </w:r>
    </w:p>
    <w:p w14:paraId="715E28DD" w14:textId="301566D3" w:rsidR="0046523E" w:rsidRPr="0046523E" w:rsidRDefault="00420412" w:rsidP="0046523E">
      <w:pPr>
        <w:pStyle w:val="00Textogeralbullet"/>
      </w:pPr>
      <w:r w:rsidRPr="00420412">
        <w:t>Tesoura com pontas arredondadas</w:t>
      </w:r>
    </w:p>
    <w:p w14:paraId="4E929C80" w14:textId="77777777" w:rsidR="000503B2" w:rsidRDefault="000503B2" w:rsidP="000503B2">
      <w:pPr>
        <w:pStyle w:val="SemEspaamento"/>
      </w:pPr>
    </w:p>
    <w:p w14:paraId="698AAA26" w14:textId="77777777" w:rsidR="000503B2" w:rsidRDefault="000503B2" w:rsidP="0082724B">
      <w:pPr>
        <w:pStyle w:val="00peso3"/>
      </w:pPr>
      <w:r w:rsidRPr="001F7A8D">
        <w:t>Encaminhamento</w:t>
      </w:r>
    </w:p>
    <w:p w14:paraId="07AE50DF" w14:textId="33E02841" w:rsidR="007363F5" w:rsidRDefault="000503B2" w:rsidP="00D213C2">
      <w:pPr>
        <w:pStyle w:val="Estilo00TextogeralPrimeiralinha0cm"/>
      </w:pPr>
      <w:r w:rsidRPr="00F80649">
        <w:rPr>
          <w:b/>
        </w:rPr>
        <w:t>Momento 1</w:t>
      </w:r>
      <w:r w:rsidRPr="00F80649">
        <w:t xml:space="preserve"> </w:t>
      </w:r>
      <w:r w:rsidR="00592218" w:rsidRPr="00592218">
        <w:rPr>
          <w:b/>
        </w:rPr>
        <w:t>–</w:t>
      </w:r>
      <w:r w:rsidRPr="00F80649">
        <w:t xml:space="preserve"> </w:t>
      </w:r>
      <w:r w:rsidR="00420412" w:rsidRPr="00420412">
        <w:t xml:space="preserve">Procure iniciar a aula solicitando os desenhos feitos na lição de casa, para compor um mural na sala de aula. Peça a algum aluno que relembre para </w:t>
      </w:r>
      <w:r w:rsidR="004F2CA2">
        <w:t>os colegas</w:t>
      </w:r>
      <w:r w:rsidR="00420412" w:rsidRPr="00420412">
        <w:t xml:space="preserve"> como foi a aula anterior e qual era o desafio para realizar em casa. Ofereça um tempo para que todos possam observar e comentar os desenhos dos colegas</w:t>
      </w:r>
      <w:r w:rsidRPr="00F80649">
        <w:t>.</w:t>
      </w:r>
    </w:p>
    <w:p w14:paraId="302B311D" w14:textId="5B06E52A" w:rsidR="00420412" w:rsidRPr="00420412" w:rsidRDefault="00F80649" w:rsidP="00420412">
      <w:pPr>
        <w:pStyle w:val="Estilo00TextogeralPrimeiralinha0cm"/>
      </w:pPr>
      <w:r w:rsidRPr="001F7A8D">
        <w:rPr>
          <w:b/>
        </w:rPr>
        <w:t xml:space="preserve">Momento 2 </w:t>
      </w:r>
      <w:r w:rsidR="00592218" w:rsidRPr="00592218">
        <w:rPr>
          <w:b/>
        </w:rPr>
        <w:t>–</w:t>
      </w:r>
      <w:r w:rsidRPr="00F80649">
        <w:t xml:space="preserve"> </w:t>
      </w:r>
      <w:r w:rsidR="00420412" w:rsidRPr="00420412">
        <w:t xml:space="preserve">Projete imagens previamente selecionadas de obras do artista </w:t>
      </w:r>
      <w:proofErr w:type="spellStart"/>
      <w:r w:rsidR="00420412" w:rsidRPr="00420412">
        <w:t>Frans</w:t>
      </w:r>
      <w:proofErr w:type="spellEnd"/>
      <w:r w:rsidR="00420412" w:rsidRPr="00420412">
        <w:t xml:space="preserve"> </w:t>
      </w:r>
      <w:proofErr w:type="spellStart"/>
      <w:r w:rsidR="00420412" w:rsidRPr="00420412">
        <w:t>Krajcberg</w:t>
      </w:r>
      <w:proofErr w:type="spellEnd"/>
      <w:r w:rsidR="00420412" w:rsidRPr="00420412">
        <w:t>. Se estiverem impressas, circule-as de mão em mão</w:t>
      </w:r>
      <w:r w:rsidR="00E85445">
        <w:t>,</w:t>
      </w:r>
      <w:r w:rsidR="00420412" w:rsidRPr="00420412">
        <w:t xml:space="preserve"> garantindo aos alunos melhor observação. Você poderá utilizar as imagens presentes no </w:t>
      </w:r>
      <w:r w:rsidR="00420412" w:rsidRPr="004F2CA2">
        <w:t>Livro do Estudante</w:t>
      </w:r>
      <w:r w:rsidR="00420412" w:rsidRPr="00420412">
        <w:t xml:space="preserve"> ou outra</w:t>
      </w:r>
      <w:r w:rsidR="00E85445">
        <w:t>s</w:t>
      </w:r>
      <w:r w:rsidR="00420412" w:rsidRPr="00420412">
        <w:t xml:space="preserve"> à sua escolha, que podem ser selecionadas no </w:t>
      </w:r>
      <w:r w:rsidR="00420412" w:rsidRPr="00420412">
        <w:rPr>
          <w:i/>
        </w:rPr>
        <w:t>site</w:t>
      </w:r>
      <w:r w:rsidR="00420412" w:rsidRPr="00420412">
        <w:t xml:space="preserve"> do artista. Oriente a fruição dessas imagens levantando perguntas sobre a escolha de materiais feita pelo artista </w:t>
      </w:r>
      <w:r w:rsidR="00E85445">
        <w:t>para buscar</w:t>
      </w:r>
      <w:r w:rsidR="00420412" w:rsidRPr="00420412">
        <w:t xml:space="preserve"> a interpretação dos alunos para essas escolhas: “Quais materiais o artista usou nestas peças?”, “Onde será que ele encontrou estes materiais?”, “Por que ele escolheu trabalhar com materiais da natureza?”, “Os troncos estão do mesmo jeito que ele coletou, ou ele transformou esses materiais?”. </w:t>
      </w:r>
    </w:p>
    <w:p w14:paraId="26BCBA52" w14:textId="502961A3" w:rsidR="00685761" w:rsidRDefault="00420412" w:rsidP="00420412">
      <w:pPr>
        <w:pStyle w:val="Estilo00TextogeralPrimeiralinha0cm"/>
      </w:pPr>
      <w:r w:rsidRPr="00420412">
        <w:t>Conte para os alunos sobre o engajamento do artista com a natureza e acrescente a informação de que ele utilizava tintas naturais para criar seus trabalhos</w:t>
      </w:r>
      <w:r w:rsidR="00F80649" w:rsidRPr="001F7A8D">
        <w:t>.</w:t>
      </w:r>
      <w:r w:rsidR="00B60CBD" w:rsidRPr="00B60CBD">
        <w:t xml:space="preserve"> </w:t>
      </w:r>
      <w:r w:rsidR="00B60CBD">
        <w:br w:type="page"/>
      </w:r>
    </w:p>
    <w:p w14:paraId="3144A239" w14:textId="60F83633" w:rsidR="0052075E" w:rsidRDefault="00F80649" w:rsidP="00420412">
      <w:pPr>
        <w:pStyle w:val="Estilo00TextogeralPrimeiralinha0cm"/>
        <w:keepLines/>
      </w:pPr>
      <w:r w:rsidRPr="001F7A8D">
        <w:rPr>
          <w:b/>
        </w:rPr>
        <w:lastRenderedPageBreak/>
        <w:t xml:space="preserve">Momento 3 </w:t>
      </w:r>
      <w:r w:rsidR="00592218" w:rsidRPr="00592218">
        <w:rPr>
          <w:b/>
        </w:rPr>
        <w:t>–</w:t>
      </w:r>
      <w:r w:rsidRPr="001F7A8D">
        <w:rPr>
          <w:b/>
        </w:rPr>
        <w:t xml:space="preserve"> </w:t>
      </w:r>
      <w:r w:rsidR="00420412" w:rsidRPr="00420412">
        <w:t xml:space="preserve">Explique aos alunos que eles deverão criar uma obra com elementos da natureza, assim como </w:t>
      </w:r>
      <w:proofErr w:type="spellStart"/>
      <w:r w:rsidR="00420412" w:rsidRPr="00420412">
        <w:t>Krajcberg</w:t>
      </w:r>
      <w:proofErr w:type="spellEnd"/>
      <w:r w:rsidR="00420412" w:rsidRPr="00420412">
        <w:t xml:space="preserve"> fazia em suas esculturas.</w:t>
      </w:r>
      <w:r w:rsidR="00420412" w:rsidRPr="00420412">
        <w:rPr>
          <w:b/>
        </w:rPr>
        <w:t xml:space="preserve"> </w:t>
      </w:r>
      <w:r w:rsidR="00420412" w:rsidRPr="00420412">
        <w:t xml:space="preserve">Organize </w:t>
      </w:r>
      <w:r w:rsidR="004F2CA2">
        <w:t>um passeio</w:t>
      </w:r>
      <w:r w:rsidR="00420412" w:rsidRPr="00420412">
        <w:t xml:space="preserve"> pela escola para coleta de materiais naturais. Faça uma lista com os alunos do que precisarão: terra, folhas, galhos, pedrinhas, areia, sementes</w:t>
      </w:r>
      <w:r w:rsidR="005055CA">
        <w:t>,</w:t>
      </w:r>
      <w:r w:rsidR="00420412" w:rsidRPr="00420412">
        <w:t xml:space="preserve"> e então </w:t>
      </w:r>
      <w:r w:rsidR="004F2CA2">
        <w:t>caminhem</w:t>
      </w:r>
      <w:r w:rsidR="00420412" w:rsidRPr="00420412">
        <w:t xml:space="preserve"> pela escola para coletar as matérias-primas. Chame a atenção dos alunos para os cuidados com os elementos encontrados, para que recolham apenas os que estiverem caídos no chão</w:t>
      </w:r>
      <w:r w:rsidR="0046523E" w:rsidRPr="0046523E">
        <w:t>.</w:t>
      </w:r>
    </w:p>
    <w:p w14:paraId="6BB64C69" w14:textId="609AB805" w:rsidR="00F80649" w:rsidRPr="00F80649" w:rsidRDefault="00F80649" w:rsidP="00D213C2">
      <w:pPr>
        <w:pStyle w:val="Estilo00TextogeralPrimeiralinha0cm"/>
      </w:pPr>
      <w:r w:rsidRPr="001F7A8D">
        <w:rPr>
          <w:b/>
        </w:rPr>
        <w:t xml:space="preserve">Momento </w:t>
      </w:r>
      <w:r>
        <w:rPr>
          <w:b/>
        </w:rPr>
        <w:t>4</w:t>
      </w:r>
      <w:r w:rsidRPr="001F7A8D">
        <w:rPr>
          <w:b/>
        </w:rPr>
        <w:t xml:space="preserve"> </w:t>
      </w:r>
      <w:r w:rsidR="00592218" w:rsidRPr="00592218">
        <w:rPr>
          <w:b/>
        </w:rPr>
        <w:t>–</w:t>
      </w:r>
      <w:r w:rsidRPr="001F7A8D">
        <w:t xml:space="preserve"> </w:t>
      </w:r>
      <w:r w:rsidR="00420412" w:rsidRPr="00420412">
        <w:t>Ao retornarem para a sala de aula, disponibilize em uma mesa tudo o que foi coletado. Oriente a primeira etapa da atividade: criar tintas naturais. Permita que os alunos peneirem a terra e então misturem uma porção de terra com uma porção água e a metade da medida de cola branca. Divida essa mistura em alguns recipientes</w:t>
      </w:r>
      <w:r w:rsidR="00D96177">
        <w:t>;</w:t>
      </w:r>
      <w:r w:rsidR="00420412" w:rsidRPr="00420412">
        <w:t xml:space="preserve"> </w:t>
      </w:r>
      <w:r w:rsidR="004F2CA2">
        <w:t>acrescente a cada mistura</w:t>
      </w:r>
      <w:r w:rsidR="00420412" w:rsidRPr="00420412">
        <w:t xml:space="preserve"> os corantes naturais, formando novas cores em cada recipiente. Reserve as tintas para o momento 6</w:t>
      </w:r>
      <w:r w:rsidRPr="00F80649">
        <w:t>.</w:t>
      </w:r>
    </w:p>
    <w:p w14:paraId="7E24FA2B" w14:textId="76B95638" w:rsidR="00F80649" w:rsidRDefault="00F80649" w:rsidP="00D213C2">
      <w:pPr>
        <w:pStyle w:val="Estilo00TextogeralPrimeiralinha0cm"/>
      </w:pPr>
      <w:r w:rsidRPr="001F7A8D">
        <w:rPr>
          <w:b/>
        </w:rPr>
        <w:t xml:space="preserve">Momento </w:t>
      </w:r>
      <w:r>
        <w:rPr>
          <w:b/>
        </w:rPr>
        <w:t>5</w:t>
      </w:r>
      <w:r w:rsidRPr="001F7A8D">
        <w:rPr>
          <w:b/>
        </w:rPr>
        <w:t xml:space="preserve"> </w:t>
      </w:r>
      <w:r w:rsidR="00592218" w:rsidRPr="00592218">
        <w:rPr>
          <w:b/>
        </w:rPr>
        <w:t>–</w:t>
      </w:r>
      <w:r w:rsidRPr="000503B2">
        <w:rPr>
          <w:b/>
        </w:rPr>
        <w:t xml:space="preserve"> </w:t>
      </w:r>
      <w:r w:rsidR="00420412" w:rsidRPr="00420412">
        <w:t>Distribua palitos de sorvete para cada aluno e um pedaço de barbante. Então peça para observarem na mesa de materiais coletados o que poderia ser usado para confeccionar um pincel. Auxilie</w:t>
      </w:r>
      <w:r w:rsidR="005055CA">
        <w:t>-os</w:t>
      </w:r>
      <w:r w:rsidR="00420412" w:rsidRPr="00420412">
        <w:t xml:space="preserve"> a escolher algum elemento para fixarem em seus palitos de sorvete com a ajuda do pedaço de barbante. Então permita que mostrem aos colegas as ferramentas de pintar criadas por eles. </w:t>
      </w:r>
      <w:r w:rsidR="004F2CA2">
        <w:t>Na hora de pintar, e</w:t>
      </w:r>
      <w:r w:rsidR="00420412" w:rsidRPr="00420412">
        <w:t>stimule-os a</w:t>
      </w:r>
      <w:r w:rsidR="004F2CA2">
        <w:t xml:space="preserve"> </w:t>
      </w:r>
      <w:r w:rsidR="00420412" w:rsidRPr="00420412">
        <w:t>trocar as ferramentas uns com os outros para experimentarem os pincéis de seus colegas</w:t>
      </w:r>
      <w:r>
        <w:t>.</w:t>
      </w:r>
    </w:p>
    <w:p w14:paraId="4C7116E3" w14:textId="111A3437" w:rsidR="00685761" w:rsidRPr="000503B2" w:rsidRDefault="00685761" w:rsidP="00D213C2">
      <w:pPr>
        <w:pStyle w:val="Estilo00TextogeralPrimeiralinha0cm"/>
      </w:pPr>
      <w:r w:rsidRPr="001F7A8D">
        <w:rPr>
          <w:b/>
        </w:rPr>
        <w:t xml:space="preserve">Momento </w:t>
      </w:r>
      <w:r>
        <w:rPr>
          <w:b/>
        </w:rPr>
        <w:t>6</w:t>
      </w:r>
      <w:r w:rsidRPr="001F7A8D">
        <w:rPr>
          <w:b/>
        </w:rPr>
        <w:t xml:space="preserve"> </w:t>
      </w:r>
      <w:r w:rsidR="00592218" w:rsidRPr="00592218">
        <w:rPr>
          <w:b/>
        </w:rPr>
        <w:t>–</w:t>
      </w:r>
      <w:r w:rsidRPr="000503B2">
        <w:rPr>
          <w:b/>
        </w:rPr>
        <w:t xml:space="preserve"> </w:t>
      </w:r>
      <w:r w:rsidR="00420412" w:rsidRPr="00420412">
        <w:t xml:space="preserve">Entregue as folhas de papel </w:t>
      </w:r>
      <w:proofErr w:type="spellStart"/>
      <w:r w:rsidR="00420412" w:rsidRPr="00420412">
        <w:t>canson</w:t>
      </w:r>
      <w:proofErr w:type="spellEnd"/>
      <w:r w:rsidR="00420412" w:rsidRPr="00420412">
        <w:t xml:space="preserve"> e solicite aos alunos que experimentem as tintas feitas com terra para criarem composições em pintura e perceberem as cores, os cheiros e as texturas de cada tinta. Oriente-os a usar os pincéis feitos por eles e </w:t>
      </w:r>
      <w:r w:rsidR="005055CA">
        <w:t>a</w:t>
      </w:r>
      <w:r w:rsidR="00420412" w:rsidRPr="00420412">
        <w:t xml:space="preserve"> estabele</w:t>
      </w:r>
      <w:r w:rsidR="005055CA">
        <w:t>cer</w:t>
      </w:r>
      <w:r w:rsidR="00420412" w:rsidRPr="00420412">
        <w:t xml:space="preserve"> trocas com seus colegas. Ao final desta atividade, verifique a necessidade de inserir mais água, cola ou mais corantes em cada recipiente. Pergunte aos alunos sobre as dificuldades e descobertas des</w:t>
      </w:r>
      <w:r w:rsidR="00D96177">
        <w:t>s</w:t>
      </w:r>
      <w:r w:rsidR="00420412" w:rsidRPr="00420412">
        <w:t>e processo e quais as características de uma tinta natural e de um pincel feito de folhas ou de outros elementos</w:t>
      </w:r>
      <w:r w:rsidR="00D96177">
        <w:t>.</w:t>
      </w:r>
      <w:r w:rsidR="00420412" w:rsidRPr="00420412">
        <w:t xml:space="preserve"> </w:t>
      </w:r>
      <w:r w:rsidR="00D96177">
        <w:t>O</w:t>
      </w:r>
      <w:r w:rsidR="00420412" w:rsidRPr="00420412">
        <w:t>fereça um tempo para que possam responder</w:t>
      </w:r>
      <w:r>
        <w:t>.</w:t>
      </w:r>
    </w:p>
    <w:p w14:paraId="1D17A187" w14:textId="0B70C0BA" w:rsidR="00420412" w:rsidRPr="000503B2" w:rsidRDefault="00420412" w:rsidP="00420412">
      <w:pPr>
        <w:pStyle w:val="Estilo00TextogeralPrimeiralinha0cm"/>
      </w:pPr>
      <w:r w:rsidRPr="001F7A8D">
        <w:rPr>
          <w:b/>
        </w:rPr>
        <w:t xml:space="preserve">Momento </w:t>
      </w:r>
      <w:r>
        <w:rPr>
          <w:b/>
        </w:rPr>
        <w:t>7</w:t>
      </w:r>
      <w:r w:rsidRPr="001F7A8D">
        <w:rPr>
          <w:b/>
        </w:rPr>
        <w:t xml:space="preserve"> </w:t>
      </w:r>
      <w:r w:rsidR="00592218" w:rsidRPr="00592218">
        <w:rPr>
          <w:b/>
        </w:rPr>
        <w:t>–</w:t>
      </w:r>
      <w:r w:rsidRPr="000503B2">
        <w:rPr>
          <w:b/>
        </w:rPr>
        <w:t xml:space="preserve"> </w:t>
      </w:r>
      <w:r w:rsidRPr="00420412">
        <w:t xml:space="preserve">Distribua as folhas de papel </w:t>
      </w:r>
      <w:proofErr w:type="spellStart"/>
      <w:r w:rsidRPr="00420412">
        <w:t>canson</w:t>
      </w:r>
      <w:proofErr w:type="spellEnd"/>
      <w:r w:rsidRPr="00420412">
        <w:t xml:space="preserve"> e o carvão vegetal e oriente os alunos a escolher algum elemento coletado (folha, galhos ou pedras) para realizar um desenho de observação. Chame a atenção para que registrem os detalhes de cada elemento observado e, para isso, busquem representá-lo ocupando o maior espaço possível do papel. Mostre</w:t>
      </w:r>
      <w:r w:rsidR="005055CA">
        <w:t>-lhes</w:t>
      </w:r>
      <w:r w:rsidRPr="00420412">
        <w:t xml:space="preserve"> em uma folha de papel as possibilidades do carvão vegetal, as texturas que se podem obter com esse material e a possibilidade de esfumá-lo com os dedos. Ofereça tempo para elaborarem suas composições e procure circular entre as mesas auxiliando no que for necessário</w:t>
      </w:r>
      <w:r>
        <w:t>.</w:t>
      </w:r>
    </w:p>
    <w:p w14:paraId="00CDC9A0" w14:textId="158B0CB5" w:rsidR="00420412" w:rsidRPr="000503B2" w:rsidRDefault="00420412" w:rsidP="00420412">
      <w:pPr>
        <w:pStyle w:val="Estilo00TextogeralPrimeiralinha0cm"/>
      </w:pPr>
      <w:r w:rsidRPr="001F7A8D">
        <w:rPr>
          <w:b/>
        </w:rPr>
        <w:t xml:space="preserve">Momento </w:t>
      </w:r>
      <w:r>
        <w:rPr>
          <w:b/>
        </w:rPr>
        <w:t>8</w:t>
      </w:r>
      <w:r w:rsidRPr="001F7A8D">
        <w:rPr>
          <w:b/>
        </w:rPr>
        <w:t xml:space="preserve"> </w:t>
      </w:r>
      <w:r w:rsidR="00592218" w:rsidRPr="00592218">
        <w:rPr>
          <w:b/>
        </w:rPr>
        <w:t>–</w:t>
      </w:r>
      <w:r w:rsidRPr="000503B2">
        <w:rPr>
          <w:b/>
        </w:rPr>
        <w:t xml:space="preserve"> </w:t>
      </w:r>
      <w:r w:rsidRPr="00420412">
        <w:t>Com os desenhos finalizados, os alunos poderão pintar as imagens com as tintas naturais confeccionadas e adicionar outras imagens e elementos às suas composições, como terra e areia coladas diretamente sobre o papel</w:t>
      </w:r>
      <w:r>
        <w:t>.</w:t>
      </w:r>
    </w:p>
    <w:p w14:paraId="5C839DD8" w14:textId="46F9CA7E" w:rsidR="007363F5" w:rsidRDefault="00420412" w:rsidP="007363F5">
      <w:pPr>
        <w:pStyle w:val="Estilo00TextogeralPrimeiralinha0cm"/>
      </w:pPr>
      <w:r w:rsidRPr="001F7A8D">
        <w:rPr>
          <w:b/>
        </w:rPr>
        <w:t xml:space="preserve">Momento </w:t>
      </w:r>
      <w:r>
        <w:rPr>
          <w:b/>
        </w:rPr>
        <w:t>9</w:t>
      </w:r>
      <w:r w:rsidRPr="001F7A8D">
        <w:rPr>
          <w:b/>
        </w:rPr>
        <w:t xml:space="preserve"> </w:t>
      </w:r>
      <w:r w:rsidR="00592218" w:rsidRPr="00592218">
        <w:rPr>
          <w:b/>
        </w:rPr>
        <w:t>–</w:t>
      </w:r>
      <w:r w:rsidRPr="000503B2">
        <w:rPr>
          <w:b/>
        </w:rPr>
        <w:t xml:space="preserve"> </w:t>
      </w:r>
      <w:r w:rsidRPr="00420412">
        <w:t xml:space="preserve">Ao final da aula, peça ajuda na organização e </w:t>
      </w:r>
      <w:r w:rsidR="00D447BD">
        <w:t xml:space="preserve">na </w:t>
      </w:r>
      <w:r w:rsidRPr="00420412">
        <w:t>limpeza da sala de aula. Guarde para a aula seguinte os materiais naturais que sobrar</w:t>
      </w:r>
      <w:r w:rsidR="00D447BD">
        <w:t>e</w:t>
      </w:r>
      <w:r w:rsidRPr="00420412">
        <w:t xml:space="preserve">m. Encaminhe uma roda de conversa sobre esta atividade, questionando os desafios enfrentados, as descobertas sobre esses materiais e sobre a obra de </w:t>
      </w:r>
      <w:proofErr w:type="spellStart"/>
      <w:r w:rsidRPr="00420412">
        <w:t>Krajcberg</w:t>
      </w:r>
      <w:proofErr w:type="spellEnd"/>
      <w:r w:rsidRPr="00420412">
        <w:t xml:space="preserve">. </w:t>
      </w:r>
    </w:p>
    <w:p w14:paraId="7715F2FF" w14:textId="58BC608C" w:rsidR="00420412" w:rsidRPr="008C0D77" w:rsidRDefault="00420412" w:rsidP="00420412">
      <w:pPr>
        <w:pStyle w:val="Estilo00TextogeralPrimeiralinha0cm"/>
        <w:rPr>
          <w:spacing w:val="-4"/>
        </w:rPr>
      </w:pPr>
      <w:r w:rsidRPr="008C0D77">
        <w:rPr>
          <w:spacing w:val="-4"/>
        </w:rPr>
        <w:t>Como lição de casa, peça aos alunos que tragam galhos e folhas encontrados perto de sua casa ou na escola e comunique que esses materiais serão a base para o trabalho que será feito na aula seguinte.</w:t>
      </w:r>
    </w:p>
    <w:p w14:paraId="32AA1050" w14:textId="77777777" w:rsidR="00B60CBD" w:rsidRDefault="00B60CBD" w:rsidP="00B60CBD">
      <w:pPr>
        <w:pStyle w:val="SemEspaamento"/>
      </w:pPr>
    </w:p>
    <w:p w14:paraId="7E4ABDFB" w14:textId="77777777" w:rsidR="00B60CBD" w:rsidRDefault="00B60CBD" w:rsidP="00B60CBD">
      <w:pPr>
        <w:pStyle w:val="SemEspaamento"/>
      </w:pPr>
    </w:p>
    <w:p w14:paraId="71675408" w14:textId="2D036229" w:rsidR="00F80649" w:rsidRPr="00AF41FC" w:rsidRDefault="00F80649" w:rsidP="00F80649">
      <w:pPr>
        <w:pStyle w:val="00PESO2"/>
        <w:rPr>
          <w:color w:val="4EA993"/>
        </w:rPr>
      </w:pPr>
      <w:r w:rsidRPr="00AF41FC">
        <w:rPr>
          <w:color w:val="4EA993"/>
        </w:rPr>
        <w:t xml:space="preserve">AULA </w:t>
      </w:r>
      <w:r>
        <w:rPr>
          <w:color w:val="4EA993"/>
        </w:rPr>
        <w:t>3</w:t>
      </w:r>
    </w:p>
    <w:p w14:paraId="7F189BBE" w14:textId="77777777" w:rsidR="00A276D2" w:rsidRPr="001F7A8D" w:rsidRDefault="00A276D2" w:rsidP="0082724B">
      <w:pPr>
        <w:pStyle w:val="00peso3"/>
      </w:pPr>
      <w:r w:rsidRPr="001F7A8D">
        <w:t>Objetivos específicos de aprendizagem</w:t>
      </w:r>
    </w:p>
    <w:p w14:paraId="6E1BC3BA" w14:textId="11A6846E" w:rsidR="00A276D2" w:rsidRDefault="009615AE" w:rsidP="00A276D2">
      <w:pPr>
        <w:pStyle w:val="00Textogeralbullet"/>
      </w:pPr>
      <w:r w:rsidRPr="009615AE">
        <w:t xml:space="preserve">Fruir obras de arte que ultrapassam as noções de realidade, dos artistas M. C. </w:t>
      </w:r>
      <w:proofErr w:type="spellStart"/>
      <w:r w:rsidRPr="009615AE">
        <w:t>Escher</w:t>
      </w:r>
      <w:proofErr w:type="spellEnd"/>
      <w:r w:rsidRPr="009615AE">
        <w:t xml:space="preserve"> e Salvador Dalí</w:t>
      </w:r>
      <w:r w:rsidR="00A276D2" w:rsidRPr="00685761">
        <w:t>.</w:t>
      </w:r>
    </w:p>
    <w:p w14:paraId="3C33307A" w14:textId="21974959" w:rsidR="009615AE" w:rsidRDefault="009615AE" w:rsidP="00A276D2">
      <w:pPr>
        <w:pStyle w:val="00Textogeralbullet"/>
      </w:pPr>
      <w:r w:rsidRPr="009615AE">
        <w:t>Experimentar diferentes formas de produção artística</w:t>
      </w:r>
      <w:r>
        <w:t>.</w:t>
      </w:r>
    </w:p>
    <w:p w14:paraId="3DFD51A6" w14:textId="706C5C20" w:rsidR="00B60CBD" w:rsidRPr="00B60CBD" w:rsidRDefault="009615AE" w:rsidP="00F0129E">
      <w:pPr>
        <w:pStyle w:val="00Textogeralbullet"/>
        <w:spacing w:after="200" w:line="288" w:lineRule="auto"/>
      </w:pPr>
      <w:r w:rsidRPr="009615AE">
        <w:t>Elaborar uma escultura com materiais naturais</w:t>
      </w:r>
      <w:r>
        <w:t>.</w:t>
      </w:r>
      <w:r w:rsidR="00B60CBD">
        <w:br w:type="page"/>
      </w:r>
    </w:p>
    <w:p w14:paraId="5D49D5E7" w14:textId="553B934C" w:rsidR="00F80649" w:rsidRPr="001F7A8D" w:rsidRDefault="00F80649" w:rsidP="0082724B">
      <w:pPr>
        <w:pStyle w:val="00peso3"/>
      </w:pPr>
      <w:r w:rsidRPr="001F7A8D">
        <w:lastRenderedPageBreak/>
        <w:t>Recursos didáticos</w:t>
      </w:r>
    </w:p>
    <w:p w14:paraId="55AD7D1E" w14:textId="5A46B80E" w:rsidR="00354156" w:rsidRPr="00354156" w:rsidRDefault="009615AE" w:rsidP="00354156">
      <w:pPr>
        <w:pStyle w:val="00Textogeralbullet"/>
      </w:pPr>
      <w:r w:rsidRPr="009615AE">
        <w:t>Imagens d</w:t>
      </w:r>
      <w:r w:rsidR="00466542">
        <w:t>e</w:t>
      </w:r>
      <w:r w:rsidRPr="009615AE">
        <w:t xml:space="preserve"> obras</w:t>
      </w:r>
      <w:r w:rsidR="00466542">
        <w:t xml:space="preserve"> </w:t>
      </w:r>
      <w:r w:rsidRPr="009615AE">
        <w:t xml:space="preserve">como </w:t>
      </w:r>
      <w:r w:rsidRPr="009615AE">
        <w:rPr>
          <w:i/>
        </w:rPr>
        <w:t>Mona Lisa</w:t>
      </w:r>
      <w:r w:rsidRPr="009615AE">
        <w:t>, 1954, de Salvador Dalí</w:t>
      </w:r>
      <w:r w:rsidR="001B2EB2">
        <w:t>;</w:t>
      </w:r>
      <w:r w:rsidRPr="009615AE">
        <w:t xml:space="preserve"> </w:t>
      </w:r>
      <w:proofErr w:type="spellStart"/>
      <w:r w:rsidRPr="009615AE">
        <w:rPr>
          <w:i/>
        </w:rPr>
        <w:t>Monalisa</w:t>
      </w:r>
      <w:proofErr w:type="spellEnd"/>
      <w:r w:rsidRPr="009615AE">
        <w:t>, 1503, de Leonardo da Vinci</w:t>
      </w:r>
      <w:r w:rsidR="001B2EB2">
        <w:t>;</w:t>
      </w:r>
      <w:r w:rsidRPr="009615AE">
        <w:t xml:space="preserve"> e </w:t>
      </w:r>
      <w:r w:rsidRPr="009615AE">
        <w:rPr>
          <w:i/>
        </w:rPr>
        <w:t>Relatividade</w:t>
      </w:r>
      <w:r w:rsidRPr="009615AE">
        <w:t xml:space="preserve">, 1953, de M. C. </w:t>
      </w:r>
      <w:proofErr w:type="spellStart"/>
      <w:r w:rsidRPr="009615AE">
        <w:t>Escher</w:t>
      </w:r>
      <w:proofErr w:type="spellEnd"/>
      <w:r w:rsidRPr="009615AE">
        <w:t xml:space="preserve">, impressas ou projetadas (as imagens podem ser encontradas no </w:t>
      </w:r>
      <w:r w:rsidRPr="001B2EB2">
        <w:t>Livro do Estudante</w:t>
      </w:r>
      <w:r w:rsidRPr="009615AE">
        <w:t>)</w:t>
      </w:r>
    </w:p>
    <w:p w14:paraId="7BA5DA89" w14:textId="7622DD49" w:rsidR="00354156" w:rsidRPr="00354156" w:rsidRDefault="009615AE" w:rsidP="00354156">
      <w:pPr>
        <w:pStyle w:val="00Textogeralbullet"/>
      </w:pPr>
      <w:r w:rsidRPr="009615AE">
        <w:t>Galhos e folhas trazidos pelos alunos</w:t>
      </w:r>
    </w:p>
    <w:p w14:paraId="24BDB687" w14:textId="72339AC3" w:rsidR="00354156" w:rsidRPr="00354156" w:rsidRDefault="009615AE" w:rsidP="00354156">
      <w:pPr>
        <w:pStyle w:val="00Textogeralbullet"/>
      </w:pPr>
      <w:r w:rsidRPr="009615AE">
        <w:t>Sobras de materiais naturais usados na aula anterior (tintas, folhas, pedras etc.)</w:t>
      </w:r>
    </w:p>
    <w:p w14:paraId="1D101D28" w14:textId="1AB0F8F7" w:rsidR="00354156" w:rsidRPr="00354156" w:rsidRDefault="009615AE" w:rsidP="00354156">
      <w:pPr>
        <w:pStyle w:val="00Textogeralbullet"/>
      </w:pPr>
      <w:r w:rsidRPr="009615AE">
        <w:t>Barbante</w:t>
      </w:r>
    </w:p>
    <w:p w14:paraId="0E3B3F48" w14:textId="7251306F" w:rsidR="00354156" w:rsidRPr="00354156" w:rsidRDefault="009615AE" w:rsidP="00354156">
      <w:pPr>
        <w:pStyle w:val="00Textogeralbullet"/>
      </w:pPr>
      <w:r w:rsidRPr="009615AE">
        <w:t>Tesoura com pontas arredondadas</w:t>
      </w:r>
    </w:p>
    <w:p w14:paraId="11F76608" w14:textId="2CF6BC58" w:rsidR="00354156" w:rsidRPr="00354156" w:rsidRDefault="009615AE" w:rsidP="00354156">
      <w:pPr>
        <w:pStyle w:val="00Textogeralbullet"/>
      </w:pPr>
      <w:r w:rsidRPr="009615AE">
        <w:t>Fita adesiva</w:t>
      </w:r>
    </w:p>
    <w:p w14:paraId="7CEE5883" w14:textId="7AE9B9C6" w:rsidR="00A276D2" w:rsidRDefault="009615AE" w:rsidP="00354156">
      <w:pPr>
        <w:pStyle w:val="00Textogeralbullet"/>
      </w:pPr>
      <w:r w:rsidRPr="009615AE">
        <w:t>Cartolina</w:t>
      </w:r>
    </w:p>
    <w:p w14:paraId="7388EDF1" w14:textId="66479545" w:rsidR="009615AE" w:rsidRDefault="009615AE" w:rsidP="00354156">
      <w:pPr>
        <w:pStyle w:val="00Textogeralbullet"/>
      </w:pPr>
      <w:r w:rsidRPr="009615AE">
        <w:t>Papel sulfite A4</w:t>
      </w:r>
    </w:p>
    <w:p w14:paraId="6336586C" w14:textId="13840D36" w:rsidR="009615AE" w:rsidRDefault="009615AE" w:rsidP="00354156">
      <w:pPr>
        <w:pStyle w:val="00Textogeralbullet"/>
      </w:pPr>
      <w:r w:rsidRPr="009615AE">
        <w:t xml:space="preserve">Caneta </w:t>
      </w:r>
      <w:proofErr w:type="spellStart"/>
      <w:r w:rsidRPr="009615AE">
        <w:t>hidrocor</w:t>
      </w:r>
      <w:proofErr w:type="spellEnd"/>
    </w:p>
    <w:p w14:paraId="4BFB8358" w14:textId="06ED6D26" w:rsidR="009615AE" w:rsidRPr="00354156" w:rsidRDefault="009615AE" w:rsidP="00354156">
      <w:pPr>
        <w:pStyle w:val="00Textogeralbullet"/>
      </w:pPr>
      <w:r w:rsidRPr="009615AE">
        <w:t>Papéis diversos, recortados em tamanho 5 × 7 cm</w:t>
      </w:r>
    </w:p>
    <w:p w14:paraId="48E36AAB" w14:textId="2E885CDF" w:rsidR="00A276D2" w:rsidRDefault="00A276D2" w:rsidP="00354156">
      <w:pPr>
        <w:pStyle w:val="SemEspaamento"/>
      </w:pPr>
    </w:p>
    <w:p w14:paraId="1E933F8D" w14:textId="77777777" w:rsidR="00A276D2" w:rsidRPr="0082724B" w:rsidRDefault="00A276D2" w:rsidP="0082724B">
      <w:pPr>
        <w:pStyle w:val="00peso3"/>
      </w:pPr>
      <w:r w:rsidRPr="0082724B">
        <w:t>Encaminhamento</w:t>
      </w:r>
    </w:p>
    <w:p w14:paraId="467DFDBD" w14:textId="378BB07F" w:rsidR="009615AE" w:rsidRPr="009615AE" w:rsidRDefault="00F80649" w:rsidP="009615AE">
      <w:pPr>
        <w:pStyle w:val="Estilo00TextogeralPrimeiralinha0cm"/>
      </w:pPr>
      <w:r w:rsidRPr="001F7A8D">
        <w:rPr>
          <w:b/>
        </w:rPr>
        <w:t xml:space="preserve">Momento 1 </w:t>
      </w:r>
      <w:r w:rsidR="00592218" w:rsidRPr="00592218">
        <w:rPr>
          <w:b/>
        </w:rPr>
        <w:t>–</w:t>
      </w:r>
      <w:r w:rsidRPr="001F7A8D">
        <w:t xml:space="preserve"> </w:t>
      </w:r>
      <w:r w:rsidR="009615AE" w:rsidRPr="009615AE">
        <w:t xml:space="preserve">Para iniciar a aula, projete a imagem da </w:t>
      </w:r>
      <w:proofErr w:type="spellStart"/>
      <w:r w:rsidR="009615AE" w:rsidRPr="001B2EB2">
        <w:rPr>
          <w:i/>
        </w:rPr>
        <w:t>Monalisa</w:t>
      </w:r>
      <w:proofErr w:type="spellEnd"/>
      <w:r w:rsidR="009615AE" w:rsidRPr="009615AE">
        <w:t>, de Leonardo da Vinci. Se estiver impressa, circule-a de mão em mão</w:t>
      </w:r>
      <w:r w:rsidR="00466542">
        <w:t>,</w:t>
      </w:r>
      <w:r w:rsidR="009615AE" w:rsidRPr="009615AE">
        <w:t xml:space="preserve"> garantindo aos alunos melhor observação. Pergunte se já conhecem essa imagem. Conte que essa obra se tornou muito famosa e que há muitos anos diversas teorias foram criadas em torno dela, servindo de inspiração para a criação de outros artistas. Então</w:t>
      </w:r>
      <w:r w:rsidR="00466542">
        <w:t>,</w:t>
      </w:r>
      <w:r w:rsidR="009615AE" w:rsidRPr="009615AE">
        <w:t xml:space="preserve"> projete (ou circule de mão em mão) a imagem </w:t>
      </w:r>
      <w:r w:rsidR="009615AE" w:rsidRPr="009615AE">
        <w:rPr>
          <w:i/>
        </w:rPr>
        <w:t>Salvador Dalí como Mona Lisa</w:t>
      </w:r>
      <w:r w:rsidR="009615AE" w:rsidRPr="009615AE">
        <w:t xml:space="preserve">, de Salvador Dalí. Pergunte </w:t>
      </w:r>
      <w:r w:rsidR="001B2EB2">
        <w:t>ao</w:t>
      </w:r>
      <w:r w:rsidR="009615AE" w:rsidRPr="009615AE">
        <w:t xml:space="preserve">s alunos: “O que Dalí fez na </w:t>
      </w:r>
      <w:proofErr w:type="spellStart"/>
      <w:r w:rsidR="009615AE" w:rsidRPr="001B2EB2">
        <w:rPr>
          <w:i/>
        </w:rPr>
        <w:t>Monalisa</w:t>
      </w:r>
      <w:proofErr w:type="spellEnd"/>
      <w:r w:rsidR="009615AE" w:rsidRPr="009615AE">
        <w:t xml:space="preserve"> de Da Vinci?”, “O que você faria para modificar a </w:t>
      </w:r>
      <w:r w:rsidR="009615AE" w:rsidRPr="001B2EB2">
        <w:rPr>
          <w:i/>
        </w:rPr>
        <w:t>Mona Lisa</w:t>
      </w:r>
      <w:r w:rsidR="009615AE" w:rsidRPr="009615AE">
        <w:t xml:space="preserve"> de Dalí? </w:t>
      </w:r>
      <w:r w:rsidR="007A142F" w:rsidRPr="009615AE">
        <w:t>”</w:t>
      </w:r>
      <w:bookmarkStart w:id="2" w:name="_GoBack"/>
      <w:bookmarkEnd w:id="2"/>
      <w:r w:rsidR="00466542">
        <w:t>.</w:t>
      </w:r>
    </w:p>
    <w:p w14:paraId="6A7C1100" w14:textId="77777777" w:rsidR="009615AE" w:rsidRPr="009615AE" w:rsidRDefault="009615AE" w:rsidP="009615AE">
      <w:pPr>
        <w:pStyle w:val="Estilo00TextogeralPrimeiralinha0cm"/>
      </w:pPr>
      <w:r w:rsidRPr="009615AE">
        <w:t>Conte que a imagem de Dalí mostra um artista se autorretratando na pintura de Da Vinci. Oriente a observação da imagem chamando a atenção para as mãos e o rosto da pintura: “Por que será que Dalí se retratou dessa forma?”, “Será que ele viveu na mesma época de Da Vinci?”.</w:t>
      </w:r>
    </w:p>
    <w:p w14:paraId="789821E1" w14:textId="34A528EF" w:rsidR="00F80649" w:rsidRDefault="009615AE" w:rsidP="009615AE">
      <w:pPr>
        <w:pStyle w:val="Estilo00TextogeralPrimeiralinha0cm"/>
      </w:pPr>
      <w:r w:rsidRPr="009615AE">
        <w:t>Finalize a leitura contando que Dalí pesquisava as imagens que aparecem em nossos sonhos e que muitas vezes só por meio da arte podemos recriar situações inusitadas como essa</w:t>
      </w:r>
      <w:r w:rsidR="00F80649" w:rsidRPr="001F7A8D">
        <w:t>.</w:t>
      </w:r>
    </w:p>
    <w:p w14:paraId="01FF09F2" w14:textId="33E7092B" w:rsidR="007363F5" w:rsidRDefault="00F80649" w:rsidP="009615AE">
      <w:pPr>
        <w:pStyle w:val="Estilo00TextogeralPrimeiralinha0cm"/>
      </w:pPr>
      <w:r w:rsidRPr="001F7A8D">
        <w:rPr>
          <w:b/>
        </w:rPr>
        <w:t xml:space="preserve">Momento </w:t>
      </w:r>
      <w:r w:rsidR="00BC702E">
        <w:rPr>
          <w:b/>
        </w:rPr>
        <w:t>2</w:t>
      </w:r>
      <w:r w:rsidRPr="001F7A8D">
        <w:rPr>
          <w:b/>
        </w:rPr>
        <w:t xml:space="preserve"> </w:t>
      </w:r>
      <w:r w:rsidR="00592218" w:rsidRPr="00592218">
        <w:rPr>
          <w:b/>
        </w:rPr>
        <w:t>–</w:t>
      </w:r>
      <w:r w:rsidRPr="001F7A8D">
        <w:rPr>
          <w:b/>
        </w:rPr>
        <w:t xml:space="preserve"> </w:t>
      </w:r>
      <w:r w:rsidR="009615AE" w:rsidRPr="009615AE">
        <w:t xml:space="preserve">Procure projetar ou circule de mão em mão (no caso de imagem impressa) a obra </w:t>
      </w:r>
      <w:r w:rsidR="009615AE" w:rsidRPr="009615AE">
        <w:rPr>
          <w:i/>
        </w:rPr>
        <w:t>Relatividade</w:t>
      </w:r>
      <w:r w:rsidR="009615AE" w:rsidRPr="009615AE">
        <w:t xml:space="preserve">, de M. C. </w:t>
      </w:r>
      <w:proofErr w:type="spellStart"/>
      <w:r w:rsidR="009615AE" w:rsidRPr="009615AE">
        <w:t>Escher</w:t>
      </w:r>
      <w:proofErr w:type="spellEnd"/>
      <w:r w:rsidR="009615AE" w:rsidRPr="009615AE">
        <w:t xml:space="preserve">. Oriente a leitura da obra </w:t>
      </w:r>
      <w:r w:rsidR="001B2EB2">
        <w:t>fazendo</w:t>
      </w:r>
      <w:r w:rsidR="009615AE" w:rsidRPr="009615AE">
        <w:t xml:space="preserve"> algumas perguntas sobre a imagem: “Que lugar é este?”, “Será que existe de verdade?”, “Aonde cada uma dessas escadas leva?”, “O que será que o artista estava pensando quando criou esta imagem?”.</w:t>
      </w:r>
    </w:p>
    <w:p w14:paraId="302F61BB" w14:textId="302D4BC0" w:rsidR="00354156" w:rsidRDefault="009615AE" w:rsidP="009615AE">
      <w:pPr>
        <w:pStyle w:val="Estilo00TextogeralPrimeiralinha0cm"/>
      </w:pPr>
      <w:r w:rsidRPr="009615AE">
        <w:t xml:space="preserve">Conclua a leitura comentando sobre a liberdade dos artistas em criar imagens que não precisam corresponder à realidade, e então podem misturar épocas e criar cenas que se aproximam mais dos nossos sonhos e de nossa imaginação do que da realidade, assim como fizeram </w:t>
      </w:r>
      <w:proofErr w:type="spellStart"/>
      <w:r w:rsidRPr="009615AE">
        <w:t>Escher</w:t>
      </w:r>
      <w:proofErr w:type="spellEnd"/>
      <w:r w:rsidRPr="009615AE">
        <w:t xml:space="preserve"> e Dalí</w:t>
      </w:r>
      <w:r w:rsidR="00A276D2" w:rsidRPr="00A276D2">
        <w:t>.</w:t>
      </w:r>
    </w:p>
    <w:p w14:paraId="7ADE0199" w14:textId="7B815CEC" w:rsidR="009615AE" w:rsidRPr="009615AE" w:rsidRDefault="00BC702E" w:rsidP="009615AE">
      <w:pPr>
        <w:pStyle w:val="Estilo00TextogeralPrimeiralinha0cm"/>
        <w:keepLines/>
      </w:pPr>
      <w:r w:rsidRPr="001F7A8D">
        <w:rPr>
          <w:b/>
        </w:rPr>
        <w:t xml:space="preserve">Momento </w:t>
      </w:r>
      <w:r>
        <w:rPr>
          <w:b/>
        </w:rPr>
        <w:t>3</w:t>
      </w:r>
      <w:r w:rsidRPr="001F7A8D">
        <w:rPr>
          <w:b/>
        </w:rPr>
        <w:t xml:space="preserve"> </w:t>
      </w:r>
      <w:r w:rsidR="00592218" w:rsidRPr="00592218">
        <w:rPr>
          <w:b/>
        </w:rPr>
        <w:t>–</w:t>
      </w:r>
      <w:r w:rsidRPr="001F7A8D">
        <w:t xml:space="preserve"> </w:t>
      </w:r>
      <w:r w:rsidR="009615AE" w:rsidRPr="009615AE">
        <w:t>Proponha aos alunos a criação de um ser imaginário, daqueles que só podemos criar em sonho ou na imaginação. Esse ser será elaborado com os elementos naturais trazidos como lição de casa e deverá ter a natureza como inspiração, podendo se transformar em uma “mulher árvore”, em um “homem folha”</w:t>
      </w:r>
      <w:r w:rsidR="00466542">
        <w:t xml:space="preserve"> ou</w:t>
      </w:r>
      <w:r w:rsidR="009615AE" w:rsidRPr="009615AE">
        <w:t xml:space="preserve"> em um ser novo</w:t>
      </w:r>
      <w:r w:rsidR="00466542">
        <w:t>,</w:t>
      </w:r>
      <w:r w:rsidR="009615AE" w:rsidRPr="009615AE">
        <w:t xml:space="preserve"> ou mesmo “dar vida” àquilo que já existe, como uma pedra ganhando expressões, patas ou pernas. Esse ser imaginário será criado em duas etapas, primeiro na confecção de um projeto e depois na construção tridimensional. Como orientação do trabalho da primeira etapa, distribua as folhas de papel sulfite A4, </w:t>
      </w:r>
      <w:proofErr w:type="gramStart"/>
      <w:r w:rsidR="009615AE" w:rsidRPr="009615AE">
        <w:t>os lápis grafite</w:t>
      </w:r>
      <w:proofErr w:type="gramEnd"/>
      <w:r w:rsidR="009615AE" w:rsidRPr="009615AE">
        <w:t xml:space="preserve"> e as canetas </w:t>
      </w:r>
      <w:proofErr w:type="spellStart"/>
      <w:r w:rsidR="009615AE" w:rsidRPr="009615AE">
        <w:t>hidrocor</w:t>
      </w:r>
      <w:proofErr w:type="spellEnd"/>
      <w:r w:rsidR="009615AE" w:rsidRPr="009615AE">
        <w:t xml:space="preserve">. Solicite aos alunos que peguem os galhos e as folhas trazidos como lição de casa e </w:t>
      </w:r>
      <w:r w:rsidR="001B2EB2">
        <w:t xml:space="preserve">os </w:t>
      </w:r>
      <w:r w:rsidR="009615AE" w:rsidRPr="009615AE">
        <w:t>posicionem sobre a mesa para serem observados.</w:t>
      </w:r>
      <w:r w:rsidR="00B60CBD" w:rsidRPr="00B60CBD">
        <w:t xml:space="preserve"> </w:t>
      </w:r>
      <w:r w:rsidR="00B60CBD">
        <w:br w:type="page"/>
      </w:r>
    </w:p>
    <w:p w14:paraId="7185EFE4" w14:textId="67B8F65F" w:rsidR="0052075E" w:rsidRDefault="009615AE" w:rsidP="009615AE">
      <w:pPr>
        <w:pStyle w:val="Estilo00TextogeralPrimeiralinha0cm"/>
      </w:pPr>
      <w:r w:rsidRPr="009615AE">
        <w:lastRenderedPageBreak/>
        <w:t xml:space="preserve">Oriente os alunos para que criem um desenho imaginando a criatura que pode ser construída com base nos elementos naturais posicionados em suas mesas. Eles devem observar os elementos com atenção, percebendo sua textura, forma e tamanho, pois essas informações vão ajudá-los na elaboração dos projetos de seres imaginários. Solicite aos alunos que elaborem uma legenda para o projeto, com o nome do </w:t>
      </w:r>
      <w:proofErr w:type="spellStart"/>
      <w:r w:rsidRPr="009615AE">
        <w:t>ser</w:t>
      </w:r>
      <w:proofErr w:type="spellEnd"/>
      <w:r w:rsidRPr="009615AE">
        <w:t xml:space="preserve"> imaginário e algumas de suas caraterísticas. Ofereça tempo para a realização dos desenhos e circule pelas mesas auxiliando nas escolhas e escrita dos alunos</w:t>
      </w:r>
      <w:r w:rsidR="00BC702E" w:rsidRPr="001F7A8D">
        <w:t>.</w:t>
      </w:r>
    </w:p>
    <w:p w14:paraId="52F01F77" w14:textId="18DC4D13" w:rsidR="00F80649" w:rsidRPr="000503B2" w:rsidRDefault="00F80649" w:rsidP="008C0D77">
      <w:pPr>
        <w:pStyle w:val="Estilo00TextogeralPrimeiralinha0cm"/>
        <w:spacing w:after="0" w:line="240" w:lineRule="auto"/>
      </w:pPr>
      <w:r w:rsidRPr="001F7A8D">
        <w:rPr>
          <w:b/>
        </w:rPr>
        <w:t xml:space="preserve">Momento </w:t>
      </w:r>
      <w:r>
        <w:rPr>
          <w:b/>
        </w:rPr>
        <w:t>4</w:t>
      </w:r>
      <w:r w:rsidRPr="001F7A8D">
        <w:rPr>
          <w:b/>
        </w:rPr>
        <w:t xml:space="preserve"> </w:t>
      </w:r>
      <w:r w:rsidR="00592218" w:rsidRPr="00592218">
        <w:rPr>
          <w:b/>
        </w:rPr>
        <w:t>–</w:t>
      </w:r>
      <w:r w:rsidRPr="001F7A8D">
        <w:t xml:space="preserve"> </w:t>
      </w:r>
      <w:r w:rsidR="009615AE" w:rsidRPr="009615AE">
        <w:t>Quando</w:t>
      </w:r>
      <w:r w:rsidR="00596553">
        <w:t xml:space="preserve"> eles </w:t>
      </w:r>
      <w:r w:rsidR="009615AE" w:rsidRPr="009615AE">
        <w:t>finalizarem seus desenhos, solicite que tentem transformá-los em esculturas, unindo os galhos e as folhas com o uso de barbante e fita adesiva. Antecipe que alguns desenhos talvez não sejam viáveis no formato de escultura e que, portanto, pode</w:t>
      </w:r>
      <w:r w:rsidR="00466542">
        <w:t>m</w:t>
      </w:r>
      <w:r w:rsidR="009615AE" w:rsidRPr="009615AE">
        <w:t xml:space="preserve"> </w:t>
      </w:r>
      <w:r w:rsidR="00466542">
        <w:t>ser feitas</w:t>
      </w:r>
      <w:r w:rsidR="009615AE" w:rsidRPr="009615AE">
        <w:t xml:space="preserve"> adaptações. Este primeiro momento requer foco na estrutura principal – no corpo e na cabeça do </w:t>
      </w:r>
      <w:proofErr w:type="spellStart"/>
      <w:r w:rsidR="009615AE" w:rsidRPr="009615AE">
        <w:t>ser</w:t>
      </w:r>
      <w:proofErr w:type="spellEnd"/>
      <w:r w:rsidR="009615AE" w:rsidRPr="009615AE">
        <w:t xml:space="preserve"> imaginário –</w:t>
      </w:r>
      <w:r w:rsidR="00466542">
        <w:t>,</w:t>
      </w:r>
      <w:r w:rsidR="009615AE" w:rsidRPr="009615AE">
        <w:t xml:space="preserve"> e os detalhes</w:t>
      </w:r>
      <w:r w:rsidR="00466542">
        <w:t xml:space="preserve"> podem ser deixados</w:t>
      </w:r>
      <w:r w:rsidR="009615AE" w:rsidRPr="009615AE">
        <w:t xml:space="preserve"> para um momento posterior. Caminhe pelas mesas e ofereça ajuda aos alunos nessa etapa da atividade, especialmente para usar o barbante e a fita adesiva. Incentive-os a ajudar uns aos outros</w:t>
      </w:r>
      <w:r w:rsidRPr="000503B2">
        <w:t xml:space="preserve">. </w:t>
      </w:r>
    </w:p>
    <w:p w14:paraId="0966B08B" w14:textId="372B7A86" w:rsidR="00F80649" w:rsidRDefault="00F80649" w:rsidP="008C0D77">
      <w:pPr>
        <w:pStyle w:val="Estilo00TextogeralPrimeiralinha0cm"/>
        <w:spacing w:after="0" w:line="240" w:lineRule="auto"/>
      </w:pPr>
      <w:r w:rsidRPr="001F7A8D">
        <w:rPr>
          <w:b/>
        </w:rPr>
        <w:t xml:space="preserve">Momento </w:t>
      </w:r>
      <w:r>
        <w:rPr>
          <w:b/>
        </w:rPr>
        <w:t>5</w:t>
      </w:r>
      <w:r w:rsidRPr="001F7A8D">
        <w:rPr>
          <w:b/>
        </w:rPr>
        <w:t xml:space="preserve"> </w:t>
      </w:r>
      <w:r w:rsidR="00592218" w:rsidRPr="00592218">
        <w:rPr>
          <w:b/>
        </w:rPr>
        <w:t>–</w:t>
      </w:r>
      <w:r w:rsidRPr="000503B2">
        <w:rPr>
          <w:b/>
        </w:rPr>
        <w:t xml:space="preserve"> </w:t>
      </w:r>
      <w:r w:rsidR="009615AE" w:rsidRPr="009615AE">
        <w:t xml:space="preserve">Quando as estruturas dos seres imaginários estiverem prontas, os alunos poderão adicionar outros elementos a elas. Para isso, disponibilize sobre uma mesa as cartolinas, </w:t>
      </w:r>
      <w:r w:rsidR="00596553">
        <w:t xml:space="preserve">as </w:t>
      </w:r>
      <w:r w:rsidR="009615AE" w:rsidRPr="009615AE">
        <w:t xml:space="preserve">canetas </w:t>
      </w:r>
      <w:proofErr w:type="spellStart"/>
      <w:r w:rsidR="009615AE" w:rsidRPr="009615AE">
        <w:t>hidrocor</w:t>
      </w:r>
      <w:proofErr w:type="spellEnd"/>
      <w:r w:rsidR="009615AE" w:rsidRPr="009615AE">
        <w:t>, barbantes, fitas adesivas, tintas naturais, folhas e pedras. Oriente para que pintem as partes que julgarem necessárias com as tintas naturais, ou adicionem olhos, cabelos ou unhas</w:t>
      </w:r>
      <w:r w:rsidR="00596553">
        <w:t>,</w:t>
      </w:r>
      <w:r w:rsidR="009615AE" w:rsidRPr="009615AE">
        <w:t xml:space="preserve"> por exemplo, colando outros elementos naturais disponíveis na mesa, ou mesmo desenhando na cartolina, recortando e colando na escultura</w:t>
      </w:r>
      <w:r w:rsidRPr="00BC702E">
        <w:t>.</w:t>
      </w:r>
    </w:p>
    <w:p w14:paraId="229A6D2B" w14:textId="337D5915" w:rsidR="00A276D2" w:rsidRDefault="00A276D2" w:rsidP="008C0D77">
      <w:pPr>
        <w:pStyle w:val="Estilo00TextogeralPrimeiralinha0cm"/>
        <w:spacing w:after="0" w:line="240" w:lineRule="auto"/>
      </w:pPr>
      <w:r w:rsidRPr="001F7A8D">
        <w:rPr>
          <w:b/>
        </w:rPr>
        <w:t xml:space="preserve">Momento </w:t>
      </w:r>
      <w:r>
        <w:rPr>
          <w:b/>
        </w:rPr>
        <w:t>6</w:t>
      </w:r>
      <w:r w:rsidRPr="001F7A8D">
        <w:rPr>
          <w:b/>
        </w:rPr>
        <w:t xml:space="preserve"> </w:t>
      </w:r>
      <w:r w:rsidR="00592218" w:rsidRPr="00592218">
        <w:rPr>
          <w:b/>
        </w:rPr>
        <w:t>–</w:t>
      </w:r>
      <w:r w:rsidRPr="000503B2">
        <w:rPr>
          <w:b/>
        </w:rPr>
        <w:t xml:space="preserve"> </w:t>
      </w:r>
      <w:r w:rsidR="009615AE" w:rsidRPr="009615AE">
        <w:t>Finalize a atividade fazendo uma roda para que os alunos apresentem suas criaturas. Após es</w:t>
      </w:r>
      <w:r w:rsidR="00B4038A">
        <w:t>s</w:t>
      </w:r>
      <w:r w:rsidR="009615AE" w:rsidRPr="009615AE">
        <w:t>a rodada de apresentações, converse sobre todo o processo de aproximação da arte com a natureza, realizando algumas perguntas: “Quais relações entre a arte e a natureza encontramos nas últimas aulas?”, “O que a natureza pode ensinar para a gente?”, “Qual das atividades foi mais desafiadora para vocês?”, “</w:t>
      </w:r>
      <w:r w:rsidR="001B2EB2">
        <w:t>Em qual houve</w:t>
      </w:r>
      <w:r w:rsidR="009615AE" w:rsidRPr="009615AE">
        <w:t xml:space="preserve"> mais descobertas?”. </w:t>
      </w:r>
    </w:p>
    <w:p w14:paraId="705DCA32" w14:textId="086907D2" w:rsidR="009615AE" w:rsidRPr="009615AE" w:rsidRDefault="009615AE" w:rsidP="008C0D77">
      <w:pPr>
        <w:pStyle w:val="Estilo00TextogeralPrimeiralinha0cm"/>
        <w:spacing w:after="0" w:line="240" w:lineRule="auto"/>
      </w:pPr>
      <w:r w:rsidRPr="001F7A8D">
        <w:rPr>
          <w:b/>
        </w:rPr>
        <w:t xml:space="preserve">Momento </w:t>
      </w:r>
      <w:r>
        <w:rPr>
          <w:b/>
        </w:rPr>
        <w:t>7</w:t>
      </w:r>
      <w:r w:rsidRPr="001F7A8D">
        <w:rPr>
          <w:b/>
        </w:rPr>
        <w:t xml:space="preserve"> </w:t>
      </w:r>
      <w:r w:rsidR="00592218" w:rsidRPr="00592218">
        <w:rPr>
          <w:b/>
        </w:rPr>
        <w:t>–</w:t>
      </w:r>
      <w:r w:rsidRPr="000503B2">
        <w:rPr>
          <w:b/>
        </w:rPr>
        <w:t xml:space="preserve"> </w:t>
      </w:r>
      <w:r w:rsidRPr="009615AE">
        <w:t xml:space="preserve">Com o intuito de finalizar esta sequência de aulas, peça aos alunos </w:t>
      </w:r>
      <w:r w:rsidR="00596553">
        <w:t xml:space="preserve">que </w:t>
      </w:r>
      <w:r w:rsidRPr="009615AE">
        <w:t>imaginem uma palavra que represente todo esse percurso em que descobriram, se aproximaram e homenagearam a natureza por meio da arte: “Se uma palavra pudesse germinar e crescer como uma planta, que palavra você escolheria?”.</w:t>
      </w:r>
    </w:p>
    <w:p w14:paraId="3CDED3AA" w14:textId="38C9F04E" w:rsidR="007363F5" w:rsidRDefault="009615AE" w:rsidP="009615AE">
      <w:pPr>
        <w:pStyle w:val="Estilo00TextogeralPrimeiralinha0cm"/>
      </w:pPr>
      <w:r w:rsidRPr="009615AE">
        <w:t xml:space="preserve">Então distribua os papéis recortados e </w:t>
      </w:r>
      <w:r w:rsidR="00596553">
        <w:t xml:space="preserve">as </w:t>
      </w:r>
      <w:r w:rsidRPr="009615AE">
        <w:t xml:space="preserve">canetas </w:t>
      </w:r>
      <w:proofErr w:type="spellStart"/>
      <w:r w:rsidRPr="009615AE">
        <w:t>hidrocor</w:t>
      </w:r>
      <w:proofErr w:type="spellEnd"/>
      <w:r w:rsidRPr="009615AE">
        <w:t xml:space="preserve"> e solicite aos alunos que escrevam essa palavra imaginando que ela será plantada e</w:t>
      </w:r>
      <w:r w:rsidR="00B4038A">
        <w:t xml:space="preserve"> que,</w:t>
      </w:r>
      <w:r w:rsidRPr="009615AE">
        <w:t xml:space="preserve"> sempre que for regada</w:t>
      </w:r>
      <w:r w:rsidR="00B4038A">
        <w:t>,</w:t>
      </w:r>
      <w:r w:rsidRPr="009615AE">
        <w:t xml:space="preserve"> ganhará mais força. Convide os alunos a realizar um plantio imaginário; a brincadeira é de faz de conta, assim como os seres criados por eles</w:t>
      </w:r>
      <w:r>
        <w:t>.</w:t>
      </w:r>
    </w:p>
    <w:p w14:paraId="78FF7CC7" w14:textId="0B14A03B" w:rsidR="009615AE" w:rsidRPr="009615AE" w:rsidRDefault="009615AE" w:rsidP="008C0D77">
      <w:pPr>
        <w:pStyle w:val="Estilo00TextogeralPrimeiralinha0cm"/>
        <w:spacing w:after="0"/>
        <w:rPr>
          <w:spacing w:val="-2"/>
        </w:rPr>
      </w:pPr>
      <w:r w:rsidRPr="009615AE">
        <w:rPr>
          <w:b/>
          <w:spacing w:val="-2"/>
        </w:rPr>
        <w:t xml:space="preserve">Momento 8 </w:t>
      </w:r>
      <w:r w:rsidR="00592218" w:rsidRPr="00592218">
        <w:rPr>
          <w:b/>
        </w:rPr>
        <w:t>–</w:t>
      </w:r>
      <w:r w:rsidRPr="009615AE">
        <w:rPr>
          <w:b/>
          <w:spacing w:val="-2"/>
        </w:rPr>
        <w:t xml:space="preserve"> </w:t>
      </w:r>
      <w:r w:rsidRPr="009615AE">
        <w:rPr>
          <w:spacing w:val="-2"/>
        </w:rPr>
        <w:t xml:space="preserve">Procure agrupar as produções dos alunos para realizar uma exposição sobre arte e natureza. Escolha uma obra do artista </w:t>
      </w:r>
      <w:proofErr w:type="spellStart"/>
      <w:r w:rsidRPr="009615AE">
        <w:rPr>
          <w:spacing w:val="-2"/>
        </w:rPr>
        <w:t>Frans</w:t>
      </w:r>
      <w:proofErr w:type="spellEnd"/>
      <w:r w:rsidRPr="009615AE">
        <w:rPr>
          <w:spacing w:val="-2"/>
        </w:rPr>
        <w:t xml:space="preserve"> </w:t>
      </w:r>
      <w:proofErr w:type="spellStart"/>
      <w:r w:rsidRPr="009615AE">
        <w:rPr>
          <w:spacing w:val="-2"/>
        </w:rPr>
        <w:t>Krajcberg</w:t>
      </w:r>
      <w:proofErr w:type="spellEnd"/>
      <w:r w:rsidRPr="009615AE">
        <w:rPr>
          <w:spacing w:val="-2"/>
        </w:rPr>
        <w:t xml:space="preserve"> para abrir a exposição e escreva um texto relatando a experiência que os alunos tiveram. Aproxime as pinturas em aquarela da lição de casa sobre o jardim (aula 1), agrupe também as pinturas feitas com tintas naturais e os pincéis de folhas (aula 2), e acrescente as produções dos seres imaginários colocando os projetos ao lado das esculturas (aula 3). Nesse espaço da exposição, coloque uma das obras que dispararam a reflexão sobre a imaginação, de Dalí ou de </w:t>
      </w:r>
      <w:proofErr w:type="spellStart"/>
      <w:r w:rsidRPr="009615AE">
        <w:rPr>
          <w:spacing w:val="-2"/>
        </w:rPr>
        <w:t>Escher</w:t>
      </w:r>
      <w:proofErr w:type="spellEnd"/>
      <w:r w:rsidRPr="009615AE">
        <w:rPr>
          <w:spacing w:val="-2"/>
        </w:rPr>
        <w:t>, contextualizando essa etapa da sequência. Finalize selecionando um espaço para as palavras escritas pelos alunos sobre o processo de aproximação com a natureza.</w:t>
      </w:r>
    </w:p>
    <w:p w14:paraId="0B09100F" w14:textId="77777777" w:rsidR="000D0D74" w:rsidRDefault="000D0D74" w:rsidP="0082724B">
      <w:pPr>
        <w:rPr>
          <w:rFonts w:ascii="Cambria" w:hAnsi="Cambria"/>
          <w:b/>
          <w:sz w:val="25"/>
          <w:szCs w:val="25"/>
        </w:rPr>
      </w:pPr>
    </w:p>
    <w:p w14:paraId="62CC8085" w14:textId="76AABF7C" w:rsidR="0082724B" w:rsidRPr="0082724B" w:rsidRDefault="0082724B" w:rsidP="0082724B">
      <w:pPr>
        <w:rPr>
          <w:rFonts w:ascii="Cambria" w:eastAsia="Tahoma" w:hAnsi="Cambria" w:cs="Tahoma"/>
          <w:i/>
          <w:sz w:val="25"/>
          <w:szCs w:val="25"/>
        </w:rPr>
      </w:pPr>
      <w:r w:rsidRPr="0082724B">
        <w:rPr>
          <w:rFonts w:ascii="Cambria" w:hAnsi="Cambria"/>
          <w:b/>
          <w:sz w:val="25"/>
          <w:szCs w:val="25"/>
        </w:rPr>
        <w:t>Acompanhamento d</w:t>
      </w:r>
      <w:r w:rsidR="000D0D74">
        <w:rPr>
          <w:rFonts w:ascii="Cambria" w:hAnsi="Cambria"/>
          <w:b/>
          <w:sz w:val="25"/>
          <w:szCs w:val="25"/>
        </w:rPr>
        <w:t>as</w:t>
      </w:r>
      <w:r w:rsidRPr="0082724B">
        <w:rPr>
          <w:rFonts w:ascii="Cambria" w:hAnsi="Cambria"/>
          <w:b/>
          <w:sz w:val="25"/>
          <w:szCs w:val="25"/>
        </w:rPr>
        <w:t xml:space="preserve"> aprendizagens</w:t>
      </w:r>
    </w:p>
    <w:p w14:paraId="19AF6D60" w14:textId="095603BA" w:rsidR="0082724B" w:rsidRDefault="009615AE" w:rsidP="00D25892">
      <w:pPr>
        <w:jc w:val="both"/>
        <w:rPr>
          <w:rFonts w:ascii="Tahoma" w:eastAsia="Tahoma" w:hAnsi="Tahoma" w:cs="Tahoma"/>
          <w:sz w:val="22"/>
          <w:szCs w:val="22"/>
        </w:rPr>
      </w:pPr>
      <w:r w:rsidRPr="009615AE">
        <w:rPr>
          <w:rFonts w:ascii="Tahoma" w:eastAsia="Tahoma" w:hAnsi="Tahoma" w:cs="Tahoma"/>
          <w:sz w:val="22"/>
          <w:szCs w:val="22"/>
        </w:rPr>
        <w:t>Para aferir as aprendizagens dos alunos, é importante estar atento a aspectos de relevância nas diferentes etapas do processo:</w:t>
      </w:r>
    </w:p>
    <w:p w14:paraId="43D9BD9A" w14:textId="511EBC17" w:rsidR="009615AE" w:rsidRDefault="009615AE" w:rsidP="009615AE">
      <w:pPr>
        <w:pStyle w:val="00Textogeralbullet"/>
      </w:pPr>
      <w:r w:rsidRPr="009615AE">
        <w:t>Observe os alunos em cada uma das atividades propostas</w:t>
      </w:r>
      <w:r>
        <w:t>.</w:t>
      </w:r>
    </w:p>
    <w:p w14:paraId="2322B113" w14:textId="377C6159" w:rsidR="009615AE" w:rsidRDefault="009615AE" w:rsidP="009615AE">
      <w:pPr>
        <w:pStyle w:val="00Textogeralbullet"/>
      </w:pPr>
      <w:r w:rsidRPr="009615AE">
        <w:t>Faça uma análise do conjunto das produções e dos processos dos alunos</w:t>
      </w:r>
      <w:r>
        <w:t>.</w:t>
      </w:r>
    </w:p>
    <w:p w14:paraId="39AF56B2" w14:textId="5A9D66F2" w:rsidR="009615AE" w:rsidRDefault="009615AE" w:rsidP="009615AE">
      <w:pPr>
        <w:pStyle w:val="00Textogeralbullet"/>
      </w:pPr>
      <w:r w:rsidRPr="009615AE">
        <w:t>Crie uma planilha de acompanhamento individual dos alunos e, a cada encontro, faça uma anotação de seu desenvolvimento no decorrer da atividade</w:t>
      </w:r>
      <w:r>
        <w:t>.</w:t>
      </w:r>
      <w:r w:rsidR="00B60CBD" w:rsidRPr="00B60CBD">
        <w:t xml:space="preserve"> </w:t>
      </w:r>
      <w:r w:rsidR="00B60CBD">
        <w:br w:type="page"/>
      </w:r>
    </w:p>
    <w:p w14:paraId="7523512C" w14:textId="3AD4906F" w:rsidR="009615AE" w:rsidRDefault="009615AE" w:rsidP="009615AE">
      <w:pPr>
        <w:pStyle w:val="00Textogeralbullet"/>
      </w:pPr>
      <w:r w:rsidRPr="009615AE">
        <w:lastRenderedPageBreak/>
        <w:t>Ao realizar as rodas de conversa</w:t>
      </w:r>
      <w:r w:rsidR="00B4038A">
        <w:t>,</w:t>
      </w:r>
      <w:r w:rsidRPr="009615AE">
        <w:t xml:space="preserve"> observe os processos de cada um, verificando se houve apropriação da linguagem oral para fazer comentários sobre as imagens observadas</w:t>
      </w:r>
      <w:r>
        <w:t>.</w:t>
      </w:r>
    </w:p>
    <w:p w14:paraId="21AD4ADC" w14:textId="49C490D3" w:rsidR="009615AE" w:rsidRDefault="009615AE" w:rsidP="009615AE">
      <w:pPr>
        <w:pStyle w:val="00Textogeralbullet"/>
      </w:pPr>
      <w:r w:rsidRPr="009615AE">
        <w:t>Em suas observações</w:t>
      </w:r>
      <w:r w:rsidR="00B4038A">
        <w:t>,</w:t>
      </w:r>
      <w:r w:rsidRPr="009615AE">
        <w:t xml:space="preserve"> verifique se:</w:t>
      </w:r>
    </w:p>
    <w:p w14:paraId="40A389CE" w14:textId="32493967" w:rsidR="009615AE" w:rsidRDefault="009615AE" w:rsidP="000D0D74">
      <w:pPr>
        <w:pStyle w:val="00alternativas"/>
        <w:ind w:left="709" w:right="-143"/>
        <w:rPr>
          <w:iCs/>
        </w:rPr>
      </w:pPr>
      <w:r>
        <w:t>a)</w:t>
      </w:r>
      <w:r>
        <w:tab/>
      </w:r>
      <w:r w:rsidR="000D0D74">
        <w:rPr>
          <w:iCs/>
        </w:rPr>
        <w:t>o</w:t>
      </w:r>
      <w:r w:rsidRPr="009615AE">
        <w:rPr>
          <w:iCs/>
        </w:rPr>
        <w:t>s alunos conseguiram se concentrar na atividade de improvisação teatral</w:t>
      </w:r>
      <w:r>
        <w:rPr>
          <w:iCs/>
        </w:rPr>
        <w:t>.</w:t>
      </w:r>
    </w:p>
    <w:p w14:paraId="0E370C16" w14:textId="2B18FAE1" w:rsidR="009615AE" w:rsidRDefault="009615AE" w:rsidP="000D0D74">
      <w:pPr>
        <w:pStyle w:val="00alternativas"/>
        <w:ind w:left="709" w:right="-143"/>
        <w:rPr>
          <w:iCs/>
        </w:rPr>
      </w:pPr>
      <w:r>
        <w:t>b)</w:t>
      </w:r>
      <w:r>
        <w:tab/>
      </w:r>
      <w:r w:rsidR="000D0D74">
        <w:rPr>
          <w:iCs/>
        </w:rPr>
        <w:t>b</w:t>
      </w:r>
      <w:r w:rsidRPr="009615AE">
        <w:rPr>
          <w:iCs/>
        </w:rPr>
        <w:t>uscaram movimentos para representar o crescimento de uma planta.</w:t>
      </w:r>
    </w:p>
    <w:p w14:paraId="38F11A0C" w14:textId="119740B6" w:rsidR="009615AE" w:rsidRDefault="009615AE" w:rsidP="000D0D74">
      <w:pPr>
        <w:pStyle w:val="00alternativas"/>
        <w:ind w:left="709" w:right="-143"/>
        <w:rPr>
          <w:iCs/>
        </w:rPr>
      </w:pPr>
      <w:r>
        <w:t>c)</w:t>
      </w:r>
      <w:r>
        <w:tab/>
      </w:r>
      <w:r w:rsidR="000D0D74">
        <w:rPr>
          <w:iCs/>
        </w:rPr>
        <w:t>f</w:t>
      </w:r>
      <w:r w:rsidRPr="009615AE">
        <w:rPr>
          <w:iCs/>
        </w:rPr>
        <w:t>izeram uso dos materiais naturais em suas produções.</w:t>
      </w:r>
    </w:p>
    <w:p w14:paraId="32D56A87" w14:textId="77EE6EC2" w:rsidR="00592218" w:rsidRDefault="009615AE" w:rsidP="00592218">
      <w:pPr>
        <w:pStyle w:val="00alternativas"/>
        <w:ind w:left="709" w:right="-143"/>
        <w:rPr>
          <w:iCs/>
        </w:rPr>
      </w:pPr>
      <w:r>
        <w:t>d)</w:t>
      </w:r>
      <w:r>
        <w:tab/>
      </w:r>
      <w:r w:rsidR="000D0D74">
        <w:rPr>
          <w:iCs/>
        </w:rPr>
        <w:t>c</w:t>
      </w:r>
      <w:r w:rsidRPr="009615AE">
        <w:rPr>
          <w:iCs/>
        </w:rPr>
        <w:t>onseguiram criar seres imaginários em homenagem à natureza.</w:t>
      </w:r>
    </w:p>
    <w:p w14:paraId="111BF580" w14:textId="5FDF4D7E" w:rsidR="00B60CBD" w:rsidRDefault="00B60CBD" w:rsidP="00592218">
      <w:pPr>
        <w:pStyle w:val="00alternativas"/>
        <w:ind w:left="709" w:right="-143"/>
      </w:pPr>
    </w:p>
    <w:p w14:paraId="14ACC566" w14:textId="77777777" w:rsidR="00B60CBD" w:rsidRDefault="00B60CBD" w:rsidP="00592218">
      <w:pPr>
        <w:pStyle w:val="00alternativas"/>
        <w:ind w:left="709" w:right="-143"/>
      </w:pPr>
    </w:p>
    <w:p w14:paraId="3511E46B" w14:textId="38F46CF7" w:rsidR="00B22188" w:rsidRPr="0082724B" w:rsidRDefault="00B22188" w:rsidP="0082724B">
      <w:pPr>
        <w:rPr>
          <w:rFonts w:ascii="Cambria" w:eastAsia="Tahoma" w:hAnsi="Cambria" w:cs="Tahoma"/>
          <w:b/>
          <w:i/>
        </w:rPr>
      </w:pPr>
      <w:proofErr w:type="spellStart"/>
      <w:r w:rsidRPr="0082724B">
        <w:rPr>
          <w:rFonts w:ascii="Cambria" w:hAnsi="Cambria"/>
          <w:b/>
          <w:sz w:val="25"/>
          <w:szCs w:val="25"/>
        </w:rPr>
        <w:t>Autoavaliação</w:t>
      </w:r>
      <w:proofErr w:type="spellEnd"/>
    </w:p>
    <w:p w14:paraId="0A74B969" w14:textId="6B720288" w:rsidR="00B22188" w:rsidRPr="001F7A8D" w:rsidRDefault="009615AE" w:rsidP="00D213C2">
      <w:pPr>
        <w:pStyle w:val="Estilo00TextogeralPrimeiralinha0cm"/>
        <w:rPr>
          <w:sz w:val="24"/>
          <w:szCs w:val="24"/>
        </w:rPr>
      </w:pPr>
      <w:r w:rsidRPr="009615AE">
        <w:t>Esta modalidade de avaliação é muito oportuna para você observar como os alunos identificam seus processos de aprendizagem e têm consciência deles e é também muito eficiente para você confirmar suas análises avaliativas. Algumas perguntas podem ajudá-lo na orientação deste processo</w:t>
      </w:r>
      <w:r w:rsidR="00B22188">
        <w:rPr>
          <w:sz w:val="24"/>
          <w:szCs w:val="24"/>
        </w:rPr>
        <w:t>:</w:t>
      </w:r>
    </w:p>
    <w:p w14:paraId="36BE80CD" w14:textId="590F23EC" w:rsidR="00354156" w:rsidRPr="00354156" w:rsidRDefault="009615AE" w:rsidP="00354156">
      <w:pPr>
        <w:pStyle w:val="00Textogeralbullet"/>
      </w:pPr>
      <w:r w:rsidRPr="009615AE">
        <w:t>O que você considera que aprendeu com esta sequência de aulas</w:t>
      </w:r>
      <w:r w:rsidR="00354156" w:rsidRPr="00354156">
        <w:t>?</w:t>
      </w:r>
    </w:p>
    <w:p w14:paraId="456000DA" w14:textId="78F11A7F" w:rsidR="00354156" w:rsidRPr="00354156" w:rsidRDefault="009615AE" w:rsidP="00354156">
      <w:pPr>
        <w:pStyle w:val="00Textogeralbullet"/>
      </w:pPr>
      <w:r w:rsidRPr="009615AE">
        <w:t>O que você achou de pintar com elementos da natureza</w:t>
      </w:r>
      <w:r w:rsidR="00354156" w:rsidRPr="00354156">
        <w:t>?</w:t>
      </w:r>
    </w:p>
    <w:p w14:paraId="0F0D96DF" w14:textId="4D3B2259" w:rsidR="00354156" w:rsidRPr="00354156" w:rsidRDefault="007B01DE" w:rsidP="00354156">
      <w:pPr>
        <w:pStyle w:val="00Textogeralbullet"/>
      </w:pPr>
      <w:r>
        <w:t>De q</w:t>
      </w:r>
      <w:r w:rsidR="009615AE" w:rsidRPr="009615AE">
        <w:t>ual etapa você mais gostou? Por quê</w:t>
      </w:r>
      <w:r w:rsidR="00354156" w:rsidRPr="00354156">
        <w:t>?</w:t>
      </w:r>
    </w:p>
    <w:p w14:paraId="09D64B7D" w14:textId="77777777" w:rsidR="00B03339" w:rsidRDefault="00B03339" w:rsidP="00AC6B91">
      <w:pPr>
        <w:pStyle w:val="00Textogeralbullet"/>
        <w:numPr>
          <w:ilvl w:val="0"/>
          <w:numId w:val="0"/>
        </w:numPr>
        <w:ind w:left="284"/>
      </w:pPr>
    </w:p>
    <w:tbl>
      <w:tblPr>
        <w:tblStyle w:val="GradedeTabelaClaro1"/>
        <w:tblW w:w="0" w:type="auto"/>
        <w:tblInd w:w="50" w:type="dxa"/>
        <w:shd w:val="clear" w:color="auto" w:fill="D3EBD4"/>
        <w:tblLook w:val="0600" w:firstRow="0" w:lastRow="0" w:firstColumn="0" w:lastColumn="0" w:noHBand="1" w:noVBand="1"/>
      </w:tblPr>
      <w:tblGrid>
        <w:gridCol w:w="9547"/>
      </w:tblGrid>
      <w:tr w:rsidR="002921A6" w:rsidRPr="00794C89" w14:paraId="2A74F574" w14:textId="77777777" w:rsidTr="00A7672E">
        <w:trPr>
          <w:trHeight w:val="1209"/>
        </w:trPr>
        <w:tc>
          <w:tcPr>
            <w:tcW w:w="9547" w:type="dxa"/>
            <w:shd w:val="clear" w:color="auto" w:fill="D3EBD4"/>
          </w:tcPr>
          <w:p w14:paraId="7DDB7EB7" w14:textId="689928A4" w:rsidR="002921A6" w:rsidRPr="00D213C2" w:rsidRDefault="002921A6" w:rsidP="00A7672E">
            <w:pPr>
              <w:spacing w:before="6"/>
              <w:ind w:left="170" w:right="170"/>
              <w:rPr>
                <w:b/>
              </w:rPr>
            </w:pPr>
            <w:r w:rsidRPr="00D213C2">
              <w:rPr>
                <w:b/>
              </w:rPr>
              <w:t>Ampliando conhecimentos</w:t>
            </w:r>
          </w:p>
          <w:p w14:paraId="56B906A6" w14:textId="77777777" w:rsidR="002921A6" w:rsidRPr="00D213C2" w:rsidRDefault="002921A6" w:rsidP="00A7672E">
            <w:pPr>
              <w:ind w:left="170" w:right="170"/>
              <w:rPr>
                <w:b/>
                <w:sz w:val="16"/>
                <w:szCs w:val="16"/>
              </w:rPr>
            </w:pPr>
          </w:p>
          <w:p w14:paraId="1D1CEB6A" w14:textId="79F770B1" w:rsidR="009615AE" w:rsidRPr="009615AE" w:rsidRDefault="00D66496" w:rsidP="009615AE">
            <w:pPr>
              <w:ind w:left="170" w:right="170"/>
              <w:jc w:val="both"/>
            </w:pPr>
            <w:r>
              <w:t>&lt;</w:t>
            </w:r>
            <w:hyperlink r:id="rId8">
              <w:r w:rsidR="009615AE" w:rsidRPr="009615AE">
                <w:rPr>
                  <w:rStyle w:val="Hyperlink"/>
                </w:rPr>
                <w:t>http://enciclopedia.itaucultural.org.br/pessoa10730/frans-krajcberg</w:t>
              </w:r>
            </w:hyperlink>
            <w:r>
              <w:t>&gt;</w:t>
            </w:r>
          </w:p>
          <w:p w14:paraId="798012CD" w14:textId="3805A20B" w:rsidR="009615AE" w:rsidRPr="009615AE" w:rsidRDefault="00D66496" w:rsidP="009615AE">
            <w:pPr>
              <w:ind w:left="170" w:right="170"/>
              <w:jc w:val="both"/>
            </w:pPr>
            <w:r>
              <w:t>&lt;</w:t>
            </w:r>
            <w:hyperlink r:id="rId9" w:history="1">
              <w:r w:rsidRPr="00253D17">
                <w:rPr>
                  <w:rStyle w:val="Hyperlink"/>
                </w:rPr>
                <w:t>https://www.nexojornal.com.br/expresso/2017/11/18/Como-o-s%C3%ADtio-de-Frans-Krajcberg-se-tornou-seu-maior-manifesto</w:t>
              </w:r>
            </w:hyperlink>
            <w:r>
              <w:t>&gt;</w:t>
            </w:r>
          </w:p>
          <w:p w14:paraId="415E45BF" w14:textId="635BF462" w:rsidR="009615AE" w:rsidRPr="009615AE" w:rsidRDefault="00D66496" w:rsidP="009615AE">
            <w:pPr>
              <w:ind w:left="170" w:right="170"/>
              <w:jc w:val="both"/>
            </w:pPr>
            <w:r>
              <w:t>&lt;</w:t>
            </w:r>
            <w:hyperlink r:id="rId10">
              <w:r w:rsidR="009615AE" w:rsidRPr="009615AE">
                <w:rPr>
                  <w:rStyle w:val="Hyperlink"/>
                </w:rPr>
                <w:t>http://cienciaecultura.bvs.br/pdf/cic/v56n2/a30v56n2.pdf</w:t>
              </w:r>
            </w:hyperlink>
            <w:r>
              <w:t>&gt;</w:t>
            </w:r>
          </w:p>
          <w:p w14:paraId="58A69337" w14:textId="6F46854D" w:rsidR="009615AE" w:rsidRPr="009615AE" w:rsidRDefault="00D66496" w:rsidP="009615AE">
            <w:pPr>
              <w:ind w:left="170" w:right="170"/>
              <w:jc w:val="both"/>
            </w:pPr>
            <w:r>
              <w:t>&lt;</w:t>
            </w:r>
            <w:hyperlink r:id="rId11">
              <w:r w:rsidR="009615AE" w:rsidRPr="009615AE">
                <w:rPr>
                  <w:rStyle w:val="Hyperlink"/>
                </w:rPr>
                <w:t>https://www.escritoriodearte.com/artista/salvador-dali/</w:t>
              </w:r>
            </w:hyperlink>
            <w:r>
              <w:t>&gt;</w:t>
            </w:r>
          </w:p>
          <w:p w14:paraId="096A953A" w14:textId="424B5F29" w:rsidR="009615AE" w:rsidRDefault="00D66496" w:rsidP="009615AE">
            <w:pPr>
              <w:ind w:left="170" w:right="170"/>
              <w:jc w:val="both"/>
            </w:pPr>
            <w:r>
              <w:t>&lt;</w:t>
            </w:r>
            <w:hyperlink r:id="rId12" w:history="1">
              <w:hyperlink r:id="rId13">
                <w:r w:rsidR="009615AE" w:rsidRPr="00A604FA">
                  <w:rPr>
                    <w:rStyle w:val="Hyperlink"/>
                  </w:rPr>
                  <w:t>https://www.salvador-dali.org</w:t>
                </w:r>
              </w:hyperlink>
              <w:r w:rsidR="00A604FA" w:rsidRPr="00A604FA">
                <w:rPr>
                  <w:rStyle w:val="Hyperlink"/>
                </w:rPr>
                <w:t>/</w:t>
              </w:r>
            </w:hyperlink>
            <w:r>
              <w:t>&gt;</w:t>
            </w:r>
          </w:p>
          <w:p w14:paraId="608E9178" w14:textId="4DDC418C" w:rsidR="00AA5668" w:rsidRPr="009615AE" w:rsidRDefault="00AA5668" w:rsidP="009615AE">
            <w:pPr>
              <w:ind w:left="170" w:right="170"/>
              <w:jc w:val="both"/>
            </w:pPr>
            <w:r>
              <w:t>&lt;</w:t>
            </w:r>
            <w:hyperlink r:id="rId14" w:history="1">
              <w:r w:rsidRPr="00AA5668">
                <w:rPr>
                  <w:rStyle w:val="Hyperlink"/>
                </w:rPr>
                <w:t>http://www.pigmum.com/blog/35versoesdiferentesdamonalisa/</w:t>
              </w:r>
            </w:hyperlink>
            <w:r>
              <w:t>&gt;</w:t>
            </w:r>
          </w:p>
          <w:p w14:paraId="5EFED710" w14:textId="577CF6B2" w:rsidR="009615AE" w:rsidRPr="009615AE" w:rsidRDefault="00D66496" w:rsidP="009615AE">
            <w:pPr>
              <w:ind w:left="170" w:right="170"/>
              <w:jc w:val="both"/>
            </w:pPr>
            <w:r>
              <w:t>&lt;</w:t>
            </w:r>
            <w:hyperlink r:id="rId15">
              <w:r w:rsidR="009615AE" w:rsidRPr="009615AE">
                <w:rPr>
                  <w:rStyle w:val="Hyperlink"/>
                </w:rPr>
                <w:t>http://www.mcescher.com/</w:t>
              </w:r>
            </w:hyperlink>
            <w:r>
              <w:t>&gt;</w:t>
            </w:r>
          </w:p>
          <w:p w14:paraId="718D7253" w14:textId="3FD513B4" w:rsidR="009615AE" w:rsidRPr="009615AE" w:rsidRDefault="00D66496" w:rsidP="009615AE">
            <w:pPr>
              <w:ind w:left="170" w:right="170"/>
              <w:jc w:val="both"/>
            </w:pPr>
            <w:r>
              <w:t>&lt;</w:t>
            </w:r>
            <w:hyperlink r:id="rId16">
              <w:r w:rsidR="009615AE" w:rsidRPr="009615AE">
                <w:rPr>
                  <w:rStyle w:val="Hyperlink"/>
                </w:rPr>
                <w:t>http://www.bontempo.com.br/dicas/m-c-escher-o-artista-das-construcoes-impossiveis/</w:t>
              </w:r>
            </w:hyperlink>
            <w:r>
              <w:t>&gt;</w:t>
            </w:r>
          </w:p>
          <w:p w14:paraId="47A89BFC" w14:textId="1BE26D04" w:rsidR="002921A6" w:rsidRPr="009615AE" w:rsidRDefault="00D66496" w:rsidP="009615AE">
            <w:pPr>
              <w:ind w:left="170" w:right="170"/>
              <w:jc w:val="both"/>
            </w:pPr>
            <w:r>
              <w:t>&lt;</w:t>
            </w:r>
            <w:hyperlink r:id="rId17">
              <w:r w:rsidR="009615AE" w:rsidRPr="009615AE">
                <w:rPr>
                  <w:rStyle w:val="Hyperlink"/>
                </w:rPr>
                <w:t>http://www.teatronaescola.com/</w:t>
              </w:r>
            </w:hyperlink>
            <w:r>
              <w:t>&gt;</w:t>
            </w:r>
          </w:p>
        </w:tc>
      </w:tr>
    </w:tbl>
    <w:p w14:paraId="21F060A5" w14:textId="2872844E" w:rsidR="00BA4A46" w:rsidRDefault="00BA4A46" w:rsidP="00BA4A46">
      <w:pPr>
        <w:pStyle w:val="00Textogeralbullet"/>
        <w:numPr>
          <w:ilvl w:val="0"/>
          <w:numId w:val="0"/>
        </w:numPr>
      </w:pPr>
    </w:p>
    <w:sectPr w:rsidR="00BA4A46" w:rsidSect="00B03339">
      <w:headerReference w:type="even" r:id="rId18"/>
      <w:headerReference w:type="default" r:id="rId19"/>
      <w:footerReference w:type="even" r:id="rId20"/>
      <w:footerReference w:type="default" r:id="rId21"/>
      <w:headerReference w:type="first" r:id="rId22"/>
      <w:footerReference w:type="first" r:id="rId23"/>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2C68B3" w14:textId="77777777" w:rsidR="004259CB" w:rsidRDefault="004259CB" w:rsidP="0054457B">
      <w:r>
        <w:separator/>
      </w:r>
    </w:p>
  </w:endnote>
  <w:endnote w:type="continuationSeparator" w:id="0">
    <w:p w14:paraId="5693AE7A" w14:textId="77777777" w:rsidR="004259CB" w:rsidRDefault="004259CB" w:rsidP="00544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subsetted="1" w:fontKey="{49449417-B457-4E14-BBEB-D6D9A9A81AAF}"/>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Bold r:id="rId2" w:fontKey="{2DE13C64-5D92-46ED-8981-1409E1A03580}"/>
    <w:embedItalic r:id="rId3" w:fontKey="{A45FBBF0-A3C1-4DEB-896A-9DECC9D91481}"/>
    <w:embedBoldItalic r:id="rId4" w:fontKey="{D123F389-80B6-481F-B23C-29C9A2035D2C}"/>
  </w:font>
  <w:font w:name="Cambria-Bold">
    <w:altName w:val="Cambria"/>
    <w:charset w:val="00"/>
    <w:family w:val="auto"/>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embedRegular r:id="rId5" w:fontKey="{8CB7DC82-8657-43F6-80B7-199B2752B396}"/>
    <w:embedBold r:id="rId6" w:fontKey="{EC7C56C0-C037-4287-946A-2A813FB095C6}"/>
    <w:embedItalic r:id="rId7" w:fontKey="{D5DB801E-FAAE-4D79-BDB4-5218FA93B554}"/>
    <w:embedBoldItalic r:id="rId8" w:fontKey="{7F7F915B-B780-4285-8241-41268727815F}"/>
  </w:font>
  <w:font w:name="Arial-BoldMT">
    <w:altName w:val="Times New Roman"/>
    <w:charset w:val="00"/>
    <w:family w:val="auto"/>
    <w:pitch w:val="variable"/>
    <w:sig w:usb0="00000000" w:usb1="C0007843" w:usb2="00000009" w:usb3="00000000" w:csb0="000001FF" w:csb1="00000000"/>
  </w:font>
  <w:font w:name="Cambria Bold">
    <w:panose1 w:val="02040803050406030204"/>
    <w:charset w:val="00"/>
    <w:family w:val="auto"/>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useo700-Regular">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333A8" w14:textId="77777777" w:rsidR="00C14496" w:rsidRDefault="00C1449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CF9EB" w14:textId="4B57B922" w:rsidR="00C14496" w:rsidRPr="00C14496" w:rsidRDefault="00C14496" w:rsidP="00C14496">
    <w:pPr>
      <w:pStyle w:val="Rodap"/>
      <w:framePr w:wrap="around" w:vAnchor="text" w:hAnchor="margin" w:xAlign="right" w:y="1"/>
      <w:rPr>
        <w:rStyle w:val="Nmerodepgina"/>
        <w:sz w:val="24"/>
        <w:szCs w:val="24"/>
      </w:rPr>
    </w:pPr>
    <w:r w:rsidRPr="00C14496">
      <w:rPr>
        <w:rStyle w:val="Nmerodepgina"/>
        <w:sz w:val="24"/>
        <w:szCs w:val="24"/>
      </w:rPr>
      <w:fldChar w:fldCharType="begin"/>
    </w:r>
    <w:r w:rsidRPr="00C14496">
      <w:rPr>
        <w:rStyle w:val="Nmerodepgina"/>
        <w:sz w:val="24"/>
        <w:szCs w:val="24"/>
      </w:rPr>
      <w:instrText xml:space="preserve">PAGE  </w:instrText>
    </w:r>
    <w:r w:rsidRPr="00C14496">
      <w:rPr>
        <w:rStyle w:val="Nmerodepgina"/>
        <w:sz w:val="24"/>
        <w:szCs w:val="24"/>
      </w:rPr>
      <w:fldChar w:fldCharType="separate"/>
    </w:r>
    <w:r w:rsidR="007A142F">
      <w:rPr>
        <w:rStyle w:val="Nmerodepgina"/>
        <w:noProof/>
        <w:sz w:val="24"/>
        <w:szCs w:val="24"/>
      </w:rPr>
      <w:t>8</w:t>
    </w:r>
    <w:r w:rsidRPr="00C14496">
      <w:rPr>
        <w:rStyle w:val="Nmerodepgina"/>
        <w:sz w:val="24"/>
        <w:szCs w:val="24"/>
      </w:rPr>
      <w:fldChar w:fldCharType="end"/>
    </w:r>
  </w:p>
  <w:p w14:paraId="1B2DCE61" w14:textId="77777777" w:rsidR="00E85445" w:rsidRPr="00C14496" w:rsidRDefault="00E85445" w:rsidP="00093031">
    <w:pPr>
      <w:ind w:right="1694"/>
      <w:rPr>
        <w:rFonts w:ascii="Tahoma" w:eastAsia="Calibri" w:hAnsi="Tahoma" w:cs="Tahoma"/>
        <w:color w:val="3B3838" w:themeColor="background2" w:themeShade="40"/>
        <w:sz w:val="14"/>
        <w:szCs w:val="14"/>
        <w:shd w:val="clear" w:color="auto" w:fill="FFFFFF"/>
      </w:rPr>
    </w:pPr>
    <w:r w:rsidRPr="00C14496">
      <w:rPr>
        <w:rFonts w:ascii="Tahoma" w:eastAsia="Calibri" w:hAnsi="Tahoma" w:cs="Tahoma"/>
        <w:color w:val="3B3838" w:themeColor="background2" w:themeShade="40"/>
        <w:sz w:val="14"/>
        <w:szCs w:val="14"/>
        <w:shd w:val="clear" w:color="auto" w:fill="FFFFFF"/>
      </w:rPr>
      <w:t>Este material está em Licença Aberta — CC BY NC (permite a edição ou a criação de obras derivadas sobre a obra com fins</w:t>
    </w:r>
  </w:p>
  <w:p w14:paraId="36B532D5" w14:textId="293CC3BC" w:rsidR="00E85445" w:rsidRPr="00C14496" w:rsidRDefault="00E85445" w:rsidP="00093031">
    <w:pPr>
      <w:ind w:right="1694"/>
      <w:rPr>
        <w:rFonts w:ascii="Tahoma" w:eastAsia="Times New Roman" w:hAnsi="Tahoma" w:cs="Tahoma"/>
        <w:iCs w:val="0"/>
        <w:color w:val="3B3838" w:themeColor="background2" w:themeShade="40"/>
        <w:sz w:val="14"/>
        <w:szCs w:val="14"/>
        <w:shd w:val="clear" w:color="auto" w:fill="FFFFFF"/>
      </w:rPr>
    </w:pPr>
    <w:r w:rsidRPr="00C14496">
      <w:rPr>
        <w:rFonts w:ascii="Tahoma" w:eastAsia="Calibri" w:hAnsi="Tahoma" w:cs="Tahoma"/>
        <w:color w:val="3B3838" w:themeColor="background2" w:themeShade="40"/>
        <w:sz w:val="14"/>
        <w:szCs w:val="14"/>
        <w:shd w:val="clear" w:color="auto" w:fill="FFFFFF"/>
      </w:rPr>
      <w:t>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B624D" w14:textId="77777777" w:rsidR="00C14496" w:rsidRDefault="00C1449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A05F19" w14:textId="77777777" w:rsidR="004259CB" w:rsidRDefault="004259CB" w:rsidP="0054457B">
      <w:r>
        <w:separator/>
      </w:r>
    </w:p>
  </w:footnote>
  <w:footnote w:type="continuationSeparator" w:id="0">
    <w:p w14:paraId="6DB664E3" w14:textId="77777777" w:rsidR="004259CB" w:rsidRDefault="004259CB" w:rsidP="005445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FEDDB" w14:textId="77777777" w:rsidR="00C14496" w:rsidRDefault="00C1449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E07D5" w14:textId="632D0F59" w:rsidR="00E85445" w:rsidRDefault="00E85445" w:rsidP="00C31FEF">
    <w:pPr>
      <w:pStyle w:val="Cabealho"/>
    </w:pPr>
    <w:r>
      <w:rPr>
        <w:noProof/>
        <w:lang w:eastAsia="pt-BR"/>
      </w:rPr>
      <w:drawing>
        <wp:inline distT="0" distB="0" distL="0" distR="0" wp14:anchorId="52B2BD65" wp14:editId="2D184620">
          <wp:extent cx="5940000" cy="288000"/>
          <wp:effectExtent l="0" t="0" r="0" b="0"/>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TARJA_PPA1_MD_4Bim_G19.jpg"/>
                  <pic:cNvPicPr preferRelativeResize="0"/>
                </pic:nvPicPr>
                <pic:blipFill>
                  <a:blip r:embed="rId1"/>
                  <a:stretch>
                    <a:fillRect/>
                  </a:stretch>
                </pic:blipFill>
                <pic:spPr>
                  <a:xfrm>
                    <a:off x="0" y="0"/>
                    <a:ext cx="5940000" cy="288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3C585" w14:textId="77777777" w:rsidR="00C14496" w:rsidRDefault="00C1449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F88D0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7121E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B308F0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26E9FC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DD21F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774A4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66EC7D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864AE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4EB4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32C0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4C194A"/>
    <w:multiLevelType w:val="multilevel"/>
    <w:tmpl w:val="AB488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C2B5BD5"/>
    <w:multiLevelType w:val="multilevel"/>
    <w:tmpl w:val="652CC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DDD6D4F"/>
    <w:multiLevelType w:val="multilevel"/>
    <w:tmpl w:val="644297A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0CB3C8C"/>
    <w:multiLevelType w:val="multilevel"/>
    <w:tmpl w:val="FC667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8DF1E28"/>
    <w:multiLevelType w:val="multilevel"/>
    <w:tmpl w:val="468264EC"/>
    <w:lvl w:ilvl="0">
      <w:start w:val="1"/>
      <w:numFmt w:val="bullet"/>
      <w:lvlText w:val=""/>
      <w:lvlJc w:val="left"/>
      <w:pPr>
        <w:ind w:left="644"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16F24DA"/>
    <w:multiLevelType w:val="multilevel"/>
    <w:tmpl w:val="EBFCB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4DC19B4"/>
    <w:multiLevelType w:val="multilevel"/>
    <w:tmpl w:val="821AA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8A714E7"/>
    <w:multiLevelType w:val="multilevel"/>
    <w:tmpl w:val="178CDF34"/>
    <w:lvl w:ilvl="0">
      <w:start w:val="1"/>
      <w:numFmt w:val="bullet"/>
      <w:lvlText w:val="●"/>
      <w:lvlJc w:val="left"/>
      <w:pPr>
        <w:ind w:left="644"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C1125DA"/>
    <w:multiLevelType w:val="multilevel"/>
    <w:tmpl w:val="9B663D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3E44E7A"/>
    <w:multiLevelType w:val="multilevel"/>
    <w:tmpl w:val="B164C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BEC67AF"/>
    <w:multiLevelType w:val="hybridMultilevel"/>
    <w:tmpl w:val="F94A3AF6"/>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1" w15:restartNumberingAfterBreak="0">
    <w:nsid w:val="4C285CE9"/>
    <w:multiLevelType w:val="multilevel"/>
    <w:tmpl w:val="37E00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5C526BD"/>
    <w:multiLevelType w:val="multilevel"/>
    <w:tmpl w:val="9B9A0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F58749E"/>
    <w:multiLevelType w:val="multilevel"/>
    <w:tmpl w:val="319CB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2E96125"/>
    <w:multiLevelType w:val="multilevel"/>
    <w:tmpl w:val="021071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52760B"/>
    <w:multiLevelType w:val="hybridMultilevel"/>
    <w:tmpl w:val="D13CA36E"/>
    <w:lvl w:ilvl="0" w:tplc="04160001">
      <w:start w:val="1"/>
      <w:numFmt w:v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A01497"/>
    <w:multiLevelType w:val="multilevel"/>
    <w:tmpl w:val="53149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5"/>
  </w:num>
  <w:num w:numId="2">
    <w:abstractNumId w:val="17"/>
  </w:num>
  <w:num w:numId="3">
    <w:abstractNumId w:val="20"/>
  </w:num>
  <w:num w:numId="4">
    <w:abstractNumId w:val="26"/>
  </w:num>
  <w:num w:numId="5">
    <w:abstractNumId w:val="14"/>
  </w:num>
  <w:num w:numId="6">
    <w:abstractNumId w:val="24"/>
  </w:num>
  <w:num w:numId="7">
    <w:abstractNumId w:val="18"/>
  </w:num>
  <w:num w:numId="8">
    <w:abstractNumId w:val="12"/>
  </w:num>
  <w:num w:numId="9">
    <w:abstractNumId w:val="27"/>
  </w:num>
  <w:num w:numId="10">
    <w:abstractNumId w:val="22"/>
  </w:num>
  <w:num w:numId="11">
    <w:abstractNumId w:val="19"/>
  </w:num>
  <w:num w:numId="12">
    <w:abstractNumId w:val="21"/>
  </w:num>
  <w:num w:numId="13">
    <w:abstractNumId w:val="11"/>
  </w:num>
  <w:num w:numId="14">
    <w:abstractNumId w:val="10"/>
  </w:num>
  <w:num w:numId="15">
    <w:abstractNumId w:val="23"/>
  </w:num>
  <w:num w:numId="16">
    <w:abstractNumId w:val="16"/>
  </w:num>
  <w:num w:numId="17">
    <w:abstractNumId w:val="13"/>
  </w:num>
  <w:num w:numId="18">
    <w:abstractNumId w:val="15"/>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en-US" w:vendorID="64" w:dllVersion="6" w:nlCheck="1" w:checkStyle="0"/>
  <w:activeWritingStyle w:appName="MSWord" w:lang="en-GB" w:vendorID="64" w:dllVersion="6" w:nlCheck="1" w:checkStyle="0"/>
  <w:activeWritingStyle w:appName="MSWord" w:lang="pt-BR" w:vendorID="64" w:dllVersion="6" w:nlCheck="1" w:checkStyle="0"/>
  <w:activeWritingStyle w:appName="MSWord" w:lang="en-GB" w:vendorID="64" w:dllVersion="0" w:nlCheck="1" w:checkStyle="0"/>
  <w:activeWritingStyle w:appName="MSWord" w:lang="en-US" w:vendorID="2" w:dllVersion="6" w:checkStyle="0"/>
  <w:activeWritingStyle w:appName="MSWord" w:lang="pt-BR" w:vendorID="1" w:dllVersion="513" w:checkStyle="1"/>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611"/>
    <w:rsid w:val="00001981"/>
    <w:rsid w:val="00001E34"/>
    <w:rsid w:val="0000310B"/>
    <w:rsid w:val="0000479A"/>
    <w:rsid w:val="0000704C"/>
    <w:rsid w:val="000139CE"/>
    <w:rsid w:val="000142C3"/>
    <w:rsid w:val="000231A8"/>
    <w:rsid w:val="00025DC6"/>
    <w:rsid w:val="00025F9F"/>
    <w:rsid w:val="00032255"/>
    <w:rsid w:val="00034A1E"/>
    <w:rsid w:val="000353EB"/>
    <w:rsid w:val="00040935"/>
    <w:rsid w:val="000443F7"/>
    <w:rsid w:val="00047478"/>
    <w:rsid w:val="000503B2"/>
    <w:rsid w:val="00053FCD"/>
    <w:rsid w:val="0005672C"/>
    <w:rsid w:val="00067035"/>
    <w:rsid w:val="00067DAB"/>
    <w:rsid w:val="0007046B"/>
    <w:rsid w:val="00071881"/>
    <w:rsid w:val="0007283C"/>
    <w:rsid w:val="00072A42"/>
    <w:rsid w:val="00073F7D"/>
    <w:rsid w:val="00076B42"/>
    <w:rsid w:val="00080265"/>
    <w:rsid w:val="000802E3"/>
    <w:rsid w:val="00081846"/>
    <w:rsid w:val="00082B56"/>
    <w:rsid w:val="00084324"/>
    <w:rsid w:val="00084521"/>
    <w:rsid w:val="00091778"/>
    <w:rsid w:val="00093031"/>
    <w:rsid w:val="000939CC"/>
    <w:rsid w:val="00095F5C"/>
    <w:rsid w:val="000A3F5E"/>
    <w:rsid w:val="000A6183"/>
    <w:rsid w:val="000A6331"/>
    <w:rsid w:val="000A709C"/>
    <w:rsid w:val="000B12B5"/>
    <w:rsid w:val="000C0D2C"/>
    <w:rsid w:val="000C1801"/>
    <w:rsid w:val="000C4614"/>
    <w:rsid w:val="000C5FD6"/>
    <w:rsid w:val="000C73CE"/>
    <w:rsid w:val="000D0D74"/>
    <w:rsid w:val="000D2313"/>
    <w:rsid w:val="000D343F"/>
    <w:rsid w:val="000D4760"/>
    <w:rsid w:val="000D6124"/>
    <w:rsid w:val="000E07A2"/>
    <w:rsid w:val="000E2E45"/>
    <w:rsid w:val="000E4B8C"/>
    <w:rsid w:val="000E4C22"/>
    <w:rsid w:val="000E7DC2"/>
    <w:rsid w:val="000F5CA0"/>
    <w:rsid w:val="000F718A"/>
    <w:rsid w:val="0010023E"/>
    <w:rsid w:val="00100F36"/>
    <w:rsid w:val="001057DC"/>
    <w:rsid w:val="0011147D"/>
    <w:rsid w:val="001118BB"/>
    <w:rsid w:val="0011212C"/>
    <w:rsid w:val="00116BCD"/>
    <w:rsid w:val="001170D7"/>
    <w:rsid w:val="0012736E"/>
    <w:rsid w:val="00132A65"/>
    <w:rsid w:val="0013337C"/>
    <w:rsid w:val="001368B5"/>
    <w:rsid w:val="001370EC"/>
    <w:rsid w:val="001459A0"/>
    <w:rsid w:val="00146565"/>
    <w:rsid w:val="00146718"/>
    <w:rsid w:val="00151B44"/>
    <w:rsid w:val="00154FE0"/>
    <w:rsid w:val="00155397"/>
    <w:rsid w:val="00155D6C"/>
    <w:rsid w:val="001673D5"/>
    <w:rsid w:val="0017370C"/>
    <w:rsid w:val="00181B8F"/>
    <w:rsid w:val="00190A0A"/>
    <w:rsid w:val="001914B7"/>
    <w:rsid w:val="001930A7"/>
    <w:rsid w:val="001944AA"/>
    <w:rsid w:val="001950C9"/>
    <w:rsid w:val="001A136D"/>
    <w:rsid w:val="001A2479"/>
    <w:rsid w:val="001B2EB2"/>
    <w:rsid w:val="001B2EDB"/>
    <w:rsid w:val="001B34B9"/>
    <w:rsid w:val="001B3673"/>
    <w:rsid w:val="001B47B1"/>
    <w:rsid w:val="001B64EF"/>
    <w:rsid w:val="001B7AF2"/>
    <w:rsid w:val="001C3BF4"/>
    <w:rsid w:val="001D00F4"/>
    <w:rsid w:val="001D0112"/>
    <w:rsid w:val="001D0413"/>
    <w:rsid w:val="001D769C"/>
    <w:rsid w:val="001D7F42"/>
    <w:rsid w:val="001E02E9"/>
    <w:rsid w:val="001E2FDA"/>
    <w:rsid w:val="001E4F41"/>
    <w:rsid w:val="001E502A"/>
    <w:rsid w:val="001F389C"/>
    <w:rsid w:val="001F6B17"/>
    <w:rsid w:val="0020738E"/>
    <w:rsid w:val="00210431"/>
    <w:rsid w:val="00212C24"/>
    <w:rsid w:val="00213941"/>
    <w:rsid w:val="00213F85"/>
    <w:rsid w:val="0021670E"/>
    <w:rsid w:val="00216F3D"/>
    <w:rsid w:val="00217611"/>
    <w:rsid w:val="00217A86"/>
    <w:rsid w:val="00221E26"/>
    <w:rsid w:val="00230C56"/>
    <w:rsid w:val="00231280"/>
    <w:rsid w:val="002322DC"/>
    <w:rsid w:val="0023608F"/>
    <w:rsid w:val="00240211"/>
    <w:rsid w:val="002416F6"/>
    <w:rsid w:val="00246B22"/>
    <w:rsid w:val="0026010D"/>
    <w:rsid w:val="00261E22"/>
    <w:rsid w:val="0027053C"/>
    <w:rsid w:val="0027268E"/>
    <w:rsid w:val="00275BED"/>
    <w:rsid w:val="00280BA3"/>
    <w:rsid w:val="002814DE"/>
    <w:rsid w:val="002816F8"/>
    <w:rsid w:val="00281937"/>
    <w:rsid w:val="00284141"/>
    <w:rsid w:val="0029121A"/>
    <w:rsid w:val="00291E22"/>
    <w:rsid w:val="002921A6"/>
    <w:rsid w:val="0029419C"/>
    <w:rsid w:val="002943AE"/>
    <w:rsid w:val="0029485E"/>
    <w:rsid w:val="00294C1E"/>
    <w:rsid w:val="00296555"/>
    <w:rsid w:val="002975B8"/>
    <w:rsid w:val="002A01F3"/>
    <w:rsid w:val="002A1B60"/>
    <w:rsid w:val="002A356A"/>
    <w:rsid w:val="002A3650"/>
    <w:rsid w:val="002A417F"/>
    <w:rsid w:val="002B1564"/>
    <w:rsid w:val="002B503E"/>
    <w:rsid w:val="002C2CEE"/>
    <w:rsid w:val="002D0C5D"/>
    <w:rsid w:val="002D14D0"/>
    <w:rsid w:val="002D1D7B"/>
    <w:rsid w:val="002D2961"/>
    <w:rsid w:val="002D6415"/>
    <w:rsid w:val="002D74E9"/>
    <w:rsid w:val="002E1E30"/>
    <w:rsid w:val="002E1F0C"/>
    <w:rsid w:val="002E2622"/>
    <w:rsid w:val="002E6359"/>
    <w:rsid w:val="002E721D"/>
    <w:rsid w:val="002F1F8E"/>
    <w:rsid w:val="002F4ACC"/>
    <w:rsid w:val="002F50B9"/>
    <w:rsid w:val="003011B8"/>
    <w:rsid w:val="00301B84"/>
    <w:rsid w:val="00302A3F"/>
    <w:rsid w:val="003036AB"/>
    <w:rsid w:val="00307511"/>
    <w:rsid w:val="003105BA"/>
    <w:rsid w:val="003138E5"/>
    <w:rsid w:val="0031393D"/>
    <w:rsid w:val="00317EE8"/>
    <w:rsid w:val="00322E26"/>
    <w:rsid w:val="00322F9E"/>
    <w:rsid w:val="00330ADC"/>
    <w:rsid w:val="00331A34"/>
    <w:rsid w:val="00332359"/>
    <w:rsid w:val="00335D73"/>
    <w:rsid w:val="003373AE"/>
    <w:rsid w:val="00343863"/>
    <w:rsid w:val="0034534F"/>
    <w:rsid w:val="00351338"/>
    <w:rsid w:val="00351676"/>
    <w:rsid w:val="00352323"/>
    <w:rsid w:val="003537D6"/>
    <w:rsid w:val="00354156"/>
    <w:rsid w:val="00355C7A"/>
    <w:rsid w:val="00361033"/>
    <w:rsid w:val="0036220A"/>
    <w:rsid w:val="00365BD6"/>
    <w:rsid w:val="00375E4E"/>
    <w:rsid w:val="0038044D"/>
    <w:rsid w:val="00380506"/>
    <w:rsid w:val="003836FA"/>
    <w:rsid w:val="0038495C"/>
    <w:rsid w:val="00387FE8"/>
    <w:rsid w:val="003934F1"/>
    <w:rsid w:val="00394985"/>
    <w:rsid w:val="0039631E"/>
    <w:rsid w:val="00397DE7"/>
    <w:rsid w:val="003A0027"/>
    <w:rsid w:val="003A35A3"/>
    <w:rsid w:val="003A40C6"/>
    <w:rsid w:val="003A4AA2"/>
    <w:rsid w:val="003A652F"/>
    <w:rsid w:val="003A73B1"/>
    <w:rsid w:val="003B2587"/>
    <w:rsid w:val="003C02C4"/>
    <w:rsid w:val="003C0572"/>
    <w:rsid w:val="003C45A8"/>
    <w:rsid w:val="003C49F9"/>
    <w:rsid w:val="003D1BF9"/>
    <w:rsid w:val="003D1F8C"/>
    <w:rsid w:val="003D591F"/>
    <w:rsid w:val="003D6FF3"/>
    <w:rsid w:val="003E0DFB"/>
    <w:rsid w:val="003E216D"/>
    <w:rsid w:val="003E596A"/>
    <w:rsid w:val="003E6424"/>
    <w:rsid w:val="003E6855"/>
    <w:rsid w:val="003E7231"/>
    <w:rsid w:val="003F2B0A"/>
    <w:rsid w:val="003F4827"/>
    <w:rsid w:val="003F7F71"/>
    <w:rsid w:val="00403960"/>
    <w:rsid w:val="00403CA0"/>
    <w:rsid w:val="00403DBD"/>
    <w:rsid w:val="00406FAE"/>
    <w:rsid w:val="00411E3A"/>
    <w:rsid w:val="004140BF"/>
    <w:rsid w:val="00414B71"/>
    <w:rsid w:val="0041518A"/>
    <w:rsid w:val="00420412"/>
    <w:rsid w:val="004259CB"/>
    <w:rsid w:val="0042739C"/>
    <w:rsid w:val="004331DC"/>
    <w:rsid w:val="00433903"/>
    <w:rsid w:val="004346DC"/>
    <w:rsid w:val="004351EA"/>
    <w:rsid w:val="00437713"/>
    <w:rsid w:val="004413E0"/>
    <w:rsid w:val="00444F90"/>
    <w:rsid w:val="00453422"/>
    <w:rsid w:val="00456F2D"/>
    <w:rsid w:val="004603BC"/>
    <w:rsid w:val="0046523E"/>
    <w:rsid w:val="004660CE"/>
    <w:rsid w:val="00466542"/>
    <w:rsid w:val="00466DBF"/>
    <w:rsid w:val="004670A2"/>
    <w:rsid w:val="00467404"/>
    <w:rsid w:val="004702F5"/>
    <w:rsid w:val="00472A38"/>
    <w:rsid w:val="00476CC4"/>
    <w:rsid w:val="00481C84"/>
    <w:rsid w:val="00482E68"/>
    <w:rsid w:val="00484E8A"/>
    <w:rsid w:val="00486B14"/>
    <w:rsid w:val="004876F8"/>
    <w:rsid w:val="00491905"/>
    <w:rsid w:val="004949A0"/>
    <w:rsid w:val="004A0219"/>
    <w:rsid w:val="004A105D"/>
    <w:rsid w:val="004A17AF"/>
    <w:rsid w:val="004A1FDC"/>
    <w:rsid w:val="004A350A"/>
    <w:rsid w:val="004A4392"/>
    <w:rsid w:val="004A64A9"/>
    <w:rsid w:val="004B0333"/>
    <w:rsid w:val="004B2DCD"/>
    <w:rsid w:val="004B429B"/>
    <w:rsid w:val="004B5F4F"/>
    <w:rsid w:val="004B7ABF"/>
    <w:rsid w:val="004C5321"/>
    <w:rsid w:val="004D1BAD"/>
    <w:rsid w:val="004D3789"/>
    <w:rsid w:val="004D3D19"/>
    <w:rsid w:val="004D41C1"/>
    <w:rsid w:val="004D4FD5"/>
    <w:rsid w:val="004D7EF4"/>
    <w:rsid w:val="004E03C8"/>
    <w:rsid w:val="004E2FB2"/>
    <w:rsid w:val="004E5323"/>
    <w:rsid w:val="004E65C6"/>
    <w:rsid w:val="004E6B6E"/>
    <w:rsid w:val="004E6E07"/>
    <w:rsid w:val="004F21D3"/>
    <w:rsid w:val="004F2CA2"/>
    <w:rsid w:val="00504EE1"/>
    <w:rsid w:val="005055CA"/>
    <w:rsid w:val="00505CF0"/>
    <w:rsid w:val="00506EC0"/>
    <w:rsid w:val="00507632"/>
    <w:rsid w:val="005079EF"/>
    <w:rsid w:val="00512E77"/>
    <w:rsid w:val="0052075E"/>
    <w:rsid w:val="00522088"/>
    <w:rsid w:val="00523BEA"/>
    <w:rsid w:val="005243FE"/>
    <w:rsid w:val="00527DA0"/>
    <w:rsid w:val="00532ED0"/>
    <w:rsid w:val="005415D1"/>
    <w:rsid w:val="0054457B"/>
    <w:rsid w:val="005660BD"/>
    <w:rsid w:val="005676D6"/>
    <w:rsid w:val="00570E8C"/>
    <w:rsid w:val="00572038"/>
    <w:rsid w:val="00575A62"/>
    <w:rsid w:val="00580D5E"/>
    <w:rsid w:val="00582A5E"/>
    <w:rsid w:val="00586E52"/>
    <w:rsid w:val="00587611"/>
    <w:rsid w:val="00590467"/>
    <w:rsid w:val="00592218"/>
    <w:rsid w:val="00592966"/>
    <w:rsid w:val="00593CDE"/>
    <w:rsid w:val="00596553"/>
    <w:rsid w:val="00597244"/>
    <w:rsid w:val="005A0142"/>
    <w:rsid w:val="005A4262"/>
    <w:rsid w:val="005B1247"/>
    <w:rsid w:val="005B1329"/>
    <w:rsid w:val="005B4944"/>
    <w:rsid w:val="005B593D"/>
    <w:rsid w:val="005C0BCD"/>
    <w:rsid w:val="005C0F9B"/>
    <w:rsid w:val="005C15EF"/>
    <w:rsid w:val="005C1AF4"/>
    <w:rsid w:val="005C4177"/>
    <w:rsid w:val="005C6016"/>
    <w:rsid w:val="005D1758"/>
    <w:rsid w:val="005D2101"/>
    <w:rsid w:val="005E2000"/>
    <w:rsid w:val="005E51B9"/>
    <w:rsid w:val="005E7568"/>
    <w:rsid w:val="005F1502"/>
    <w:rsid w:val="005F269D"/>
    <w:rsid w:val="005F46BD"/>
    <w:rsid w:val="005F49F8"/>
    <w:rsid w:val="00604652"/>
    <w:rsid w:val="00611EAE"/>
    <w:rsid w:val="006176B1"/>
    <w:rsid w:val="006235B4"/>
    <w:rsid w:val="006252E4"/>
    <w:rsid w:val="00627C2F"/>
    <w:rsid w:val="00634E9E"/>
    <w:rsid w:val="00636AB4"/>
    <w:rsid w:val="00645E36"/>
    <w:rsid w:val="00646095"/>
    <w:rsid w:val="00646ABD"/>
    <w:rsid w:val="00651B59"/>
    <w:rsid w:val="0065247B"/>
    <w:rsid w:val="00654C55"/>
    <w:rsid w:val="00661C08"/>
    <w:rsid w:val="00663E74"/>
    <w:rsid w:val="00664C0B"/>
    <w:rsid w:val="00664D1B"/>
    <w:rsid w:val="006655B7"/>
    <w:rsid w:val="00665C0C"/>
    <w:rsid w:val="00672118"/>
    <w:rsid w:val="006738A0"/>
    <w:rsid w:val="006805BF"/>
    <w:rsid w:val="00680718"/>
    <w:rsid w:val="0068430B"/>
    <w:rsid w:val="00684748"/>
    <w:rsid w:val="00684F52"/>
    <w:rsid w:val="00685761"/>
    <w:rsid w:val="00687941"/>
    <w:rsid w:val="00693A22"/>
    <w:rsid w:val="0069448E"/>
    <w:rsid w:val="00695037"/>
    <w:rsid w:val="006978E1"/>
    <w:rsid w:val="006A7FFD"/>
    <w:rsid w:val="006C247B"/>
    <w:rsid w:val="006D0661"/>
    <w:rsid w:val="006D08B3"/>
    <w:rsid w:val="006D14A2"/>
    <w:rsid w:val="006E2537"/>
    <w:rsid w:val="006E29C4"/>
    <w:rsid w:val="006F03CE"/>
    <w:rsid w:val="006F09FE"/>
    <w:rsid w:val="006F1013"/>
    <w:rsid w:val="006F147E"/>
    <w:rsid w:val="006F4DE9"/>
    <w:rsid w:val="006F5321"/>
    <w:rsid w:val="006F67A9"/>
    <w:rsid w:val="006F7FD4"/>
    <w:rsid w:val="007018B1"/>
    <w:rsid w:val="00706662"/>
    <w:rsid w:val="00706E04"/>
    <w:rsid w:val="007079EE"/>
    <w:rsid w:val="007273DC"/>
    <w:rsid w:val="00727586"/>
    <w:rsid w:val="00731167"/>
    <w:rsid w:val="00731FF9"/>
    <w:rsid w:val="007354D2"/>
    <w:rsid w:val="00735E95"/>
    <w:rsid w:val="007363F5"/>
    <w:rsid w:val="007368CD"/>
    <w:rsid w:val="007377FE"/>
    <w:rsid w:val="00742821"/>
    <w:rsid w:val="0074449B"/>
    <w:rsid w:val="00747837"/>
    <w:rsid w:val="00747997"/>
    <w:rsid w:val="00750ED6"/>
    <w:rsid w:val="007512D3"/>
    <w:rsid w:val="007555F1"/>
    <w:rsid w:val="00756177"/>
    <w:rsid w:val="007614B4"/>
    <w:rsid w:val="007660BA"/>
    <w:rsid w:val="00770089"/>
    <w:rsid w:val="00777A4B"/>
    <w:rsid w:val="00790B6C"/>
    <w:rsid w:val="00794C89"/>
    <w:rsid w:val="007964E7"/>
    <w:rsid w:val="007975FA"/>
    <w:rsid w:val="007A142F"/>
    <w:rsid w:val="007A2BC1"/>
    <w:rsid w:val="007A6163"/>
    <w:rsid w:val="007A71B3"/>
    <w:rsid w:val="007B01DE"/>
    <w:rsid w:val="007C0D61"/>
    <w:rsid w:val="007D1422"/>
    <w:rsid w:val="007D22EF"/>
    <w:rsid w:val="007D4F1C"/>
    <w:rsid w:val="007D50EA"/>
    <w:rsid w:val="007E2E34"/>
    <w:rsid w:val="007E4102"/>
    <w:rsid w:val="007E4370"/>
    <w:rsid w:val="007E4BE2"/>
    <w:rsid w:val="007E5971"/>
    <w:rsid w:val="007E77DE"/>
    <w:rsid w:val="007F1FB0"/>
    <w:rsid w:val="007F3CD2"/>
    <w:rsid w:val="007F49C4"/>
    <w:rsid w:val="00800E1D"/>
    <w:rsid w:val="00801BBB"/>
    <w:rsid w:val="0081044D"/>
    <w:rsid w:val="0081222B"/>
    <w:rsid w:val="008125DB"/>
    <w:rsid w:val="00816ED6"/>
    <w:rsid w:val="00817BEA"/>
    <w:rsid w:val="00817C19"/>
    <w:rsid w:val="00821A8C"/>
    <w:rsid w:val="00822CC3"/>
    <w:rsid w:val="0082649A"/>
    <w:rsid w:val="0082724B"/>
    <w:rsid w:val="008329DB"/>
    <w:rsid w:val="0083384E"/>
    <w:rsid w:val="00835A5F"/>
    <w:rsid w:val="00836BA4"/>
    <w:rsid w:val="0083734D"/>
    <w:rsid w:val="008422DC"/>
    <w:rsid w:val="00842D63"/>
    <w:rsid w:val="00844B18"/>
    <w:rsid w:val="008458D9"/>
    <w:rsid w:val="00855BD1"/>
    <w:rsid w:val="0086041C"/>
    <w:rsid w:val="00862260"/>
    <w:rsid w:val="00862402"/>
    <w:rsid w:val="00866040"/>
    <w:rsid w:val="00867C83"/>
    <w:rsid w:val="00871945"/>
    <w:rsid w:val="00873C9E"/>
    <w:rsid w:val="008752AC"/>
    <w:rsid w:val="00885013"/>
    <w:rsid w:val="00894790"/>
    <w:rsid w:val="00894914"/>
    <w:rsid w:val="00895A89"/>
    <w:rsid w:val="00895D4E"/>
    <w:rsid w:val="0089661F"/>
    <w:rsid w:val="0089671F"/>
    <w:rsid w:val="008A002A"/>
    <w:rsid w:val="008A29BC"/>
    <w:rsid w:val="008A49E9"/>
    <w:rsid w:val="008A57BF"/>
    <w:rsid w:val="008B0173"/>
    <w:rsid w:val="008B0717"/>
    <w:rsid w:val="008B140F"/>
    <w:rsid w:val="008B254E"/>
    <w:rsid w:val="008B395E"/>
    <w:rsid w:val="008B5E56"/>
    <w:rsid w:val="008B659A"/>
    <w:rsid w:val="008C0D77"/>
    <w:rsid w:val="008C3177"/>
    <w:rsid w:val="008C584D"/>
    <w:rsid w:val="008D24E2"/>
    <w:rsid w:val="008D2812"/>
    <w:rsid w:val="008D28CE"/>
    <w:rsid w:val="008D2EFC"/>
    <w:rsid w:val="008D358F"/>
    <w:rsid w:val="008D3B2C"/>
    <w:rsid w:val="008D518E"/>
    <w:rsid w:val="008D7AA7"/>
    <w:rsid w:val="008E361F"/>
    <w:rsid w:val="008E634E"/>
    <w:rsid w:val="008E7FB8"/>
    <w:rsid w:val="008F2CCF"/>
    <w:rsid w:val="008F2DB8"/>
    <w:rsid w:val="008F4C5E"/>
    <w:rsid w:val="008F4F27"/>
    <w:rsid w:val="008F510D"/>
    <w:rsid w:val="008F5DD8"/>
    <w:rsid w:val="009041AE"/>
    <w:rsid w:val="00905D94"/>
    <w:rsid w:val="00907B76"/>
    <w:rsid w:val="00915068"/>
    <w:rsid w:val="00917376"/>
    <w:rsid w:val="00924D45"/>
    <w:rsid w:val="00930DDF"/>
    <w:rsid w:val="0093137F"/>
    <w:rsid w:val="00932E10"/>
    <w:rsid w:val="0093403B"/>
    <w:rsid w:val="00934683"/>
    <w:rsid w:val="0094329D"/>
    <w:rsid w:val="00947262"/>
    <w:rsid w:val="00952C99"/>
    <w:rsid w:val="009532D3"/>
    <w:rsid w:val="009556FC"/>
    <w:rsid w:val="00955925"/>
    <w:rsid w:val="00955B2C"/>
    <w:rsid w:val="009600D7"/>
    <w:rsid w:val="00960F40"/>
    <w:rsid w:val="009615AE"/>
    <w:rsid w:val="009632C1"/>
    <w:rsid w:val="0096431C"/>
    <w:rsid w:val="00966319"/>
    <w:rsid w:val="00966F06"/>
    <w:rsid w:val="00980A60"/>
    <w:rsid w:val="009816E3"/>
    <w:rsid w:val="009846F7"/>
    <w:rsid w:val="0098799D"/>
    <w:rsid w:val="00987EA7"/>
    <w:rsid w:val="00992075"/>
    <w:rsid w:val="009A1E0C"/>
    <w:rsid w:val="009A40EC"/>
    <w:rsid w:val="009A4DD2"/>
    <w:rsid w:val="009A6BA4"/>
    <w:rsid w:val="009B18E8"/>
    <w:rsid w:val="009B67E3"/>
    <w:rsid w:val="009C27A7"/>
    <w:rsid w:val="009C4391"/>
    <w:rsid w:val="009C77F7"/>
    <w:rsid w:val="009D1272"/>
    <w:rsid w:val="009D1BC5"/>
    <w:rsid w:val="009D20B1"/>
    <w:rsid w:val="009D34B1"/>
    <w:rsid w:val="009D7D72"/>
    <w:rsid w:val="009E385F"/>
    <w:rsid w:val="009E411D"/>
    <w:rsid w:val="009E4E66"/>
    <w:rsid w:val="009E4E6A"/>
    <w:rsid w:val="009E52ED"/>
    <w:rsid w:val="009E5322"/>
    <w:rsid w:val="009E64D1"/>
    <w:rsid w:val="009F300E"/>
    <w:rsid w:val="009F4FA6"/>
    <w:rsid w:val="009F7E40"/>
    <w:rsid w:val="00A010B9"/>
    <w:rsid w:val="00A0584C"/>
    <w:rsid w:val="00A06481"/>
    <w:rsid w:val="00A07477"/>
    <w:rsid w:val="00A07A89"/>
    <w:rsid w:val="00A103B7"/>
    <w:rsid w:val="00A10CD4"/>
    <w:rsid w:val="00A1196E"/>
    <w:rsid w:val="00A12DF7"/>
    <w:rsid w:val="00A12E80"/>
    <w:rsid w:val="00A15C38"/>
    <w:rsid w:val="00A276D2"/>
    <w:rsid w:val="00A30D98"/>
    <w:rsid w:val="00A36A7D"/>
    <w:rsid w:val="00A43A83"/>
    <w:rsid w:val="00A50ADF"/>
    <w:rsid w:val="00A5185F"/>
    <w:rsid w:val="00A567D3"/>
    <w:rsid w:val="00A568EE"/>
    <w:rsid w:val="00A56E2E"/>
    <w:rsid w:val="00A604FA"/>
    <w:rsid w:val="00A61E42"/>
    <w:rsid w:val="00A65E32"/>
    <w:rsid w:val="00A7672E"/>
    <w:rsid w:val="00A77AEC"/>
    <w:rsid w:val="00A80E95"/>
    <w:rsid w:val="00A83703"/>
    <w:rsid w:val="00A843C6"/>
    <w:rsid w:val="00A84425"/>
    <w:rsid w:val="00A84443"/>
    <w:rsid w:val="00A84D28"/>
    <w:rsid w:val="00A92F23"/>
    <w:rsid w:val="00A936F1"/>
    <w:rsid w:val="00A94437"/>
    <w:rsid w:val="00A9466D"/>
    <w:rsid w:val="00A94A01"/>
    <w:rsid w:val="00A96B31"/>
    <w:rsid w:val="00A97DA0"/>
    <w:rsid w:val="00AA1763"/>
    <w:rsid w:val="00AA22CD"/>
    <w:rsid w:val="00AA5668"/>
    <w:rsid w:val="00AA6CB9"/>
    <w:rsid w:val="00AB20E8"/>
    <w:rsid w:val="00AB647E"/>
    <w:rsid w:val="00AC0AEB"/>
    <w:rsid w:val="00AC4008"/>
    <w:rsid w:val="00AC4632"/>
    <w:rsid w:val="00AC6B91"/>
    <w:rsid w:val="00AC7567"/>
    <w:rsid w:val="00AD261B"/>
    <w:rsid w:val="00AD2F9E"/>
    <w:rsid w:val="00AD37C9"/>
    <w:rsid w:val="00AD651E"/>
    <w:rsid w:val="00AD7DB3"/>
    <w:rsid w:val="00AE41A2"/>
    <w:rsid w:val="00AE5728"/>
    <w:rsid w:val="00AE6368"/>
    <w:rsid w:val="00AF03EB"/>
    <w:rsid w:val="00AF2F35"/>
    <w:rsid w:val="00AF41FC"/>
    <w:rsid w:val="00AF6763"/>
    <w:rsid w:val="00B00B4A"/>
    <w:rsid w:val="00B03339"/>
    <w:rsid w:val="00B04A78"/>
    <w:rsid w:val="00B07098"/>
    <w:rsid w:val="00B10C2F"/>
    <w:rsid w:val="00B1160D"/>
    <w:rsid w:val="00B11A6F"/>
    <w:rsid w:val="00B13E38"/>
    <w:rsid w:val="00B16455"/>
    <w:rsid w:val="00B166BF"/>
    <w:rsid w:val="00B20496"/>
    <w:rsid w:val="00B22164"/>
    <w:rsid w:val="00B22188"/>
    <w:rsid w:val="00B223BB"/>
    <w:rsid w:val="00B31C56"/>
    <w:rsid w:val="00B33F46"/>
    <w:rsid w:val="00B35357"/>
    <w:rsid w:val="00B4038A"/>
    <w:rsid w:val="00B443E7"/>
    <w:rsid w:val="00B45352"/>
    <w:rsid w:val="00B50322"/>
    <w:rsid w:val="00B51D01"/>
    <w:rsid w:val="00B52208"/>
    <w:rsid w:val="00B5602E"/>
    <w:rsid w:val="00B56DFC"/>
    <w:rsid w:val="00B57B42"/>
    <w:rsid w:val="00B60CBD"/>
    <w:rsid w:val="00B61068"/>
    <w:rsid w:val="00B62609"/>
    <w:rsid w:val="00B65696"/>
    <w:rsid w:val="00B666F0"/>
    <w:rsid w:val="00B717A2"/>
    <w:rsid w:val="00B7303E"/>
    <w:rsid w:val="00B75183"/>
    <w:rsid w:val="00B801D6"/>
    <w:rsid w:val="00B83BE9"/>
    <w:rsid w:val="00B84DF0"/>
    <w:rsid w:val="00B87B9D"/>
    <w:rsid w:val="00B93E0A"/>
    <w:rsid w:val="00B9454A"/>
    <w:rsid w:val="00B954CD"/>
    <w:rsid w:val="00B960E0"/>
    <w:rsid w:val="00B9702B"/>
    <w:rsid w:val="00BA4041"/>
    <w:rsid w:val="00BA4204"/>
    <w:rsid w:val="00BA4A46"/>
    <w:rsid w:val="00BA7181"/>
    <w:rsid w:val="00BA7749"/>
    <w:rsid w:val="00BA777C"/>
    <w:rsid w:val="00BA7A56"/>
    <w:rsid w:val="00BB168E"/>
    <w:rsid w:val="00BB2439"/>
    <w:rsid w:val="00BB33C2"/>
    <w:rsid w:val="00BB3BC2"/>
    <w:rsid w:val="00BB443C"/>
    <w:rsid w:val="00BB5C62"/>
    <w:rsid w:val="00BC046F"/>
    <w:rsid w:val="00BC1463"/>
    <w:rsid w:val="00BC397A"/>
    <w:rsid w:val="00BC3E60"/>
    <w:rsid w:val="00BC702E"/>
    <w:rsid w:val="00BC7466"/>
    <w:rsid w:val="00BD2426"/>
    <w:rsid w:val="00BD3769"/>
    <w:rsid w:val="00BD450E"/>
    <w:rsid w:val="00BE3512"/>
    <w:rsid w:val="00BE5613"/>
    <w:rsid w:val="00BE5AE2"/>
    <w:rsid w:val="00BE5DE6"/>
    <w:rsid w:val="00BE640B"/>
    <w:rsid w:val="00BE7E05"/>
    <w:rsid w:val="00BF3061"/>
    <w:rsid w:val="00BF45B9"/>
    <w:rsid w:val="00BF479E"/>
    <w:rsid w:val="00BF6303"/>
    <w:rsid w:val="00C00BDA"/>
    <w:rsid w:val="00C019D3"/>
    <w:rsid w:val="00C03112"/>
    <w:rsid w:val="00C03D77"/>
    <w:rsid w:val="00C06847"/>
    <w:rsid w:val="00C07195"/>
    <w:rsid w:val="00C1063F"/>
    <w:rsid w:val="00C12788"/>
    <w:rsid w:val="00C14496"/>
    <w:rsid w:val="00C177EB"/>
    <w:rsid w:val="00C22178"/>
    <w:rsid w:val="00C240B0"/>
    <w:rsid w:val="00C25A1A"/>
    <w:rsid w:val="00C31FEF"/>
    <w:rsid w:val="00C351C6"/>
    <w:rsid w:val="00C3529E"/>
    <w:rsid w:val="00C36836"/>
    <w:rsid w:val="00C371EF"/>
    <w:rsid w:val="00C37993"/>
    <w:rsid w:val="00C40720"/>
    <w:rsid w:val="00C4184F"/>
    <w:rsid w:val="00C44B9A"/>
    <w:rsid w:val="00C45BB6"/>
    <w:rsid w:val="00C47109"/>
    <w:rsid w:val="00C51BED"/>
    <w:rsid w:val="00C54FD7"/>
    <w:rsid w:val="00C55001"/>
    <w:rsid w:val="00C611EE"/>
    <w:rsid w:val="00C647B9"/>
    <w:rsid w:val="00C6488B"/>
    <w:rsid w:val="00C7048D"/>
    <w:rsid w:val="00C72723"/>
    <w:rsid w:val="00C73F8B"/>
    <w:rsid w:val="00C804DB"/>
    <w:rsid w:val="00C8109A"/>
    <w:rsid w:val="00C96F15"/>
    <w:rsid w:val="00CA3640"/>
    <w:rsid w:val="00CA37A0"/>
    <w:rsid w:val="00CB16A2"/>
    <w:rsid w:val="00CB2046"/>
    <w:rsid w:val="00CC10C3"/>
    <w:rsid w:val="00CC35E4"/>
    <w:rsid w:val="00CC372A"/>
    <w:rsid w:val="00CC5429"/>
    <w:rsid w:val="00CD1D91"/>
    <w:rsid w:val="00CD1F99"/>
    <w:rsid w:val="00CD5ACE"/>
    <w:rsid w:val="00CD5E82"/>
    <w:rsid w:val="00CD68FE"/>
    <w:rsid w:val="00CD7AC7"/>
    <w:rsid w:val="00CE181E"/>
    <w:rsid w:val="00CE2BC9"/>
    <w:rsid w:val="00CE2FD5"/>
    <w:rsid w:val="00CE4B66"/>
    <w:rsid w:val="00CE7096"/>
    <w:rsid w:val="00CF4920"/>
    <w:rsid w:val="00CF50AD"/>
    <w:rsid w:val="00CF669A"/>
    <w:rsid w:val="00D00004"/>
    <w:rsid w:val="00D04455"/>
    <w:rsid w:val="00D058EB"/>
    <w:rsid w:val="00D0718F"/>
    <w:rsid w:val="00D11311"/>
    <w:rsid w:val="00D12096"/>
    <w:rsid w:val="00D121B2"/>
    <w:rsid w:val="00D213C2"/>
    <w:rsid w:val="00D216F0"/>
    <w:rsid w:val="00D25892"/>
    <w:rsid w:val="00D30E20"/>
    <w:rsid w:val="00D32706"/>
    <w:rsid w:val="00D32F5E"/>
    <w:rsid w:val="00D36810"/>
    <w:rsid w:val="00D37834"/>
    <w:rsid w:val="00D40011"/>
    <w:rsid w:val="00D41205"/>
    <w:rsid w:val="00D447BD"/>
    <w:rsid w:val="00D5216F"/>
    <w:rsid w:val="00D54FF3"/>
    <w:rsid w:val="00D63678"/>
    <w:rsid w:val="00D639A0"/>
    <w:rsid w:val="00D63C94"/>
    <w:rsid w:val="00D66496"/>
    <w:rsid w:val="00D67875"/>
    <w:rsid w:val="00D70985"/>
    <w:rsid w:val="00D74A10"/>
    <w:rsid w:val="00D776B9"/>
    <w:rsid w:val="00D77991"/>
    <w:rsid w:val="00D879CF"/>
    <w:rsid w:val="00D92127"/>
    <w:rsid w:val="00D96177"/>
    <w:rsid w:val="00D97115"/>
    <w:rsid w:val="00DA0CAC"/>
    <w:rsid w:val="00DA1388"/>
    <w:rsid w:val="00DA3330"/>
    <w:rsid w:val="00DB0ADF"/>
    <w:rsid w:val="00DB146C"/>
    <w:rsid w:val="00DB3DFB"/>
    <w:rsid w:val="00DB44F5"/>
    <w:rsid w:val="00DB7ADA"/>
    <w:rsid w:val="00DC6BEF"/>
    <w:rsid w:val="00DD4EF7"/>
    <w:rsid w:val="00DD5672"/>
    <w:rsid w:val="00DD5C7A"/>
    <w:rsid w:val="00DD7211"/>
    <w:rsid w:val="00DE053F"/>
    <w:rsid w:val="00DE3FC1"/>
    <w:rsid w:val="00DE4DFB"/>
    <w:rsid w:val="00DE7C39"/>
    <w:rsid w:val="00DF2240"/>
    <w:rsid w:val="00E07333"/>
    <w:rsid w:val="00E20BEC"/>
    <w:rsid w:val="00E23800"/>
    <w:rsid w:val="00E24AFE"/>
    <w:rsid w:val="00E30405"/>
    <w:rsid w:val="00E42B5A"/>
    <w:rsid w:val="00E45C1A"/>
    <w:rsid w:val="00E4704C"/>
    <w:rsid w:val="00E47D96"/>
    <w:rsid w:val="00E51651"/>
    <w:rsid w:val="00E578EE"/>
    <w:rsid w:val="00E629AD"/>
    <w:rsid w:val="00E66561"/>
    <w:rsid w:val="00E70F4D"/>
    <w:rsid w:val="00E73E62"/>
    <w:rsid w:val="00E7631F"/>
    <w:rsid w:val="00E85445"/>
    <w:rsid w:val="00E8598F"/>
    <w:rsid w:val="00E85E8E"/>
    <w:rsid w:val="00E9124A"/>
    <w:rsid w:val="00EA0B78"/>
    <w:rsid w:val="00EA4B14"/>
    <w:rsid w:val="00EA6D82"/>
    <w:rsid w:val="00EB380E"/>
    <w:rsid w:val="00EB3DC4"/>
    <w:rsid w:val="00EB40B5"/>
    <w:rsid w:val="00EC12E1"/>
    <w:rsid w:val="00EC38FB"/>
    <w:rsid w:val="00ED0EE6"/>
    <w:rsid w:val="00ED1722"/>
    <w:rsid w:val="00ED1CF5"/>
    <w:rsid w:val="00ED330F"/>
    <w:rsid w:val="00EE021C"/>
    <w:rsid w:val="00EE0C32"/>
    <w:rsid w:val="00EE42E6"/>
    <w:rsid w:val="00EE5E6C"/>
    <w:rsid w:val="00EE6306"/>
    <w:rsid w:val="00EF5C78"/>
    <w:rsid w:val="00EF5FAD"/>
    <w:rsid w:val="00EF72B1"/>
    <w:rsid w:val="00F02E45"/>
    <w:rsid w:val="00F033F8"/>
    <w:rsid w:val="00F06535"/>
    <w:rsid w:val="00F10B61"/>
    <w:rsid w:val="00F138EC"/>
    <w:rsid w:val="00F162A8"/>
    <w:rsid w:val="00F17BD2"/>
    <w:rsid w:val="00F20385"/>
    <w:rsid w:val="00F22F02"/>
    <w:rsid w:val="00F24049"/>
    <w:rsid w:val="00F240FC"/>
    <w:rsid w:val="00F328EC"/>
    <w:rsid w:val="00F36207"/>
    <w:rsid w:val="00F3699B"/>
    <w:rsid w:val="00F417FA"/>
    <w:rsid w:val="00F456D4"/>
    <w:rsid w:val="00F615A8"/>
    <w:rsid w:val="00F624AA"/>
    <w:rsid w:val="00F625A3"/>
    <w:rsid w:val="00F64DAC"/>
    <w:rsid w:val="00F7348D"/>
    <w:rsid w:val="00F77CE4"/>
    <w:rsid w:val="00F80649"/>
    <w:rsid w:val="00F8327C"/>
    <w:rsid w:val="00F83C49"/>
    <w:rsid w:val="00F869B6"/>
    <w:rsid w:val="00F9759D"/>
    <w:rsid w:val="00FA4444"/>
    <w:rsid w:val="00FA66B1"/>
    <w:rsid w:val="00FB0B26"/>
    <w:rsid w:val="00FB1B67"/>
    <w:rsid w:val="00FB26A3"/>
    <w:rsid w:val="00FC4F56"/>
    <w:rsid w:val="00FD0910"/>
    <w:rsid w:val="00FD1B61"/>
    <w:rsid w:val="00FD70B5"/>
    <w:rsid w:val="00FE1CBE"/>
    <w:rsid w:val="00FE741A"/>
    <w:rsid w:val="00FF3AE7"/>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10251C5A-BAB0-44F9-9A81-B84EC8C39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orpo"/>
    <w:rsid w:val="00D213C2"/>
    <w:pPr>
      <w:spacing w:after="0" w:line="240" w:lineRule="auto"/>
    </w:pPr>
    <w:rPr>
      <w:iCs/>
      <w:sz w:val="20"/>
      <w:szCs w:val="20"/>
    </w:rPr>
  </w:style>
  <w:style w:type="paragraph" w:styleId="Ttulo1">
    <w:name w:val="heading 1"/>
    <w:basedOn w:val="Normal"/>
    <w:next w:val="Normal"/>
    <w:link w:val="Ttulo1Char"/>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nhideWhenUsed/>
    <w:qFormat/>
    <w:rsid w:val="00275BED"/>
    <w:pPr>
      <w:pBdr>
        <w:left w:val="single" w:sz="48" w:space="2" w:color="ED7D31" w:themeColor="accent2"/>
        <w:bottom w:val="single" w:sz="4" w:space="0" w:color="ED7D31" w:themeColor="accent2"/>
      </w:pBdr>
      <w:spacing w:before="200" w:after="100"/>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nhideWhenUsed/>
    <w:qFormat/>
    <w:rsid w:val="00275BED"/>
    <w:pPr>
      <w:pBdr>
        <w:left w:val="single" w:sz="4" w:space="2" w:color="ED7D31" w:themeColor="accent2"/>
        <w:bottom w:val="single" w:sz="4" w:space="2" w:color="ED7D31" w:themeColor="accent2"/>
      </w:pBdr>
      <w:spacing w:before="200" w:after="100"/>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nhideWhenUsed/>
    <w:qFormat/>
    <w:rsid w:val="00275BED"/>
    <w:pPr>
      <w:pBdr>
        <w:left w:val="dotted" w:sz="4" w:space="2" w:color="ED7D31" w:themeColor="accent2"/>
        <w:bottom w:val="dotted" w:sz="4" w:space="2" w:color="ED7D31" w:themeColor="accent2"/>
      </w:pBdr>
      <w:spacing w:before="200" w:after="100"/>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nhideWhenUsed/>
    <w:qFormat/>
    <w:rsid w:val="00275BED"/>
    <w:pPr>
      <w:pBdr>
        <w:bottom w:val="single" w:sz="4" w:space="2" w:color="F7CAAC" w:themeColor="accent2" w:themeTint="66"/>
      </w:pBdr>
      <w:spacing w:before="200" w:after="100"/>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5676D6"/>
    <w:pPr>
      <w:spacing w:after="0" w:line="240" w:lineRule="auto"/>
    </w:pPr>
    <w:rPr>
      <w:i/>
      <w:iCs/>
      <w:sz w:val="16"/>
      <w:szCs w:val="16"/>
    </w:rPr>
  </w:style>
  <w:style w:type="paragraph" w:customStyle="1" w:styleId="p1">
    <w:name w:val="p1"/>
    <w:basedOn w:val="Normal"/>
    <w:rsid w:val="00073F7D"/>
    <w:pPr>
      <w:spacing w:after="90" w:line="17" w:lineRule="atLeast"/>
      <w:jc w:val="both"/>
    </w:pPr>
    <w:rPr>
      <w:rFonts w:ascii="Calibri" w:hAnsi="Calibri" w:cs="Times New Roman"/>
      <w:i/>
      <w:iCs w:val="0"/>
      <w:sz w:val="18"/>
      <w:szCs w:val="18"/>
      <w:lang w:val="en-US"/>
    </w:rPr>
  </w:style>
  <w:style w:type="paragraph" w:customStyle="1" w:styleId="p2">
    <w:name w:val="p2"/>
    <w:basedOn w:val="Normal"/>
    <w:rsid w:val="00073F7D"/>
    <w:pPr>
      <w:spacing w:after="120"/>
    </w:pPr>
    <w:rPr>
      <w:rFonts w:ascii="Calibri" w:hAnsi="Calibri" w:cs="Times New Roman"/>
      <w:i/>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D213C2"/>
    <w:pPr>
      <w:widowControl w:val="0"/>
      <w:suppressAutoHyphens/>
      <w:autoSpaceDE w:val="0"/>
      <w:autoSpaceDN w:val="0"/>
      <w:adjustRightInd w:val="0"/>
      <w:spacing w:after="80" w:line="340" w:lineRule="atLeast"/>
      <w:textAlignment w:val="center"/>
    </w:pPr>
    <w:rPr>
      <w:rFonts w:ascii="Cambria" w:hAnsi="Cambria" w:cs="Cambria-Bold"/>
      <w:b/>
      <w:bCs/>
      <w:iCs w:val="0"/>
      <w:color w:val="000000"/>
      <w:spacing w:val="-3"/>
      <w:sz w:val="29"/>
      <w:szCs w:val="29"/>
      <w:lang w:eastAsia="es-ES"/>
    </w:rPr>
  </w:style>
  <w:style w:type="paragraph" w:customStyle="1" w:styleId="00Peso1">
    <w:name w:val="00_Peso_1"/>
    <w:basedOn w:val="Normal"/>
    <w:uiPriority w:val="99"/>
    <w:rsid w:val="005676D6"/>
    <w:pPr>
      <w:widowControl w:val="0"/>
      <w:suppressAutoHyphens/>
      <w:autoSpaceDE w:val="0"/>
      <w:autoSpaceDN w:val="0"/>
      <w:adjustRightInd w:val="0"/>
      <w:spacing w:after="120"/>
      <w:textAlignment w:val="center"/>
      <w:outlineLvl w:val="0"/>
    </w:pPr>
    <w:rPr>
      <w:rFonts w:ascii="Cambria-Bold" w:hAnsi="Cambria-Bold" w:cs="Cambria-Bold"/>
      <w:b/>
      <w:bCs/>
      <w:i/>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color w:val="000000"/>
      <w:sz w:val="22"/>
    </w:rPr>
  </w:style>
  <w:style w:type="paragraph" w:customStyle="1" w:styleId="00Textogeralbullet">
    <w:name w:val="00_Texto_geral_bullet"/>
    <w:basedOn w:val="Normal"/>
    <w:uiPriority w:val="99"/>
    <w:qFormat/>
    <w:rsid w:val="00D213C2"/>
    <w:pPr>
      <w:widowControl w:val="0"/>
      <w:numPr>
        <w:numId w:val="1"/>
      </w:numPr>
      <w:tabs>
        <w:tab w:val="left" w:pos="300"/>
      </w:tabs>
      <w:autoSpaceDE w:val="0"/>
      <w:autoSpaceDN w:val="0"/>
      <w:adjustRightInd w:val="0"/>
      <w:spacing w:before="85" w:after="57" w:line="250" w:lineRule="atLeast"/>
      <w:jc w:val="both"/>
      <w:textAlignment w:val="center"/>
    </w:pPr>
    <w:rPr>
      <w:rFonts w:ascii="Tahoma" w:hAnsi="Tahoma" w:cs="Cambria"/>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AF41FC"/>
    <w:pPr>
      <w:spacing w:after="0" w:line="240" w:lineRule="auto"/>
      <w:outlineLvl w:val="0"/>
    </w:pPr>
    <w:rPr>
      <w:rFonts w:ascii="Cambria Bold" w:hAnsi="Cambria Bold" w:cs="Cambria"/>
      <w:b/>
      <w:bCs/>
      <w:caps/>
      <w:color w:val="4EA993"/>
      <w:sz w:val="32"/>
      <w:szCs w:val="36"/>
      <w:lang w:eastAsia="es-ES"/>
    </w:rPr>
  </w:style>
  <w:style w:type="paragraph" w:customStyle="1" w:styleId="00rostotituloautores">
    <w:name w:val="00_rosto_titulo_autores"/>
    <w:basedOn w:val="Normal"/>
    <w:rsid w:val="00BF45B9"/>
    <w:pPr>
      <w:jc w:val="center"/>
      <w:outlineLvl w:val="0"/>
    </w:pPr>
    <w:rPr>
      <w:rFonts w:ascii="Tahoma" w:hAnsi="Tahoma" w:cs="Tahoma"/>
      <w:b/>
      <w:i/>
      <w:iCs w:val="0"/>
      <w:caps/>
      <w:color w:val="FFFFFF" w:themeColor="background1"/>
      <w:sz w:val="36"/>
      <w:szCs w:val="36"/>
      <w:lang w:val="en-US" w:eastAsia="es-ES"/>
    </w:rPr>
  </w:style>
  <w:style w:type="paragraph" w:customStyle="1" w:styleId="00organizadoracomponente">
    <w:name w:val="00_organizadora_componente"/>
    <w:basedOn w:val="Normal"/>
    <w:rsid w:val="00BF45B9"/>
    <w:pPr>
      <w:jc w:val="center"/>
      <w:outlineLvl w:val="0"/>
    </w:pPr>
    <w:rPr>
      <w:rFonts w:ascii="Tahoma" w:hAnsi="Tahoma" w:cs="Tahoma"/>
      <w:b/>
      <w:i/>
      <w:iCs w:val="0"/>
      <w:color w:val="FFFFFF" w:themeColor="background1"/>
      <w:sz w:val="28"/>
      <w:szCs w:val="28"/>
      <w:lang w:val="en-US" w:eastAsia="es-ES"/>
    </w:rPr>
  </w:style>
  <w:style w:type="table" w:customStyle="1" w:styleId="TabelaAtividade">
    <w:name w:val="Tabela Atividade"/>
    <w:basedOn w:val="Tabelanormal"/>
    <w:uiPriority w:val="99"/>
    <w:rsid w:val="002A01F3"/>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59"/>
    <w:rsid w:val="003373AE"/>
    <w:pPr>
      <w:spacing w:after="0" w:line="240" w:lineRule="auto"/>
    </w:pPr>
    <w:rPr>
      <w:rFonts w:ascii="Tahoma" w:hAnsi="Tahoma"/>
      <w:sz w:val="20"/>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Mar>
        <w:top w:w="57" w:type="dxa"/>
        <w:left w:w="57" w:type="dxa"/>
        <w:bottom w:w="57" w:type="dxa"/>
        <w:right w:w="57" w:type="dxa"/>
      </w:tcMar>
      <w:vAlign w:val="center"/>
    </w:tcPr>
    <w:tblStylePr w:type="firstRow">
      <w:rPr>
        <w:sz w:val="20"/>
      </w:rPr>
    </w:tblStylePr>
  </w:style>
  <w:style w:type="paragraph" w:customStyle="1" w:styleId="00tabela">
    <w:name w:val="00_tabela"/>
    <w:basedOn w:val="Normal"/>
    <w:rsid w:val="008B254E"/>
    <w:rPr>
      <w:rFonts w:ascii="Arial" w:eastAsiaTheme="minorHAnsi" w:hAnsi="Arial" w:cs="Tahoma"/>
      <w:i/>
      <w:iCs w:val="0"/>
      <w:sz w:val="21"/>
      <w:szCs w:val="21"/>
    </w:rPr>
  </w:style>
  <w:style w:type="paragraph" w:customStyle="1" w:styleId="00PESO4">
    <w:name w:val="00_PESO_4"/>
    <w:basedOn w:val="00Textogeral"/>
    <w:rsid w:val="008B5E56"/>
    <w:rPr>
      <w:rFonts w:ascii="Cambria" w:hAnsi="Cambria"/>
      <w:b/>
      <w:bCs/>
      <w:i w:val="0"/>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3373AE"/>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9615AE"/>
    <w:pPr>
      <w:ind w:left="1440" w:hanging="357"/>
    </w:pPr>
    <w:rPr>
      <w:i w:val="0"/>
    </w:r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jc w:val="both"/>
    </w:pPr>
    <w:rPr>
      <w:rFonts w:ascii="Cambria" w:hAnsi="Cambria"/>
      <w:i/>
      <w:iCs w:val="0"/>
      <w:sz w:val="22"/>
      <w:szCs w:val="22"/>
      <w:lang w:val="en-US" w:eastAsia="es-ES"/>
    </w:rPr>
  </w:style>
  <w:style w:type="table" w:customStyle="1" w:styleId="GradedeTabelaClaro1">
    <w:name w:val="Grade de Tabela Claro1"/>
    <w:basedOn w:val="Tabelanormal"/>
    <w:uiPriority w:val="40"/>
    <w:rsid w:val="003373AE"/>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E1CEE9"/>
      <w:tcMar>
        <w:top w:w="57" w:type="dxa"/>
        <w:left w:w="57" w:type="dxa"/>
        <w:bottom w:w="57" w:type="dxa"/>
        <w:right w:w="57" w:type="dxa"/>
      </w:tcMar>
    </w:tcPr>
    <w:tblStylePr w:type="firstRow">
      <w:rPr>
        <w:rFonts w:ascii="Tahoma" w:hAnsi="Tahoma"/>
        <w:b w:val="0"/>
        <w:i w:val="0"/>
        <w:sz w:val="20"/>
      </w:rPr>
    </w:tblStylePr>
  </w:style>
  <w:style w:type="paragraph" w:customStyle="1" w:styleId="00P1">
    <w:name w:val="00_P1"/>
    <w:basedOn w:val="Normal"/>
    <w:autoRedefine/>
    <w:qFormat/>
    <w:rsid w:val="005C4177"/>
    <w:pPr>
      <w:widowControl w:val="0"/>
      <w:suppressAutoHyphens/>
      <w:autoSpaceDE w:val="0"/>
      <w:autoSpaceDN w:val="0"/>
      <w:adjustRightInd w:val="0"/>
      <w:spacing w:line="400" w:lineRule="atLeast"/>
      <w:textAlignment w:val="center"/>
      <w:outlineLvl w:val="0"/>
    </w:pPr>
    <w:rPr>
      <w:rFonts w:ascii="Cambria-Bold" w:hAnsi="Cambria-Bold" w:cs="Cambria-Bold"/>
      <w:b/>
      <w:bCs/>
      <w:i/>
      <w:iCs w:val="0"/>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294C1E"/>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iCs w:val="0"/>
      <w:color w:val="000000"/>
      <w:lang w:eastAsia="es-ES"/>
    </w:rPr>
  </w:style>
  <w:style w:type="paragraph" w:styleId="PargrafodaLista">
    <w:name w:val="List Paragraph"/>
    <w:basedOn w:val="Normal"/>
    <w:uiPriority w:val="34"/>
    <w:qFormat/>
    <w:rsid w:val="00CF4920"/>
    <w:pPr>
      <w:ind w:left="720"/>
      <w:contextualSpacing/>
    </w:pPr>
  </w:style>
  <w:style w:type="paragraph" w:customStyle="1" w:styleId="00peso3">
    <w:name w:val="00_peso 3"/>
    <w:basedOn w:val="Normal"/>
    <w:autoRedefine/>
    <w:qFormat/>
    <w:rsid w:val="00D213C2"/>
    <w:pPr>
      <w:widowControl w:val="0"/>
      <w:tabs>
        <w:tab w:val="left" w:pos="0"/>
      </w:tabs>
      <w:suppressAutoHyphens/>
      <w:autoSpaceDE w:val="0"/>
      <w:autoSpaceDN w:val="0"/>
      <w:adjustRightInd w:val="0"/>
      <w:spacing w:line="280" w:lineRule="atLeast"/>
      <w:textAlignment w:val="center"/>
    </w:pPr>
    <w:rPr>
      <w:rFonts w:ascii="Cambria" w:hAnsi="Cambria" w:cs="Tahoma"/>
      <w:b/>
      <w:bCs/>
      <w:iCs w:val="0"/>
      <w:color w:val="000000"/>
      <w:sz w:val="25"/>
      <w:szCs w:val="25"/>
      <w:lang w:eastAsia="es-ES"/>
    </w:rPr>
  </w:style>
  <w:style w:type="table" w:customStyle="1" w:styleId="tabelabimestre">
    <w:name w:val="tabela bimestre"/>
    <w:basedOn w:val="Tabelanormal"/>
    <w:uiPriority w:val="99"/>
    <w:rsid w:val="003373AE"/>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customStyle="1" w:styleId="TabeladeGrade1Claro1">
    <w:name w:val="Tabela de Grade 1 Claro1"/>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3373AE"/>
    <w:pPr>
      <w:spacing w:after="57"/>
      <w:jc w:val="left"/>
    </w:pPr>
    <w:rPr>
      <w:rFonts w:ascii="Arial" w:hAnsi="Arial"/>
    </w:rPr>
  </w:style>
  <w:style w:type="paragraph" w:styleId="Textodecomentrio">
    <w:name w:val="annotation text"/>
    <w:basedOn w:val="Normal"/>
    <w:link w:val="TextodecomentrioChar"/>
    <w:uiPriority w:val="99"/>
    <w:semiHidden/>
    <w:unhideWhenUsed/>
    <w:rsid w:val="00934683"/>
  </w:style>
  <w:style w:type="character" w:customStyle="1" w:styleId="TextodecomentrioChar">
    <w:name w:val="Texto de comentário Char"/>
    <w:basedOn w:val="Fontepargpadro"/>
    <w:link w:val="Textodecomentrio"/>
    <w:uiPriority w:val="99"/>
    <w:semiHidden/>
    <w:rsid w:val="00934683"/>
    <w:rPr>
      <w:i/>
      <w:iCs/>
      <w:sz w:val="20"/>
      <w:szCs w:val="20"/>
    </w:rPr>
  </w:style>
  <w:style w:type="paragraph" w:styleId="Assuntodocomentrio">
    <w:name w:val="annotation subject"/>
    <w:basedOn w:val="Textodecomentrio"/>
    <w:next w:val="Textodecomentrio"/>
    <w:link w:val="AssuntodocomentrioChar"/>
    <w:uiPriority w:val="99"/>
    <w:semiHidden/>
    <w:unhideWhenUsed/>
    <w:rsid w:val="00934683"/>
    <w:rPr>
      <w:b/>
      <w:bCs/>
    </w:rPr>
  </w:style>
  <w:style w:type="character" w:customStyle="1" w:styleId="AssuntodocomentrioChar">
    <w:name w:val="Assunto do comentário Char"/>
    <w:basedOn w:val="TextodecomentrioChar"/>
    <w:link w:val="Assuntodocomentrio"/>
    <w:uiPriority w:val="99"/>
    <w:semiHidden/>
    <w:rsid w:val="00934683"/>
    <w:rPr>
      <w:b/>
      <w:bCs/>
      <w:i/>
      <w:iCs/>
      <w:sz w:val="20"/>
      <w:szCs w:val="20"/>
    </w:rPr>
  </w:style>
  <w:style w:type="paragraph" w:styleId="Textodebalo">
    <w:name w:val="Balloon Text"/>
    <w:basedOn w:val="Normal"/>
    <w:link w:val="TextodebaloChar"/>
    <w:uiPriority w:val="99"/>
    <w:semiHidden/>
    <w:unhideWhenUsed/>
    <w:rsid w:val="00934683"/>
    <w:rPr>
      <w:rFonts w:ascii="Segoe UI" w:hAnsi="Segoe UI" w:cs="Segoe UI"/>
      <w:sz w:val="18"/>
      <w:szCs w:val="18"/>
    </w:rPr>
  </w:style>
  <w:style w:type="character" w:customStyle="1" w:styleId="TextodebaloChar">
    <w:name w:val="Texto de balão Char"/>
    <w:basedOn w:val="Fontepargpadro"/>
    <w:link w:val="Textodebalo"/>
    <w:uiPriority w:val="99"/>
    <w:semiHidden/>
    <w:rsid w:val="00934683"/>
    <w:rPr>
      <w:rFonts w:ascii="Segoe UI" w:hAnsi="Segoe UI" w:cs="Segoe UI"/>
      <w:i/>
      <w:iCs/>
      <w:sz w:val="18"/>
      <w:szCs w:val="18"/>
    </w:rPr>
  </w:style>
  <w:style w:type="paragraph" w:customStyle="1" w:styleId="Autores">
    <w:name w:val="Autores"/>
    <w:basedOn w:val="NoParagraphStyle"/>
    <w:uiPriority w:val="99"/>
    <w:rsid w:val="00375E4E"/>
    <w:pPr>
      <w:spacing w:line="420" w:lineRule="atLeast"/>
    </w:pPr>
    <w:rPr>
      <w:rFonts w:ascii="Museo700-Regular" w:hAnsi="Museo700-Regular" w:cs="Museo700-Regular"/>
      <w:spacing w:val="5"/>
      <w:w w:val="90"/>
      <w:sz w:val="32"/>
      <w:szCs w:val="32"/>
      <w:lang w:val="en-GB"/>
    </w:rPr>
  </w:style>
  <w:style w:type="table" w:customStyle="1" w:styleId="TableNormal">
    <w:name w:val="Table Normal"/>
    <w:rsid w:val="005C4177"/>
    <w:pPr>
      <w:pBdr>
        <w:top w:val="nil"/>
        <w:left w:val="nil"/>
        <w:bottom w:val="nil"/>
        <w:right w:val="nil"/>
        <w:between w:val="nil"/>
      </w:pBdr>
      <w:spacing w:after="0" w:line="276" w:lineRule="auto"/>
    </w:pPr>
    <w:rPr>
      <w:rFonts w:ascii="Arial" w:eastAsia="Arial" w:hAnsi="Arial" w:cs="Arial"/>
      <w:color w:val="000000"/>
      <w:lang w:eastAsia="pt-BR"/>
    </w:rPr>
    <w:tblPr>
      <w:tblCellMar>
        <w:top w:w="0" w:type="dxa"/>
        <w:left w:w="0" w:type="dxa"/>
        <w:bottom w:w="0" w:type="dxa"/>
        <w:right w:w="0" w:type="dxa"/>
      </w:tblCellMar>
    </w:tblPr>
  </w:style>
  <w:style w:type="paragraph" w:styleId="Ttulo">
    <w:name w:val="Title"/>
    <w:basedOn w:val="Normal"/>
    <w:next w:val="Normal"/>
    <w:link w:val="TtuloChar"/>
    <w:rsid w:val="005C4177"/>
    <w:pPr>
      <w:keepNext/>
      <w:keepLines/>
      <w:pBdr>
        <w:top w:val="nil"/>
        <w:left w:val="nil"/>
        <w:bottom w:val="nil"/>
        <w:right w:val="nil"/>
        <w:between w:val="nil"/>
      </w:pBdr>
      <w:spacing w:after="60" w:line="276" w:lineRule="auto"/>
    </w:pPr>
    <w:rPr>
      <w:rFonts w:ascii="Arial" w:eastAsia="Arial" w:hAnsi="Arial" w:cs="Arial"/>
      <w:i/>
      <w:iCs w:val="0"/>
      <w:color w:val="000000"/>
      <w:sz w:val="52"/>
      <w:szCs w:val="52"/>
      <w:lang w:eastAsia="pt-BR"/>
    </w:rPr>
  </w:style>
  <w:style w:type="character" w:customStyle="1" w:styleId="TtuloChar">
    <w:name w:val="Título Char"/>
    <w:basedOn w:val="Fontepargpadro"/>
    <w:link w:val="Ttulo"/>
    <w:rsid w:val="005C4177"/>
    <w:rPr>
      <w:rFonts w:ascii="Arial" w:eastAsia="Arial" w:hAnsi="Arial" w:cs="Arial"/>
      <w:color w:val="000000"/>
      <w:sz w:val="52"/>
      <w:szCs w:val="52"/>
      <w:lang w:eastAsia="pt-BR"/>
    </w:rPr>
  </w:style>
  <w:style w:type="paragraph" w:styleId="Subttulo">
    <w:name w:val="Subtitle"/>
    <w:basedOn w:val="Normal"/>
    <w:next w:val="Normal"/>
    <w:link w:val="SubttuloChar"/>
    <w:rsid w:val="005C4177"/>
    <w:pPr>
      <w:keepNext/>
      <w:keepLines/>
      <w:pBdr>
        <w:top w:val="nil"/>
        <w:left w:val="nil"/>
        <w:bottom w:val="nil"/>
        <w:right w:val="nil"/>
        <w:between w:val="nil"/>
      </w:pBdr>
      <w:spacing w:after="320" w:line="276" w:lineRule="auto"/>
    </w:pPr>
    <w:rPr>
      <w:rFonts w:ascii="Arial" w:eastAsia="Arial" w:hAnsi="Arial" w:cs="Arial"/>
      <w:i/>
      <w:iCs w:val="0"/>
      <w:color w:val="666666"/>
      <w:sz w:val="30"/>
      <w:szCs w:val="30"/>
      <w:lang w:eastAsia="pt-BR"/>
    </w:rPr>
  </w:style>
  <w:style w:type="character" w:customStyle="1" w:styleId="SubttuloChar">
    <w:name w:val="Subtítulo Char"/>
    <w:basedOn w:val="Fontepargpadro"/>
    <w:link w:val="Subttulo"/>
    <w:rsid w:val="005C4177"/>
    <w:rPr>
      <w:rFonts w:ascii="Arial" w:eastAsia="Arial" w:hAnsi="Arial" w:cs="Arial"/>
      <w:color w:val="666666"/>
      <w:sz w:val="30"/>
      <w:szCs w:val="30"/>
      <w:lang w:eastAsia="pt-BR"/>
    </w:rPr>
  </w:style>
  <w:style w:type="paragraph" w:styleId="NormalWeb">
    <w:name w:val="Normal (Web)"/>
    <w:basedOn w:val="Normal"/>
    <w:uiPriority w:val="99"/>
    <w:semiHidden/>
    <w:unhideWhenUsed/>
    <w:rsid w:val="005C4177"/>
    <w:pPr>
      <w:spacing w:before="100" w:beforeAutospacing="1" w:after="100" w:afterAutospacing="1"/>
    </w:pPr>
    <w:rPr>
      <w:rFonts w:ascii="Times New Roman" w:eastAsia="Times New Roman" w:hAnsi="Times New Roman" w:cs="Times New Roman"/>
      <w:i/>
      <w:iCs w:val="0"/>
      <w:sz w:val="24"/>
      <w:szCs w:val="24"/>
      <w:lang w:eastAsia="pt-BR"/>
    </w:rPr>
  </w:style>
  <w:style w:type="character" w:styleId="Forte">
    <w:name w:val="Strong"/>
    <w:basedOn w:val="Fontepargpadro"/>
    <w:uiPriority w:val="22"/>
    <w:qFormat/>
    <w:rsid w:val="005C4177"/>
    <w:rPr>
      <w:b/>
      <w:bCs/>
    </w:rPr>
  </w:style>
  <w:style w:type="character" w:styleId="Hyperlink">
    <w:name w:val="Hyperlink"/>
    <w:basedOn w:val="Fontepargpadro"/>
    <w:uiPriority w:val="99"/>
    <w:unhideWhenUsed/>
    <w:rsid w:val="005C4177"/>
    <w:rPr>
      <w:color w:val="0000FF"/>
      <w:u w:val="single"/>
    </w:rPr>
  </w:style>
  <w:style w:type="character" w:customStyle="1" w:styleId="MenoPendente1">
    <w:name w:val="Menção Pendente1"/>
    <w:basedOn w:val="Fontepargpadro"/>
    <w:uiPriority w:val="99"/>
    <w:semiHidden/>
    <w:unhideWhenUsed/>
    <w:rsid w:val="005C4177"/>
    <w:rPr>
      <w:color w:val="808080"/>
      <w:shd w:val="clear" w:color="auto" w:fill="E6E6E6"/>
    </w:rPr>
  </w:style>
  <w:style w:type="character" w:styleId="HiperlinkVisitado">
    <w:name w:val="FollowedHyperlink"/>
    <w:basedOn w:val="Fontepargpadro"/>
    <w:uiPriority w:val="99"/>
    <w:semiHidden/>
    <w:unhideWhenUsed/>
    <w:rsid w:val="005C4177"/>
    <w:rPr>
      <w:color w:val="954F72" w:themeColor="followedHyperlink"/>
      <w:u w:val="single"/>
    </w:rPr>
  </w:style>
  <w:style w:type="character" w:styleId="Nmerodepgina">
    <w:name w:val="page number"/>
    <w:basedOn w:val="Fontepargpadro"/>
    <w:uiPriority w:val="99"/>
    <w:semiHidden/>
    <w:unhideWhenUsed/>
    <w:rsid w:val="00093031"/>
  </w:style>
  <w:style w:type="character" w:customStyle="1" w:styleId="MenoPendente2">
    <w:name w:val="Menção Pendente2"/>
    <w:basedOn w:val="Fontepargpadro"/>
    <w:uiPriority w:val="99"/>
    <w:rsid w:val="004E2FB2"/>
    <w:rPr>
      <w:color w:val="808080"/>
      <w:shd w:val="clear" w:color="auto" w:fill="E6E6E6"/>
    </w:rPr>
  </w:style>
  <w:style w:type="character" w:styleId="MenoPendente">
    <w:name w:val="Unresolved Mention"/>
    <w:basedOn w:val="Fontepargpadro"/>
    <w:uiPriority w:val="99"/>
    <w:semiHidden/>
    <w:unhideWhenUsed/>
    <w:rsid w:val="00E47D96"/>
    <w:rPr>
      <w:color w:val="808080"/>
      <w:shd w:val="clear" w:color="auto" w:fill="E6E6E6"/>
    </w:rPr>
  </w:style>
  <w:style w:type="paragraph" w:customStyle="1" w:styleId="Estilo00TextogeralPrimeiralinha0cm">
    <w:name w:val="Estilo 00_Texto_geral + Primeira linha:  0 cm"/>
    <w:basedOn w:val="00Textogeral"/>
    <w:rsid w:val="00D213C2"/>
    <w:pPr>
      <w:ind w:firstLine="0"/>
    </w:pPr>
    <w:rPr>
      <w:rFonts w:eastAsia="Times New Roman" w:cs="Times New Roman"/>
      <w:i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ciclopedia.itaucultural.org.br/pessoa10730/frans-krajcberg" TargetMode="External"/><Relationship Id="rId13" Type="http://schemas.openxmlformats.org/officeDocument/2006/relationships/hyperlink" Target="https://www.salvador-dali.org"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salvador-dali.org/" TargetMode="External"/><Relationship Id="rId17" Type="http://schemas.openxmlformats.org/officeDocument/2006/relationships/hyperlink" Target="http://www.teatronaescola.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ontempo.com.br/dicas/m-c-escher-o-artista-das-construcoes-impossivei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scritoriodearte.com/artista/salvador-dali/"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cescher.com/" TargetMode="External"/><Relationship Id="rId23" Type="http://schemas.openxmlformats.org/officeDocument/2006/relationships/footer" Target="footer3.xml"/><Relationship Id="rId10" Type="http://schemas.openxmlformats.org/officeDocument/2006/relationships/hyperlink" Target="http://cienciaecultura.bvs.br/pdf/cic/v56n2/a30v56n2.pd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nexojornal.com.br/expresso/2017/11/18/Como-o-s%C3%ADtio-de-Frans-Krajcberg-se-tornou-seu-maior-manifesto" TargetMode="External"/><Relationship Id="rId14" Type="http://schemas.openxmlformats.org/officeDocument/2006/relationships/hyperlink" Target="http://www.pigmum.com/blog/35versoesdiferentesdamonalisa/"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solidFill>
            <a:srgbClr val="B8A5B9"/>
          </a:solidFill>
        </a:ln>
        <a:effectLst/>
        <a:extLst>
          <a:ext uri="{C572A759-6A51-4108-AA02-DFA0A04FC94B}">
            <ma14:wrappingTextBoxFlag xmlns:ma14="http://schemas.microsoft.com/office/mac/drawingml/2011/main" xmlns=""/>
          </a:ext>
        </a:extLst>
      </a:spPr>
      <a:bodyPr rot="0" spcFirstLastPara="0" vertOverflow="overflow" horzOverflow="overflow" vert="horz" wrap="non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94C605-3D24-4488-B5AE-D46CFECE0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TotalTime>
  <Pages>8</Pages>
  <Words>3631</Words>
  <Characters>19613</Characters>
  <Application>Microsoft Office Word</Application>
  <DocSecurity>0</DocSecurity>
  <Lines>163</Lines>
  <Paragraphs>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LG</Company>
  <LinksUpToDate>false</LinksUpToDate>
  <CharactersWithSpaces>23198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Sato</dc:creator>
  <cp:lastModifiedBy>Nilza Shizue Yoshida</cp:lastModifiedBy>
  <cp:revision>28</cp:revision>
  <cp:lastPrinted>2017-11-23T20:20:00Z</cp:lastPrinted>
  <dcterms:created xsi:type="dcterms:W3CDTF">2017-12-09T16:46:00Z</dcterms:created>
  <dcterms:modified xsi:type="dcterms:W3CDTF">2018-01-05T20:32:00Z</dcterms:modified>
</cp:coreProperties>
</file>