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C58DB" w14:textId="039BA287" w:rsidR="00010BA4" w:rsidRPr="005F5C58" w:rsidRDefault="00010BA4" w:rsidP="00953478">
      <w:pPr>
        <w:pStyle w:val="00cabeos"/>
      </w:pPr>
      <w:r w:rsidRPr="005F5C58">
        <w:t>SEQUÊNCIA DIDÁTIC</w:t>
      </w:r>
      <w:r w:rsidR="00183823">
        <w:t>A</w:t>
      </w:r>
    </w:p>
    <w:p w14:paraId="29D7AB1B" w14:textId="77777777" w:rsidR="00953478" w:rsidRDefault="00953478" w:rsidP="00953478">
      <w:pPr>
        <w:pStyle w:val="00cabeos"/>
      </w:pPr>
    </w:p>
    <w:p w14:paraId="39FDF675" w14:textId="242E935A" w:rsidR="00010BA4" w:rsidRPr="005F5C58" w:rsidRDefault="00010BA4" w:rsidP="00953478">
      <w:pPr>
        <w:pStyle w:val="00cabeos"/>
      </w:pPr>
      <w:r>
        <w:t>Pontos cardeais e colaterais</w:t>
      </w:r>
    </w:p>
    <w:p w14:paraId="5EE4AD03" w14:textId="77777777" w:rsidR="00010BA4" w:rsidRDefault="00010BA4" w:rsidP="00953478">
      <w:pPr>
        <w:pStyle w:val="00PESO2"/>
      </w:pPr>
    </w:p>
    <w:p w14:paraId="05CE2303" w14:textId="7B027D9C" w:rsidR="00010BA4" w:rsidRDefault="00010BA4" w:rsidP="00953478">
      <w:pPr>
        <w:pStyle w:val="00PESO2"/>
      </w:pPr>
      <w:r w:rsidRPr="005F5C58">
        <w:t>1. APRESENTAÇÃO</w:t>
      </w:r>
    </w:p>
    <w:p w14:paraId="5021D22D" w14:textId="1E37ECF7" w:rsidR="00010BA4" w:rsidRDefault="00010BA4" w:rsidP="00953478">
      <w:pPr>
        <w:pStyle w:val="00Textogeral"/>
      </w:pPr>
      <w:r>
        <w:t xml:space="preserve">Os pontos cardeais e colaterais são referências de localização que não mudam de acordo com a posição do observador, diferentemente das referências de lateralidade. A identificação e a definição desses pontos estão relacionadas ao movimento aparente do Sol. Nesta etapa da escolarização, é importante que os alunos conheçam os pontos cardeais e colaterais e aprendam a utilizá-los em seu cotidiano, seja na análise de representações cartográficas, seja para orientar-se pelos espaços em que transitam cotidianamente. </w:t>
      </w:r>
    </w:p>
    <w:p w14:paraId="3C88E901" w14:textId="77777777" w:rsidR="00010BA4" w:rsidRPr="004721D5" w:rsidRDefault="00010BA4" w:rsidP="00953478">
      <w:pPr>
        <w:pStyle w:val="00PESO2"/>
      </w:pPr>
    </w:p>
    <w:p w14:paraId="6B5FB157" w14:textId="166E7485" w:rsidR="00010BA4" w:rsidRDefault="00010BA4" w:rsidP="00953478">
      <w:pPr>
        <w:pStyle w:val="00PESO2"/>
      </w:pPr>
      <w:r w:rsidRPr="004721D5">
        <w:t>2. OBJETIVO DE APRENDIZAGEM</w:t>
      </w:r>
    </w:p>
    <w:p w14:paraId="5123389C" w14:textId="77777777" w:rsidR="00010BA4" w:rsidRPr="0055073E" w:rsidRDefault="00010BA4" w:rsidP="00953478">
      <w:pPr>
        <w:pStyle w:val="00Textogeral"/>
      </w:pPr>
      <w:r>
        <w:t xml:space="preserve">Conhecer as direções cardeais e colaterais. </w:t>
      </w:r>
    </w:p>
    <w:p w14:paraId="4F3FA8FD" w14:textId="77777777" w:rsidR="00010BA4" w:rsidRPr="005F5C58" w:rsidRDefault="00010BA4" w:rsidP="00953478">
      <w:pPr>
        <w:pStyle w:val="00Textogeral"/>
      </w:pPr>
    </w:p>
    <w:p w14:paraId="5842D676" w14:textId="454F280A" w:rsidR="00010BA4" w:rsidRDefault="00010BA4" w:rsidP="00953478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</w:t>
      </w:r>
      <w:r w:rsidR="00E10E30">
        <w:t>,</w:t>
      </w:r>
      <w:r w:rsidRPr="005F5C58">
        <w:t xml:space="preserve"> de acordo com a Base Nacional Comum Curricular (3</w:t>
      </w:r>
      <w:r w:rsidRPr="00183823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64C67276" w14:textId="2C220B6F" w:rsidR="00953478" w:rsidRDefault="00953478" w:rsidP="00953478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953478" w:rsidRPr="00F76609" w14:paraId="6E39609B" w14:textId="77777777" w:rsidTr="00953478">
        <w:tc>
          <w:tcPr>
            <w:tcW w:w="9638" w:type="dxa"/>
            <w:gridSpan w:val="2"/>
          </w:tcPr>
          <w:p w14:paraId="363A1B62" w14:textId="77777777" w:rsidR="00953478" w:rsidRPr="00F76609" w:rsidRDefault="00953478" w:rsidP="0095347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953478" w:rsidRPr="00F76609" w14:paraId="630843C7" w14:textId="77777777" w:rsidTr="00953478">
        <w:tc>
          <w:tcPr>
            <w:tcW w:w="3402" w:type="dxa"/>
          </w:tcPr>
          <w:p w14:paraId="2A3C0AA1" w14:textId="77777777" w:rsidR="00953478" w:rsidRPr="00F76609" w:rsidRDefault="00953478" w:rsidP="0095347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C7080C1" w14:textId="77777777" w:rsidR="00953478" w:rsidRPr="00F76609" w:rsidRDefault="00953478" w:rsidP="0095347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53478" w:rsidRPr="00F76609" w14:paraId="7474237C" w14:textId="77777777" w:rsidTr="00953478">
        <w:trPr>
          <w:trHeight w:val="624"/>
        </w:trPr>
        <w:tc>
          <w:tcPr>
            <w:tcW w:w="3402" w:type="dxa"/>
          </w:tcPr>
          <w:p w14:paraId="4F1D1710" w14:textId="22E9066D" w:rsidR="00953478" w:rsidRPr="00953478" w:rsidRDefault="00953478" w:rsidP="00953478">
            <w:pPr>
              <w:pStyle w:val="00tabela"/>
              <w:rPr>
                <w:rFonts w:eastAsia="MS Mincho"/>
                <w:sz w:val="20"/>
              </w:rPr>
            </w:pPr>
            <w:r w:rsidRPr="00953478">
              <w:rPr>
                <w:sz w:val="20"/>
              </w:rPr>
              <w:t>Sistema de orientação</w:t>
            </w:r>
          </w:p>
        </w:tc>
        <w:tc>
          <w:tcPr>
            <w:tcW w:w="6236" w:type="dxa"/>
          </w:tcPr>
          <w:p w14:paraId="2A0A9EA0" w14:textId="5D51CCE6" w:rsidR="00953478" w:rsidRPr="00953478" w:rsidRDefault="00953478" w:rsidP="00953478">
            <w:pPr>
              <w:pStyle w:val="00tabela"/>
              <w:rPr>
                <w:rFonts w:eastAsia="MS Mincho"/>
                <w:sz w:val="20"/>
              </w:rPr>
            </w:pPr>
            <w:r w:rsidRPr="00953478">
              <w:rPr>
                <w:sz w:val="20"/>
              </w:rPr>
              <w:t>(EF04GE09) Utilizar as direções cardeais na localização de componentes físicos e humanos nas paisagens rurais e urbanas.</w:t>
            </w:r>
          </w:p>
        </w:tc>
      </w:tr>
    </w:tbl>
    <w:p w14:paraId="171ED48B" w14:textId="77777777" w:rsidR="00010BA4" w:rsidRPr="005F5C58" w:rsidRDefault="00010BA4" w:rsidP="00953478">
      <w:pPr>
        <w:pStyle w:val="00PESO2"/>
      </w:pPr>
    </w:p>
    <w:p w14:paraId="14CC9258" w14:textId="563ED1DE" w:rsidR="00010BA4" w:rsidRDefault="00010BA4" w:rsidP="00953478">
      <w:pPr>
        <w:pStyle w:val="00PESO2"/>
      </w:pPr>
      <w:r w:rsidRPr="005F5C58">
        <w:t>3. NÚMERO ESTIMADO DE AULAS</w:t>
      </w:r>
    </w:p>
    <w:p w14:paraId="5E7A64A9" w14:textId="77777777" w:rsidR="00953478" w:rsidRDefault="00010BA4" w:rsidP="00953478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48F627D0" w14:textId="77777777" w:rsidR="00953478" w:rsidRDefault="00953478" w:rsidP="00953478">
      <w:pPr>
        <w:pStyle w:val="00Textogeral"/>
      </w:pPr>
    </w:p>
    <w:p w14:paraId="2099E913" w14:textId="77777777" w:rsidR="00953478" w:rsidRDefault="00953478" w:rsidP="00953478">
      <w:pPr>
        <w:pStyle w:val="00Textogeral"/>
      </w:pPr>
    </w:p>
    <w:p w14:paraId="5149122F" w14:textId="77777777" w:rsidR="00953478" w:rsidRDefault="00953478" w:rsidP="00953478">
      <w:pPr>
        <w:pStyle w:val="00Textogeral"/>
      </w:pPr>
    </w:p>
    <w:p w14:paraId="0716F624" w14:textId="4B8F3DF7" w:rsidR="00010BA4" w:rsidRDefault="00010BA4" w:rsidP="00953478">
      <w:pPr>
        <w:pStyle w:val="00Textogeral"/>
      </w:pPr>
      <w:r>
        <w:br w:type="page"/>
      </w:r>
    </w:p>
    <w:p w14:paraId="16ED7116" w14:textId="17688D8F" w:rsidR="00010BA4" w:rsidRPr="005F5C58" w:rsidRDefault="00010BA4" w:rsidP="00953478">
      <w:pPr>
        <w:pStyle w:val="00cabeos"/>
      </w:pPr>
      <w:r w:rsidRPr="005F5C58">
        <w:lastRenderedPageBreak/>
        <w:t>Aula 1</w:t>
      </w:r>
    </w:p>
    <w:p w14:paraId="2E1820B3" w14:textId="77777777" w:rsidR="00010BA4" w:rsidRPr="00953478" w:rsidRDefault="00010BA4" w:rsidP="00953478">
      <w:pPr>
        <w:pStyle w:val="00peso3"/>
      </w:pPr>
    </w:p>
    <w:p w14:paraId="6EAB4658" w14:textId="7D97FB5C" w:rsidR="00010BA4" w:rsidRPr="00953478" w:rsidRDefault="00010BA4" w:rsidP="00953478">
      <w:pPr>
        <w:pStyle w:val="00peso3"/>
      </w:pPr>
      <w:r w:rsidRPr="00953478">
        <w:t xml:space="preserve">Conteúdo específico: </w:t>
      </w:r>
    </w:p>
    <w:p w14:paraId="3BB69D92" w14:textId="77777777" w:rsidR="00010BA4" w:rsidRPr="002E0775" w:rsidRDefault="00010BA4" w:rsidP="00953478">
      <w:pPr>
        <w:pStyle w:val="00Textogeral"/>
      </w:pPr>
      <w:r>
        <w:rPr>
          <w:rFonts w:ascii="Arial" w:hAnsi="Arial" w:cs="Arial"/>
        </w:rPr>
        <w:t>Pontos</w:t>
      </w:r>
      <w:r w:rsidRPr="00B2147E">
        <w:t xml:space="preserve"> cardeais e colaterais</w:t>
      </w:r>
      <w:r>
        <w:rPr>
          <w:rFonts w:ascii="Arial" w:hAnsi="Arial" w:cs="Arial"/>
        </w:rPr>
        <w:t xml:space="preserve">. </w:t>
      </w:r>
    </w:p>
    <w:p w14:paraId="67C7D0C3" w14:textId="77777777" w:rsidR="00010BA4" w:rsidRDefault="00010BA4" w:rsidP="00953478">
      <w:pPr>
        <w:pStyle w:val="00peso3"/>
      </w:pPr>
    </w:p>
    <w:p w14:paraId="77A0CA2A" w14:textId="2B7E2C41" w:rsidR="00010BA4" w:rsidRDefault="00010BA4" w:rsidP="00953478">
      <w:pPr>
        <w:pStyle w:val="00peso3"/>
      </w:pPr>
      <w:r w:rsidRPr="005F5C58">
        <w:t xml:space="preserve">Recursos didáticos: </w:t>
      </w:r>
    </w:p>
    <w:p w14:paraId="6E789ABA" w14:textId="4F0BA2B8" w:rsidR="00010BA4" w:rsidRPr="005F5C58" w:rsidRDefault="00010BA4" w:rsidP="00953478">
      <w:pPr>
        <w:pStyle w:val="00Textogeral"/>
      </w:pPr>
      <w:r>
        <w:t>Uma cópia para cada aluno do mapa “</w:t>
      </w:r>
      <w:bookmarkStart w:id="0" w:name="_Hlk500446257"/>
      <w:r>
        <w:t>Brasil – Grandes regiões</w:t>
      </w:r>
      <w:bookmarkEnd w:id="0"/>
      <w:r>
        <w:t>” do IBGE; papel vegetal</w:t>
      </w:r>
      <w:r w:rsidR="00CB2A8F">
        <w:t>; tesoura; material para desenhar e colorir</w:t>
      </w:r>
      <w:r>
        <w:t xml:space="preserve">. </w:t>
      </w:r>
    </w:p>
    <w:p w14:paraId="23D4B9F3" w14:textId="77777777" w:rsidR="00010BA4" w:rsidRDefault="00010BA4" w:rsidP="00953478">
      <w:pPr>
        <w:pStyle w:val="00peso3"/>
      </w:pPr>
    </w:p>
    <w:p w14:paraId="32EE53CE" w14:textId="41B360FD" w:rsidR="00010BA4" w:rsidRDefault="00010BA4" w:rsidP="00953478">
      <w:pPr>
        <w:pStyle w:val="00peso3"/>
      </w:pPr>
      <w:r w:rsidRPr="005F5C58">
        <w:t>Gestão dos alunos</w:t>
      </w:r>
      <w:r>
        <w:t>:</w:t>
      </w:r>
      <w:r w:rsidRPr="005F5C58">
        <w:t xml:space="preserve"> </w:t>
      </w:r>
    </w:p>
    <w:p w14:paraId="7C11C5F9" w14:textId="287F2BA6" w:rsidR="00010BA4" w:rsidRDefault="00010BA4" w:rsidP="00953478">
      <w:pPr>
        <w:pStyle w:val="00Textogeral"/>
      </w:pPr>
      <w:r>
        <w:t xml:space="preserve">Os alunos deverão sentar-se em seus lugares </w:t>
      </w:r>
      <w:r w:rsidR="001841EB">
        <w:t xml:space="preserve">habituais </w:t>
      </w:r>
      <w:r>
        <w:t xml:space="preserve">na primeira metade da aula e depois formar pequenos grupos.   </w:t>
      </w:r>
    </w:p>
    <w:p w14:paraId="50E4CDE1" w14:textId="77777777" w:rsidR="00010BA4" w:rsidRPr="00953478" w:rsidRDefault="00010BA4" w:rsidP="00953478">
      <w:pPr>
        <w:pStyle w:val="00peso3"/>
      </w:pPr>
    </w:p>
    <w:p w14:paraId="74BB0448" w14:textId="2B4EFD2C" w:rsidR="00010BA4" w:rsidRPr="00953478" w:rsidRDefault="00010BA4" w:rsidP="00953478">
      <w:pPr>
        <w:pStyle w:val="00peso3"/>
      </w:pPr>
      <w:r w:rsidRPr="00953478">
        <w:t>Encaminhamento:</w:t>
      </w:r>
    </w:p>
    <w:p w14:paraId="45A02C4D" w14:textId="77777777" w:rsidR="00010BA4" w:rsidRDefault="00010BA4" w:rsidP="00953478">
      <w:pPr>
        <w:pStyle w:val="00Textogeral"/>
      </w:pPr>
      <w:r>
        <w:t xml:space="preserve">Inicie a aula desenhando a rosa dos ventos no quadro de giz. Verifique se os alunos reconhecem a representação e permita que façam suas contribuições e forneçam hipóteses. </w:t>
      </w:r>
    </w:p>
    <w:p w14:paraId="2CD0606A" w14:textId="41FE1146" w:rsidR="00010BA4" w:rsidRDefault="00010BA4" w:rsidP="00953478">
      <w:pPr>
        <w:pStyle w:val="00Textogeral"/>
      </w:pPr>
      <w:r>
        <w:t>Em seguida, informe aos alunos que se trata de uma rosa dos ventos. Demonstre que cada uma das extremidades da rosa dos ventos tem uma sigla e apresente aos alunos seus significados. Neste momento, pergunte o que significam aquelas palavras, isto é, o que significa “norte”, “sul” etc. Acolha as hipóteses formuladas e ajude-os a perceber que es</w:t>
      </w:r>
      <w:r w:rsidR="00482F6C">
        <w:t>se</w:t>
      </w:r>
      <w:r>
        <w:t xml:space="preserve">s termos servem para nomear as direções. </w:t>
      </w:r>
    </w:p>
    <w:p w14:paraId="5A8FA64F" w14:textId="08E07F6B" w:rsidR="00010BA4" w:rsidRDefault="00010BA4" w:rsidP="00953478">
      <w:pPr>
        <w:pStyle w:val="00Textogeral"/>
      </w:pPr>
      <w:r>
        <w:t>Explique que, em nosso dia a dia, usamos vários tipos de referências para encontrar determinadas localidades. Forneça exemplos do local de vivência dos alunos e pergunte como eles fariam para explicar como chegar à escola, ao parque ou ao bairro onde residem. Destaque os tipos de referência mencionados pelos alunos, como “virar à direita depois da padaria”, “contornar a praça e seguir em frente”. Enfatize que essas referências são úteis em alguns contextos, ma</w:t>
      </w:r>
      <w:r w:rsidRPr="00077336">
        <w:t>s há situações em que são necessários outros mecanismos de orientação</w:t>
      </w:r>
      <w:r w:rsidR="00513950">
        <w:t xml:space="preserve"> e localização</w:t>
      </w:r>
      <w:r w:rsidRPr="00077336">
        <w:t>.</w:t>
      </w:r>
      <w:r>
        <w:t xml:space="preserve"> Para atividades como a aviação e a navegação, por exemplo, </w:t>
      </w:r>
      <w:r w:rsidR="007F51A6">
        <w:t>são</w:t>
      </w:r>
      <w:r>
        <w:t xml:space="preserve"> utilizado</w:t>
      </w:r>
      <w:r w:rsidR="007F51A6">
        <w:t>s</w:t>
      </w:r>
      <w:r>
        <w:t xml:space="preserve"> pontos cardeais e colaterais. </w:t>
      </w:r>
    </w:p>
    <w:p w14:paraId="53EC1C49" w14:textId="24633EDF" w:rsidR="00010BA4" w:rsidRDefault="00010BA4" w:rsidP="00953478">
      <w:pPr>
        <w:pStyle w:val="00Textogeral"/>
      </w:pPr>
      <w:r>
        <w:t>Demonstre aos alunos que esses pontos são estabelecidos a partir do movimento aparente do Sol, o que quer dizer que eles podem ser utilizados em qualquer circunstância em que seja possível observ</w:t>
      </w:r>
      <w:r w:rsidR="00513950">
        <w:t>ar o Sol</w:t>
      </w:r>
      <w:r>
        <w:t xml:space="preserve">. </w:t>
      </w:r>
    </w:p>
    <w:p w14:paraId="2405F277" w14:textId="63EA804B" w:rsidR="00010BA4" w:rsidRDefault="00010BA4" w:rsidP="00953478">
      <w:pPr>
        <w:pStyle w:val="00Textogeral"/>
      </w:pPr>
      <w:r>
        <w:t xml:space="preserve">Nesse momento, explique como os pontos cardeais e colaterais são definidos. Os alunos devem entender que a direção em que o </w:t>
      </w:r>
      <w:proofErr w:type="gramStart"/>
      <w:r>
        <w:t>Sol</w:t>
      </w:r>
      <w:r w:rsidR="00513950">
        <w:t xml:space="preserve"> ”</w:t>
      </w:r>
      <w:r>
        <w:t>nasce</w:t>
      </w:r>
      <w:proofErr w:type="gramEnd"/>
      <w:r w:rsidR="00513950">
        <w:t>“</w:t>
      </w:r>
      <w:r>
        <w:t xml:space="preserve"> é chamada de leste, a direção oposta, onde o Sol se </w:t>
      </w:r>
      <w:r w:rsidR="00513950">
        <w:t>”</w:t>
      </w:r>
      <w:r>
        <w:t>põe</w:t>
      </w:r>
      <w:r w:rsidR="00513950">
        <w:t>“</w:t>
      </w:r>
      <w:r>
        <w:t>, é oeste. A direção norte está à frente de um observador posicionado com seu lado direito voltado para o leste</w:t>
      </w:r>
      <w:r w:rsidR="00DE0938">
        <w:t>,</w:t>
      </w:r>
      <w:r>
        <w:t xml:space="preserve"> e a direção sul se refere às costas do observador na mesma posição. Fique atento para que os alunos não associem a direção leste apenas ao seu lado direito, não tratando as duas referências como sinônimos. </w:t>
      </w:r>
    </w:p>
    <w:p w14:paraId="13337FD2" w14:textId="38EA32C5" w:rsidR="00010BA4" w:rsidRDefault="00010BA4" w:rsidP="00953478">
      <w:pPr>
        <w:pStyle w:val="00Textogeral"/>
      </w:pPr>
      <w:r>
        <w:t xml:space="preserve">Os pontos colaterais, por sua vez, são </w:t>
      </w:r>
      <w:r w:rsidR="00513950">
        <w:t>direções</w:t>
      </w:r>
      <w:r>
        <w:t xml:space="preserve"> intermediárias entre os pontos cardeais. Entre o norte e o leste, está o </w:t>
      </w:r>
      <w:proofErr w:type="gramStart"/>
      <w:r>
        <w:t>nordeste</w:t>
      </w:r>
      <w:proofErr w:type="gramEnd"/>
      <w:r>
        <w:t xml:space="preserve">. Entre o norte e o oeste, está o </w:t>
      </w:r>
      <w:proofErr w:type="gramStart"/>
      <w:r>
        <w:t>noroeste</w:t>
      </w:r>
      <w:proofErr w:type="gramEnd"/>
      <w:r>
        <w:t xml:space="preserve">. Entre o sul e o leste, está o </w:t>
      </w:r>
      <w:proofErr w:type="gramStart"/>
      <w:r>
        <w:t>sudeste</w:t>
      </w:r>
      <w:proofErr w:type="gramEnd"/>
      <w:r>
        <w:t xml:space="preserve">. Entre o sul e o oeste, está o </w:t>
      </w:r>
      <w:proofErr w:type="gramStart"/>
      <w:r>
        <w:t>sudoeste</w:t>
      </w:r>
      <w:proofErr w:type="gramEnd"/>
      <w:r>
        <w:t xml:space="preserve">. </w:t>
      </w:r>
    </w:p>
    <w:p w14:paraId="39BB64CB" w14:textId="7AA49E73" w:rsidR="00953478" w:rsidRDefault="00010BA4" w:rsidP="00953478">
      <w:pPr>
        <w:pStyle w:val="00Textogeral"/>
      </w:pPr>
      <w:r>
        <w:t>Após a apresentação dessas informações, distribua uma folha de papel vegetal a cada aluno e peça</w:t>
      </w:r>
      <w:r w:rsidR="00DE0938">
        <w:t>-lhes</w:t>
      </w:r>
      <w:r>
        <w:t xml:space="preserve"> que desenhem uma rosa dos ventos. Oriente-os a fazer apenas os contornos e não pintar o desenho para não reduzir a transparência do papel. Se necessário, repita o desenho no quadro de giz demonstrando, passo a passo, como fazê-lo. Quando os alunos finalizarem o desenho, peça</w:t>
      </w:r>
      <w:r w:rsidR="00DE0938">
        <w:t>-lhes</w:t>
      </w:r>
      <w:r>
        <w:t xml:space="preserve"> que o recortem da folha. </w:t>
      </w:r>
    </w:p>
    <w:p w14:paraId="06E8703E" w14:textId="77777777" w:rsidR="00953478" w:rsidRDefault="00953478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516A0DA" w14:textId="2DEA4FB5" w:rsidR="00010BA4" w:rsidRDefault="00010BA4" w:rsidP="00B42B9B">
      <w:pPr>
        <w:pStyle w:val="00Textogeral"/>
      </w:pPr>
      <w:r>
        <w:lastRenderedPageBreak/>
        <w:t>Na sequência, organize os alunos em grupos</w:t>
      </w:r>
      <w:r w:rsidR="00B95475">
        <w:t xml:space="preserve"> e providencie cópias do mapa </w:t>
      </w:r>
      <w:r>
        <w:t>“</w:t>
      </w:r>
      <w:r w:rsidRPr="00E31A59">
        <w:t>Brasil – Grandes regiões</w:t>
      </w:r>
      <w:r>
        <w:t>”</w:t>
      </w:r>
      <w:r w:rsidR="00B95475">
        <w:t xml:space="preserve"> do IBGE</w:t>
      </w:r>
      <w:r w:rsidR="003E6969">
        <w:t xml:space="preserve">. Cada grupo deverá receber uma cópia do mapa, que está disponível </w:t>
      </w:r>
      <w:r>
        <w:t>em</w:t>
      </w:r>
      <w:r w:rsidR="00C07C1D">
        <w:t>:</w:t>
      </w:r>
      <w:r>
        <w:t xml:space="preserve"> &lt;</w:t>
      </w:r>
      <w:hyperlink r:id="rId8" w:history="1">
        <w:r w:rsidRPr="00B95475">
          <w:t>https://7a12.ibge.gov.br/images/7a12/mapas/Brasil/brasil_grandes_regioes.pdf</w:t>
        </w:r>
      </w:hyperlink>
      <w:r>
        <w:t>&gt;</w:t>
      </w:r>
      <w:r w:rsidR="00C07C1D">
        <w:t xml:space="preserve">, acesso </w:t>
      </w:r>
      <w:r>
        <w:t>em</w:t>
      </w:r>
      <w:r w:rsidR="00C07C1D">
        <w:t>:</w:t>
      </w:r>
      <w:r>
        <w:t xml:space="preserve"> </w:t>
      </w:r>
      <w:r w:rsidR="00B95475">
        <w:t>06 jan. 2018</w:t>
      </w:r>
      <w:r>
        <w:t>. Explique que eles utilizarão a rosa dos ventos para identificar</w:t>
      </w:r>
      <w:r w:rsidR="003C061A">
        <w:t>,</w:t>
      </w:r>
      <w:r>
        <w:t xml:space="preserve"> no mapa</w:t>
      </w:r>
      <w:r w:rsidR="003C061A">
        <w:t>,</w:t>
      </w:r>
      <w:r>
        <w:t xml:space="preserve"> a posição de alguns estados brasileiros em relação ao estado onde vivem. </w:t>
      </w:r>
    </w:p>
    <w:p w14:paraId="3025B49F" w14:textId="52B045B2" w:rsidR="00010BA4" w:rsidRDefault="00010BA4" w:rsidP="00B42B9B">
      <w:pPr>
        <w:pStyle w:val="00Textogeral"/>
      </w:pPr>
      <w:r>
        <w:t xml:space="preserve">Para isso, deverão posicionar a rosa dos ventos no mapa sobre o estado onde vivem. Ressalte que, como o mapa utilizado está orientado para o norte, a rosa dos ventos deve estar posicionada de forma que o norte da rosa dos ventos coincida com o norte do mapa. </w:t>
      </w:r>
    </w:p>
    <w:p w14:paraId="5627CF32" w14:textId="2DEFC86D" w:rsidR="00010BA4" w:rsidRPr="00B42B9B" w:rsidRDefault="00010BA4" w:rsidP="00B42B9B">
      <w:pPr>
        <w:pStyle w:val="00Textogeral"/>
      </w:pPr>
      <w:r>
        <w:t>Em seguida, peça aos alunos que identifiquem os estados que estão a norte, sul, leste e oeste de seu estado. Permita</w:t>
      </w:r>
      <w:r w:rsidR="00DE0938">
        <w:t>-lhes</w:t>
      </w:r>
      <w:r>
        <w:t xml:space="preserve"> que troquem informações e se auxiliem. Circule pelos grupos para verificar se todos estão conseguindo utilizar a rosa dos ventos e oriente-os</w:t>
      </w:r>
      <w:r w:rsidR="00DE0938">
        <w:t>,</w:t>
      </w:r>
      <w:r>
        <w:t xml:space="preserve"> se necessário. Depois, solicite</w:t>
      </w:r>
      <w:r w:rsidR="00DE0938">
        <w:t>-lhes</w:t>
      </w:r>
      <w:r w:rsidRPr="00C00BE8">
        <w:t xml:space="preserve"> </w:t>
      </w:r>
      <w:r>
        <w:t xml:space="preserve">que identifiquem os estados a noroeste, nordeste, sudeste e sudoeste de seu estado. Por fim, registre as informações obtidas no quadro de giz. </w:t>
      </w:r>
    </w:p>
    <w:p w14:paraId="5044A6F3" w14:textId="00FB9E8A" w:rsidR="00010BA4" w:rsidRPr="000A0888" w:rsidRDefault="00010BA4" w:rsidP="00B42B9B">
      <w:pPr>
        <w:pStyle w:val="00Textogeral"/>
      </w:pPr>
      <w:r w:rsidRPr="000A0888">
        <w:t>Para avaliar a aprendizagem</w:t>
      </w:r>
      <w:r>
        <w:t xml:space="preserve"> dos alunos</w:t>
      </w:r>
      <w:r w:rsidRPr="000A0888">
        <w:t>, peça</w:t>
      </w:r>
      <w:r w:rsidR="00DE0938">
        <w:t>-lhes</w:t>
      </w:r>
      <w:r w:rsidRPr="000A0888">
        <w:t xml:space="preserve"> </w:t>
      </w:r>
      <w:r>
        <w:t>que</w:t>
      </w:r>
      <w:r w:rsidRPr="000A0888">
        <w:t xml:space="preserve"> rep</w:t>
      </w:r>
      <w:r>
        <w:t>i</w:t>
      </w:r>
      <w:r w:rsidRPr="000A0888">
        <w:t>t</w:t>
      </w:r>
      <w:r>
        <w:t>a</w:t>
      </w:r>
      <w:r w:rsidRPr="000A0888">
        <w:t xml:space="preserve">m o procedimento de localizar estados limítrofes nas direções cardeais e colaterais a partir de outro estado. Verifique se </w:t>
      </w:r>
      <w:r w:rsidR="00DE0938">
        <w:t xml:space="preserve">eles </w:t>
      </w:r>
      <w:r w:rsidRPr="000A0888">
        <w:t xml:space="preserve">conseguem aplicar os procedimentos realizados na atividade anterior. </w:t>
      </w:r>
    </w:p>
    <w:p w14:paraId="74C5A6CB" w14:textId="2A61CE1A" w:rsidR="00010BA4" w:rsidRDefault="00010BA4" w:rsidP="00B42B9B">
      <w:pPr>
        <w:pStyle w:val="00Textogeral"/>
      </w:pPr>
      <w:r w:rsidRPr="000A0888">
        <w:t xml:space="preserve">Como atividade complementar, </w:t>
      </w:r>
      <w:r>
        <w:t>peça a</w:t>
      </w:r>
      <w:r w:rsidRPr="000A0888">
        <w:t>os alunos</w:t>
      </w:r>
      <w:r>
        <w:t xml:space="preserve"> que criem duas questões</w:t>
      </w:r>
      <w:r w:rsidRPr="000A0888">
        <w:t xml:space="preserve"> </w:t>
      </w:r>
      <w:r>
        <w:t>de localização para aplicar o procedimento utilizando o mapa e a rosa dos ventos e perguntem a outro grupo. Por exemplo, um grupo pode perguntar a outro qual é o estado que fica ao norte de Goiás. Se preferir, transforme esta atividade em uma gincana.</w:t>
      </w:r>
    </w:p>
    <w:p w14:paraId="052C8361" w14:textId="17B8E21A" w:rsidR="00B42B9B" w:rsidRDefault="00B42B9B" w:rsidP="00B42B9B">
      <w:pPr>
        <w:pStyle w:val="00Textogeral"/>
      </w:pPr>
    </w:p>
    <w:p w14:paraId="2AC6CC53" w14:textId="27994D91" w:rsidR="00B42B9B" w:rsidRDefault="00B42B9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0209666" w14:textId="73D4E1B1" w:rsidR="00010BA4" w:rsidRDefault="00010BA4" w:rsidP="00B42B9B">
      <w:pPr>
        <w:pStyle w:val="00PESO2"/>
      </w:pPr>
      <w:r w:rsidRPr="005F5C58">
        <w:lastRenderedPageBreak/>
        <w:t>4. ACOMPANHAMENTO DAS APREND</w:t>
      </w:r>
      <w:r>
        <w:t>IZAGENS DOS ESTUDANTES</w:t>
      </w:r>
    </w:p>
    <w:p w14:paraId="5D36BDE4" w14:textId="77777777" w:rsidR="00010BA4" w:rsidRPr="00593B96" w:rsidRDefault="00010BA4" w:rsidP="00B42B9B">
      <w:pPr>
        <w:pStyle w:val="00Textogeral"/>
      </w:pPr>
      <w:r w:rsidRPr="00593B96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181FB0D1" w14:textId="77777777" w:rsidR="00010BA4" w:rsidRPr="00593B96" w:rsidRDefault="00010BA4" w:rsidP="00B42B9B">
      <w:pPr>
        <w:pStyle w:val="00Textogeral"/>
      </w:pPr>
      <w:r w:rsidRPr="00593B96">
        <w:t xml:space="preserve">Além das sugestões de acompanhamento das aprendizagens apresentadas no encaminhamento da aula, é possível aplicar uma </w:t>
      </w:r>
      <w:proofErr w:type="spellStart"/>
      <w:r w:rsidRPr="00593B96">
        <w:t>autoavaliação</w:t>
      </w:r>
      <w:proofErr w:type="spellEnd"/>
      <w:r w:rsidRPr="00593B96">
        <w:t xml:space="preserve"> para acompanhar a aprendizagem dos alunos e conhecer a percepção deles sobre seus próprios aprendizados e suas dificuldades. </w:t>
      </w:r>
    </w:p>
    <w:p w14:paraId="12CF055D" w14:textId="77777777" w:rsidR="00010BA4" w:rsidRPr="00593B96" w:rsidRDefault="00010BA4" w:rsidP="00B42B9B">
      <w:pPr>
        <w:pStyle w:val="00Textogeral"/>
      </w:pPr>
      <w:r w:rsidRPr="00593B96">
        <w:t xml:space="preserve">A </w:t>
      </w:r>
      <w:proofErr w:type="spellStart"/>
      <w:r w:rsidRPr="00593B96">
        <w:t>autoavaliação</w:t>
      </w:r>
      <w:proofErr w:type="spellEnd"/>
      <w:r w:rsidRPr="00593B96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2B0D868C" w14:textId="2405F384" w:rsidR="00010BA4" w:rsidRPr="00593B96" w:rsidRDefault="00010BA4" w:rsidP="00B42B9B">
      <w:pPr>
        <w:pStyle w:val="00Textogeral"/>
      </w:pPr>
      <w:r w:rsidRPr="00593B96">
        <w:t xml:space="preserve">Imprima para cada aluno uma cópia da proposta de </w:t>
      </w:r>
      <w:proofErr w:type="spellStart"/>
      <w:r w:rsidRPr="00593B96">
        <w:t>autoavaliação</w:t>
      </w:r>
      <w:proofErr w:type="spellEnd"/>
      <w:r w:rsidRPr="00593B96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40EF6075" w14:textId="77777777" w:rsidR="00010BA4" w:rsidRPr="00593B96" w:rsidRDefault="00010BA4" w:rsidP="00B42B9B">
      <w:pPr>
        <w:pStyle w:val="00Textogeral"/>
      </w:pPr>
      <w:r w:rsidRPr="00593B96">
        <w:t xml:space="preserve">A </w:t>
      </w:r>
      <w:proofErr w:type="spellStart"/>
      <w:r w:rsidRPr="00593B96">
        <w:t>autoavaliação</w:t>
      </w:r>
      <w:proofErr w:type="spellEnd"/>
      <w:r w:rsidRPr="00593B96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3A5439CD" w14:textId="38F66CBE" w:rsidR="00010BA4" w:rsidRPr="00B42B9B" w:rsidRDefault="00010BA4" w:rsidP="00B42B9B">
      <w:pPr>
        <w:pStyle w:val="00PESO2"/>
      </w:pPr>
    </w:p>
    <w:p w14:paraId="4C3A4A62" w14:textId="533C1E1B" w:rsidR="00010BA4" w:rsidRPr="00B42B9B" w:rsidRDefault="00010BA4" w:rsidP="00B42B9B">
      <w:pPr>
        <w:pStyle w:val="00PESO2"/>
      </w:pPr>
      <w:r w:rsidRPr="00B42B9B">
        <w:t>5. AVALIAÇÃO DA APRENDIZAGEM DOS ESTUDANTES</w:t>
      </w:r>
    </w:p>
    <w:p w14:paraId="7344746E" w14:textId="77777777" w:rsidR="00010BA4" w:rsidRPr="000E79BC" w:rsidRDefault="00010BA4" w:rsidP="00B42B9B">
      <w:pPr>
        <w:pStyle w:val="00Textogeral"/>
      </w:pPr>
      <w:bookmarkStart w:id="1" w:name="_Hlk500405129"/>
      <w:r w:rsidRPr="000E79BC">
        <w:t xml:space="preserve">Para avaliar o desenvolvimento da aprendizagem referente a esta sequência didática, aplique as questões propostas no Anexo </w:t>
      </w:r>
      <w:r>
        <w:t>2</w:t>
      </w:r>
      <w:r w:rsidRPr="000E79BC">
        <w:t>.</w:t>
      </w:r>
    </w:p>
    <w:bookmarkEnd w:id="1"/>
    <w:p w14:paraId="24339035" w14:textId="7C99ED3D" w:rsidR="00010BA4" w:rsidRDefault="00010BA4" w:rsidP="00B42B9B">
      <w:pPr>
        <w:pStyle w:val="00Textogeral"/>
      </w:pPr>
      <w:r>
        <w:t xml:space="preserve">No item </w:t>
      </w:r>
      <w:r w:rsidRPr="00A345C1">
        <w:rPr>
          <w:b/>
        </w:rPr>
        <w:t>a</w:t>
      </w:r>
      <w:r>
        <w:t xml:space="preserve"> da questão 1, os alunos devem identificar a roça de legumes como o elemento da paisagem que está a leste da casa de Mariana. No item </w:t>
      </w:r>
      <w:r w:rsidRPr="00A345C1">
        <w:rPr>
          <w:b/>
        </w:rPr>
        <w:t>b</w:t>
      </w:r>
      <w:r>
        <w:t xml:space="preserve">, devem </w:t>
      </w:r>
      <w:r w:rsidR="00513950">
        <w:t>perceber que o pomar está na direção oeste</w:t>
      </w:r>
      <w:r>
        <w:t xml:space="preserve">. </w:t>
      </w:r>
    </w:p>
    <w:p w14:paraId="692FF8A0" w14:textId="77777777" w:rsidR="00010BA4" w:rsidRDefault="00010BA4" w:rsidP="00B42B9B">
      <w:pPr>
        <w:pStyle w:val="00Textogeral"/>
      </w:pPr>
      <w:r>
        <w:t xml:space="preserve">Na questão 2 os alunos devem completar as frases da seguinte maneira: </w:t>
      </w:r>
    </w:p>
    <w:p w14:paraId="7061F4E1" w14:textId="77777777" w:rsidR="00010BA4" w:rsidRPr="007A57A8" w:rsidRDefault="00010BA4" w:rsidP="00B42B9B">
      <w:pPr>
        <w:pStyle w:val="00Textogeral"/>
        <w:rPr>
          <w:sz w:val="24"/>
        </w:rPr>
      </w:pPr>
      <w:r>
        <w:rPr>
          <w:sz w:val="24"/>
        </w:rPr>
        <w:t>a) leste</w:t>
      </w:r>
    </w:p>
    <w:p w14:paraId="78FC4502" w14:textId="77777777" w:rsidR="00010BA4" w:rsidRPr="007A57A8" w:rsidRDefault="00010BA4" w:rsidP="00B42B9B">
      <w:pPr>
        <w:pStyle w:val="00Textogeral"/>
        <w:rPr>
          <w:sz w:val="24"/>
        </w:rPr>
      </w:pPr>
      <w:r>
        <w:rPr>
          <w:sz w:val="24"/>
        </w:rPr>
        <w:t>b) oeste</w:t>
      </w:r>
    </w:p>
    <w:p w14:paraId="00F065E0" w14:textId="77777777" w:rsidR="00010BA4" w:rsidRPr="007A57A8" w:rsidRDefault="00010BA4" w:rsidP="00B42B9B">
      <w:pPr>
        <w:pStyle w:val="00Textogeral"/>
        <w:rPr>
          <w:sz w:val="24"/>
        </w:rPr>
      </w:pPr>
      <w:r>
        <w:rPr>
          <w:sz w:val="24"/>
        </w:rPr>
        <w:t>c)</w:t>
      </w:r>
      <w:r w:rsidRPr="007A57A8">
        <w:rPr>
          <w:sz w:val="24"/>
        </w:rPr>
        <w:t xml:space="preserve"> </w:t>
      </w:r>
      <w:r>
        <w:rPr>
          <w:sz w:val="24"/>
        </w:rPr>
        <w:t>nordeste</w:t>
      </w:r>
    </w:p>
    <w:p w14:paraId="2180F780" w14:textId="77777777" w:rsidR="00010BA4" w:rsidRPr="007A57A8" w:rsidRDefault="00010BA4" w:rsidP="00B42B9B">
      <w:pPr>
        <w:pStyle w:val="00Textogeral"/>
        <w:rPr>
          <w:sz w:val="24"/>
        </w:rPr>
      </w:pPr>
      <w:r>
        <w:rPr>
          <w:sz w:val="24"/>
        </w:rPr>
        <w:t>d) sudoeste</w:t>
      </w:r>
    </w:p>
    <w:p w14:paraId="6BA3BB05" w14:textId="77777777" w:rsidR="00010BA4" w:rsidRPr="007A57A8" w:rsidRDefault="00010BA4" w:rsidP="00B42B9B">
      <w:pPr>
        <w:pStyle w:val="00Textogeral"/>
      </w:pPr>
    </w:p>
    <w:p w14:paraId="034AAC23" w14:textId="77777777" w:rsidR="00010BA4" w:rsidRPr="00B42B9B" w:rsidRDefault="00010BA4" w:rsidP="00B42B9B">
      <w:pPr>
        <w:pStyle w:val="00Textogeral"/>
      </w:pPr>
      <w:r w:rsidRPr="007A57A8">
        <w:br w:type="page"/>
      </w:r>
    </w:p>
    <w:p w14:paraId="7C8F55C9" w14:textId="77777777" w:rsidR="00B42B9B" w:rsidRPr="002F0BC7" w:rsidRDefault="00B42B9B" w:rsidP="00B42B9B">
      <w:pPr>
        <w:pStyle w:val="00cabeos"/>
      </w:pPr>
      <w:r w:rsidRPr="002F0BC7">
        <w:lastRenderedPageBreak/>
        <w:t>Anexo 1</w:t>
      </w:r>
    </w:p>
    <w:p w14:paraId="21DAF0A4" w14:textId="77777777" w:rsidR="00B42B9B" w:rsidRPr="002F0BC7" w:rsidRDefault="00B42B9B" w:rsidP="00B42B9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42B9B" w:rsidRPr="002F0BC7" w14:paraId="32E1046E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674E775A" w14:textId="77777777" w:rsidR="00B42B9B" w:rsidRPr="002F0BC7" w:rsidRDefault="00B42B9B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845A53E" w14:textId="77777777" w:rsidR="00B42B9B" w:rsidRPr="002F0BC7" w:rsidRDefault="00B42B9B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D73BFAE" w14:textId="77777777" w:rsidR="00B42B9B" w:rsidRPr="002F0BC7" w:rsidRDefault="00B42B9B" w:rsidP="00B42B9B">
      <w:pPr>
        <w:pStyle w:val="00P1"/>
      </w:pPr>
    </w:p>
    <w:p w14:paraId="5C8D809A" w14:textId="77777777" w:rsidR="00B42B9B" w:rsidRPr="002F0BC7" w:rsidRDefault="00B42B9B" w:rsidP="00B42B9B">
      <w:pPr>
        <w:pStyle w:val="00P1"/>
      </w:pPr>
      <w:r w:rsidRPr="002F0BC7">
        <w:t>Ficha para autoavaliação</w:t>
      </w:r>
    </w:p>
    <w:p w14:paraId="3B8B80AB" w14:textId="77777777" w:rsidR="00B42B9B" w:rsidRPr="002F0BC7" w:rsidRDefault="00B42B9B" w:rsidP="00B42B9B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B42B9B" w:rsidRPr="002F0BC7" w14:paraId="3C9E7A67" w14:textId="77777777" w:rsidTr="001E5469">
        <w:trPr>
          <w:trHeight w:val="684"/>
          <w:jc w:val="center"/>
        </w:trPr>
        <w:tc>
          <w:tcPr>
            <w:tcW w:w="6236" w:type="dxa"/>
          </w:tcPr>
          <w:p w14:paraId="71D3E919" w14:textId="77777777" w:rsidR="00B42B9B" w:rsidRPr="002F0BC7" w:rsidRDefault="00B42B9B" w:rsidP="001E5469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69A26123" w14:textId="77777777" w:rsidR="00B42B9B" w:rsidRPr="002F0BC7" w:rsidRDefault="00B42B9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15755BB3" w14:textId="77777777" w:rsidR="00B42B9B" w:rsidRPr="002F0BC7" w:rsidRDefault="00B42B9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24BAFA7" w14:textId="77777777" w:rsidR="00B42B9B" w:rsidRPr="002F0BC7" w:rsidRDefault="00B42B9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B42B9B" w:rsidRPr="002F0BC7" w14:paraId="61FC67BF" w14:textId="77777777" w:rsidTr="001E5469">
        <w:trPr>
          <w:trHeight w:val="680"/>
          <w:jc w:val="center"/>
        </w:trPr>
        <w:tc>
          <w:tcPr>
            <w:tcW w:w="6236" w:type="dxa"/>
          </w:tcPr>
          <w:p w14:paraId="26CA8801" w14:textId="25CB1A81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="00513950">
              <w:rPr>
                <w:rFonts w:cs="Arial"/>
                <w:i w:val="0"/>
                <w:iCs w:val="0"/>
                <w:szCs w:val="28"/>
              </w:rPr>
              <w:t>Sei quais são os</w:t>
            </w:r>
            <w:r w:rsidRPr="00B42B9B">
              <w:rPr>
                <w:rFonts w:cs="Arial"/>
                <w:i w:val="0"/>
                <w:iCs w:val="0"/>
                <w:szCs w:val="28"/>
              </w:rPr>
              <w:t xml:space="preserve"> pontos cardeais?</w:t>
            </w:r>
          </w:p>
        </w:tc>
        <w:tc>
          <w:tcPr>
            <w:tcW w:w="1134" w:type="dxa"/>
          </w:tcPr>
          <w:p w14:paraId="42D045E3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B15DFCB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1374FC8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2B9B" w:rsidRPr="002F0BC7" w14:paraId="3AE90DB9" w14:textId="77777777" w:rsidTr="001E5469">
        <w:trPr>
          <w:trHeight w:val="680"/>
          <w:jc w:val="center"/>
        </w:trPr>
        <w:tc>
          <w:tcPr>
            <w:tcW w:w="6236" w:type="dxa"/>
          </w:tcPr>
          <w:p w14:paraId="2B24FE27" w14:textId="2B529BE3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="00513950">
              <w:rPr>
                <w:rFonts w:cs="Arial"/>
                <w:i w:val="0"/>
                <w:iCs w:val="0"/>
                <w:szCs w:val="28"/>
              </w:rPr>
              <w:t>Se</w:t>
            </w:r>
            <w:r w:rsidR="006F07B2">
              <w:rPr>
                <w:rFonts w:cs="Arial"/>
                <w:i w:val="0"/>
                <w:iCs w:val="0"/>
                <w:szCs w:val="28"/>
              </w:rPr>
              <w:t>i</w:t>
            </w:r>
            <w:r w:rsidR="00513950">
              <w:rPr>
                <w:rFonts w:cs="Arial"/>
                <w:i w:val="0"/>
                <w:iCs w:val="0"/>
                <w:szCs w:val="28"/>
              </w:rPr>
              <w:t xml:space="preserve"> quais são os</w:t>
            </w:r>
            <w:r w:rsidRPr="00B42B9B">
              <w:rPr>
                <w:rFonts w:cs="Arial"/>
                <w:i w:val="0"/>
                <w:iCs w:val="0"/>
                <w:szCs w:val="28"/>
              </w:rPr>
              <w:t xml:space="preserve"> </w:t>
            </w:r>
            <w:r w:rsidR="006F07B2">
              <w:rPr>
                <w:rFonts w:cs="Arial"/>
                <w:i w:val="0"/>
                <w:iCs w:val="0"/>
                <w:szCs w:val="28"/>
              </w:rPr>
              <w:t xml:space="preserve">pontos </w:t>
            </w:r>
            <w:bookmarkStart w:id="2" w:name="_GoBack"/>
            <w:bookmarkEnd w:id="2"/>
            <w:r w:rsidRPr="00B42B9B">
              <w:rPr>
                <w:rFonts w:cs="Arial"/>
                <w:i w:val="0"/>
                <w:iCs w:val="0"/>
                <w:szCs w:val="28"/>
              </w:rPr>
              <w:t>colaterais?</w:t>
            </w:r>
          </w:p>
        </w:tc>
        <w:tc>
          <w:tcPr>
            <w:tcW w:w="1134" w:type="dxa"/>
          </w:tcPr>
          <w:p w14:paraId="4536E9FF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6BBAE95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2566E4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2B9B" w:rsidRPr="002F0BC7" w14:paraId="01B49F21" w14:textId="77777777" w:rsidTr="001E5469">
        <w:trPr>
          <w:trHeight w:val="680"/>
          <w:jc w:val="center"/>
        </w:trPr>
        <w:tc>
          <w:tcPr>
            <w:tcW w:w="6236" w:type="dxa"/>
          </w:tcPr>
          <w:p w14:paraId="19C04455" w14:textId="37623F25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B42B9B">
              <w:rPr>
                <w:rFonts w:cs="Arial"/>
                <w:i w:val="0"/>
                <w:iCs w:val="0"/>
                <w:szCs w:val="28"/>
              </w:rPr>
              <w:t>Sei utilizar a rosa dos ventos?</w:t>
            </w:r>
          </w:p>
        </w:tc>
        <w:tc>
          <w:tcPr>
            <w:tcW w:w="1134" w:type="dxa"/>
          </w:tcPr>
          <w:p w14:paraId="000A275B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094838F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C87D2F3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42B9B" w:rsidRPr="002F0BC7" w14:paraId="30DBAC86" w14:textId="77777777" w:rsidTr="001E5469">
        <w:trPr>
          <w:trHeight w:val="680"/>
          <w:jc w:val="center"/>
        </w:trPr>
        <w:tc>
          <w:tcPr>
            <w:tcW w:w="6236" w:type="dxa"/>
          </w:tcPr>
          <w:p w14:paraId="0949695E" w14:textId="5A7066EB" w:rsidR="00B42B9B" w:rsidRPr="002F0BC7" w:rsidRDefault="00B42B9B" w:rsidP="001E5469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B42B9B">
              <w:rPr>
                <w:rFonts w:cs="Arial"/>
                <w:i w:val="0"/>
                <w:iCs w:val="0"/>
                <w:szCs w:val="28"/>
              </w:rPr>
              <w:t>Auxiliei meus colegas durante a atividade em grupo?</w:t>
            </w:r>
          </w:p>
        </w:tc>
        <w:tc>
          <w:tcPr>
            <w:tcW w:w="1134" w:type="dxa"/>
          </w:tcPr>
          <w:p w14:paraId="605BED5A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1AD7AFD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7541CA5" w14:textId="77777777" w:rsidR="00B42B9B" w:rsidRPr="002F0BC7" w:rsidRDefault="00B42B9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C390442" w14:textId="77777777" w:rsidR="00010BA4" w:rsidRPr="00B42B9B" w:rsidRDefault="00010BA4" w:rsidP="00B42B9B">
      <w:pPr>
        <w:pStyle w:val="00Textogeral"/>
        <w:rPr>
          <w:rFonts w:ascii="Arial" w:hAnsi="Arial"/>
          <w:iCs w:val="0"/>
        </w:rPr>
      </w:pPr>
    </w:p>
    <w:p w14:paraId="53C3C024" w14:textId="77777777" w:rsidR="00010BA4" w:rsidRPr="00B42B9B" w:rsidRDefault="00010BA4" w:rsidP="00B42B9B">
      <w:pPr>
        <w:pStyle w:val="00Textogeral"/>
        <w:rPr>
          <w:rFonts w:ascii="Arial" w:hAnsi="Arial"/>
          <w:iCs w:val="0"/>
        </w:rPr>
      </w:pPr>
    </w:p>
    <w:p w14:paraId="2E4666F0" w14:textId="77777777" w:rsidR="00B42B9B" w:rsidRPr="00B42B9B" w:rsidRDefault="00B42B9B" w:rsidP="00B42B9B">
      <w:pPr>
        <w:pStyle w:val="00Textogeral"/>
        <w:rPr>
          <w:rFonts w:ascii="Arial" w:hAnsi="Arial"/>
          <w:iCs w:val="0"/>
        </w:rPr>
      </w:pPr>
      <w:r w:rsidRPr="00B42B9B">
        <w:rPr>
          <w:rFonts w:ascii="Arial" w:hAnsi="Arial"/>
          <w:iCs w:val="0"/>
        </w:rPr>
        <w:br w:type="page"/>
      </w:r>
    </w:p>
    <w:p w14:paraId="719C6AF0" w14:textId="77777777" w:rsidR="00B42B9B" w:rsidRPr="002F0BC7" w:rsidRDefault="00B42B9B" w:rsidP="00B42B9B">
      <w:pPr>
        <w:pStyle w:val="00cabeos"/>
      </w:pPr>
      <w:bookmarkStart w:id="3" w:name="_Hlk502087899"/>
      <w:r w:rsidRPr="002F0BC7">
        <w:lastRenderedPageBreak/>
        <w:t xml:space="preserve">Anexo </w:t>
      </w:r>
      <w:r>
        <w:t>2</w:t>
      </w:r>
    </w:p>
    <w:p w14:paraId="18BF6B28" w14:textId="77777777" w:rsidR="00B42B9B" w:rsidRPr="002F0BC7" w:rsidRDefault="00B42B9B" w:rsidP="00B42B9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42B9B" w:rsidRPr="002F0BC7" w14:paraId="21CF9DEC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027E9BA7" w14:textId="77777777" w:rsidR="00B42B9B" w:rsidRPr="002F0BC7" w:rsidRDefault="00B42B9B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E25F909" w14:textId="77777777" w:rsidR="00B42B9B" w:rsidRPr="002F0BC7" w:rsidRDefault="00B42B9B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4EA3470" w14:textId="77777777" w:rsidR="00B42B9B" w:rsidRPr="002F0BC7" w:rsidRDefault="00B42B9B" w:rsidP="00B42B9B">
      <w:pPr>
        <w:pStyle w:val="00P1"/>
      </w:pPr>
    </w:p>
    <w:bookmarkEnd w:id="3"/>
    <w:p w14:paraId="69F20E9B" w14:textId="77777777" w:rsidR="00010BA4" w:rsidRPr="001B22D8" w:rsidRDefault="00010BA4" w:rsidP="001B22D8">
      <w:pPr>
        <w:pStyle w:val="00comandoatividade"/>
        <w:rPr>
          <w:b/>
        </w:rPr>
      </w:pPr>
      <w:r w:rsidRPr="001B22D8">
        <w:rPr>
          <w:b/>
        </w:rPr>
        <w:t xml:space="preserve">1. Leia o texto a seguir e responda. </w:t>
      </w:r>
    </w:p>
    <w:p w14:paraId="06274FEA" w14:textId="77777777" w:rsidR="00010BA4" w:rsidRDefault="00010BA4" w:rsidP="001B22D8">
      <w:pPr>
        <w:pStyle w:val="00comandoatividade"/>
      </w:pPr>
    </w:p>
    <w:p w14:paraId="2D31844C" w14:textId="645A5B73" w:rsidR="00010BA4" w:rsidRPr="001B22D8" w:rsidRDefault="00010BA4" w:rsidP="001B22D8">
      <w:pPr>
        <w:pStyle w:val="00comandoatividade"/>
      </w:pPr>
      <w:r w:rsidRPr="001B22D8">
        <w:t xml:space="preserve">Mariana adora acordar cedo e apreciar a beleza da manhã. Da janela do quarto dela é possível ver o Sol </w:t>
      </w:r>
      <w:r w:rsidR="00513950">
        <w:t>“</w:t>
      </w:r>
      <w:r w:rsidRPr="001B22D8">
        <w:t>nascer</w:t>
      </w:r>
      <w:r w:rsidR="00513950">
        <w:t>”</w:t>
      </w:r>
      <w:r w:rsidRPr="001B22D8">
        <w:t xml:space="preserve"> e iluminar uma pequena roça de legumes cultivada por seus familiares. Ao longo do dia, Mariana brinca com seus amigos ao redor de sua casa. No final da tarde ela e sua melhor amiga gostam de observar o Sol </w:t>
      </w:r>
      <w:r w:rsidR="00513950">
        <w:t>“</w:t>
      </w:r>
      <w:r w:rsidRPr="001B22D8">
        <w:t>sumindo</w:t>
      </w:r>
      <w:r w:rsidR="00513950">
        <w:t>”</w:t>
      </w:r>
      <w:r w:rsidRPr="001B22D8">
        <w:t xml:space="preserve"> atrás </w:t>
      </w:r>
      <w:r w:rsidR="00513950">
        <w:t>do pomar</w:t>
      </w:r>
      <w:r w:rsidRPr="001B22D8">
        <w:t xml:space="preserve">. </w:t>
      </w:r>
    </w:p>
    <w:p w14:paraId="5FAD2B9A" w14:textId="77777777" w:rsidR="00010BA4" w:rsidRDefault="00010BA4" w:rsidP="001B22D8">
      <w:pPr>
        <w:pStyle w:val="00comandoatividade"/>
      </w:pPr>
    </w:p>
    <w:p w14:paraId="116EA48A" w14:textId="13F31D0B" w:rsidR="00010BA4" w:rsidRDefault="00010BA4" w:rsidP="001B22D8">
      <w:pPr>
        <w:pStyle w:val="00comandoatividade"/>
      </w:pPr>
      <w:r>
        <w:t xml:space="preserve">a) Que elemento da paisagem se localiza a leste </w:t>
      </w:r>
      <w:r w:rsidR="000034BA">
        <w:t>do quarto</w:t>
      </w:r>
      <w:r>
        <w:t xml:space="preserve"> de Mariana?</w:t>
      </w:r>
    </w:p>
    <w:p w14:paraId="14285F72" w14:textId="332690E6" w:rsidR="00B42B9B" w:rsidRPr="00C54155" w:rsidRDefault="00B42B9B" w:rsidP="00F5164C">
      <w:pPr>
        <w:pStyle w:val="00comandoatividade"/>
        <w:spacing w:before="200"/>
      </w:pPr>
      <w:bookmarkStart w:id="4" w:name="_Hlk502087914"/>
      <w:r>
        <w:t>_____________________________________________________________________________</w:t>
      </w:r>
    </w:p>
    <w:p w14:paraId="6BE24AD7" w14:textId="77777777" w:rsidR="00B42B9B" w:rsidRPr="00C54155" w:rsidRDefault="00B42B9B" w:rsidP="00F5164C">
      <w:pPr>
        <w:pStyle w:val="00comandoatividade"/>
        <w:spacing w:before="200"/>
      </w:pPr>
      <w:r>
        <w:t>_____________________________________________________________________________</w:t>
      </w:r>
    </w:p>
    <w:bookmarkEnd w:id="4"/>
    <w:p w14:paraId="27B99B08" w14:textId="77777777" w:rsidR="00010BA4" w:rsidRDefault="00010BA4" w:rsidP="001B22D8">
      <w:pPr>
        <w:pStyle w:val="00comandoatividade"/>
      </w:pPr>
    </w:p>
    <w:p w14:paraId="167D53CE" w14:textId="714348EF" w:rsidR="00010BA4" w:rsidRDefault="00010BA4" w:rsidP="001B22D8">
      <w:pPr>
        <w:pStyle w:val="00comandoatividade"/>
      </w:pPr>
      <w:r>
        <w:t xml:space="preserve">b) </w:t>
      </w:r>
      <w:r w:rsidR="000034BA">
        <w:t>Em que direção está o pomar</w:t>
      </w:r>
      <w:r>
        <w:t xml:space="preserve">? </w:t>
      </w:r>
    </w:p>
    <w:p w14:paraId="0A1C96A9" w14:textId="77777777" w:rsidR="00B42B9B" w:rsidRPr="00C54155" w:rsidRDefault="00B42B9B" w:rsidP="00F5164C">
      <w:pPr>
        <w:pStyle w:val="00comandoatividade"/>
        <w:spacing w:before="200"/>
      </w:pPr>
      <w:r>
        <w:t>_____________________________________________________________________________</w:t>
      </w:r>
    </w:p>
    <w:p w14:paraId="05CC7DE8" w14:textId="77777777" w:rsidR="00B42B9B" w:rsidRPr="00C54155" w:rsidRDefault="00B42B9B" w:rsidP="00F5164C">
      <w:pPr>
        <w:pStyle w:val="00comandoatividade"/>
        <w:spacing w:before="200"/>
      </w:pPr>
      <w:r>
        <w:t>_____________________________________________________________________________</w:t>
      </w:r>
    </w:p>
    <w:p w14:paraId="1056C06E" w14:textId="77777777" w:rsidR="00010BA4" w:rsidRPr="00B42B9B" w:rsidRDefault="00010BA4" w:rsidP="001B22D8">
      <w:pPr>
        <w:pStyle w:val="00comandoatividade"/>
      </w:pPr>
    </w:p>
    <w:p w14:paraId="6B2108D6" w14:textId="77777777" w:rsidR="00010BA4" w:rsidRPr="001B22D8" w:rsidRDefault="00010BA4" w:rsidP="001B22D8">
      <w:pPr>
        <w:pStyle w:val="00comandoatividade"/>
        <w:rPr>
          <w:b/>
        </w:rPr>
      </w:pPr>
      <w:r w:rsidRPr="001B22D8">
        <w:rPr>
          <w:b/>
        </w:rPr>
        <w:t xml:space="preserve">2. Complete as frases sobre os pontos cardeais e colaterais. </w:t>
      </w:r>
    </w:p>
    <w:p w14:paraId="6D5CE184" w14:textId="7F44FF6B" w:rsidR="00010BA4" w:rsidRDefault="00010BA4" w:rsidP="001B22D8">
      <w:pPr>
        <w:pStyle w:val="00comandoatividade"/>
      </w:pPr>
      <w:r>
        <w:t xml:space="preserve">a) Represento a posição em que o Sol </w:t>
      </w:r>
      <w:r w:rsidR="000034BA">
        <w:t>“</w:t>
      </w:r>
      <w:r>
        <w:t>nasce</w:t>
      </w:r>
      <w:r w:rsidR="000034BA">
        <w:t>”</w:t>
      </w:r>
      <w:r>
        <w:t xml:space="preserve">. </w:t>
      </w:r>
    </w:p>
    <w:p w14:paraId="09003B2B" w14:textId="386703AC" w:rsidR="00B42B9B" w:rsidRPr="00C54155" w:rsidRDefault="00010BA4" w:rsidP="00F5164C">
      <w:pPr>
        <w:pStyle w:val="00comandoatividade"/>
        <w:spacing w:before="200"/>
      </w:pPr>
      <w:r>
        <w:t xml:space="preserve">Eu sou o </w:t>
      </w:r>
      <w:r w:rsidR="00B42B9B">
        <w:t>____________________________________________.</w:t>
      </w:r>
    </w:p>
    <w:p w14:paraId="5B5F13B9" w14:textId="77777777" w:rsidR="00B42B9B" w:rsidRDefault="00B42B9B" w:rsidP="001B22D8">
      <w:pPr>
        <w:pStyle w:val="00comandoatividade"/>
      </w:pPr>
    </w:p>
    <w:p w14:paraId="20427D79" w14:textId="608FDB18" w:rsidR="00010BA4" w:rsidRDefault="00010BA4" w:rsidP="001B22D8">
      <w:pPr>
        <w:pStyle w:val="00comandoatividade"/>
      </w:pPr>
      <w:r>
        <w:t xml:space="preserve">b) Represento a posição em que o Sol se </w:t>
      </w:r>
      <w:r w:rsidR="000034BA">
        <w:t>“</w:t>
      </w:r>
      <w:r>
        <w:t>põe</w:t>
      </w:r>
      <w:r w:rsidR="000034BA">
        <w:t>”</w:t>
      </w:r>
      <w:r>
        <w:t xml:space="preserve">. </w:t>
      </w:r>
    </w:p>
    <w:p w14:paraId="5C90BC2F" w14:textId="77777777" w:rsidR="00B42B9B" w:rsidRPr="00C54155" w:rsidRDefault="00010BA4" w:rsidP="00F5164C">
      <w:pPr>
        <w:pStyle w:val="00comandoatividade"/>
        <w:spacing w:before="200"/>
      </w:pPr>
      <w:r>
        <w:t xml:space="preserve">Eu sou o </w:t>
      </w:r>
      <w:r w:rsidR="00B42B9B">
        <w:t>____________________________________________.</w:t>
      </w:r>
    </w:p>
    <w:p w14:paraId="31D454FD" w14:textId="6FB70D93" w:rsidR="00010BA4" w:rsidRDefault="00010BA4" w:rsidP="001B22D8">
      <w:pPr>
        <w:pStyle w:val="00comandoatividade"/>
      </w:pPr>
    </w:p>
    <w:p w14:paraId="39CD3312" w14:textId="63416AEC" w:rsidR="00010BA4" w:rsidRDefault="00010BA4" w:rsidP="001B22D8">
      <w:pPr>
        <w:pStyle w:val="00comandoatividade"/>
      </w:pPr>
      <w:r>
        <w:t xml:space="preserve">c) Estou entre o leste </w:t>
      </w:r>
      <w:r w:rsidR="003E6969">
        <w:t xml:space="preserve">e </w:t>
      </w:r>
      <w:r>
        <w:t xml:space="preserve">o norte. </w:t>
      </w:r>
    </w:p>
    <w:p w14:paraId="2409D422" w14:textId="77777777" w:rsidR="00B42B9B" w:rsidRPr="00C54155" w:rsidRDefault="00010BA4" w:rsidP="00F5164C">
      <w:pPr>
        <w:pStyle w:val="00comandoatividade"/>
        <w:spacing w:before="200"/>
      </w:pPr>
      <w:r>
        <w:t xml:space="preserve">Eu sou o </w:t>
      </w:r>
      <w:r w:rsidR="00B42B9B">
        <w:t>____________________________________________.</w:t>
      </w:r>
    </w:p>
    <w:p w14:paraId="102D061E" w14:textId="34F487C8" w:rsidR="00010BA4" w:rsidRDefault="00010BA4" w:rsidP="001B22D8">
      <w:pPr>
        <w:pStyle w:val="00comandoatividade"/>
      </w:pPr>
    </w:p>
    <w:p w14:paraId="2A5078CD" w14:textId="77777777" w:rsidR="00010BA4" w:rsidRDefault="00010BA4" w:rsidP="001B22D8">
      <w:pPr>
        <w:pStyle w:val="00comandoatividade"/>
      </w:pPr>
      <w:r>
        <w:t xml:space="preserve">d) Estou entre o sul e o oeste. </w:t>
      </w:r>
    </w:p>
    <w:p w14:paraId="6853A796" w14:textId="77777777" w:rsidR="00B42B9B" w:rsidRPr="00C54155" w:rsidRDefault="00010BA4" w:rsidP="00F5164C">
      <w:pPr>
        <w:pStyle w:val="00comandoatividade"/>
        <w:spacing w:before="200"/>
      </w:pPr>
      <w:r>
        <w:t xml:space="preserve">Eu sou o </w:t>
      </w:r>
      <w:r w:rsidR="00B42B9B">
        <w:t>____________________________________________.</w:t>
      </w:r>
    </w:p>
    <w:p w14:paraId="6C372A62" w14:textId="6244112C" w:rsidR="00010BA4" w:rsidRPr="00FB71CE" w:rsidRDefault="00010BA4" w:rsidP="001B22D8">
      <w:pPr>
        <w:pStyle w:val="00comandoatividade"/>
      </w:pPr>
    </w:p>
    <w:p w14:paraId="1B61F09C" w14:textId="77777777" w:rsidR="00010BA4" w:rsidRPr="00FB71CE" w:rsidRDefault="00010BA4" w:rsidP="001B22D8">
      <w:pPr>
        <w:pStyle w:val="00comandoatividade"/>
      </w:pPr>
    </w:p>
    <w:sectPr w:rsidR="00010BA4" w:rsidRPr="00FB71CE" w:rsidSect="00634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4A091" w14:textId="77777777" w:rsidR="00F57BB8" w:rsidRDefault="00F57BB8" w:rsidP="0054457B">
      <w:pPr>
        <w:spacing w:line="240" w:lineRule="auto"/>
      </w:pPr>
      <w:r>
        <w:separator/>
      </w:r>
    </w:p>
  </w:endnote>
  <w:endnote w:type="continuationSeparator" w:id="0">
    <w:p w14:paraId="2D9E0604" w14:textId="77777777" w:rsidR="00F57BB8" w:rsidRDefault="00F57BB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681EFDD-D91B-4538-8140-0FF8D7A287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A82EC9-9E9A-4619-B190-71EEE42D4692}"/>
    <w:embedBold r:id="rId3" w:fontKey="{34A48E2F-4CF2-4B57-9430-577F414A5101}"/>
    <w:embedItalic r:id="rId4" w:fontKey="{735C0EB8-C169-42F3-B114-49363E556F5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C570864-8CDA-45E3-9970-01A694D3E8D2}"/>
    <w:embedBold r:id="rId6" w:fontKey="{61B83124-CD95-4E56-B0B3-BB0E44750504}"/>
    <w:embedItalic r:id="rId7" w:fontKey="{BDF0ACB4-6B75-4158-89A6-2D4DE43786D2}"/>
    <w:embedBoldItalic r:id="rId8" w:fontKey="{F027656F-6DEB-4E6A-86B6-4E8699DC5E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41C0D" w14:textId="77777777" w:rsidR="007A0702" w:rsidRDefault="007A07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02087988"/>
  <w:bookmarkStart w:id="6" w:name="_Hlk502087981"/>
  <w:bookmarkStart w:id="7" w:name="_Hlk502087982"/>
  <w:p w14:paraId="65E5A9D4" w14:textId="35E71E9B" w:rsidR="00B42B9B" w:rsidRPr="00B42B9B" w:rsidRDefault="00B42B9B" w:rsidP="00B42B9B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42B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42B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42B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F07B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B42B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5"/>
  <w:p w14:paraId="0C103659" w14:textId="3F739E28" w:rsidR="00953478" w:rsidRPr="00E10E30" w:rsidRDefault="00B42B9B" w:rsidP="00E10E30">
    <w:pPr>
      <w:spacing w:after="0" w:line="240" w:lineRule="auto"/>
      <w:ind w:right="1701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10E3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</w:t>
    </w:r>
    <w:r w:rsidR="007A07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br/>
    </w:r>
    <w:r w:rsidRPr="00E10E3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não comerciais, contanto que atribuam crédito e que licenciem as criações sob os mesmos parâmetros da Licença Aberta).</w:t>
    </w:r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BB04B" w14:textId="77777777" w:rsidR="007A0702" w:rsidRDefault="007A07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14A99" w14:textId="77777777" w:rsidR="00F57BB8" w:rsidRDefault="00F57BB8" w:rsidP="0054457B">
      <w:pPr>
        <w:spacing w:line="240" w:lineRule="auto"/>
      </w:pPr>
      <w:r>
        <w:separator/>
      </w:r>
    </w:p>
  </w:footnote>
  <w:footnote w:type="continuationSeparator" w:id="0">
    <w:p w14:paraId="29B8BDD9" w14:textId="77777777" w:rsidR="00F57BB8" w:rsidRDefault="00F57BB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DD11A" w14:textId="77777777" w:rsidR="007A0702" w:rsidRDefault="007A07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02C70DB" w:rsidR="00953478" w:rsidRDefault="00B42B9B">
    <w:pPr>
      <w:pStyle w:val="Cabealho"/>
    </w:pPr>
    <w:r>
      <w:rPr>
        <w:noProof/>
      </w:rPr>
      <w:drawing>
        <wp:inline distT="0" distB="0" distL="0" distR="0" wp14:anchorId="73F263C9" wp14:editId="54F8C55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4164D" w14:textId="77777777" w:rsidR="007A0702" w:rsidRDefault="007A07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FDA88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24C9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A7C9E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84D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E9A3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34BA"/>
    <w:rsid w:val="0000479A"/>
    <w:rsid w:val="00006462"/>
    <w:rsid w:val="0000704C"/>
    <w:rsid w:val="00010BA4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83823"/>
    <w:rsid w:val="001841EB"/>
    <w:rsid w:val="001914B7"/>
    <w:rsid w:val="001930A7"/>
    <w:rsid w:val="001944AA"/>
    <w:rsid w:val="001A136D"/>
    <w:rsid w:val="001A2479"/>
    <w:rsid w:val="001B22D8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47D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061A"/>
    <w:rsid w:val="003D1BF9"/>
    <w:rsid w:val="003D1F8C"/>
    <w:rsid w:val="003D591F"/>
    <w:rsid w:val="003D6FF3"/>
    <w:rsid w:val="003E0DFB"/>
    <w:rsid w:val="003E596A"/>
    <w:rsid w:val="003E6424"/>
    <w:rsid w:val="003E6855"/>
    <w:rsid w:val="003E6969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1254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2F6C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3950"/>
    <w:rsid w:val="00522088"/>
    <w:rsid w:val="00523BEA"/>
    <w:rsid w:val="00527DA0"/>
    <w:rsid w:val="005364D7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24D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7B2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0702"/>
    <w:rsid w:val="007A2BC1"/>
    <w:rsid w:val="007A4F61"/>
    <w:rsid w:val="007A6163"/>
    <w:rsid w:val="007A71B3"/>
    <w:rsid w:val="007B4BEE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51A6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3478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5CAA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2B9B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75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07C1D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2A23"/>
    <w:rsid w:val="00C96F15"/>
    <w:rsid w:val="00C97B03"/>
    <w:rsid w:val="00CA37A0"/>
    <w:rsid w:val="00CB16A2"/>
    <w:rsid w:val="00CB2046"/>
    <w:rsid w:val="00CB2A8F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4BB4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0938"/>
    <w:rsid w:val="00DE7C39"/>
    <w:rsid w:val="00DF2240"/>
    <w:rsid w:val="00E07333"/>
    <w:rsid w:val="00E10E30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BD3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67F6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164C"/>
    <w:rsid w:val="00F57BB8"/>
    <w:rsid w:val="00F615A8"/>
    <w:rsid w:val="00F624AA"/>
    <w:rsid w:val="00F625A3"/>
    <w:rsid w:val="00F64DAC"/>
    <w:rsid w:val="00F8327C"/>
    <w:rsid w:val="00F83C49"/>
    <w:rsid w:val="00F848F5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5347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B22D8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10BA4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39"/>
    <w:rsid w:val="00953478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HiperlinkVisitado">
    <w:name w:val="FollowedHyperlink"/>
    <w:basedOn w:val="Fontepargpadro"/>
    <w:uiPriority w:val="99"/>
    <w:semiHidden/>
    <w:unhideWhenUsed/>
    <w:rsid w:val="00B95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a12.ibge.gov.br/images/7a12/mapas/Brasil/brasil_grandes_regioes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63537-9B75-4F35-BDC2-63A27F98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1548</Words>
  <Characters>8365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2018-01-15T16:46:00Z</dcterms:created>
  <dcterms:modified xsi:type="dcterms:W3CDTF">2018-01-18T18:48:00Z</dcterms:modified>
  <cp:category/>
</cp:coreProperties>
</file>