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F3F7C" w14:textId="77777777" w:rsidR="003660F4" w:rsidRPr="004833C5" w:rsidRDefault="003660F4" w:rsidP="003660F4">
      <w:pPr>
        <w:pStyle w:val="00cabeos"/>
      </w:pPr>
      <w:r w:rsidRPr="00F624AA">
        <w:t xml:space="preserve">Acompanhamento de </w:t>
      </w:r>
      <w:r>
        <w:t>A</w:t>
      </w:r>
      <w:r w:rsidRPr="004833C5">
        <w:t>PREND</w:t>
      </w:r>
      <w:r>
        <w:rPr>
          <w:rFonts w:ascii="Cambria" w:hAnsi="Cambria"/>
        </w:rPr>
        <w:t>IZ</w:t>
      </w:r>
      <w:r w:rsidRPr="004833C5">
        <w:t>AGEM</w:t>
      </w:r>
    </w:p>
    <w:p w14:paraId="25D33EEE" w14:textId="77777777" w:rsidR="003660F4" w:rsidRDefault="003660F4" w:rsidP="003660F4">
      <w:pPr>
        <w:pStyle w:val="00P1"/>
      </w:pPr>
    </w:p>
    <w:p w14:paraId="342203DB" w14:textId="77777777" w:rsidR="003660F4" w:rsidRPr="009E52ED" w:rsidRDefault="003660F4" w:rsidP="003660F4">
      <w:pPr>
        <w:pStyle w:val="00P1"/>
      </w:pPr>
      <w:r>
        <w:t>Gabar</w:t>
      </w:r>
      <w:r>
        <w:rPr>
          <w:rFonts w:ascii="Cambria" w:hAnsi="Cambria"/>
        </w:rPr>
        <w:t>I</w:t>
      </w:r>
      <w:r>
        <w:t>to de A</w:t>
      </w:r>
      <w:r>
        <w:rPr>
          <w:rFonts w:ascii="Cambria" w:hAnsi="Cambria"/>
        </w:rPr>
        <w:t>VALIAÇÃO</w:t>
      </w:r>
    </w:p>
    <w:p w14:paraId="17FAC8C5" w14:textId="77777777" w:rsidR="003660F4" w:rsidRPr="003660F4" w:rsidRDefault="003660F4" w:rsidP="003660F4">
      <w:pPr>
        <w:pStyle w:val="00textosemparagrafo"/>
        <w:rPr>
          <w:b/>
          <w:bCs/>
        </w:rPr>
      </w:pPr>
    </w:p>
    <w:p w14:paraId="78714A2A" w14:textId="7130806C" w:rsidR="003660F4" w:rsidRDefault="003660F4" w:rsidP="003660F4">
      <w:pPr>
        <w:pStyle w:val="00textosemparagrafo"/>
      </w:pPr>
      <w:r>
        <w:rPr>
          <w:b/>
          <w:bCs/>
        </w:rPr>
        <w:t xml:space="preserve">1. </w:t>
      </w:r>
      <w:r w:rsidRPr="003660F4">
        <w:t xml:space="preserve"> </w:t>
      </w:r>
    </w:p>
    <w:p w14:paraId="3A875599" w14:textId="64843CAA" w:rsidR="00390A10" w:rsidRDefault="00B94251" w:rsidP="003660F4">
      <w:pPr>
        <w:pStyle w:val="00textosemparagrafo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 wp14:anchorId="40182B10" wp14:editId="2D42C788">
            <wp:extent cx="4410456" cy="3096768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BG4_MD_4bim_AA2_esquema_respost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0456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BAD23" w14:textId="77777777" w:rsidR="00390A10" w:rsidRDefault="00390A10" w:rsidP="003660F4">
      <w:pPr>
        <w:pStyle w:val="00textosemparagrafo"/>
        <w:rPr>
          <w:rFonts w:ascii="Arial" w:hAnsi="Arial"/>
          <w:sz w:val="24"/>
        </w:rPr>
      </w:pPr>
    </w:p>
    <w:p w14:paraId="58D7AD02" w14:textId="77777777" w:rsidR="00390A10" w:rsidRDefault="00390A10" w:rsidP="003660F4">
      <w:pPr>
        <w:pStyle w:val="00textosemparagraf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Espera-se que os alunos completem corretamente o esquema sobre os setores da economia e as atividades que são desenvolvidas em cada setor. Se os alunos apresentarem dificuldade em responder, retome o conteúdo das páginas 108 e 109 do Livro do Estudante e explique novamente quais são as atividades referentes a cada setor econômico. </w:t>
      </w:r>
    </w:p>
    <w:p w14:paraId="6514F85F" w14:textId="77777777" w:rsidR="00390A10" w:rsidRPr="003660F4" w:rsidRDefault="00390A10" w:rsidP="003660F4">
      <w:pPr>
        <w:pStyle w:val="00textosemparagrafo"/>
        <w:rPr>
          <w:b/>
          <w:bCs/>
        </w:rPr>
      </w:pPr>
    </w:p>
    <w:p w14:paraId="70893BC3" w14:textId="24F2155A" w:rsidR="00390A10" w:rsidRPr="003660F4" w:rsidRDefault="003660F4" w:rsidP="003660F4">
      <w:pPr>
        <w:pStyle w:val="00textosemparagrafo"/>
        <w:rPr>
          <w:b/>
          <w:bCs/>
        </w:rPr>
      </w:pPr>
      <w:r>
        <w:rPr>
          <w:b/>
          <w:bCs/>
        </w:rPr>
        <w:t xml:space="preserve">2. </w:t>
      </w:r>
      <w:r w:rsidR="00390A10" w:rsidRPr="003660F4">
        <w:rPr>
          <w:b/>
          <w:bCs/>
        </w:rPr>
        <w:t>Alternativa a.</w:t>
      </w:r>
    </w:p>
    <w:p w14:paraId="5BC68D37" w14:textId="55F9F848" w:rsidR="00390A10" w:rsidRDefault="00390A10" w:rsidP="003660F4">
      <w:pPr>
        <w:pStyle w:val="00textosemparagrafo"/>
      </w:pPr>
      <w:r>
        <w:t xml:space="preserve">Se necessário, peça aos alunos </w:t>
      </w:r>
      <w:r w:rsidR="00A04FC9">
        <w:t>que retomem</w:t>
      </w:r>
      <w:r>
        <w:t xml:space="preserve"> o conteúdo das páginas </w:t>
      </w:r>
      <w:r w:rsidRPr="007A44B8">
        <w:t>108 e 109</w:t>
      </w:r>
      <w:r>
        <w:t xml:space="preserve"> do Livro do Estudante e explique novamente a distribuição dos trabalhadores </w:t>
      </w:r>
      <w:r w:rsidR="00104044">
        <w:t>por</w:t>
      </w:r>
      <w:r>
        <w:t xml:space="preserve"> atividades e setores econômicos e sua relação com o processo de urbanização. Se julgar pertinente, auxilie os alunos na leitura do gráfico.</w:t>
      </w:r>
    </w:p>
    <w:p w14:paraId="2AF65D1E" w14:textId="77777777" w:rsidR="00390A10" w:rsidRPr="003660F4" w:rsidRDefault="00390A10" w:rsidP="003660F4">
      <w:pPr>
        <w:pStyle w:val="00textosemparagrafo"/>
        <w:rPr>
          <w:b/>
          <w:bCs/>
        </w:rPr>
      </w:pPr>
    </w:p>
    <w:p w14:paraId="485F0EDB" w14:textId="6206213E" w:rsidR="00390A10" w:rsidRPr="003660F4" w:rsidRDefault="003660F4" w:rsidP="003660F4">
      <w:pPr>
        <w:pStyle w:val="00textosemparagrafo"/>
        <w:rPr>
          <w:b/>
          <w:bCs/>
        </w:rPr>
      </w:pPr>
      <w:r>
        <w:rPr>
          <w:b/>
          <w:bCs/>
        </w:rPr>
        <w:t xml:space="preserve">3. </w:t>
      </w:r>
      <w:r w:rsidR="007D754C">
        <w:rPr>
          <w:b/>
          <w:bCs/>
        </w:rPr>
        <w:t xml:space="preserve">2 – 3 – 1. </w:t>
      </w:r>
      <w:r w:rsidR="00390A10" w:rsidRPr="003660F4">
        <w:rPr>
          <w:b/>
          <w:bCs/>
        </w:rPr>
        <w:t>Setor: secundário. Setor: terciário. Setor: primário.</w:t>
      </w:r>
    </w:p>
    <w:p w14:paraId="01C9C1ED" w14:textId="14C507AA" w:rsidR="00302982" w:rsidRDefault="00390A10" w:rsidP="003660F4">
      <w:pPr>
        <w:pStyle w:val="00textosemparagrafo"/>
      </w:pPr>
      <w:r>
        <w:t>Nesta questão</w:t>
      </w:r>
      <w:r w:rsidR="00F64EC7">
        <w:t>,</w:t>
      </w:r>
      <w:r>
        <w:t xml:space="preserve"> espera-se que os alunos identifiquem e ordenem as etapas de produção do queijo e os setores econômicos envolvidos em cada etapa. Caso os alunos tenham dificuldades em responder, peça </w:t>
      </w:r>
      <w:r w:rsidR="006A5C85">
        <w:t>que retomem</w:t>
      </w:r>
      <w:r>
        <w:t xml:space="preserve"> o conteúdo da página </w:t>
      </w:r>
      <w:r w:rsidRPr="007A44B8">
        <w:t>110</w:t>
      </w:r>
      <w:r>
        <w:t xml:space="preserve"> do Livro do Estudante.   </w:t>
      </w:r>
    </w:p>
    <w:p w14:paraId="65C3CA24" w14:textId="77777777" w:rsidR="00302982" w:rsidRDefault="00302982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7E0C9931" w14:textId="45B944CA" w:rsidR="00390A10" w:rsidRPr="003660F4" w:rsidRDefault="003660F4" w:rsidP="003660F4">
      <w:pPr>
        <w:pStyle w:val="00textosemparagrafo"/>
        <w:rPr>
          <w:b/>
          <w:bCs/>
        </w:rPr>
      </w:pPr>
      <w:r>
        <w:rPr>
          <w:b/>
          <w:bCs/>
        </w:rPr>
        <w:lastRenderedPageBreak/>
        <w:t xml:space="preserve">4. </w:t>
      </w:r>
      <w:r w:rsidR="00390A10" w:rsidRPr="003660F4">
        <w:rPr>
          <w:b/>
          <w:bCs/>
        </w:rPr>
        <w:t xml:space="preserve">Porque eles aprenderam a cultivar a terra e a domesticar animais. Isso fez com que os seres humanos não precisassem mais ficar mudando de um lugar para outro </w:t>
      </w:r>
      <w:r w:rsidR="003500DF">
        <w:rPr>
          <w:b/>
          <w:bCs/>
        </w:rPr>
        <w:t>à</w:t>
      </w:r>
      <w:r w:rsidR="003500DF" w:rsidRPr="003660F4">
        <w:rPr>
          <w:b/>
          <w:bCs/>
        </w:rPr>
        <w:t xml:space="preserve"> </w:t>
      </w:r>
      <w:r w:rsidR="00390A10" w:rsidRPr="003660F4">
        <w:rPr>
          <w:b/>
          <w:bCs/>
        </w:rPr>
        <w:t xml:space="preserve">procura de alimentos. </w:t>
      </w:r>
    </w:p>
    <w:p w14:paraId="36B74440" w14:textId="1710ED69" w:rsidR="003660F4" w:rsidRDefault="00390A10" w:rsidP="00326D5D">
      <w:pPr>
        <w:pStyle w:val="00textosemparagrafo"/>
        <w:rPr>
          <w:i/>
          <w:iCs/>
        </w:rPr>
      </w:pPr>
      <w:r>
        <w:t xml:space="preserve">Espera-se que os alunos reconheçam </w:t>
      </w:r>
      <w:r w:rsidR="00863E0D">
        <w:t>a</w:t>
      </w:r>
      <w:r>
        <w:t xml:space="preserve"> transição do nomadismo para o sedentarismo associada com a prática agropecuária. Se necessário, peça </w:t>
      </w:r>
      <w:r w:rsidR="00C057CF">
        <w:t>a eles</w:t>
      </w:r>
      <w:r>
        <w:t xml:space="preserve"> </w:t>
      </w:r>
      <w:r w:rsidR="003500DF">
        <w:t>que retomem</w:t>
      </w:r>
      <w:r>
        <w:t xml:space="preserve"> o conteúdo da página </w:t>
      </w:r>
      <w:r w:rsidRPr="007A44B8">
        <w:t>111</w:t>
      </w:r>
      <w:r>
        <w:t xml:space="preserve"> do Livro do Estudante e explique novamente que</w:t>
      </w:r>
      <w:r w:rsidR="003500DF">
        <w:t>,</w:t>
      </w:r>
      <w:r>
        <w:t xml:space="preserve"> ao aprender a cultivar alimentos e criar animais, os seres humanos puderam fixar moradia, já que não era mais preciso ir de um lugar a outro </w:t>
      </w:r>
      <w:r w:rsidR="003500DF">
        <w:t xml:space="preserve">à </w:t>
      </w:r>
      <w:r>
        <w:t xml:space="preserve">procura de alimentos.  </w:t>
      </w:r>
    </w:p>
    <w:p w14:paraId="22225F15" w14:textId="77777777" w:rsidR="00302982" w:rsidRDefault="00302982" w:rsidP="003660F4">
      <w:pPr>
        <w:pStyle w:val="00textosemparagrafo"/>
        <w:rPr>
          <w:b/>
          <w:bCs/>
        </w:rPr>
      </w:pPr>
    </w:p>
    <w:p w14:paraId="41C178F4" w14:textId="565BFDBF" w:rsidR="00390A10" w:rsidRPr="003660F4" w:rsidRDefault="003660F4" w:rsidP="003660F4">
      <w:pPr>
        <w:pStyle w:val="00textosemparagrafo"/>
        <w:rPr>
          <w:b/>
          <w:bCs/>
        </w:rPr>
      </w:pPr>
      <w:r>
        <w:rPr>
          <w:b/>
          <w:bCs/>
        </w:rPr>
        <w:t xml:space="preserve">5. </w:t>
      </w:r>
      <w:r w:rsidR="00390A10" w:rsidRPr="003660F4">
        <w:rPr>
          <w:b/>
          <w:bCs/>
        </w:rPr>
        <w:t xml:space="preserve">Alternativa d. </w:t>
      </w:r>
    </w:p>
    <w:p w14:paraId="364A0E52" w14:textId="74D0B885" w:rsidR="00390A10" w:rsidRDefault="00390A10" w:rsidP="003660F4">
      <w:pPr>
        <w:pStyle w:val="00textosemparagrafo"/>
      </w:pPr>
      <w:r>
        <w:t>Se os alunos não conseguirem responder, comente novamente as condições ideais para o desenvolvimento da agricultura e explique por</w:t>
      </w:r>
      <w:r w:rsidR="003500DF">
        <w:t xml:space="preserve"> </w:t>
      </w:r>
      <w:r>
        <w:t>que interferem na prática agrícola. Se necessário, oriente</w:t>
      </w:r>
      <w:r w:rsidR="003F0DE4">
        <w:t>-os</w:t>
      </w:r>
      <w:r>
        <w:t xml:space="preserve"> a retomar as páginas 112 e 113 do Livro do Estudante.</w:t>
      </w:r>
    </w:p>
    <w:p w14:paraId="69FFA92C" w14:textId="77777777" w:rsidR="00390A10" w:rsidRPr="003660F4" w:rsidRDefault="00390A10" w:rsidP="003660F4">
      <w:pPr>
        <w:pStyle w:val="00textosemparagrafo"/>
        <w:rPr>
          <w:b/>
          <w:bCs/>
        </w:rPr>
      </w:pPr>
    </w:p>
    <w:p w14:paraId="1009E00B" w14:textId="4425CFB1" w:rsidR="00390A10" w:rsidRPr="003660F4" w:rsidRDefault="003660F4" w:rsidP="003660F4">
      <w:pPr>
        <w:pStyle w:val="00textosemparagrafo"/>
        <w:rPr>
          <w:b/>
          <w:bCs/>
        </w:rPr>
      </w:pPr>
      <w:r>
        <w:rPr>
          <w:b/>
          <w:bCs/>
        </w:rPr>
        <w:t xml:space="preserve">6. </w:t>
      </w:r>
      <w:r w:rsidR="00390A10" w:rsidRPr="003660F4">
        <w:rPr>
          <w:b/>
          <w:bCs/>
        </w:rPr>
        <w:t>Agricultura de subsistência. Agricultura comercial.</w:t>
      </w:r>
    </w:p>
    <w:p w14:paraId="65E4BE6A" w14:textId="3598D5B2" w:rsidR="00390A10" w:rsidRDefault="00390A10" w:rsidP="003660F4">
      <w:pPr>
        <w:pStyle w:val="00textosemparagrafo"/>
      </w:pPr>
      <w:r>
        <w:t xml:space="preserve">Espera-se que os alunos identifiquem e diferenciem a agricultura de subsistência </w:t>
      </w:r>
      <w:r w:rsidR="00CF5F76">
        <w:t>da</w:t>
      </w:r>
      <w:r>
        <w:t xml:space="preserve"> agricultura comercial. Se apresentarem dificuldade em responder, retome o conteúdo da página 114 do Livro do Estudante e explique novamente as diferenças entre a agricultura de subsistência e a agricultura comercial. </w:t>
      </w:r>
    </w:p>
    <w:p w14:paraId="1369E019" w14:textId="77777777" w:rsidR="00390A10" w:rsidRPr="003660F4" w:rsidRDefault="00390A10" w:rsidP="003660F4">
      <w:pPr>
        <w:pStyle w:val="00textosemparagrafo"/>
        <w:rPr>
          <w:b/>
          <w:bCs/>
        </w:rPr>
      </w:pPr>
    </w:p>
    <w:p w14:paraId="5FC6CEA9" w14:textId="143BFE1F" w:rsidR="00390A10" w:rsidRPr="003660F4" w:rsidRDefault="003660F4" w:rsidP="003660F4">
      <w:pPr>
        <w:pStyle w:val="00textosemparagrafo"/>
        <w:rPr>
          <w:b/>
          <w:bCs/>
        </w:rPr>
      </w:pPr>
      <w:r>
        <w:rPr>
          <w:b/>
          <w:bCs/>
        </w:rPr>
        <w:t xml:space="preserve">7. </w:t>
      </w:r>
      <w:r w:rsidR="00390A10" w:rsidRPr="003660F4">
        <w:rPr>
          <w:b/>
          <w:bCs/>
        </w:rPr>
        <w:t xml:space="preserve">Bovinos, bufalinos, suínos, caprinos, ovinos e galináceos. </w:t>
      </w:r>
    </w:p>
    <w:p w14:paraId="68F31058" w14:textId="75369CFF" w:rsidR="00390A10" w:rsidRDefault="00390A10" w:rsidP="003660F4">
      <w:pPr>
        <w:pStyle w:val="00textosemparagrafo"/>
      </w:pPr>
      <w:r>
        <w:t>Nesta atividade</w:t>
      </w:r>
      <w:r w:rsidR="003F0DE4">
        <w:t>,</w:t>
      </w:r>
      <w:r>
        <w:t xml:space="preserve"> espera-se que os alunos apresentem os principais rebanhos criados pela pecuária no Brasil. Se os alunos apresentarem dificuldade em responder, apresente fotos </w:t>
      </w:r>
      <w:r w:rsidR="003F0DE4">
        <w:t xml:space="preserve">desses </w:t>
      </w:r>
      <w:r>
        <w:t>tipos de animais e mostre o mapa da página 118 do Livro do Estudante para que observem em que unidades federativas há a criação desses rebanhos.</w:t>
      </w:r>
    </w:p>
    <w:p w14:paraId="4FC6EFD6" w14:textId="77777777" w:rsidR="00390A10" w:rsidRPr="003660F4" w:rsidRDefault="00390A10" w:rsidP="003660F4">
      <w:pPr>
        <w:pStyle w:val="00textosemparagrafo"/>
        <w:rPr>
          <w:b/>
          <w:bCs/>
        </w:rPr>
      </w:pPr>
    </w:p>
    <w:p w14:paraId="1DEBC5DA" w14:textId="248B7773" w:rsidR="00390A10" w:rsidRPr="003660F4" w:rsidRDefault="003660F4" w:rsidP="003660F4">
      <w:pPr>
        <w:pStyle w:val="00textosemparagrafo"/>
        <w:rPr>
          <w:b/>
          <w:bCs/>
        </w:rPr>
      </w:pPr>
      <w:r>
        <w:rPr>
          <w:b/>
          <w:bCs/>
        </w:rPr>
        <w:t xml:space="preserve">8. </w:t>
      </w:r>
      <w:r w:rsidR="00390A10" w:rsidRPr="003660F4">
        <w:rPr>
          <w:b/>
          <w:bCs/>
        </w:rPr>
        <w:t>Alternativa c.</w:t>
      </w:r>
    </w:p>
    <w:p w14:paraId="7911FF41" w14:textId="41E29BC6" w:rsidR="00390A10" w:rsidRDefault="00390A10" w:rsidP="003660F4">
      <w:pPr>
        <w:pStyle w:val="00textosemparagrafo"/>
      </w:pPr>
      <w:r>
        <w:t xml:space="preserve">Espera-se que os alunos identifiquem as características da pecuária extensiva. Caso não consigam responder, explique novamente as diferenças entre a produção pecuária intensiva e </w:t>
      </w:r>
      <w:r w:rsidR="003500DF">
        <w:t xml:space="preserve">a </w:t>
      </w:r>
      <w:r>
        <w:t xml:space="preserve">extensiva e peça </w:t>
      </w:r>
      <w:r w:rsidR="003500DF">
        <w:t>que retomem</w:t>
      </w:r>
      <w:r>
        <w:t xml:space="preserve"> o conteúdo da página 117 do Livro do Estudante. </w:t>
      </w:r>
    </w:p>
    <w:p w14:paraId="5A22FEA7" w14:textId="77777777" w:rsidR="00390A10" w:rsidRPr="003660F4" w:rsidRDefault="00390A10" w:rsidP="003660F4">
      <w:pPr>
        <w:pStyle w:val="00textosemparagrafo"/>
        <w:rPr>
          <w:b/>
          <w:bCs/>
        </w:rPr>
      </w:pPr>
    </w:p>
    <w:p w14:paraId="0B902443" w14:textId="5F5E5218" w:rsidR="00390A10" w:rsidRPr="003660F4" w:rsidRDefault="003660F4" w:rsidP="003660F4">
      <w:pPr>
        <w:pStyle w:val="00textosemparagrafo"/>
        <w:rPr>
          <w:b/>
          <w:bCs/>
        </w:rPr>
      </w:pPr>
      <w:r>
        <w:rPr>
          <w:b/>
          <w:bCs/>
        </w:rPr>
        <w:t xml:space="preserve">9. </w:t>
      </w:r>
      <w:r w:rsidR="00390A10" w:rsidRPr="003660F4">
        <w:rPr>
          <w:b/>
          <w:bCs/>
        </w:rPr>
        <w:t>É tudo o que está na natureza e pode servir para atender às necessidades das pessoas.</w:t>
      </w:r>
    </w:p>
    <w:p w14:paraId="33CBDEC7" w14:textId="7B437620" w:rsidR="00390A10" w:rsidRDefault="00390A10" w:rsidP="003660F4">
      <w:pPr>
        <w:pStyle w:val="00textosemparagrafo"/>
        <w:rPr>
          <w:b/>
        </w:rPr>
      </w:pPr>
      <w:r>
        <w:t>Espera-se que os alunos descrevam o conceito de recurso natural. Caso surjam dúvidas, oriente</w:t>
      </w:r>
      <w:r w:rsidR="003F0DE4">
        <w:t xml:space="preserve">-os </w:t>
      </w:r>
      <w:r>
        <w:t xml:space="preserve">a retomar o conteúdo da página 122 do Livro do Estudante e explique novamente </w:t>
      </w:r>
      <w:r w:rsidRPr="003F0DE4">
        <w:t>es</w:t>
      </w:r>
      <w:r w:rsidR="003F0DE4">
        <w:t>s</w:t>
      </w:r>
      <w:r w:rsidRPr="003F0DE4">
        <w:t>e</w:t>
      </w:r>
      <w:r>
        <w:t xml:space="preserve"> conceito. Se possível, dê exemplos de como alguns bens da natureza atendem às necessidades das pessoas.</w:t>
      </w:r>
    </w:p>
    <w:p w14:paraId="2F2E5A3A" w14:textId="77777777" w:rsidR="00390A10" w:rsidRPr="003660F4" w:rsidRDefault="00390A10" w:rsidP="003660F4">
      <w:pPr>
        <w:pStyle w:val="00textosemparagrafo"/>
        <w:rPr>
          <w:b/>
          <w:bCs/>
        </w:rPr>
      </w:pPr>
    </w:p>
    <w:p w14:paraId="2048260F" w14:textId="21971273" w:rsidR="00390A10" w:rsidRPr="003660F4" w:rsidRDefault="003660F4" w:rsidP="003660F4">
      <w:pPr>
        <w:pStyle w:val="00textosemparagrafo"/>
        <w:rPr>
          <w:b/>
          <w:bCs/>
        </w:rPr>
      </w:pPr>
      <w:r>
        <w:rPr>
          <w:b/>
          <w:bCs/>
        </w:rPr>
        <w:t>10.</w:t>
      </w:r>
      <w:r w:rsidR="00390A10" w:rsidRPr="003660F4">
        <w:rPr>
          <w:b/>
          <w:bCs/>
        </w:rPr>
        <w:t xml:space="preserve"> Alternativa b.</w:t>
      </w:r>
    </w:p>
    <w:p w14:paraId="0AE8CFC4" w14:textId="2A604EB3" w:rsidR="00390A10" w:rsidRDefault="00390A10" w:rsidP="003660F4">
      <w:pPr>
        <w:pStyle w:val="00textosemparagrafo"/>
      </w:pPr>
      <w:r>
        <w:t xml:space="preserve">Se necessário, peça aos alunos </w:t>
      </w:r>
      <w:r w:rsidR="003500DF">
        <w:t>que retomem</w:t>
      </w:r>
      <w:r>
        <w:t xml:space="preserve"> o conteúdo da</w:t>
      </w:r>
      <w:r w:rsidR="00744FC5">
        <w:t>s</w:t>
      </w:r>
      <w:r>
        <w:t xml:space="preserve"> página</w:t>
      </w:r>
      <w:r w:rsidR="00744FC5">
        <w:t>s</w:t>
      </w:r>
      <w:r>
        <w:t xml:space="preserve"> 12</w:t>
      </w:r>
      <w:r w:rsidR="00744FC5">
        <w:t>2 e 123</w:t>
      </w:r>
      <w:r>
        <w:t xml:space="preserve"> do Livro do Estudante e explique novamente as diferenças entre recursos naturais renováveis e não renováveis citando exemplos.</w:t>
      </w:r>
    </w:p>
    <w:p w14:paraId="0FCF3061" w14:textId="117CBBD4" w:rsidR="003660F4" w:rsidRDefault="003660F4">
      <w:pPr>
        <w:rPr>
          <w:rFonts w:ascii="Tahoma" w:hAnsi="Tahoma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>
        <w:rPr>
          <w:b/>
          <w:bCs/>
        </w:rPr>
        <w:br w:type="page"/>
      </w:r>
    </w:p>
    <w:p w14:paraId="1A7FBE40" w14:textId="0C9BC643" w:rsidR="00390A10" w:rsidRDefault="003660F4" w:rsidP="003660F4">
      <w:pPr>
        <w:pStyle w:val="00textosemparagrafo"/>
        <w:rPr>
          <w:b/>
          <w:bCs/>
        </w:rPr>
      </w:pPr>
      <w:r>
        <w:rPr>
          <w:b/>
          <w:bCs/>
        </w:rPr>
        <w:lastRenderedPageBreak/>
        <w:t>11.</w:t>
      </w:r>
      <w:r w:rsidR="00390A10" w:rsidRPr="003660F4">
        <w:rPr>
          <w:b/>
          <w:bCs/>
        </w:rPr>
        <w:t xml:space="preserve"> </w:t>
      </w:r>
    </w:p>
    <w:p w14:paraId="4F11A36C" w14:textId="0D445519" w:rsidR="003660F4" w:rsidRDefault="003660F4" w:rsidP="003660F4">
      <w:pPr>
        <w:pStyle w:val="00textosemparagrafo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08"/>
        <w:gridCol w:w="2608"/>
      </w:tblGrid>
      <w:tr w:rsidR="003660F4" w14:paraId="319BD386" w14:textId="77777777" w:rsidTr="003660F4">
        <w:trPr>
          <w:trHeight w:val="283"/>
        </w:trPr>
        <w:tc>
          <w:tcPr>
            <w:tcW w:w="2608" w:type="dxa"/>
          </w:tcPr>
          <w:p w14:paraId="5F2D87D5" w14:textId="58DE0E9E" w:rsidR="003660F4" w:rsidRPr="003660F4" w:rsidRDefault="003660F4" w:rsidP="003660F4">
            <w:pPr>
              <w:pStyle w:val="00textosemparagrafo"/>
              <w:rPr>
                <w:sz w:val="21"/>
                <w:szCs w:val="21"/>
              </w:rPr>
            </w:pPr>
            <w:r w:rsidRPr="003660F4">
              <w:rPr>
                <w:sz w:val="21"/>
                <w:szCs w:val="21"/>
              </w:rPr>
              <w:t>Látex</w:t>
            </w:r>
          </w:p>
        </w:tc>
        <w:tc>
          <w:tcPr>
            <w:tcW w:w="2608" w:type="dxa"/>
          </w:tcPr>
          <w:p w14:paraId="70C0DAEE" w14:textId="3FD8117A" w:rsidR="003660F4" w:rsidRPr="003660F4" w:rsidRDefault="003660F4" w:rsidP="003660F4">
            <w:pPr>
              <w:pStyle w:val="00textosemparagrafo"/>
              <w:rPr>
                <w:sz w:val="21"/>
                <w:szCs w:val="21"/>
              </w:rPr>
            </w:pPr>
            <w:r w:rsidRPr="003660F4">
              <w:rPr>
                <w:sz w:val="21"/>
                <w:szCs w:val="21"/>
              </w:rPr>
              <w:t>Recurso vegetal</w:t>
            </w:r>
          </w:p>
        </w:tc>
      </w:tr>
      <w:tr w:rsidR="003660F4" w14:paraId="46A38C13" w14:textId="77777777" w:rsidTr="003660F4">
        <w:trPr>
          <w:trHeight w:val="283"/>
        </w:trPr>
        <w:tc>
          <w:tcPr>
            <w:tcW w:w="2608" w:type="dxa"/>
          </w:tcPr>
          <w:p w14:paraId="420E8748" w14:textId="7E170426" w:rsidR="003660F4" w:rsidRPr="003660F4" w:rsidRDefault="003660F4" w:rsidP="003660F4">
            <w:pPr>
              <w:pStyle w:val="00textosemparagrafo"/>
              <w:rPr>
                <w:sz w:val="21"/>
                <w:szCs w:val="21"/>
              </w:rPr>
            </w:pPr>
            <w:r w:rsidRPr="003660F4">
              <w:rPr>
                <w:sz w:val="21"/>
                <w:szCs w:val="21"/>
              </w:rPr>
              <w:t>Alumínio</w:t>
            </w:r>
          </w:p>
        </w:tc>
        <w:tc>
          <w:tcPr>
            <w:tcW w:w="2608" w:type="dxa"/>
          </w:tcPr>
          <w:p w14:paraId="4268B98F" w14:textId="386062A5" w:rsidR="003660F4" w:rsidRPr="003660F4" w:rsidRDefault="003660F4" w:rsidP="003660F4">
            <w:pPr>
              <w:pStyle w:val="00textosemparagrafo"/>
              <w:rPr>
                <w:sz w:val="21"/>
                <w:szCs w:val="21"/>
              </w:rPr>
            </w:pPr>
            <w:r w:rsidRPr="003660F4">
              <w:rPr>
                <w:sz w:val="21"/>
                <w:szCs w:val="21"/>
              </w:rPr>
              <w:t>Recurso mineral</w:t>
            </w:r>
          </w:p>
        </w:tc>
      </w:tr>
      <w:tr w:rsidR="003660F4" w14:paraId="642A64E8" w14:textId="77777777" w:rsidTr="003660F4">
        <w:trPr>
          <w:trHeight w:val="283"/>
        </w:trPr>
        <w:tc>
          <w:tcPr>
            <w:tcW w:w="2608" w:type="dxa"/>
          </w:tcPr>
          <w:p w14:paraId="0B4188AD" w14:textId="71CF178E" w:rsidR="003660F4" w:rsidRPr="003660F4" w:rsidRDefault="003660F4" w:rsidP="003660F4">
            <w:pPr>
              <w:pStyle w:val="00textosemparagrafo"/>
              <w:rPr>
                <w:sz w:val="21"/>
                <w:szCs w:val="21"/>
              </w:rPr>
            </w:pPr>
            <w:r w:rsidRPr="003660F4">
              <w:rPr>
                <w:sz w:val="21"/>
                <w:szCs w:val="21"/>
              </w:rPr>
              <w:t>Petróleo</w:t>
            </w:r>
          </w:p>
        </w:tc>
        <w:tc>
          <w:tcPr>
            <w:tcW w:w="2608" w:type="dxa"/>
          </w:tcPr>
          <w:p w14:paraId="6C250B2B" w14:textId="7B5FB580" w:rsidR="003660F4" w:rsidRPr="003660F4" w:rsidRDefault="003660F4" w:rsidP="003660F4">
            <w:pPr>
              <w:pStyle w:val="00textosemparagrafo"/>
              <w:rPr>
                <w:sz w:val="21"/>
                <w:szCs w:val="21"/>
              </w:rPr>
            </w:pPr>
            <w:r w:rsidRPr="003660F4">
              <w:rPr>
                <w:sz w:val="21"/>
                <w:szCs w:val="21"/>
              </w:rPr>
              <w:t>Recurso energético</w:t>
            </w:r>
          </w:p>
        </w:tc>
      </w:tr>
      <w:tr w:rsidR="003660F4" w14:paraId="48A9777B" w14:textId="77777777" w:rsidTr="003660F4">
        <w:trPr>
          <w:trHeight w:val="283"/>
        </w:trPr>
        <w:tc>
          <w:tcPr>
            <w:tcW w:w="2608" w:type="dxa"/>
          </w:tcPr>
          <w:p w14:paraId="496E14E3" w14:textId="09EEDF30" w:rsidR="003660F4" w:rsidRPr="003660F4" w:rsidRDefault="003660F4" w:rsidP="003660F4">
            <w:pPr>
              <w:pStyle w:val="00textosemparagrafo"/>
              <w:rPr>
                <w:sz w:val="21"/>
                <w:szCs w:val="21"/>
              </w:rPr>
            </w:pPr>
            <w:r w:rsidRPr="003660F4">
              <w:rPr>
                <w:sz w:val="21"/>
                <w:szCs w:val="21"/>
              </w:rPr>
              <w:t>Rio</w:t>
            </w:r>
          </w:p>
        </w:tc>
        <w:tc>
          <w:tcPr>
            <w:tcW w:w="2608" w:type="dxa"/>
          </w:tcPr>
          <w:p w14:paraId="1F2424EE" w14:textId="399B7563" w:rsidR="003660F4" w:rsidRPr="003660F4" w:rsidRDefault="003660F4" w:rsidP="003660F4">
            <w:pPr>
              <w:pStyle w:val="00textosemparagrafo"/>
              <w:rPr>
                <w:sz w:val="21"/>
                <w:szCs w:val="21"/>
              </w:rPr>
            </w:pPr>
            <w:r w:rsidRPr="003660F4">
              <w:rPr>
                <w:sz w:val="21"/>
                <w:szCs w:val="21"/>
              </w:rPr>
              <w:t>Recurso hídrico</w:t>
            </w:r>
          </w:p>
        </w:tc>
      </w:tr>
      <w:tr w:rsidR="003660F4" w14:paraId="3F5F244B" w14:textId="77777777" w:rsidTr="003660F4">
        <w:trPr>
          <w:trHeight w:val="283"/>
        </w:trPr>
        <w:tc>
          <w:tcPr>
            <w:tcW w:w="2608" w:type="dxa"/>
          </w:tcPr>
          <w:p w14:paraId="28598C4A" w14:textId="389616A0" w:rsidR="003660F4" w:rsidRPr="003660F4" w:rsidRDefault="003660F4" w:rsidP="003660F4">
            <w:pPr>
              <w:pStyle w:val="00textosemparagrafo"/>
              <w:rPr>
                <w:sz w:val="21"/>
                <w:szCs w:val="21"/>
              </w:rPr>
            </w:pPr>
            <w:r w:rsidRPr="003660F4">
              <w:rPr>
                <w:sz w:val="21"/>
                <w:szCs w:val="21"/>
              </w:rPr>
              <w:t>Carvão mineral</w:t>
            </w:r>
          </w:p>
        </w:tc>
        <w:tc>
          <w:tcPr>
            <w:tcW w:w="2608" w:type="dxa"/>
          </w:tcPr>
          <w:p w14:paraId="0E67CE39" w14:textId="0AD8ACE8" w:rsidR="003660F4" w:rsidRPr="003660F4" w:rsidRDefault="003660F4" w:rsidP="003660F4">
            <w:pPr>
              <w:pStyle w:val="00textosemparagrafo"/>
              <w:rPr>
                <w:sz w:val="21"/>
                <w:szCs w:val="21"/>
              </w:rPr>
            </w:pPr>
            <w:r w:rsidRPr="003660F4">
              <w:rPr>
                <w:sz w:val="21"/>
                <w:szCs w:val="21"/>
              </w:rPr>
              <w:t>Recurso energético</w:t>
            </w:r>
          </w:p>
        </w:tc>
      </w:tr>
      <w:tr w:rsidR="003660F4" w14:paraId="23A88713" w14:textId="77777777" w:rsidTr="003660F4">
        <w:trPr>
          <w:trHeight w:val="283"/>
        </w:trPr>
        <w:tc>
          <w:tcPr>
            <w:tcW w:w="2608" w:type="dxa"/>
          </w:tcPr>
          <w:p w14:paraId="70CE20A3" w14:textId="42D547B5" w:rsidR="003660F4" w:rsidRPr="003660F4" w:rsidRDefault="003660F4" w:rsidP="003660F4">
            <w:pPr>
              <w:pStyle w:val="00textosemparagrafo"/>
              <w:rPr>
                <w:sz w:val="21"/>
                <w:szCs w:val="21"/>
              </w:rPr>
            </w:pPr>
            <w:r w:rsidRPr="003660F4">
              <w:rPr>
                <w:sz w:val="21"/>
                <w:szCs w:val="21"/>
              </w:rPr>
              <w:t>Lago</w:t>
            </w:r>
          </w:p>
        </w:tc>
        <w:tc>
          <w:tcPr>
            <w:tcW w:w="2608" w:type="dxa"/>
          </w:tcPr>
          <w:p w14:paraId="2EC7021B" w14:textId="26E8DD31" w:rsidR="003660F4" w:rsidRPr="003660F4" w:rsidRDefault="003660F4" w:rsidP="003660F4">
            <w:pPr>
              <w:pStyle w:val="00textosemparagrafo"/>
              <w:rPr>
                <w:sz w:val="21"/>
                <w:szCs w:val="21"/>
              </w:rPr>
            </w:pPr>
            <w:r w:rsidRPr="003660F4">
              <w:rPr>
                <w:sz w:val="21"/>
                <w:szCs w:val="21"/>
              </w:rPr>
              <w:t>Recurso hídrico</w:t>
            </w:r>
          </w:p>
        </w:tc>
      </w:tr>
      <w:tr w:rsidR="003660F4" w14:paraId="282622B8" w14:textId="77777777" w:rsidTr="003660F4">
        <w:trPr>
          <w:trHeight w:val="283"/>
        </w:trPr>
        <w:tc>
          <w:tcPr>
            <w:tcW w:w="2608" w:type="dxa"/>
          </w:tcPr>
          <w:p w14:paraId="7EDD1E03" w14:textId="16521113" w:rsidR="003660F4" w:rsidRPr="003660F4" w:rsidRDefault="003660F4" w:rsidP="003660F4">
            <w:pPr>
              <w:pStyle w:val="00textosemparagrafo"/>
              <w:rPr>
                <w:sz w:val="21"/>
                <w:szCs w:val="21"/>
              </w:rPr>
            </w:pPr>
            <w:r w:rsidRPr="003660F4">
              <w:rPr>
                <w:sz w:val="21"/>
                <w:szCs w:val="21"/>
              </w:rPr>
              <w:t>Cobre</w:t>
            </w:r>
          </w:p>
        </w:tc>
        <w:tc>
          <w:tcPr>
            <w:tcW w:w="2608" w:type="dxa"/>
          </w:tcPr>
          <w:p w14:paraId="03D5478A" w14:textId="77C7CEF4" w:rsidR="003660F4" w:rsidRPr="003660F4" w:rsidRDefault="003660F4" w:rsidP="003660F4">
            <w:pPr>
              <w:pStyle w:val="00textosemparagrafo"/>
              <w:rPr>
                <w:sz w:val="21"/>
                <w:szCs w:val="21"/>
              </w:rPr>
            </w:pPr>
            <w:r w:rsidRPr="003660F4">
              <w:rPr>
                <w:sz w:val="21"/>
                <w:szCs w:val="21"/>
              </w:rPr>
              <w:t>Recurso mineral</w:t>
            </w:r>
          </w:p>
        </w:tc>
      </w:tr>
      <w:tr w:rsidR="003660F4" w14:paraId="2AC368C8" w14:textId="77777777" w:rsidTr="003660F4">
        <w:trPr>
          <w:trHeight w:val="283"/>
        </w:trPr>
        <w:tc>
          <w:tcPr>
            <w:tcW w:w="2608" w:type="dxa"/>
          </w:tcPr>
          <w:p w14:paraId="53009FE2" w14:textId="503EC626" w:rsidR="003660F4" w:rsidRPr="003660F4" w:rsidRDefault="003660F4" w:rsidP="003660F4">
            <w:pPr>
              <w:pStyle w:val="00textosemparagrafo"/>
              <w:rPr>
                <w:sz w:val="21"/>
                <w:szCs w:val="21"/>
              </w:rPr>
            </w:pPr>
            <w:r w:rsidRPr="003660F4">
              <w:rPr>
                <w:sz w:val="21"/>
                <w:szCs w:val="21"/>
              </w:rPr>
              <w:t>Madeira</w:t>
            </w:r>
          </w:p>
        </w:tc>
        <w:tc>
          <w:tcPr>
            <w:tcW w:w="2608" w:type="dxa"/>
          </w:tcPr>
          <w:p w14:paraId="5A02715A" w14:textId="28EB710B" w:rsidR="003660F4" w:rsidRPr="003660F4" w:rsidRDefault="003660F4" w:rsidP="003660F4">
            <w:pPr>
              <w:pStyle w:val="00textosemparagrafo"/>
              <w:rPr>
                <w:sz w:val="21"/>
                <w:szCs w:val="21"/>
              </w:rPr>
            </w:pPr>
            <w:r w:rsidRPr="003660F4">
              <w:rPr>
                <w:sz w:val="21"/>
                <w:szCs w:val="21"/>
              </w:rPr>
              <w:t>Recurso vegetal</w:t>
            </w:r>
          </w:p>
        </w:tc>
      </w:tr>
    </w:tbl>
    <w:p w14:paraId="79213F20" w14:textId="77777777" w:rsidR="00390A10" w:rsidRDefault="00390A10" w:rsidP="003660F4">
      <w:pPr>
        <w:pStyle w:val="00textosemparagrafo"/>
      </w:pPr>
    </w:p>
    <w:p w14:paraId="0594977F" w14:textId="59E09472" w:rsidR="003660F4" w:rsidRPr="003660F4" w:rsidRDefault="00390A10" w:rsidP="003660F4">
      <w:pPr>
        <w:pStyle w:val="00textosemparagrafo"/>
      </w:pPr>
      <w:r>
        <w:t>Espera-se que</w:t>
      </w:r>
      <w:r w:rsidR="00573703">
        <w:t xml:space="preserve"> os</w:t>
      </w:r>
      <w:r>
        <w:t xml:space="preserve"> alunos reconheçam os recursos naturais apresentados e os classifiquem corretamente. Se necessário, peça </w:t>
      </w:r>
      <w:r w:rsidR="003F0DE4">
        <w:t>que retomem</w:t>
      </w:r>
      <w:r>
        <w:t xml:space="preserve"> o conteúdo das páginas 124 e 125 do Livro do Estudante e explique novamente os tipos de recursos naturais presentes no Brasil.</w:t>
      </w:r>
    </w:p>
    <w:p w14:paraId="3B155BC4" w14:textId="77777777" w:rsidR="00390A10" w:rsidRPr="003660F4" w:rsidRDefault="00390A10" w:rsidP="003660F4">
      <w:pPr>
        <w:pStyle w:val="00textosemparagrafo"/>
        <w:rPr>
          <w:b/>
          <w:bCs/>
        </w:rPr>
      </w:pPr>
    </w:p>
    <w:p w14:paraId="3D6E39E2" w14:textId="2B2A6583" w:rsidR="00390A10" w:rsidRPr="003660F4" w:rsidRDefault="003660F4" w:rsidP="003660F4">
      <w:pPr>
        <w:pStyle w:val="00textosemparagrafo"/>
        <w:rPr>
          <w:b/>
          <w:bCs/>
        </w:rPr>
      </w:pPr>
      <w:r>
        <w:rPr>
          <w:b/>
          <w:bCs/>
        </w:rPr>
        <w:t>12.</w:t>
      </w:r>
      <w:r w:rsidR="00390A10" w:rsidRPr="003660F4">
        <w:rPr>
          <w:b/>
          <w:bCs/>
        </w:rPr>
        <w:t xml:space="preserve"> Extrativismo animal; extrativismo vegetal; extrativismo mineral.</w:t>
      </w:r>
    </w:p>
    <w:p w14:paraId="48AF581C" w14:textId="371B61B9" w:rsidR="00390A10" w:rsidRDefault="00390A10" w:rsidP="003660F4">
      <w:pPr>
        <w:pStyle w:val="00textosemparagrafo"/>
      </w:pPr>
      <w:r>
        <w:t xml:space="preserve">Espera-se que os alunos identifiquem o tipo de extrativismo retratado em cada desenho. Caso estabeleçam outras relações, peça </w:t>
      </w:r>
      <w:r w:rsidR="003500DF">
        <w:t xml:space="preserve">a eles </w:t>
      </w:r>
      <w:r>
        <w:t>que justifiquem sua resposta e verifique a pertinência. Se necessário, oriente</w:t>
      </w:r>
      <w:r w:rsidR="00EF39E5">
        <w:t xml:space="preserve"> os</w:t>
      </w:r>
      <w:r>
        <w:t xml:space="preserve"> alunos a retomar o conteúdo das páginas 126 e 127 do Livro do Estudante e explique novamente os diferentes tipos de extrativismo exemplificando cada um.</w:t>
      </w:r>
    </w:p>
    <w:p w14:paraId="507A8BF0" w14:textId="77777777" w:rsidR="00390A10" w:rsidRPr="003660F4" w:rsidRDefault="00390A10" w:rsidP="003660F4">
      <w:pPr>
        <w:pStyle w:val="00textosemparagrafo"/>
        <w:rPr>
          <w:b/>
          <w:bCs/>
        </w:rPr>
      </w:pPr>
    </w:p>
    <w:p w14:paraId="085755E0" w14:textId="3A1210A6" w:rsidR="00390A10" w:rsidRPr="003660F4" w:rsidRDefault="003660F4" w:rsidP="003660F4">
      <w:pPr>
        <w:pStyle w:val="00textosemparagrafo"/>
        <w:rPr>
          <w:b/>
          <w:bCs/>
        </w:rPr>
      </w:pPr>
      <w:r>
        <w:rPr>
          <w:b/>
          <w:bCs/>
        </w:rPr>
        <w:t>13.</w:t>
      </w:r>
      <w:r w:rsidR="00390A10" w:rsidRPr="003660F4">
        <w:rPr>
          <w:b/>
          <w:bCs/>
        </w:rPr>
        <w:t xml:space="preserve"> Alternativa b.</w:t>
      </w:r>
    </w:p>
    <w:p w14:paraId="19862421" w14:textId="26661143" w:rsidR="00390A10" w:rsidRDefault="00390A10" w:rsidP="003660F4">
      <w:pPr>
        <w:pStyle w:val="00textosemparagrafo"/>
      </w:pPr>
      <w:r>
        <w:t xml:space="preserve">Espera-se que os alunos identifiquem as características da atividade industrial. Se tiverem dificuldade em responder, pode-se pedir </w:t>
      </w:r>
      <w:r w:rsidR="00A04FC9">
        <w:t>que retomem</w:t>
      </w:r>
      <w:r>
        <w:t xml:space="preserve"> o conteúdo das páginas 130 e 131 do Livro do Estudante e explique novamente as características da atividade industrial, diferenciando-a da atividade artesanal.</w:t>
      </w:r>
    </w:p>
    <w:p w14:paraId="4A24D0D7" w14:textId="77777777" w:rsidR="00390A10" w:rsidRPr="003660F4" w:rsidRDefault="00390A10" w:rsidP="003660F4">
      <w:pPr>
        <w:pStyle w:val="00textosemparagrafo"/>
        <w:rPr>
          <w:b/>
          <w:bCs/>
        </w:rPr>
      </w:pPr>
    </w:p>
    <w:p w14:paraId="016CB38F" w14:textId="4BF263CD" w:rsidR="00390A10" w:rsidRPr="003660F4" w:rsidRDefault="003660F4" w:rsidP="003660F4">
      <w:pPr>
        <w:pStyle w:val="00textosemparagrafo"/>
        <w:rPr>
          <w:b/>
          <w:bCs/>
        </w:rPr>
      </w:pPr>
      <w:r>
        <w:rPr>
          <w:b/>
          <w:bCs/>
        </w:rPr>
        <w:t>14.</w:t>
      </w:r>
      <w:r w:rsidR="00390A10" w:rsidRPr="003660F4">
        <w:rPr>
          <w:b/>
          <w:bCs/>
        </w:rPr>
        <w:t xml:space="preserve"> No comércio a varejo, as mercadorias são vendidas em pequenas quantidades, diretamente ao consumidor.</w:t>
      </w:r>
    </w:p>
    <w:p w14:paraId="42311432" w14:textId="77777777" w:rsidR="00390A10" w:rsidRPr="003660F4" w:rsidRDefault="00390A10" w:rsidP="003660F4">
      <w:pPr>
        <w:pStyle w:val="00textosemparagrafo"/>
        <w:rPr>
          <w:b/>
          <w:bCs/>
        </w:rPr>
      </w:pPr>
      <w:r w:rsidRPr="003660F4">
        <w:rPr>
          <w:b/>
          <w:bCs/>
        </w:rPr>
        <w:t>No comércio por atacado, as mercadorias são vendidas em grande quantidade, geralmente aos comerciantes.</w:t>
      </w:r>
    </w:p>
    <w:p w14:paraId="6FE09230" w14:textId="561E9BB1" w:rsidR="00390A10" w:rsidRDefault="00390A10" w:rsidP="003660F4">
      <w:pPr>
        <w:pStyle w:val="00textosemparagrafo"/>
      </w:pPr>
      <w:r>
        <w:t xml:space="preserve">Espera-se que os alunos identifiquem o comércio a varejo e por atacado a partir das descrições. Caso apontem outras respostas, peça que as justifiquem e verifique a pertinência. Se julgar necessário, peça </w:t>
      </w:r>
      <w:r w:rsidR="00A04FC9">
        <w:t>que retomem</w:t>
      </w:r>
      <w:r>
        <w:t xml:space="preserve"> o conteúdo da página 133 do Livro do Estudante.</w:t>
      </w:r>
    </w:p>
    <w:p w14:paraId="15552072" w14:textId="77777777" w:rsidR="00390A10" w:rsidRPr="003660F4" w:rsidRDefault="00390A10" w:rsidP="003660F4">
      <w:pPr>
        <w:pStyle w:val="00textosemparagrafo"/>
        <w:rPr>
          <w:b/>
          <w:bCs/>
        </w:rPr>
      </w:pPr>
    </w:p>
    <w:p w14:paraId="7DCA6331" w14:textId="4B497ED7" w:rsidR="00390A10" w:rsidRPr="003660F4" w:rsidRDefault="003660F4" w:rsidP="003660F4">
      <w:pPr>
        <w:pStyle w:val="00textosemparagrafo"/>
        <w:rPr>
          <w:b/>
          <w:bCs/>
        </w:rPr>
      </w:pPr>
      <w:r>
        <w:rPr>
          <w:b/>
          <w:bCs/>
        </w:rPr>
        <w:t>15.</w:t>
      </w:r>
      <w:r w:rsidR="00390A10" w:rsidRPr="003660F4">
        <w:rPr>
          <w:b/>
          <w:bCs/>
        </w:rPr>
        <w:t xml:space="preserve"> Alternativa d.</w:t>
      </w:r>
    </w:p>
    <w:p w14:paraId="584C4E54" w14:textId="30676D64" w:rsidR="00390A10" w:rsidRDefault="00390A10" w:rsidP="003660F4">
      <w:pPr>
        <w:pStyle w:val="00textosemparagrafo"/>
      </w:pPr>
      <w:r>
        <w:t xml:space="preserve">Nesta atividade espera-se que os alunos identifiquem que há uma relação de interdependência entre campo e cidade. Caso </w:t>
      </w:r>
      <w:r w:rsidR="00DB2FC8">
        <w:t>eles</w:t>
      </w:r>
      <w:r>
        <w:t xml:space="preserve"> apresentem dificuldade para responder, peça </w:t>
      </w:r>
      <w:r w:rsidR="00A04FC9">
        <w:t>que retomem</w:t>
      </w:r>
      <w:r>
        <w:t xml:space="preserve"> o conteúdo das páginas 135 a 137 do Livro do Estudante e ressalte de que maneira as atividades do campo </w:t>
      </w:r>
      <w:r w:rsidR="00744FC5">
        <w:t>atendem às necessidades da cidade e vice</w:t>
      </w:r>
      <w:r w:rsidR="002F69AA">
        <w:t>-</w:t>
      </w:r>
      <w:bookmarkStart w:id="0" w:name="_GoBack"/>
      <w:bookmarkEnd w:id="0"/>
      <w:r w:rsidR="00744FC5">
        <w:t>versa</w:t>
      </w:r>
      <w:r>
        <w:t>. Se julgar necessário, cite alguns produtos presentes no campo e na cidade e pergunte aos alunos de onde vêm esses produtos.</w:t>
      </w:r>
    </w:p>
    <w:p w14:paraId="3A1FD0A4" w14:textId="7193F10D" w:rsidR="003660F4" w:rsidRDefault="003660F4" w:rsidP="003660F4">
      <w:pPr>
        <w:pStyle w:val="00textosemparagrafo"/>
      </w:pPr>
    </w:p>
    <w:p w14:paraId="539378E1" w14:textId="2EFD268A" w:rsidR="003660F4" w:rsidRDefault="003660F4" w:rsidP="003660F4">
      <w:pPr>
        <w:pStyle w:val="00textosemparagrafo"/>
      </w:pPr>
    </w:p>
    <w:sectPr w:rsidR="003660F4" w:rsidSect="0063434D">
      <w:headerReference w:type="default" r:id="rId9"/>
      <w:footerReference w:type="default" r:id="rId10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17B591" w14:textId="77777777" w:rsidR="0055420A" w:rsidRDefault="0055420A" w:rsidP="0054457B">
      <w:pPr>
        <w:spacing w:line="240" w:lineRule="auto"/>
      </w:pPr>
      <w:r>
        <w:separator/>
      </w:r>
    </w:p>
  </w:endnote>
  <w:endnote w:type="continuationSeparator" w:id="0">
    <w:p w14:paraId="62ECE868" w14:textId="77777777" w:rsidR="0055420A" w:rsidRDefault="0055420A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3E69A501-977A-4B47-A1A4-A07E0C62B67B}"/>
    <w:embedBold r:id="rId2" w:fontKey="{0EF95FC9-FFEB-485A-90EA-959A060F8474}"/>
    <w:embedItalic r:id="rId3" w:fontKey="{EE8CE490-4859-4790-BF9B-345CA775BF7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6CB0470B-FB31-4070-A60F-A1E64F29E13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F8D0F49-9311-4E19-B4CE-87838832258A}"/>
    <w:embedBold r:id="rId6" w:fontKey="{EC90FF46-0629-4D67-BEE0-5D6A29013450}"/>
    <w:embedItalic r:id="rId7" w:fontKey="{00876CED-71E5-4811-BD57-4076EA0ED6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8" w:subsetted="1" w:fontKey="{D7F2A197-045F-4231-965D-44C0FB6FA266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C5574" w14:textId="37E2B1EA" w:rsidR="003660F4" w:rsidRPr="003660F4" w:rsidRDefault="003660F4" w:rsidP="003660F4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3660F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3660F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3660F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2F69AA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3</w:t>
    </w:r>
    <w:r w:rsidRPr="003660F4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3A89399C" w:rsidR="005D506B" w:rsidRPr="007D754C" w:rsidRDefault="003660F4" w:rsidP="003660F4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7D754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53C8BB" w14:textId="77777777" w:rsidR="0055420A" w:rsidRDefault="0055420A" w:rsidP="0054457B">
      <w:pPr>
        <w:spacing w:line="240" w:lineRule="auto"/>
      </w:pPr>
      <w:r>
        <w:separator/>
      </w:r>
    </w:p>
  </w:footnote>
  <w:footnote w:type="continuationSeparator" w:id="0">
    <w:p w14:paraId="56D870BF" w14:textId="77777777" w:rsidR="0055420A" w:rsidRDefault="0055420A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48ED7070" w:rsidR="005D506B" w:rsidRDefault="003660F4">
    <w:pPr>
      <w:pStyle w:val="Cabealho"/>
    </w:pPr>
    <w:r>
      <w:rPr>
        <w:noProof/>
      </w:rPr>
      <w:drawing>
        <wp:inline distT="0" distB="0" distL="0" distR="0" wp14:anchorId="57FF49FC" wp14:editId="505C5FFF">
          <wp:extent cx="5940000" cy="295817"/>
          <wp:effectExtent l="0" t="0" r="0" b="952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ARJA_PBG4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C0C7B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686BE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16C3F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A103F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F48BD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530C6"/>
    <w:multiLevelType w:val="hybridMultilevel"/>
    <w:tmpl w:val="9CE69E92"/>
    <w:lvl w:ilvl="0" w:tplc="F3467CF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3E339F"/>
    <w:multiLevelType w:val="hybridMultilevel"/>
    <w:tmpl w:val="03204F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5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1626"/>
    <w:rsid w:val="0005672C"/>
    <w:rsid w:val="0006024F"/>
    <w:rsid w:val="00071881"/>
    <w:rsid w:val="0007283C"/>
    <w:rsid w:val="00072A42"/>
    <w:rsid w:val="00073F7D"/>
    <w:rsid w:val="00075F2F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B6661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4044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3529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17F7E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5BC"/>
    <w:rsid w:val="002E2622"/>
    <w:rsid w:val="002F1F8E"/>
    <w:rsid w:val="002F4ACC"/>
    <w:rsid w:val="002F50B9"/>
    <w:rsid w:val="002F69AA"/>
    <w:rsid w:val="003011B8"/>
    <w:rsid w:val="00301B84"/>
    <w:rsid w:val="00302982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26D5D"/>
    <w:rsid w:val="00330ADC"/>
    <w:rsid w:val="00331A34"/>
    <w:rsid w:val="00332359"/>
    <w:rsid w:val="00335D73"/>
    <w:rsid w:val="0034534F"/>
    <w:rsid w:val="003500DF"/>
    <w:rsid w:val="00351338"/>
    <w:rsid w:val="00351676"/>
    <w:rsid w:val="00352323"/>
    <w:rsid w:val="003537D6"/>
    <w:rsid w:val="003547F2"/>
    <w:rsid w:val="00355C7A"/>
    <w:rsid w:val="00361033"/>
    <w:rsid w:val="003660F4"/>
    <w:rsid w:val="0037420F"/>
    <w:rsid w:val="00375DFF"/>
    <w:rsid w:val="0038044D"/>
    <w:rsid w:val="00380506"/>
    <w:rsid w:val="003836FA"/>
    <w:rsid w:val="0038495C"/>
    <w:rsid w:val="00387FE8"/>
    <w:rsid w:val="003908D1"/>
    <w:rsid w:val="00390A10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E45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0DE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17AAE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876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4F685E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5420A"/>
    <w:rsid w:val="00563ABC"/>
    <w:rsid w:val="005660BD"/>
    <w:rsid w:val="00570E8C"/>
    <w:rsid w:val="00571763"/>
    <w:rsid w:val="00571B11"/>
    <w:rsid w:val="0057370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2FD6"/>
    <w:rsid w:val="005F46BD"/>
    <w:rsid w:val="0060041F"/>
    <w:rsid w:val="00604652"/>
    <w:rsid w:val="006146B0"/>
    <w:rsid w:val="006235B4"/>
    <w:rsid w:val="006252E4"/>
    <w:rsid w:val="0063434D"/>
    <w:rsid w:val="006343A9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A5C85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0630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4FC5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4B8"/>
    <w:rsid w:val="007A4F61"/>
    <w:rsid w:val="007A6163"/>
    <w:rsid w:val="007A71B3"/>
    <w:rsid w:val="007C0D61"/>
    <w:rsid w:val="007D1422"/>
    <w:rsid w:val="007D22EF"/>
    <w:rsid w:val="007D4F1C"/>
    <w:rsid w:val="007D754C"/>
    <w:rsid w:val="007D7A71"/>
    <w:rsid w:val="007E0A9B"/>
    <w:rsid w:val="007E2E34"/>
    <w:rsid w:val="007E4102"/>
    <w:rsid w:val="007E4370"/>
    <w:rsid w:val="007E4BE2"/>
    <w:rsid w:val="007F16C2"/>
    <w:rsid w:val="007F1FB0"/>
    <w:rsid w:val="007F3CD2"/>
    <w:rsid w:val="007F49C4"/>
    <w:rsid w:val="007F7F69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3E0D"/>
    <w:rsid w:val="00866040"/>
    <w:rsid w:val="00867C83"/>
    <w:rsid w:val="00871945"/>
    <w:rsid w:val="008739EE"/>
    <w:rsid w:val="00873B6B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4FC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0597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251"/>
    <w:rsid w:val="00B9454A"/>
    <w:rsid w:val="00B954CD"/>
    <w:rsid w:val="00B960E0"/>
    <w:rsid w:val="00B9702B"/>
    <w:rsid w:val="00BA2361"/>
    <w:rsid w:val="00BA4041"/>
    <w:rsid w:val="00BA4204"/>
    <w:rsid w:val="00BA74C8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00F"/>
    <w:rsid w:val="00BE2BBB"/>
    <w:rsid w:val="00BE3512"/>
    <w:rsid w:val="00BE5613"/>
    <w:rsid w:val="00BE5AE2"/>
    <w:rsid w:val="00BF3061"/>
    <w:rsid w:val="00BF45B9"/>
    <w:rsid w:val="00C00BDA"/>
    <w:rsid w:val="00C019D3"/>
    <w:rsid w:val="00C057CF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46136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CF5F76"/>
    <w:rsid w:val="00D00004"/>
    <w:rsid w:val="00D058EB"/>
    <w:rsid w:val="00D0718F"/>
    <w:rsid w:val="00D12096"/>
    <w:rsid w:val="00D121B2"/>
    <w:rsid w:val="00D233FE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242A"/>
    <w:rsid w:val="00DA3330"/>
    <w:rsid w:val="00DB0ADF"/>
    <w:rsid w:val="00DB146C"/>
    <w:rsid w:val="00DB2FC8"/>
    <w:rsid w:val="00DB352F"/>
    <w:rsid w:val="00DB44F5"/>
    <w:rsid w:val="00DB64CF"/>
    <w:rsid w:val="00DB7ADA"/>
    <w:rsid w:val="00DC6BEF"/>
    <w:rsid w:val="00DD4EF7"/>
    <w:rsid w:val="00DD5672"/>
    <w:rsid w:val="00DD5C7A"/>
    <w:rsid w:val="00DD6249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39E5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64EC7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B5041"/>
    <w:rsid w:val="00FD1B61"/>
    <w:rsid w:val="00FD3049"/>
    <w:rsid w:val="00FD70B5"/>
    <w:rsid w:val="00FD7B3F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3660F4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4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B0EFE-8194-4473-B639-AD9B052A1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891</Words>
  <Characters>4817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5697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6</cp:revision>
  <cp:lastPrinted>2017-11-01T12:20:00Z</cp:lastPrinted>
  <dcterms:created xsi:type="dcterms:W3CDTF">2018-01-15T17:59:00Z</dcterms:created>
  <dcterms:modified xsi:type="dcterms:W3CDTF">2018-01-18T19:12:00Z</dcterms:modified>
  <cp:category/>
</cp:coreProperties>
</file>