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5781A" w14:textId="77777777" w:rsidR="00DC056E" w:rsidRPr="005F5C58" w:rsidRDefault="00DC056E" w:rsidP="00C949E8">
      <w:pPr>
        <w:pStyle w:val="00cabeos"/>
      </w:pPr>
      <w:r w:rsidRPr="005F5C58">
        <w:t>SEQUÊNCIA DIDÁTICA</w:t>
      </w:r>
    </w:p>
    <w:p w14:paraId="01B53F40" w14:textId="77777777" w:rsidR="00C949E8" w:rsidRDefault="00C949E8" w:rsidP="00C949E8">
      <w:pPr>
        <w:pStyle w:val="00cabeos"/>
      </w:pPr>
    </w:p>
    <w:p w14:paraId="6608ABFD" w14:textId="28312DC2" w:rsidR="00DC056E" w:rsidRPr="005F5C58" w:rsidRDefault="00DC056E" w:rsidP="00C949E8">
      <w:pPr>
        <w:pStyle w:val="00cabeos"/>
      </w:pPr>
      <w:r>
        <w:t>Legenda cartográfica</w:t>
      </w:r>
    </w:p>
    <w:p w14:paraId="75BAFDB8" w14:textId="77777777" w:rsidR="00DC056E" w:rsidRPr="005F5C58" w:rsidRDefault="00DC056E" w:rsidP="00C949E8">
      <w:pPr>
        <w:pStyle w:val="00PESO2"/>
      </w:pPr>
    </w:p>
    <w:p w14:paraId="3F3D3E6A" w14:textId="0A088E83" w:rsidR="00DC056E" w:rsidRPr="00C949E8" w:rsidRDefault="00DC056E" w:rsidP="00C949E8">
      <w:pPr>
        <w:pStyle w:val="00PESO2"/>
      </w:pPr>
      <w:r w:rsidRPr="005F5C58">
        <w:t>1. APRESENTAÇÃO</w:t>
      </w:r>
    </w:p>
    <w:p w14:paraId="2B903217" w14:textId="3950FD4C" w:rsidR="00DC056E" w:rsidRDefault="00DC056E" w:rsidP="00C949E8">
      <w:pPr>
        <w:pStyle w:val="00Textogeral"/>
      </w:pPr>
      <w:r w:rsidRPr="001C4723">
        <w:t xml:space="preserve">A </w:t>
      </w:r>
      <w:r>
        <w:t xml:space="preserve">cartografia temática se refere às técnicas utilizadas para representar fenômenos sociais e naturais que acontecem sobre uma porção da superfície terrestre. Para compreensão desses fenômenos representados nos mapas, utilizam-se símbolos, linhas, cores etc., cujos significados são descritos nas legendas. </w:t>
      </w:r>
    </w:p>
    <w:p w14:paraId="55DE5E11" w14:textId="2D18834F" w:rsidR="00DC056E" w:rsidRPr="001C4723" w:rsidRDefault="00DC056E" w:rsidP="00C949E8">
      <w:pPr>
        <w:pStyle w:val="00Textogeral"/>
      </w:pPr>
      <w:r>
        <w:t>No processo de alfabetização cartográfica, os alunos precisam ser orientados quant</w:t>
      </w:r>
      <w:r w:rsidR="00E2409E">
        <w:t xml:space="preserve">o à função </w:t>
      </w:r>
      <w:r>
        <w:t xml:space="preserve">das legendas, de modo que consigam utilizá-las de maneira correta para ler e interpretar as representações cartográficas.  </w:t>
      </w:r>
    </w:p>
    <w:p w14:paraId="4ECB977A" w14:textId="77777777" w:rsidR="00DC056E" w:rsidRPr="005F5C58" w:rsidRDefault="00DC056E" w:rsidP="00C949E8">
      <w:pPr>
        <w:pStyle w:val="00PESO2"/>
      </w:pPr>
    </w:p>
    <w:p w14:paraId="737F1356" w14:textId="4FB5E823" w:rsidR="00DC056E" w:rsidRDefault="00DC056E" w:rsidP="00C949E8">
      <w:pPr>
        <w:pStyle w:val="00PESO2"/>
      </w:pPr>
      <w:r>
        <w:t>2. OBJETIVO</w:t>
      </w:r>
      <w:r w:rsidRPr="005F5C58">
        <w:t xml:space="preserve"> DE APRENDIZAGEM</w:t>
      </w:r>
    </w:p>
    <w:p w14:paraId="6D15B949" w14:textId="77777777" w:rsidR="00DC056E" w:rsidRDefault="00DC056E" w:rsidP="00C949E8">
      <w:pPr>
        <w:pStyle w:val="00Textogeral"/>
      </w:pPr>
      <w:r>
        <w:t>Utilizar a legenda para ler e interpretar diferentes representações cartográficas.</w:t>
      </w:r>
    </w:p>
    <w:p w14:paraId="61B153F6" w14:textId="77777777" w:rsidR="00B16BE5" w:rsidRDefault="00B16BE5" w:rsidP="00C949E8">
      <w:pPr>
        <w:pStyle w:val="00Textogeral"/>
      </w:pPr>
    </w:p>
    <w:p w14:paraId="327DB13D" w14:textId="07A50B5B" w:rsidR="00DC056E" w:rsidRPr="005F5C58" w:rsidRDefault="00DC056E" w:rsidP="00C949E8">
      <w:pPr>
        <w:pStyle w:val="00Textogeral"/>
      </w:pPr>
      <w:r w:rsidRPr="005F5C58">
        <w:t xml:space="preserve">Nesta sequência didática, </w:t>
      </w:r>
      <w:r>
        <w:t xml:space="preserve">é </w:t>
      </w:r>
      <w:r w:rsidRPr="005F5C58">
        <w:t>trabalhado o</w:t>
      </w:r>
      <w:r>
        <w:t xml:space="preserve"> seguinte</w:t>
      </w:r>
      <w:r w:rsidRPr="005F5C58">
        <w:t xml:space="preserve"> objeto</w:t>
      </w:r>
      <w:r>
        <w:t xml:space="preserve"> de conhecimento e habilidade</w:t>
      </w:r>
      <w:r w:rsidRPr="005F5C58">
        <w:t xml:space="preserve"> de acordo com a Base Nacional Comum Curricular (3</w:t>
      </w:r>
      <w:r w:rsidRPr="00E2409E">
        <w:rPr>
          <w:sz w:val="23"/>
          <w:szCs w:val="23"/>
          <w:u w:val="single"/>
          <w:vertAlign w:val="superscript"/>
        </w:rPr>
        <w:t>a</w:t>
      </w:r>
      <w:r w:rsidRPr="005F5C58">
        <w:t xml:space="preserve"> versão):</w:t>
      </w:r>
    </w:p>
    <w:p w14:paraId="1B05351F" w14:textId="2465803E" w:rsidR="00DC056E" w:rsidRDefault="00DC056E" w:rsidP="00C949E8">
      <w:pPr>
        <w:pStyle w:val="00Textogeral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3402"/>
        <w:gridCol w:w="6236"/>
      </w:tblGrid>
      <w:tr w:rsidR="00C949E8" w:rsidRPr="002F0BC7" w14:paraId="0BC023EE" w14:textId="77777777" w:rsidTr="009C168B">
        <w:tc>
          <w:tcPr>
            <w:tcW w:w="9638" w:type="dxa"/>
            <w:gridSpan w:val="2"/>
          </w:tcPr>
          <w:p w14:paraId="2DE6D683" w14:textId="45765596" w:rsidR="00C949E8" w:rsidRPr="002F0BC7" w:rsidRDefault="00C949E8" w:rsidP="009C168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 e habilidade da BNCC (3</w:t>
            </w:r>
            <w:r w:rsidR="00B0709E" w:rsidRPr="00BA7EE3">
              <w:rPr>
                <w:b/>
                <w:i w:val="0"/>
                <w:sz w:val="21"/>
                <w:szCs w:val="21"/>
                <w:u w:val="single"/>
                <w:vertAlign w:val="superscript"/>
              </w:rPr>
              <w:t>a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 xml:space="preserve"> versão)</w:t>
            </w:r>
          </w:p>
        </w:tc>
      </w:tr>
      <w:tr w:rsidR="00C949E8" w:rsidRPr="002F0BC7" w14:paraId="08E8608F" w14:textId="77777777" w:rsidTr="009C168B">
        <w:tc>
          <w:tcPr>
            <w:tcW w:w="3402" w:type="dxa"/>
          </w:tcPr>
          <w:p w14:paraId="652F07BF" w14:textId="77777777" w:rsidR="00C949E8" w:rsidRPr="002F0BC7" w:rsidRDefault="00C949E8" w:rsidP="009C168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Objeto de conhecimento</w:t>
            </w:r>
          </w:p>
        </w:tc>
        <w:tc>
          <w:tcPr>
            <w:tcW w:w="6236" w:type="dxa"/>
          </w:tcPr>
          <w:p w14:paraId="5849239F" w14:textId="77777777" w:rsidR="00C949E8" w:rsidRPr="002F0BC7" w:rsidRDefault="00C949E8" w:rsidP="009C168B">
            <w:pPr>
              <w:jc w:val="center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Habilidade</w:t>
            </w:r>
          </w:p>
        </w:tc>
      </w:tr>
      <w:tr w:rsidR="00C949E8" w:rsidRPr="002F0BC7" w14:paraId="022497AA" w14:textId="77777777" w:rsidTr="009C168B">
        <w:trPr>
          <w:trHeight w:val="624"/>
        </w:trPr>
        <w:tc>
          <w:tcPr>
            <w:tcW w:w="3402" w:type="dxa"/>
          </w:tcPr>
          <w:p w14:paraId="55CD009A" w14:textId="1EE95ABB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  <w:r w:rsidRPr="00C949E8">
              <w:rPr>
                <w:rFonts w:cs="Tahoma"/>
                <w:i w:val="0"/>
                <w:iCs w:val="0"/>
              </w:rPr>
              <w:t>Representações cartográficas</w:t>
            </w:r>
          </w:p>
        </w:tc>
        <w:tc>
          <w:tcPr>
            <w:tcW w:w="6236" w:type="dxa"/>
          </w:tcPr>
          <w:p w14:paraId="349CE5B1" w14:textId="614D5B4C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  <w:r w:rsidRPr="00C949E8">
              <w:rPr>
                <w:rFonts w:cs="Tahoma"/>
                <w:i w:val="0"/>
                <w:iCs w:val="0"/>
              </w:rPr>
              <w:t>(EF03GE07) Reconhecer e elaborar legendas com símbolos de diversos tipos de representações em diferentes escalas cartográficas.</w:t>
            </w:r>
          </w:p>
        </w:tc>
      </w:tr>
    </w:tbl>
    <w:p w14:paraId="1686B8DC" w14:textId="77777777" w:rsidR="00DC056E" w:rsidRPr="005F5C58" w:rsidRDefault="00DC056E" w:rsidP="00C949E8">
      <w:pPr>
        <w:pStyle w:val="00PESO2"/>
      </w:pPr>
    </w:p>
    <w:p w14:paraId="496E880B" w14:textId="06236570" w:rsidR="00DC056E" w:rsidRDefault="00DC056E" w:rsidP="00C949E8">
      <w:pPr>
        <w:pStyle w:val="00PESO2"/>
      </w:pPr>
      <w:r w:rsidRPr="005F5C58">
        <w:t>3. NÚMERO ESTIMADO DE AULAS</w:t>
      </w:r>
    </w:p>
    <w:p w14:paraId="5ADDF17B" w14:textId="77777777" w:rsidR="00C949E8" w:rsidRDefault="00DC056E" w:rsidP="00C949E8">
      <w:pPr>
        <w:pStyle w:val="00Textogeral"/>
      </w:pPr>
      <w:r w:rsidRPr="005F5C58">
        <w:t>1 aula</w:t>
      </w:r>
      <w:r>
        <w:t xml:space="preserve"> (de 40 a 50 minutos)</w:t>
      </w:r>
      <w:r w:rsidRPr="005F5C58">
        <w:t>.</w:t>
      </w:r>
    </w:p>
    <w:p w14:paraId="3065E9B6" w14:textId="20E0605F" w:rsidR="00DC056E" w:rsidRPr="005F5C58" w:rsidRDefault="00DC056E" w:rsidP="00DC056E">
      <w:pPr>
        <w:pStyle w:val="SemEspaamento"/>
        <w:spacing w:line="360" w:lineRule="auto"/>
        <w:ind w:firstLine="708"/>
        <w:contextualSpacing/>
        <w:jc w:val="both"/>
        <w:rPr>
          <w:rFonts w:cs="Tahoma"/>
          <w:b/>
          <w:szCs w:val="24"/>
        </w:rPr>
      </w:pPr>
      <w:r w:rsidRPr="005F5C58">
        <w:rPr>
          <w:rFonts w:cs="Tahoma"/>
          <w:b/>
          <w:szCs w:val="24"/>
        </w:rPr>
        <w:br w:type="page"/>
      </w:r>
    </w:p>
    <w:p w14:paraId="50C3AB2E" w14:textId="5E0133A0" w:rsidR="00DC056E" w:rsidRPr="005F5C58" w:rsidRDefault="00DC056E" w:rsidP="00C949E8">
      <w:pPr>
        <w:pStyle w:val="00cabeos"/>
      </w:pPr>
      <w:r w:rsidRPr="005F5C58">
        <w:lastRenderedPageBreak/>
        <w:t>Aula 1</w:t>
      </w:r>
    </w:p>
    <w:p w14:paraId="7D8AE929" w14:textId="77777777" w:rsidR="00DC056E" w:rsidRPr="00C949E8" w:rsidRDefault="00DC056E" w:rsidP="00C949E8">
      <w:pPr>
        <w:pStyle w:val="00peso3"/>
      </w:pPr>
    </w:p>
    <w:p w14:paraId="551FC7D9" w14:textId="1BB8C650" w:rsidR="00DC056E" w:rsidRPr="00C949E8" w:rsidRDefault="00DC056E" w:rsidP="00C949E8">
      <w:pPr>
        <w:pStyle w:val="00peso3"/>
      </w:pPr>
      <w:r w:rsidRPr="00C949E8">
        <w:t xml:space="preserve">Conteúdo específico: </w:t>
      </w:r>
    </w:p>
    <w:p w14:paraId="3F42B6B5" w14:textId="77777777" w:rsidR="00DC056E" w:rsidRPr="005F5C58" w:rsidRDefault="00DC056E" w:rsidP="00C949E8">
      <w:pPr>
        <w:pStyle w:val="00Textogeral"/>
      </w:pPr>
      <w:r>
        <w:t xml:space="preserve">Legenda cartográfica. </w:t>
      </w:r>
    </w:p>
    <w:p w14:paraId="7D6826A6" w14:textId="77777777" w:rsidR="00DC056E" w:rsidRPr="00C949E8" w:rsidRDefault="00DC056E" w:rsidP="00C949E8">
      <w:pPr>
        <w:pStyle w:val="00peso3"/>
      </w:pPr>
    </w:p>
    <w:p w14:paraId="1F9FB9E6" w14:textId="2DBD4028" w:rsidR="00DC056E" w:rsidRPr="00C949E8" w:rsidRDefault="00DC056E" w:rsidP="00C949E8">
      <w:pPr>
        <w:pStyle w:val="00peso3"/>
      </w:pPr>
      <w:r w:rsidRPr="00C949E8">
        <w:t xml:space="preserve">Recursos didáticos: </w:t>
      </w:r>
    </w:p>
    <w:p w14:paraId="4DAB6F51" w14:textId="42882AA8" w:rsidR="00DC056E" w:rsidRPr="00C949E8" w:rsidRDefault="00DC056E" w:rsidP="00C949E8">
      <w:pPr>
        <w:pStyle w:val="00Textogeral"/>
      </w:pPr>
      <w:r w:rsidRPr="00C949E8">
        <w:t>Papel pardo</w:t>
      </w:r>
      <w:r w:rsidR="00B16BE5">
        <w:t>;</w:t>
      </w:r>
      <w:r w:rsidRPr="00C949E8">
        <w:t xml:space="preserve"> material para desenhar e colorir. </w:t>
      </w:r>
    </w:p>
    <w:p w14:paraId="44DA4A32" w14:textId="77777777" w:rsidR="00DC056E" w:rsidRPr="00C949E8" w:rsidRDefault="00DC056E" w:rsidP="00C949E8">
      <w:pPr>
        <w:pStyle w:val="00peso3"/>
      </w:pPr>
    </w:p>
    <w:p w14:paraId="055D3CDB" w14:textId="64AED696" w:rsidR="00DC056E" w:rsidRPr="00C949E8" w:rsidRDefault="00DC056E" w:rsidP="00C949E8">
      <w:pPr>
        <w:pStyle w:val="00peso3"/>
      </w:pPr>
      <w:r w:rsidRPr="00C949E8">
        <w:t xml:space="preserve">Gestão dos alunos: </w:t>
      </w:r>
    </w:p>
    <w:p w14:paraId="64F4451E" w14:textId="77777777" w:rsidR="00DC056E" w:rsidRPr="00C949E8" w:rsidRDefault="00DC056E" w:rsidP="00C949E8">
      <w:pPr>
        <w:pStyle w:val="00Textogeral"/>
      </w:pPr>
      <w:r w:rsidRPr="00C949E8">
        <w:t xml:space="preserve">Os alunos deverão sentar-se em roda.     </w:t>
      </w:r>
    </w:p>
    <w:p w14:paraId="0A0C8C82" w14:textId="77777777" w:rsidR="00DC056E" w:rsidRPr="00C949E8" w:rsidRDefault="00DC056E" w:rsidP="00C949E8">
      <w:pPr>
        <w:pStyle w:val="00peso3"/>
      </w:pPr>
    </w:p>
    <w:p w14:paraId="1E770D54" w14:textId="628D402F" w:rsidR="00DC056E" w:rsidRPr="00C949E8" w:rsidRDefault="00DC056E" w:rsidP="00C949E8">
      <w:pPr>
        <w:pStyle w:val="00peso3"/>
      </w:pPr>
      <w:r w:rsidRPr="00C949E8">
        <w:t>Encaminhamento:</w:t>
      </w:r>
    </w:p>
    <w:p w14:paraId="58470889" w14:textId="77777777" w:rsidR="00DC056E" w:rsidRDefault="00DC056E" w:rsidP="00C949E8">
      <w:pPr>
        <w:pStyle w:val="00Textogeral"/>
      </w:pPr>
      <w:r>
        <w:t xml:space="preserve">Antes do início da aula, pegue o papel pardo e desenhe o mapa da sala: faça um retângulo para representar as paredes que delimitam a sala. Indique a posição das portas, janelas, quadro de giz e outros elementos que possam servir de referência aos alunos. Represente cada carteira com um pequeno retângulo e escreva o nome de cada aluno em seu lugar. </w:t>
      </w:r>
    </w:p>
    <w:p w14:paraId="381F5260" w14:textId="77777777" w:rsidR="00DC056E" w:rsidRDefault="00DC056E" w:rsidP="00C949E8">
      <w:pPr>
        <w:pStyle w:val="00Textogeral"/>
      </w:pPr>
      <w:r>
        <w:t xml:space="preserve">Inicie a aula organizando os alunos em roda. Posicione o mapa da sala sobre o chão no centro da roda e apresente-o aos alunos. Chame a atenção para todos os itens desenhados. Peça aos alunos para identificar seus nomes no mapa. </w:t>
      </w:r>
    </w:p>
    <w:p w14:paraId="24A80837" w14:textId="4465AE2A" w:rsidR="00DC056E" w:rsidRDefault="00DC056E" w:rsidP="00C949E8">
      <w:pPr>
        <w:pStyle w:val="00Textogeral"/>
      </w:pPr>
      <w:r>
        <w:t>Em seguida, explique que eles farão um mapa temático sobre a disciplina preferida de cada um. Talvez seja conveniente apresentar algumas opções previament</w:t>
      </w:r>
      <w:r w:rsidR="00595F91">
        <w:t xml:space="preserve">e; </w:t>
      </w:r>
      <w:r>
        <w:t>por exemplo, peç</w:t>
      </w:r>
      <w:r w:rsidR="00595F91">
        <w:t xml:space="preserve">a aos alunos que </w:t>
      </w:r>
      <w:r>
        <w:t>escolham entre matemática e língua portuguesa. Se preferir, escolha outra temática.</w:t>
      </w:r>
    </w:p>
    <w:p w14:paraId="5D4FE990" w14:textId="2D94F2A2" w:rsidR="00DC056E" w:rsidRDefault="00DC056E" w:rsidP="00C949E8">
      <w:pPr>
        <w:pStyle w:val="00Textogeral"/>
      </w:pPr>
      <w:r>
        <w:t>Na sequência, solicite qu</w:t>
      </w:r>
      <w:r w:rsidR="00595F91">
        <w:t xml:space="preserve">e pensem </w:t>
      </w:r>
      <w:r>
        <w:t xml:space="preserve">em uma maneira de demonstrar no mapa de sala a disciplina preferida de cada um. </w:t>
      </w:r>
    </w:p>
    <w:p w14:paraId="5DC0335F" w14:textId="2B862576" w:rsidR="00DC056E" w:rsidRDefault="00DC056E" w:rsidP="00C949E8">
      <w:pPr>
        <w:pStyle w:val="00Textogeral"/>
      </w:pPr>
      <w:r>
        <w:t xml:space="preserve">Informe que uma possibilidade seria, por exemplo, escrever as palavras “matemática” e “língua portuguesa” nos retângulos que representam as carteiras dos alunos, de acordo, obviamente, com a preferência de cada um. Ressalte que, embora essa seja uma maneira correta </w:t>
      </w:r>
      <w:r w:rsidR="00595F91">
        <w:t xml:space="preserve">de </w:t>
      </w:r>
      <w:r>
        <w:t>representar, para descobrir as preferências dos alunos teríamos que ler todos os retângulos. Então, explique que há uma maneira muito mais simples de inserir</w:t>
      </w:r>
      <w:r w:rsidR="00595F91">
        <w:t xml:space="preserve"> essa </w:t>
      </w:r>
      <w:r>
        <w:t xml:space="preserve">informação no mapa: basta escolher uma cor para representar cada uma das disciplinas e usá-las para pintar os retângulos referentes às carteiras dos alunos. </w:t>
      </w:r>
    </w:p>
    <w:p w14:paraId="317F993B" w14:textId="6EA62927" w:rsidR="00DC056E" w:rsidRDefault="00DC056E" w:rsidP="00C949E8">
      <w:pPr>
        <w:pStyle w:val="00Textogeral"/>
      </w:pPr>
      <w:r>
        <w:t>Defina essas cores com os alunos; procure escolher cores contrastantes para facilitar a leitura do mapa da sala. Depois, peça aos</w:t>
      </w:r>
      <w:r w:rsidR="00595F91">
        <w:t xml:space="preserve"> a</w:t>
      </w:r>
      <w:r>
        <w:t xml:space="preserve">lunos que, de forma ordenada, dirijam-se ao mapa e pintem o retângulo que representa o seu lugar na sala de aula, de acordo com a cor que </w:t>
      </w:r>
      <w:r w:rsidR="00595F91">
        <w:t xml:space="preserve">corresponde à </w:t>
      </w:r>
      <w:r>
        <w:t xml:space="preserve">sua disciplina preferida. </w:t>
      </w:r>
    </w:p>
    <w:p w14:paraId="07263E7C" w14:textId="50C50B57" w:rsidR="00C949E8" w:rsidRDefault="00DC056E" w:rsidP="00C949E8">
      <w:pPr>
        <w:pStyle w:val="00Textogeral"/>
      </w:pPr>
      <w:r>
        <w:t xml:space="preserve">No momento em que todos tiverem pintado os retângulos que os representam, pergunte o que poderia ser feito para que outras pessoas, de outras turmas, pudessem compreender o que aquelas cores significam. Motive os alunos </w:t>
      </w:r>
      <w:r w:rsidR="00595F91">
        <w:t>a perceber q</w:t>
      </w:r>
      <w:r>
        <w:t xml:space="preserve">ue, embora aquela representação seja clara para eles, outras pessoas que não participaram da aula poderiam não compreender o significado daquelas cores. Desta maneira, apresente a definição de legenda; enfatize sua importância e prossiga construindo a legenda do mapa de sala. Para tanto, desenhe dois retângulos, pinte cada um deles com as cores utilizadas e escreva ao lado de cada retângulo o seu significado: “alunos que preferem matemática” e “alunos que preferem língua portuguesa”. Aproveite e crie um título para o mapa. </w:t>
      </w:r>
    </w:p>
    <w:p w14:paraId="21A55F04" w14:textId="77777777" w:rsidR="00C949E8" w:rsidRDefault="00C949E8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6137CA8D" w14:textId="00A4FB08" w:rsidR="00DC056E" w:rsidRPr="005B66EF" w:rsidRDefault="00DC056E" w:rsidP="00C949E8">
      <w:pPr>
        <w:pStyle w:val="00Textogeral"/>
      </w:pPr>
      <w:r w:rsidRPr="005B66EF">
        <w:lastRenderedPageBreak/>
        <w:t xml:space="preserve">Para </w:t>
      </w:r>
      <w:r w:rsidRPr="00660BD2">
        <w:rPr>
          <w:i/>
        </w:rPr>
        <w:t>acompanhar a aprendizagem</w:t>
      </w:r>
      <w:r>
        <w:t>, peç</w:t>
      </w:r>
      <w:r w:rsidR="00595F91">
        <w:t xml:space="preserve">a aos alunos que descubram </w:t>
      </w:r>
      <w:r>
        <w:t>qual das duas disciplinas é a preferida da turma. Eles deverão contar os retângulos e verificar qual cor aparece mais vezes. Co</w:t>
      </w:r>
      <w:r w:rsidR="00595F91">
        <w:t xml:space="preserve">m esse </w:t>
      </w:r>
      <w:r>
        <w:t>procedimento, os aluno</w:t>
      </w:r>
      <w:r w:rsidR="00595F91">
        <w:t>s aplicarão seu</w:t>
      </w:r>
      <w:r>
        <w:t xml:space="preserve"> conhecimento sobre legenda para utilizar o mapa elaborado coletivamente. </w:t>
      </w:r>
    </w:p>
    <w:p w14:paraId="34626335" w14:textId="622A2550" w:rsidR="00DC056E" w:rsidRDefault="00DC056E" w:rsidP="00C949E8">
      <w:pPr>
        <w:pStyle w:val="00Textogeral"/>
      </w:pPr>
      <w:r w:rsidRPr="005B66EF">
        <w:t xml:space="preserve">Como </w:t>
      </w:r>
      <w:r w:rsidRPr="00660BD2">
        <w:rPr>
          <w:i/>
        </w:rPr>
        <w:t>atividade complementar</w:t>
      </w:r>
      <w:r>
        <w:t>, solicite</w:t>
      </w:r>
      <w:r w:rsidR="00595F91">
        <w:t xml:space="preserve"> aos alunos que formem</w:t>
      </w:r>
      <w:r>
        <w:t xml:space="preserve"> grupos e criem novos mapas temáticos com base na sala de aula. Eles deverão esboçar a sala de aula e a posição dos colegas, seguindo o exemplo do mapa utilizado em aula. Na sequência, deverão decidir que assunt</w:t>
      </w:r>
      <w:r w:rsidR="00595F91">
        <w:t>o vão pe</w:t>
      </w:r>
      <w:r>
        <w:t xml:space="preserve">squisar e transformar em mapa. Forneça algumas sugestões: brincadeira preferida, fruta preferida, time de coração, entre outras. Após a definição do tema, os alunos </w:t>
      </w:r>
      <w:r w:rsidR="00407ACC">
        <w:t>v</w:t>
      </w:r>
      <w:r>
        <w:t xml:space="preserve">ão entrevistar os colegas de classe para obter as informações necessárias à produção do mapa. </w:t>
      </w:r>
    </w:p>
    <w:p w14:paraId="3D84B5E1" w14:textId="77777777" w:rsidR="00DC056E" w:rsidRPr="00C949E8" w:rsidRDefault="00DC056E" w:rsidP="00C949E8">
      <w:pPr>
        <w:pStyle w:val="00PESO2"/>
      </w:pPr>
    </w:p>
    <w:p w14:paraId="27425979" w14:textId="429F11E7" w:rsidR="00DC056E" w:rsidRPr="00C949E8" w:rsidRDefault="00DC056E" w:rsidP="00C949E8">
      <w:pPr>
        <w:pStyle w:val="00PESO2"/>
      </w:pPr>
      <w:r w:rsidRPr="00C949E8">
        <w:t>4. ACOMPANHAMENTO DAS APRENDIZAGENS DOS ESTUDANTES</w:t>
      </w:r>
    </w:p>
    <w:p w14:paraId="38272712" w14:textId="77777777" w:rsidR="00FF4619" w:rsidRPr="007B3D63" w:rsidRDefault="00FF4619" w:rsidP="00FF4619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Durante as aulas, procure identificar as facilidades e as dificuldades dos alunos e </w:t>
      </w:r>
      <w:r>
        <w:rPr>
          <w:rFonts w:cs="Tahoma"/>
        </w:rPr>
        <w:t>o</w:t>
      </w:r>
      <w:r w:rsidRPr="007B3D63">
        <w:rPr>
          <w:rFonts w:cs="Tahoma"/>
        </w:rPr>
        <w:t xml:space="preserve"> envolvimento </w:t>
      </w:r>
      <w:r>
        <w:rPr>
          <w:rFonts w:cs="Tahoma"/>
        </w:rPr>
        <w:t xml:space="preserve">de cada um </w:t>
      </w:r>
      <w:r w:rsidRPr="007B3D63">
        <w:rPr>
          <w:rFonts w:cs="Tahoma"/>
        </w:rPr>
        <w:t xml:space="preserve">nas atividades propostas. Caso necessário, redefina as estratégias didático-pedagógicas adotadas de acordo com o que for verificado. </w:t>
      </w:r>
    </w:p>
    <w:p w14:paraId="51129E0D" w14:textId="77777777" w:rsidR="00FF4619" w:rsidRPr="007B3D63" w:rsidRDefault="00FF4619" w:rsidP="00FF4619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Além das sugestões de acompanhamento das aprendizagens apresentadas no encaminhamento da aula, é possível aplicar uma </w:t>
      </w:r>
      <w:proofErr w:type="spellStart"/>
      <w:r w:rsidRPr="007B3D63">
        <w:rPr>
          <w:rFonts w:cs="Tahoma"/>
        </w:rPr>
        <w:t>autoavaliação</w:t>
      </w:r>
      <w:proofErr w:type="spellEnd"/>
      <w:r w:rsidRPr="007B3D63">
        <w:rPr>
          <w:rFonts w:cs="Tahoma"/>
        </w:rPr>
        <w:t xml:space="preserve"> para acompanhar a aprendizagem dos alunos e conhecer a percepção deles sobre seus próprios aprendizados e suas dificuldades. </w:t>
      </w:r>
    </w:p>
    <w:p w14:paraId="5246419F" w14:textId="77777777" w:rsidR="00FF4619" w:rsidRDefault="00FF4619" w:rsidP="00FF4619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A </w:t>
      </w:r>
      <w:proofErr w:type="spellStart"/>
      <w:r w:rsidRPr="007B3D63">
        <w:rPr>
          <w:rFonts w:ascii="Tahoma" w:hAnsi="Tahoma" w:cs="Tahoma"/>
          <w:i w:val="0"/>
          <w:sz w:val="22"/>
          <w:szCs w:val="22"/>
        </w:rPr>
        <w:t>autoavaliação</w:t>
      </w:r>
      <w:proofErr w:type="spellEnd"/>
      <w:r w:rsidRPr="007B3D63">
        <w:rPr>
          <w:rFonts w:ascii="Tahoma" w:hAnsi="Tahoma" w:cs="Tahoma"/>
          <w:i w:val="0"/>
          <w:sz w:val="22"/>
          <w:szCs w:val="22"/>
        </w:rPr>
        <w:t xml:space="preserve"> é uma prática que colabora </w:t>
      </w:r>
      <w:r>
        <w:rPr>
          <w:rFonts w:ascii="Tahoma" w:hAnsi="Tahoma" w:cs="Tahoma"/>
          <w:i w:val="0"/>
          <w:sz w:val="22"/>
          <w:szCs w:val="22"/>
        </w:rPr>
        <w:t>para o</w:t>
      </w:r>
      <w:r w:rsidRPr="007B3D63">
        <w:rPr>
          <w:rFonts w:ascii="Tahoma" w:hAnsi="Tahoma" w:cs="Tahoma"/>
          <w:i w:val="0"/>
          <w:sz w:val="22"/>
          <w:szCs w:val="22"/>
        </w:rPr>
        <w:t xml:space="preserve"> desenvolvimento da autonomia dos alunos em relação ao seu processo de aprendizagem. Es</w:t>
      </w:r>
      <w:r>
        <w:rPr>
          <w:rFonts w:ascii="Tahoma" w:hAnsi="Tahoma" w:cs="Tahoma"/>
          <w:i w:val="0"/>
          <w:sz w:val="22"/>
          <w:szCs w:val="22"/>
        </w:rPr>
        <w:t>s</w:t>
      </w:r>
      <w:r w:rsidRPr="007B3D63">
        <w:rPr>
          <w:rFonts w:ascii="Tahoma" w:hAnsi="Tahoma" w:cs="Tahoma"/>
          <w:i w:val="0"/>
          <w:sz w:val="22"/>
          <w:szCs w:val="22"/>
        </w:rPr>
        <w:t>a atividade deve conter, além dos conteúdos trabalhados, aspectos atitudinais relacionados à forma como os alunos se apropriam das aulas, como interagem com seus colegas e como se organizam para estudar e realizar atividades propostas.</w:t>
      </w:r>
    </w:p>
    <w:p w14:paraId="6C5055FD" w14:textId="77777777" w:rsidR="00FF4619" w:rsidRPr="007B3D63" w:rsidRDefault="00FF4619" w:rsidP="00FF4619">
      <w:pPr>
        <w:spacing w:after="57" w:line="250" w:lineRule="atLeast"/>
        <w:ind w:firstLine="284"/>
        <w:jc w:val="both"/>
        <w:rPr>
          <w:rFonts w:ascii="Tahoma" w:hAnsi="Tahoma" w:cs="Tahoma"/>
          <w:i w:val="0"/>
          <w:sz w:val="22"/>
          <w:szCs w:val="22"/>
        </w:rPr>
      </w:pPr>
      <w:r w:rsidRPr="007B3D63">
        <w:rPr>
          <w:rFonts w:ascii="Tahoma" w:hAnsi="Tahoma" w:cs="Tahoma"/>
          <w:i w:val="0"/>
          <w:sz w:val="22"/>
          <w:szCs w:val="22"/>
        </w:rPr>
        <w:t xml:space="preserve">Imprima para cada aluno uma cópia da proposta de </w:t>
      </w:r>
      <w:proofErr w:type="spellStart"/>
      <w:r w:rsidRPr="007B3D63">
        <w:rPr>
          <w:rFonts w:ascii="Tahoma" w:hAnsi="Tahoma" w:cs="Tahoma"/>
          <w:i w:val="0"/>
          <w:sz w:val="22"/>
          <w:szCs w:val="22"/>
        </w:rPr>
        <w:t>autoavaliação</w:t>
      </w:r>
      <w:proofErr w:type="spellEnd"/>
      <w:r w:rsidRPr="007B3D63">
        <w:rPr>
          <w:rFonts w:ascii="Tahoma" w:hAnsi="Tahoma" w:cs="Tahoma"/>
          <w:i w:val="0"/>
          <w:sz w:val="22"/>
          <w:szCs w:val="22"/>
        </w:rPr>
        <w:t xml:space="preserve"> disponível no </w:t>
      </w:r>
      <w:r w:rsidRPr="00FF4619">
        <w:rPr>
          <w:rFonts w:ascii="Tahoma" w:hAnsi="Tahoma" w:cs="Tahoma"/>
          <w:i w:val="0"/>
          <w:sz w:val="22"/>
          <w:szCs w:val="22"/>
        </w:rPr>
        <w:t>Anexo 1. Peça</w:t>
      </w:r>
      <w:r w:rsidRPr="007B3D63">
        <w:rPr>
          <w:rFonts w:ascii="Tahoma" w:hAnsi="Tahoma" w:cs="Tahoma"/>
          <w:i w:val="0"/>
          <w:sz w:val="22"/>
          <w:szCs w:val="22"/>
        </w:rPr>
        <w:t xml:space="preserve"> aos alunos que respondam individualmente às perguntas e ressalte que não se trata de uma atividade para nota, mas de um recurso para refletirem sobre o que aprenderam. É importante que eles sejam motivados a pensar na maneira como aprendem, nas dificuldades que encontram e que possam se avaliar de modo equilibrado e justo.</w:t>
      </w:r>
    </w:p>
    <w:p w14:paraId="60FFB3F5" w14:textId="77777777" w:rsidR="00FF4619" w:rsidRPr="007B3D63" w:rsidRDefault="00FF4619" w:rsidP="00FF4619">
      <w:pPr>
        <w:pStyle w:val="00Textogeral"/>
        <w:ind w:firstLine="284"/>
        <w:rPr>
          <w:rFonts w:cs="Tahoma"/>
        </w:rPr>
      </w:pPr>
      <w:r w:rsidRPr="007B3D63">
        <w:rPr>
          <w:rFonts w:cs="Tahoma"/>
        </w:rPr>
        <w:t xml:space="preserve">A </w:t>
      </w:r>
      <w:proofErr w:type="spellStart"/>
      <w:r w:rsidRPr="007B3D63">
        <w:rPr>
          <w:rFonts w:cs="Tahoma"/>
        </w:rPr>
        <w:t>autoavaliação</w:t>
      </w:r>
      <w:proofErr w:type="spellEnd"/>
      <w:r w:rsidRPr="007B3D63">
        <w:rPr>
          <w:rFonts w:cs="Tahoma"/>
        </w:rPr>
        <w:t xml:space="preserve"> integra o rol de estratégias de acompanhamento das aprendizagens e, des</w:t>
      </w:r>
      <w:r>
        <w:rPr>
          <w:rFonts w:cs="Tahoma"/>
        </w:rPr>
        <w:t>sa</w:t>
      </w:r>
      <w:r w:rsidRPr="007B3D63">
        <w:rPr>
          <w:rFonts w:cs="Tahoma"/>
        </w:rPr>
        <w:t xml:space="preserve"> forma, propicia uma oportunidade para que o professor auxilie os alunos a encontrar meios de superar as dificuldades apresentadas, considerando que, em alguns casos, haverá necessidade de rever as estratégias adotadas.</w:t>
      </w:r>
    </w:p>
    <w:p w14:paraId="76BE66E8" w14:textId="77777777" w:rsidR="00DC056E" w:rsidRPr="00C949E8" w:rsidRDefault="00DC056E" w:rsidP="00C949E8">
      <w:pPr>
        <w:pStyle w:val="00PESO2"/>
      </w:pPr>
    </w:p>
    <w:p w14:paraId="017EC47A" w14:textId="60F8816C" w:rsidR="00DC056E" w:rsidRPr="00C949E8" w:rsidRDefault="00DC056E" w:rsidP="00C949E8">
      <w:pPr>
        <w:pStyle w:val="00PESO2"/>
      </w:pPr>
      <w:r w:rsidRPr="00C949E8">
        <w:t xml:space="preserve">5. AVALIAÇÃO DA APRENDIZAGEM DOS ESTUDANTES </w:t>
      </w:r>
    </w:p>
    <w:p w14:paraId="774428E6" w14:textId="77777777" w:rsidR="00DC056E" w:rsidRPr="0091026E" w:rsidRDefault="00DC056E" w:rsidP="00C949E8">
      <w:pPr>
        <w:pStyle w:val="00Textogeral"/>
      </w:pPr>
      <w:r w:rsidRPr="0091026E">
        <w:t xml:space="preserve">Para avaliar o desenvolvimento </w:t>
      </w:r>
      <w:r>
        <w:t xml:space="preserve">da aprendizagem referente a esta sequência didática, aplique as questões propostas no </w:t>
      </w:r>
      <w:r w:rsidRPr="0091026E">
        <w:t xml:space="preserve">Anexo 2. </w:t>
      </w:r>
    </w:p>
    <w:p w14:paraId="0CE202AF" w14:textId="6AE48BB8" w:rsidR="00DC056E" w:rsidRPr="006B70D2" w:rsidRDefault="00DC056E" w:rsidP="00C949E8">
      <w:pPr>
        <w:pStyle w:val="00Textogeral"/>
      </w:pPr>
      <w:r w:rsidRPr="006B70D2">
        <w:t>Na questão 1</w:t>
      </w:r>
      <w:r w:rsidR="00F617C8">
        <w:t xml:space="preserve">, </w:t>
      </w:r>
      <w:bookmarkStart w:id="0" w:name="_GoBack"/>
      <w:bookmarkEnd w:id="0"/>
      <w:r w:rsidR="00FF4619">
        <w:t>cada aluno deverá</w:t>
      </w:r>
      <w:r w:rsidRPr="006B70D2">
        <w:t xml:space="preserve"> consultar a legenda, localizar-se no mapa e, a partir daí</w:t>
      </w:r>
      <w:r>
        <w:t>,</w:t>
      </w:r>
      <w:r w:rsidRPr="006B70D2">
        <w:t xml:space="preserve"> verificar as preferências dos colegas que se sentam atrás e na frente dele. Enfatize qu</w:t>
      </w:r>
      <w:r w:rsidR="00FF4619">
        <w:t xml:space="preserve">e essa </w:t>
      </w:r>
      <w:r w:rsidRPr="006B70D2">
        <w:t xml:space="preserve">informação deve ser descoberta por meio do mapa e não perguntando aos colegas. </w:t>
      </w:r>
    </w:p>
    <w:p w14:paraId="558DADA5" w14:textId="77777777" w:rsidR="00DC056E" w:rsidRPr="006B70D2" w:rsidRDefault="00DC056E" w:rsidP="00C949E8">
      <w:pPr>
        <w:pStyle w:val="00Textogeral"/>
      </w:pPr>
      <w:r w:rsidRPr="006B70D2">
        <w:t xml:space="preserve">Na questão 2 os alunos precisarão localizar a sua fileira no mapa e, com base na legenda, identificar quantos colegas de fileira </w:t>
      </w:r>
      <w:r>
        <w:t>preferem</w:t>
      </w:r>
      <w:r w:rsidRPr="006B70D2">
        <w:t xml:space="preserve"> cada uma das disciplinas.  </w:t>
      </w:r>
    </w:p>
    <w:p w14:paraId="374B6404" w14:textId="77777777" w:rsidR="00DC056E" w:rsidRPr="006B70D2" w:rsidRDefault="00DC056E" w:rsidP="00C949E8">
      <w:pPr>
        <w:pStyle w:val="00Textogeral"/>
        <w:rPr>
          <w:b/>
          <w:szCs w:val="28"/>
        </w:rPr>
      </w:pPr>
      <w:r w:rsidRPr="006B70D2">
        <w:rPr>
          <w:b/>
          <w:szCs w:val="28"/>
        </w:rPr>
        <w:br w:type="page"/>
      </w:r>
    </w:p>
    <w:p w14:paraId="3E96FD7D" w14:textId="77777777" w:rsidR="00C949E8" w:rsidRPr="002F0BC7" w:rsidRDefault="00C949E8" w:rsidP="00C949E8">
      <w:pPr>
        <w:pStyle w:val="00cabeos"/>
      </w:pPr>
      <w:r w:rsidRPr="002F0BC7">
        <w:lastRenderedPageBreak/>
        <w:t>Anexo 1</w:t>
      </w:r>
    </w:p>
    <w:p w14:paraId="418773B8" w14:textId="77777777" w:rsidR="00C949E8" w:rsidRPr="002F0BC7" w:rsidRDefault="00C949E8" w:rsidP="00C949E8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C949E8" w:rsidRPr="002F0BC7" w14:paraId="7084E6DF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046F3A21" w14:textId="77777777" w:rsidR="00C949E8" w:rsidRPr="002F0BC7" w:rsidRDefault="00C949E8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3A15C720" w14:textId="77777777" w:rsidR="00C949E8" w:rsidRPr="002F0BC7" w:rsidRDefault="00C949E8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3599E775" w14:textId="77777777" w:rsidR="00C949E8" w:rsidRPr="002F0BC7" w:rsidRDefault="00C949E8" w:rsidP="00C949E8">
      <w:pPr>
        <w:pStyle w:val="00P1"/>
      </w:pPr>
    </w:p>
    <w:p w14:paraId="6C514373" w14:textId="77777777" w:rsidR="00C949E8" w:rsidRPr="002F0BC7" w:rsidRDefault="00C949E8" w:rsidP="00C949E8">
      <w:pPr>
        <w:pStyle w:val="00P1"/>
      </w:pPr>
      <w:r w:rsidRPr="002F0BC7">
        <w:t>Ficha para autoavaliação</w:t>
      </w:r>
    </w:p>
    <w:p w14:paraId="04958BB7" w14:textId="77777777" w:rsidR="00C949E8" w:rsidRPr="002F0BC7" w:rsidRDefault="00C949E8" w:rsidP="00C949E8">
      <w:pPr>
        <w:contextualSpacing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6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236"/>
        <w:gridCol w:w="1134"/>
        <w:gridCol w:w="1134"/>
        <w:gridCol w:w="1134"/>
      </w:tblGrid>
      <w:tr w:rsidR="00C949E8" w:rsidRPr="002F0BC7" w14:paraId="106E83F9" w14:textId="77777777" w:rsidTr="00DE2691">
        <w:trPr>
          <w:trHeight w:val="684"/>
          <w:jc w:val="center"/>
        </w:trPr>
        <w:tc>
          <w:tcPr>
            <w:tcW w:w="6236" w:type="dxa"/>
          </w:tcPr>
          <w:p w14:paraId="781DA58C" w14:textId="6645DE48" w:rsidR="00C949E8" w:rsidRPr="002F0BC7" w:rsidRDefault="001A3C63" w:rsidP="009C168B">
            <w:pPr>
              <w:contextualSpacing/>
              <w:rPr>
                <w:rFonts w:eastAsia="MS Mincho" w:cs="Arial"/>
                <w:b/>
                <w:bCs/>
                <w:i w:val="0"/>
                <w:iCs w:val="0"/>
                <w:szCs w:val="28"/>
              </w:rPr>
            </w:pP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>Marque a opção que representa melhor o que você sente ao responder</w:t>
            </w:r>
            <w:r w:rsidR="00B67AFD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a</w:t>
            </w:r>
            <w:r w:rsidRPr="002F0BC7">
              <w:rPr>
                <w:rFonts w:eastAsia="MS Mincho" w:cs="Arial"/>
                <w:b/>
                <w:bCs/>
                <w:i w:val="0"/>
                <w:iCs w:val="0"/>
                <w:szCs w:val="28"/>
              </w:rPr>
              <w:t xml:space="preserve"> cada questão.</w:t>
            </w:r>
          </w:p>
        </w:tc>
        <w:tc>
          <w:tcPr>
            <w:tcW w:w="1134" w:type="dxa"/>
          </w:tcPr>
          <w:p w14:paraId="2464E34C" w14:textId="3A7F8555" w:rsidR="00C949E8" w:rsidRPr="002F0BC7" w:rsidRDefault="001A3C63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134" w:type="dxa"/>
          </w:tcPr>
          <w:p w14:paraId="4D70A2C4" w14:textId="0A7BF863" w:rsidR="00C949E8" w:rsidRPr="002F0BC7" w:rsidRDefault="001A3C63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134" w:type="dxa"/>
          </w:tcPr>
          <w:p w14:paraId="75210FF8" w14:textId="5380821E" w:rsidR="00C949E8" w:rsidRPr="002F0BC7" w:rsidRDefault="001A3C63" w:rsidP="009C168B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2F0BC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C949E8" w:rsidRPr="002F0BC7" w14:paraId="748BE55A" w14:textId="77777777" w:rsidTr="00DE2691">
        <w:trPr>
          <w:trHeight w:val="680"/>
          <w:jc w:val="center"/>
        </w:trPr>
        <w:tc>
          <w:tcPr>
            <w:tcW w:w="6236" w:type="dxa"/>
          </w:tcPr>
          <w:p w14:paraId="7AC9AA11" w14:textId="5423E8A8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1. </w:t>
            </w:r>
            <w:r w:rsidRPr="00C949E8">
              <w:rPr>
                <w:rFonts w:cs="Arial"/>
                <w:i w:val="0"/>
                <w:iCs w:val="0"/>
                <w:szCs w:val="24"/>
              </w:rPr>
              <w:t>Sei que os símbolos e cores utilizados em um mapa têm significados?</w:t>
            </w:r>
          </w:p>
        </w:tc>
        <w:tc>
          <w:tcPr>
            <w:tcW w:w="1134" w:type="dxa"/>
          </w:tcPr>
          <w:p w14:paraId="258E3A60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5C623370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E5C433A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949E8" w:rsidRPr="002F0BC7" w14:paraId="34813B69" w14:textId="77777777" w:rsidTr="00DE2691">
        <w:trPr>
          <w:trHeight w:val="680"/>
          <w:jc w:val="center"/>
        </w:trPr>
        <w:tc>
          <w:tcPr>
            <w:tcW w:w="6236" w:type="dxa"/>
          </w:tcPr>
          <w:p w14:paraId="35EAB35E" w14:textId="10004506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2. </w:t>
            </w:r>
            <w:r w:rsidRPr="00C949E8">
              <w:rPr>
                <w:rFonts w:cs="Arial"/>
                <w:i w:val="0"/>
                <w:iCs w:val="0"/>
                <w:szCs w:val="24"/>
              </w:rPr>
              <w:t>Sei que posso descobrir o significado dos símbolos e cores utilizados em um mapa utilizando a sua legenda?</w:t>
            </w:r>
          </w:p>
        </w:tc>
        <w:tc>
          <w:tcPr>
            <w:tcW w:w="1134" w:type="dxa"/>
          </w:tcPr>
          <w:p w14:paraId="07EFF8CA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C28167B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48F32FE5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949E8" w:rsidRPr="002F0BC7" w14:paraId="2E051CB0" w14:textId="77777777" w:rsidTr="00DE2691">
        <w:trPr>
          <w:trHeight w:val="680"/>
          <w:jc w:val="center"/>
        </w:trPr>
        <w:tc>
          <w:tcPr>
            <w:tcW w:w="6236" w:type="dxa"/>
          </w:tcPr>
          <w:p w14:paraId="5CD0EF1A" w14:textId="6C7EB9CE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3. </w:t>
            </w:r>
            <w:r w:rsidRPr="00C949E8">
              <w:rPr>
                <w:rFonts w:cs="Arial"/>
                <w:i w:val="0"/>
                <w:iCs w:val="0"/>
                <w:szCs w:val="24"/>
              </w:rPr>
              <w:t>Participei expondo minhas dúvidas e opiniões?</w:t>
            </w:r>
          </w:p>
        </w:tc>
        <w:tc>
          <w:tcPr>
            <w:tcW w:w="1134" w:type="dxa"/>
          </w:tcPr>
          <w:p w14:paraId="5671AEFB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6252BAA8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ACFB951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C949E8" w:rsidRPr="002F0BC7" w14:paraId="444228E7" w14:textId="77777777" w:rsidTr="00DE2691">
        <w:trPr>
          <w:trHeight w:val="680"/>
          <w:jc w:val="center"/>
        </w:trPr>
        <w:tc>
          <w:tcPr>
            <w:tcW w:w="6236" w:type="dxa"/>
          </w:tcPr>
          <w:p w14:paraId="152A51A0" w14:textId="6FB0F79F" w:rsidR="00C949E8" w:rsidRPr="002F0BC7" w:rsidRDefault="00C949E8" w:rsidP="009C168B">
            <w:pPr>
              <w:rPr>
                <w:rFonts w:cs="Arial"/>
                <w:i w:val="0"/>
                <w:iCs w:val="0"/>
                <w:szCs w:val="28"/>
              </w:rPr>
            </w:pPr>
            <w:r w:rsidRPr="002F0BC7">
              <w:rPr>
                <w:rFonts w:cs="Arial"/>
                <w:i w:val="0"/>
                <w:iCs w:val="0"/>
                <w:szCs w:val="28"/>
              </w:rPr>
              <w:t xml:space="preserve">4. </w:t>
            </w:r>
            <w:r w:rsidRPr="00C949E8">
              <w:rPr>
                <w:rFonts w:cs="Arial"/>
                <w:i w:val="0"/>
                <w:iCs w:val="0"/>
                <w:szCs w:val="24"/>
              </w:rPr>
              <w:t>Respeitei os meus colegas no momento em que me dirigi ao mapa da sala?</w:t>
            </w:r>
          </w:p>
        </w:tc>
        <w:tc>
          <w:tcPr>
            <w:tcW w:w="1134" w:type="dxa"/>
          </w:tcPr>
          <w:p w14:paraId="138A17C2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33BE1C88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134" w:type="dxa"/>
          </w:tcPr>
          <w:p w14:paraId="1F5969F2" w14:textId="77777777" w:rsidR="00C949E8" w:rsidRPr="002F0BC7" w:rsidRDefault="00C949E8" w:rsidP="009C168B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39280467" w14:textId="77777777" w:rsidR="00C949E8" w:rsidRPr="00951517" w:rsidRDefault="00C949E8" w:rsidP="00C949E8">
      <w:pPr>
        <w:pStyle w:val="00Textogeral"/>
      </w:pPr>
    </w:p>
    <w:p w14:paraId="7DFF55B4" w14:textId="77777777" w:rsidR="00DC056E" w:rsidRPr="00E659D6" w:rsidRDefault="00DC056E" w:rsidP="00C949E8">
      <w:pPr>
        <w:pStyle w:val="00Textogeral"/>
        <w:rPr>
          <w:rFonts w:ascii="Arial" w:hAnsi="Arial" w:cs="Arial"/>
          <w:b/>
          <w:szCs w:val="24"/>
        </w:rPr>
      </w:pPr>
    </w:p>
    <w:p w14:paraId="65235E00" w14:textId="77777777" w:rsidR="00C949E8" w:rsidRPr="002F0BC7" w:rsidRDefault="00DC056E" w:rsidP="00C949E8">
      <w:pPr>
        <w:pStyle w:val="00cabeos"/>
      </w:pPr>
      <w:r w:rsidRPr="005F5C58">
        <w:rPr>
          <w:rFonts w:ascii="Arial" w:hAnsi="Arial" w:cs="Arial"/>
          <w:sz w:val="28"/>
          <w:szCs w:val="28"/>
        </w:rPr>
        <w:br w:type="page"/>
      </w:r>
      <w:r w:rsidR="00C949E8" w:rsidRPr="002F0BC7">
        <w:lastRenderedPageBreak/>
        <w:t>ANEXO 2</w:t>
      </w:r>
    </w:p>
    <w:p w14:paraId="18DA0DA1" w14:textId="77777777" w:rsidR="00C949E8" w:rsidRPr="002F0BC7" w:rsidRDefault="00C949E8" w:rsidP="00C949E8">
      <w:pPr>
        <w:pStyle w:val="00P1"/>
      </w:pPr>
    </w:p>
    <w:tbl>
      <w:tblPr>
        <w:tblStyle w:val="Tabelacomgrade"/>
        <w:tblW w:w="9638" w:type="dxa"/>
        <w:tblCellMar>
          <w:left w:w="120" w:type="dxa"/>
          <w:bottom w:w="225" w:type="dxa"/>
          <w:right w:w="120" w:type="dxa"/>
        </w:tblCellMar>
        <w:tblLook w:val="04A0" w:firstRow="1" w:lastRow="0" w:firstColumn="1" w:lastColumn="0" w:noHBand="0" w:noVBand="1"/>
      </w:tblPr>
      <w:tblGrid>
        <w:gridCol w:w="9638"/>
      </w:tblGrid>
      <w:tr w:rsidR="00C949E8" w:rsidRPr="002F0BC7" w14:paraId="735DD81B" w14:textId="77777777" w:rsidTr="009C168B">
        <w:trPr>
          <w:trHeight w:val="1361"/>
        </w:trPr>
        <w:tc>
          <w:tcPr>
            <w:tcW w:w="9638" w:type="dxa"/>
            <w:vAlign w:val="bottom"/>
          </w:tcPr>
          <w:p w14:paraId="004994FC" w14:textId="77777777" w:rsidR="00C949E8" w:rsidRPr="002F0BC7" w:rsidRDefault="00C949E8" w:rsidP="009C168B">
            <w:pPr>
              <w:spacing w:before="120" w:after="120" w:line="480" w:lineRule="auto"/>
              <w:rPr>
                <w:rFonts w:eastAsia="MS Mincho" w:cs="Times New Roman"/>
                <w:b/>
                <w:bCs/>
                <w:i w:val="0"/>
                <w:iCs w:val="0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Nome: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___________________________________________________________________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  <w:p w14:paraId="21E54391" w14:textId="77777777" w:rsidR="00C949E8" w:rsidRPr="002F0BC7" w:rsidRDefault="00C949E8" w:rsidP="009C168B">
            <w:pPr>
              <w:spacing w:after="180" w:line="276" w:lineRule="auto"/>
              <w:rPr>
                <w:rFonts w:ascii="Calibri" w:eastAsia="MS Mincho" w:hAnsi="Calibri" w:cs="Arial"/>
                <w:b/>
                <w:szCs w:val="24"/>
              </w:rPr>
            </w:pP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Turma: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 xml:space="preserve"> </w:t>
            </w:r>
            <w:r w:rsidRPr="002F0BC7">
              <w:rPr>
                <w:rFonts w:eastAsia="MS Mincho" w:cs="Times New Roman"/>
                <w:b/>
                <w:bCs/>
                <w:i w:val="0"/>
                <w:iCs w:val="0"/>
              </w:rPr>
              <w:t>________________________________________ Data: _____________________</w:t>
            </w:r>
            <w:r>
              <w:rPr>
                <w:rFonts w:eastAsia="MS Mincho" w:cs="Times New Roman"/>
                <w:b/>
                <w:bCs/>
                <w:i w:val="0"/>
                <w:iCs w:val="0"/>
              </w:rPr>
              <w:t>_</w:t>
            </w:r>
          </w:p>
        </w:tc>
      </w:tr>
    </w:tbl>
    <w:p w14:paraId="72388881" w14:textId="77777777" w:rsidR="00C949E8" w:rsidRPr="002F0BC7" w:rsidRDefault="00C949E8" w:rsidP="00C949E8">
      <w:pPr>
        <w:pStyle w:val="00P1"/>
      </w:pPr>
    </w:p>
    <w:p w14:paraId="270A938A" w14:textId="09ADA1C3" w:rsidR="00DC056E" w:rsidRPr="00C949E8" w:rsidRDefault="00DC056E" w:rsidP="00C949E8">
      <w:pPr>
        <w:pStyle w:val="00comandoatividade"/>
        <w:rPr>
          <w:b/>
          <w:bCs/>
        </w:rPr>
      </w:pPr>
      <w:r w:rsidRPr="00C949E8">
        <w:rPr>
          <w:b/>
          <w:bCs/>
        </w:rPr>
        <w:t xml:space="preserve">1. Com base no mapa elaborado em sala, descubra qual é a disciplina preferida do colega que senta à sua frente e do colega que senta atrás de você.  </w:t>
      </w:r>
    </w:p>
    <w:p w14:paraId="646F18A2" w14:textId="77777777" w:rsidR="00C949E8" w:rsidRPr="00C54155" w:rsidRDefault="00C949E8" w:rsidP="00C949E8">
      <w:pPr>
        <w:pStyle w:val="00comandoatividade"/>
        <w:spacing w:before="280"/>
      </w:pPr>
      <w:r>
        <w:t>_____________________________________________________________________________</w:t>
      </w:r>
    </w:p>
    <w:p w14:paraId="1510E4AF" w14:textId="77777777" w:rsidR="00C949E8" w:rsidRPr="00C54155" w:rsidRDefault="00C949E8" w:rsidP="00C949E8">
      <w:pPr>
        <w:pStyle w:val="00comandoatividade"/>
        <w:spacing w:before="280"/>
      </w:pPr>
      <w:r>
        <w:t>_____________________________________________________________________________</w:t>
      </w:r>
    </w:p>
    <w:p w14:paraId="4421BB48" w14:textId="77777777" w:rsidR="00C949E8" w:rsidRPr="00C54155" w:rsidRDefault="00C949E8" w:rsidP="00C949E8">
      <w:pPr>
        <w:pStyle w:val="00comandoatividade"/>
        <w:spacing w:before="280"/>
      </w:pPr>
      <w:r>
        <w:t>_____________________________________________________________________________</w:t>
      </w:r>
    </w:p>
    <w:p w14:paraId="03046779" w14:textId="77777777" w:rsidR="00DC056E" w:rsidRPr="00C949E8" w:rsidRDefault="00DC056E" w:rsidP="00C949E8">
      <w:pPr>
        <w:pStyle w:val="00comandoatividade"/>
        <w:rPr>
          <w:b/>
          <w:bCs/>
        </w:rPr>
      </w:pPr>
    </w:p>
    <w:p w14:paraId="1868CD74" w14:textId="21EF9E0C" w:rsidR="00DC056E" w:rsidRDefault="00DC056E" w:rsidP="00C949E8">
      <w:pPr>
        <w:pStyle w:val="00comandoatividade"/>
        <w:rPr>
          <w:b/>
          <w:bCs/>
        </w:rPr>
      </w:pPr>
      <w:r w:rsidRPr="00C949E8">
        <w:rPr>
          <w:b/>
          <w:bCs/>
        </w:rPr>
        <w:t xml:space="preserve">2. Analise novamente o mapa e verifique quantos alunos preferem matemática e quantos alunos preferem língua portuguesa na fileira em que você se senta. </w:t>
      </w:r>
    </w:p>
    <w:p w14:paraId="399CB3D3" w14:textId="77777777" w:rsidR="00C949E8" w:rsidRPr="00C54155" w:rsidRDefault="00C949E8" w:rsidP="00C949E8">
      <w:pPr>
        <w:pStyle w:val="00comandoatividade"/>
        <w:spacing w:before="280"/>
      </w:pPr>
      <w:r>
        <w:t>_____________________________________________________________________________</w:t>
      </w:r>
    </w:p>
    <w:p w14:paraId="4BAB8543" w14:textId="77777777" w:rsidR="00C949E8" w:rsidRPr="00C54155" w:rsidRDefault="00C949E8" w:rsidP="00C949E8">
      <w:pPr>
        <w:pStyle w:val="00comandoatividade"/>
        <w:spacing w:before="280"/>
      </w:pPr>
      <w:r>
        <w:t>_____________________________________________________________________________</w:t>
      </w:r>
    </w:p>
    <w:p w14:paraId="0E242C7E" w14:textId="77777777" w:rsidR="00C949E8" w:rsidRPr="00C54155" w:rsidRDefault="00C949E8" w:rsidP="00C949E8">
      <w:pPr>
        <w:pStyle w:val="00comandoatividade"/>
        <w:spacing w:before="280"/>
      </w:pPr>
      <w:r>
        <w:t>_____________________________________________________________________________</w:t>
      </w:r>
    </w:p>
    <w:p w14:paraId="008F0084" w14:textId="4CC842C5" w:rsidR="00C949E8" w:rsidRPr="00C949E8" w:rsidRDefault="00C949E8" w:rsidP="00C949E8">
      <w:pPr>
        <w:pStyle w:val="00comandoatividade"/>
      </w:pPr>
    </w:p>
    <w:p w14:paraId="39B64EC4" w14:textId="21F88ED2" w:rsidR="00C949E8" w:rsidRPr="00C949E8" w:rsidRDefault="00C949E8" w:rsidP="00C949E8">
      <w:pPr>
        <w:pStyle w:val="00comandoatividade"/>
      </w:pPr>
    </w:p>
    <w:p w14:paraId="578BCB0E" w14:textId="28F9BDD7" w:rsidR="00C949E8" w:rsidRPr="00C949E8" w:rsidRDefault="00C949E8" w:rsidP="00C949E8">
      <w:pPr>
        <w:pStyle w:val="00comandoatividade"/>
      </w:pPr>
    </w:p>
    <w:p w14:paraId="0FF4AE36" w14:textId="38CBFD92" w:rsidR="00C949E8" w:rsidRPr="00C949E8" w:rsidRDefault="00C949E8" w:rsidP="00C949E8">
      <w:pPr>
        <w:pStyle w:val="00comandoatividade"/>
      </w:pPr>
    </w:p>
    <w:p w14:paraId="04CBAD79" w14:textId="77777777" w:rsidR="00C949E8" w:rsidRPr="00C949E8" w:rsidRDefault="00C949E8" w:rsidP="00C949E8">
      <w:pPr>
        <w:pStyle w:val="00comandoatividade"/>
      </w:pPr>
    </w:p>
    <w:sectPr w:rsidR="00C949E8" w:rsidRPr="00C949E8" w:rsidSect="00634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B8A7B7" w14:textId="77777777" w:rsidR="00FD37E3" w:rsidRDefault="00FD37E3" w:rsidP="0054457B">
      <w:pPr>
        <w:spacing w:line="240" w:lineRule="auto"/>
      </w:pPr>
      <w:r>
        <w:separator/>
      </w:r>
    </w:p>
  </w:endnote>
  <w:endnote w:type="continuationSeparator" w:id="0">
    <w:p w14:paraId="0C75BC2E" w14:textId="77777777" w:rsidR="00FD37E3" w:rsidRDefault="00FD37E3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1266FAF-6865-4CEF-BFAC-C9187514168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918237F-BE2C-4698-AE84-BC36F839A9AD}"/>
    <w:embedBold r:id="rId3" w:fontKey="{600C6F35-7793-40C6-9FE2-243C29E48500}"/>
    <w:embedItalic r:id="rId4" w:fontKey="{42DD5B73-1884-4038-A2F9-5170B2969EFD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A6287E06-DBBA-4DC4-B30D-F0F6F88A6872}"/>
    <w:embedBold r:id="rId6" w:fontKey="{088B08C9-9370-432F-84F8-04A3A4BF7A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1899B" w14:textId="77777777" w:rsidR="00AA04E4" w:rsidRDefault="00AA04E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99F678" w14:textId="4C7445A5" w:rsidR="00C949E8" w:rsidRPr="00C949E8" w:rsidRDefault="00C949E8" w:rsidP="00C949E8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949E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949E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949E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F617C8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C949E8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0C103659" w14:textId="07744340" w:rsidR="005D506B" w:rsidRPr="00AA04E4" w:rsidRDefault="00AA04E4" w:rsidP="00AA04E4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AA04E4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4D125" w14:textId="77777777" w:rsidR="00AA04E4" w:rsidRDefault="00AA04E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F91E2B" w14:textId="77777777" w:rsidR="00FD37E3" w:rsidRDefault="00FD37E3" w:rsidP="0054457B">
      <w:pPr>
        <w:spacing w:line="240" w:lineRule="auto"/>
      </w:pPr>
      <w:r>
        <w:separator/>
      </w:r>
    </w:p>
  </w:footnote>
  <w:footnote w:type="continuationSeparator" w:id="0">
    <w:p w14:paraId="659D0915" w14:textId="77777777" w:rsidR="00FD37E3" w:rsidRDefault="00FD37E3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6C3F5" w14:textId="77777777" w:rsidR="00AA04E4" w:rsidRDefault="00AA04E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100CD" w14:textId="346B60BC" w:rsidR="005D506B" w:rsidRDefault="00C949E8">
    <w:pPr>
      <w:pStyle w:val="Cabealho"/>
    </w:pPr>
    <w:r>
      <w:rPr>
        <w:noProof/>
      </w:rPr>
      <w:drawing>
        <wp:inline distT="0" distB="0" distL="0" distR="0" wp14:anchorId="166ACAB7" wp14:editId="4A1EAD3B">
          <wp:extent cx="5940000" cy="295817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G3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C007A" w14:textId="77777777" w:rsidR="00AA04E4" w:rsidRDefault="00AA04E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F56A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FB429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6981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C5217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6C85A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E2D802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8D0B4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56A6C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68C06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26E8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A36D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7"/>
  </w:num>
  <w:num w:numId="14">
    <w:abstractNumId w:val="8"/>
  </w:num>
  <w:num w:numId="15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2F13"/>
    <w:rsid w:val="0000310B"/>
    <w:rsid w:val="0000479A"/>
    <w:rsid w:val="00006462"/>
    <w:rsid w:val="0000704C"/>
    <w:rsid w:val="000139CE"/>
    <w:rsid w:val="000142C3"/>
    <w:rsid w:val="000231A8"/>
    <w:rsid w:val="00025DC6"/>
    <w:rsid w:val="0003241A"/>
    <w:rsid w:val="00034A1E"/>
    <w:rsid w:val="00034AEF"/>
    <w:rsid w:val="00040935"/>
    <w:rsid w:val="00047478"/>
    <w:rsid w:val="0005672C"/>
    <w:rsid w:val="0006024F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969C3"/>
    <w:rsid w:val="00096DD9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3AF7"/>
    <w:rsid w:val="000D6124"/>
    <w:rsid w:val="000E2E45"/>
    <w:rsid w:val="000E4C22"/>
    <w:rsid w:val="000E626F"/>
    <w:rsid w:val="000E7DC2"/>
    <w:rsid w:val="000F5CA0"/>
    <w:rsid w:val="001057DC"/>
    <w:rsid w:val="001118BB"/>
    <w:rsid w:val="00116BCD"/>
    <w:rsid w:val="001170D7"/>
    <w:rsid w:val="00127028"/>
    <w:rsid w:val="0012736E"/>
    <w:rsid w:val="0013337C"/>
    <w:rsid w:val="001368B5"/>
    <w:rsid w:val="001370EC"/>
    <w:rsid w:val="001459A0"/>
    <w:rsid w:val="00146565"/>
    <w:rsid w:val="00146718"/>
    <w:rsid w:val="00151B44"/>
    <w:rsid w:val="00155397"/>
    <w:rsid w:val="00155D6C"/>
    <w:rsid w:val="001673D5"/>
    <w:rsid w:val="0017370C"/>
    <w:rsid w:val="001834FC"/>
    <w:rsid w:val="001914B7"/>
    <w:rsid w:val="001930A7"/>
    <w:rsid w:val="001944AA"/>
    <w:rsid w:val="001A136D"/>
    <w:rsid w:val="001A2479"/>
    <w:rsid w:val="001A3C63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1F7402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2CEE"/>
    <w:rsid w:val="002C461C"/>
    <w:rsid w:val="002D0C5D"/>
    <w:rsid w:val="002D14D0"/>
    <w:rsid w:val="002D168B"/>
    <w:rsid w:val="002D6415"/>
    <w:rsid w:val="002D74E9"/>
    <w:rsid w:val="002E1E30"/>
    <w:rsid w:val="002E1F0C"/>
    <w:rsid w:val="002E2622"/>
    <w:rsid w:val="002E60D8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47F2"/>
    <w:rsid w:val="00355C7A"/>
    <w:rsid w:val="00361033"/>
    <w:rsid w:val="0038044D"/>
    <w:rsid w:val="00380506"/>
    <w:rsid w:val="003836FA"/>
    <w:rsid w:val="0038495C"/>
    <w:rsid w:val="00387FE8"/>
    <w:rsid w:val="003908D1"/>
    <w:rsid w:val="003934F1"/>
    <w:rsid w:val="00394985"/>
    <w:rsid w:val="0039631E"/>
    <w:rsid w:val="00397DE7"/>
    <w:rsid w:val="003A0027"/>
    <w:rsid w:val="003A40C6"/>
    <w:rsid w:val="003A4AA2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E74A4"/>
    <w:rsid w:val="003F2B0A"/>
    <w:rsid w:val="003F4827"/>
    <w:rsid w:val="003F7F71"/>
    <w:rsid w:val="00403960"/>
    <w:rsid w:val="00403CA0"/>
    <w:rsid w:val="00403DBD"/>
    <w:rsid w:val="00406041"/>
    <w:rsid w:val="00406FAE"/>
    <w:rsid w:val="00407ACC"/>
    <w:rsid w:val="00414B71"/>
    <w:rsid w:val="0041518A"/>
    <w:rsid w:val="00417304"/>
    <w:rsid w:val="004260E3"/>
    <w:rsid w:val="0042739C"/>
    <w:rsid w:val="004331DC"/>
    <w:rsid w:val="00433903"/>
    <w:rsid w:val="004346DC"/>
    <w:rsid w:val="004351EA"/>
    <w:rsid w:val="00437713"/>
    <w:rsid w:val="004413E0"/>
    <w:rsid w:val="004448E3"/>
    <w:rsid w:val="00444F90"/>
    <w:rsid w:val="00453422"/>
    <w:rsid w:val="00456F2D"/>
    <w:rsid w:val="00463AF0"/>
    <w:rsid w:val="004660CE"/>
    <w:rsid w:val="004665D5"/>
    <w:rsid w:val="00466DBF"/>
    <w:rsid w:val="004670A2"/>
    <w:rsid w:val="004702F5"/>
    <w:rsid w:val="00472A38"/>
    <w:rsid w:val="00476CC4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41C1"/>
    <w:rsid w:val="004D4FD5"/>
    <w:rsid w:val="004D7EF4"/>
    <w:rsid w:val="004E03C8"/>
    <w:rsid w:val="004E5323"/>
    <w:rsid w:val="004E6E07"/>
    <w:rsid w:val="004F5DBF"/>
    <w:rsid w:val="00505CF0"/>
    <w:rsid w:val="00506EC0"/>
    <w:rsid w:val="00507632"/>
    <w:rsid w:val="005079EF"/>
    <w:rsid w:val="00522088"/>
    <w:rsid w:val="00523BEA"/>
    <w:rsid w:val="00527DA0"/>
    <w:rsid w:val="00537AD2"/>
    <w:rsid w:val="005415D1"/>
    <w:rsid w:val="0054457B"/>
    <w:rsid w:val="005660BD"/>
    <w:rsid w:val="00570E8C"/>
    <w:rsid w:val="00571763"/>
    <w:rsid w:val="00575A62"/>
    <w:rsid w:val="00582A5E"/>
    <w:rsid w:val="00586E52"/>
    <w:rsid w:val="00587611"/>
    <w:rsid w:val="00592966"/>
    <w:rsid w:val="00593CDE"/>
    <w:rsid w:val="00594C56"/>
    <w:rsid w:val="00595F91"/>
    <w:rsid w:val="005A4262"/>
    <w:rsid w:val="005B1329"/>
    <w:rsid w:val="005B593D"/>
    <w:rsid w:val="005B6D30"/>
    <w:rsid w:val="005C0BCD"/>
    <w:rsid w:val="005C15EF"/>
    <w:rsid w:val="005C1AF4"/>
    <w:rsid w:val="005C6016"/>
    <w:rsid w:val="005D2101"/>
    <w:rsid w:val="005D506B"/>
    <w:rsid w:val="005E2000"/>
    <w:rsid w:val="005E51B9"/>
    <w:rsid w:val="005E7568"/>
    <w:rsid w:val="005F269D"/>
    <w:rsid w:val="005F46BD"/>
    <w:rsid w:val="0060041F"/>
    <w:rsid w:val="00604652"/>
    <w:rsid w:val="006146B0"/>
    <w:rsid w:val="006235B4"/>
    <w:rsid w:val="006252E4"/>
    <w:rsid w:val="0063434D"/>
    <w:rsid w:val="00634E9E"/>
    <w:rsid w:val="00636AB4"/>
    <w:rsid w:val="00644B4D"/>
    <w:rsid w:val="00654C55"/>
    <w:rsid w:val="00661C08"/>
    <w:rsid w:val="00663E74"/>
    <w:rsid w:val="00664C0B"/>
    <w:rsid w:val="00665C0C"/>
    <w:rsid w:val="006738A0"/>
    <w:rsid w:val="00680718"/>
    <w:rsid w:val="0068411C"/>
    <w:rsid w:val="0068430B"/>
    <w:rsid w:val="00684748"/>
    <w:rsid w:val="00684F52"/>
    <w:rsid w:val="00687941"/>
    <w:rsid w:val="00695037"/>
    <w:rsid w:val="00695D1D"/>
    <w:rsid w:val="006978E1"/>
    <w:rsid w:val="006C247B"/>
    <w:rsid w:val="006C34E6"/>
    <w:rsid w:val="006C7A94"/>
    <w:rsid w:val="006D0661"/>
    <w:rsid w:val="006D14A2"/>
    <w:rsid w:val="006E2537"/>
    <w:rsid w:val="006E29C4"/>
    <w:rsid w:val="006E7728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3C02"/>
    <w:rsid w:val="00706662"/>
    <w:rsid w:val="007079EE"/>
    <w:rsid w:val="00727586"/>
    <w:rsid w:val="00727B04"/>
    <w:rsid w:val="00731FF9"/>
    <w:rsid w:val="007354D2"/>
    <w:rsid w:val="0073571D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571CD"/>
    <w:rsid w:val="007614B4"/>
    <w:rsid w:val="007660BA"/>
    <w:rsid w:val="00777A4B"/>
    <w:rsid w:val="00790B6C"/>
    <w:rsid w:val="00794C89"/>
    <w:rsid w:val="007964E7"/>
    <w:rsid w:val="007975FA"/>
    <w:rsid w:val="007A2BC1"/>
    <w:rsid w:val="007A4F6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1006"/>
    <w:rsid w:val="0081222B"/>
    <w:rsid w:val="00816ED6"/>
    <w:rsid w:val="00817BEA"/>
    <w:rsid w:val="00821A8C"/>
    <w:rsid w:val="0083384E"/>
    <w:rsid w:val="00835A5F"/>
    <w:rsid w:val="0083734D"/>
    <w:rsid w:val="00841E65"/>
    <w:rsid w:val="008422DC"/>
    <w:rsid w:val="00842D63"/>
    <w:rsid w:val="00844B18"/>
    <w:rsid w:val="008458D9"/>
    <w:rsid w:val="00855BD1"/>
    <w:rsid w:val="0085792E"/>
    <w:rsid w:val="0086041C"/>
    <w:rsid w:val="00861791"/>
    <w:rsid w:val="00862402"/>
    <w:rsid w:val="0086513F"/>
    <w:rsid w:val="00866040"/>
    <w:rsid w:val="00867C83"/>
    <w:rsid w:val="00871945"/>
    <w:rsid w:val="008739EE"/>
    <w:rsid w:val="00873C9E"/>
    <w:rsid w:val="00886667"/>
    <w:rsid w:val="008868F3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4437"/>
    <w:rsid w:val="008E634E"/>
    <w:rsid w:val="008F0464"/>
    <w:rsid w:val="008F2DB8"/>
    <w:rsid w:val="008F4C5E"/>
    <w:rsid w:val="008F4F27"/>
    <w:rsid w:val="008F510D"/>
    <w:rsid w:val="008F7179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558"/>
    <w:rsid w:val="009846F7"/>
    <w:rsid w:val="00987EA7"/>
    <w:rsid w:val="00992075"/>
    <w:rsid w:val="009A1E0C"/>
    <w:rsid w:val="009A40EC"/>
    <w:rsid w:val="009A4DD2"/>
    <w:rsid w:val="009A6BA4"/>
    <w:rsid w:val="009B18E8"/>
    <w:rsid w:val="009C27A7"/>
    <w:rsid w:val="009C77F7"/>
    <w:rsid w:val="009D1272"/>
    <w:rsid w:val="009D1BC5"/>
    <w:rsid w:val="009E31AF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0D54"/>
    <w:rsid w:val="00A1196E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551"/>
    <w:rsid w:val="00A936F1"/>
    <w:rsid w:val="00A9466D"/>
    <w:rsid w:val="00A94A01"/>
    <w:rsid w:val="00A97DA0"/>
    <w:rsid w:val="00AA04E4"/>
    <w:rsid w:val="00AA1460"/>
    <w:rsid w:val="00AA1763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E76CD"/>
    <w:rsid w:val="00AF03EB"/>
    <w:rsid w:val="00AF2F35"/>
    <w:rsid w:val="00AF6763"/>
    <w:rsid w:val="00B00B4A"/>
    <w:rsid w:val="00B04A78"/>
    <w:rsid w:val="00B05A91"/>
    <w:rsid w:val="00B07098"/>
    <w:rsid w:val="00B0709E"/>
    <w:rsid w:val="00B10C2F"/>
    <w:rsid w:val="00B1160D"/>
    <w:rsid w:val="00B11A6F"/>
    <w:rsid w:val="00B13E38"/>
    <w:rsid w:val="00B166BF"/>
    <w:rsid w:val="00B16BE5"/>
    <w:rsid w:val="00B20496"/>
    <w:rsid w:val="00B22164"/>
    <w:rsid w:val="00B223BB"/>
    <w:rsid w:val="00B31C56"/>
    <w:rsid w:val="00B33030"/>
    <w:rsid w:val="00B33F46"/>
    <w:rsid w:val="00B35357"/>
    <w:rsid w:val="00B3672B"/>
    <w:rsid w:val="00B408DD"/>
    <w:rsid w:val="00B416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67AFD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A7EE3"/>
    <w:rsid w:val="00BB168E"/>
    <w:rsid w:val="00BB33C2"/>
    <w:rsid w:val="00BB3BC2"/>
    <w:rsid w:val="00BB443C"/>
    <w:rsid w:val="00BB5C62"/>
    <w:rsid w:val="00BC046F"/>
    <w:rsid w:val="00BC4DED"/>
    <w:rsid w:val="00BC7466"/>
    <w:rsid w:val="00BD2426"/>
    <w:rsid w:val="00BD3769"/>
    <w:rsid w:val="00BE2BBB"/>
    <w:rsid w:val="00BE3512"/>
    <w:rsid w:val="00BE5613"/>
    <w:rsid w:val="00BE5AE2"/>
    <w:rsid w:val="00BF3061"/>
    <w:rsid w:val="00BF45B9"/>
    <w:rsid w:val="00C00BDA"/>
    <w:rsid w:val="00C019D3"/>
    <w:rsid w:val="00C06847"/>
    <w:rsid w:val="00C15CB7"/>
    <w:rsid w:val="00C22178"/>
    <w:rsid w:val="00C2462C"/>
    <w:rsid w:val="00C25A1A"/>
    <w:rsid w:val="00C351C6"/>
    <w:rsid w:val="00C3529E"/>
    <w:rsid w:val="00C36836"/>
    <w:rsid w:val="00C371EF"/>
    <w:rsid w:val="00C37993"/>
    <w:rsid w:val="00C4184F"/>
    <w:rsid w:val="00C4187C"/>
    <w:rsid w:val="00C44B9A"/>
    <w:rsid w:val="00C45BB6"/>
    <w:rsid w:val="00C45D9C"/>
    <w:rsid w:val="00C51BED"/>
    <w:rsid w:val="00C54FD7"/>
    <w:rsid w:val="00C55001"/>
    <w:rsid w:val="00C611EE"/>
    <w:rsid w:val="00C6488B"/>
    <w:rsid w:val="00C7048D"/>
    <w:rsid w:val="00C70933"/>
    <w:rsid w:val="00C8109A"/>
    <w:rsid w:val="00C871D9"/>
    <w:rsid w:val="00C90008"/>
    <w:rsid w:val="00C949E8"/>
    <w:rsid w:val="00C96F15"/>
    <w:rsid w:val="00C97B03"/>
    <w:rsid w:val="00CA37A0"/>
    <w:rsid w:val="00CB16A2"/>
    <w:rsid w:val="00CB2046"/>
    <w:rsid w:val="00CC10C3"/>
    <w:rsid w:val="00CC35E4"/>
    <w:rsid w:val="00CC3A95"/>
    <w:rsid w:val="00CC5429"/>
    <w:rsid w:val="00CD1D91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58EB"/>
    <w:rsid w:val="00D0718F"/>
    <w:rsid w:val="00D12096"/>
    <w:rsid w:val="00D121B2"/>
    <w:rsid w:val="00D32706"/>
    <w:rsid w:val="00D32F5E"/>
    <w:rsid w:val="00D36810"/>
    <w:rsid w:val="00D36EFB"/>
    <w:rsid w:val="00D37834"/>
    <w:rsid w:val="00D40011"/>
    <w:rsid w:val="00D41205"/>
    <w:rsid w:val="00D54FF3"/>
    <w:rsid w:val="00D639A0"/>
    <w:rsid w:val="00D63C94"/>
    <w:rsid w:val="00D65FC2"/>
    <w:rsid w:val="00D67875"/>
    <w:rsid w:val="00D70985"/>
    <w:rsid w:val="00D74A10"/>
    <w:rsid w:val="00D776B9"/>
    <w:rsid w:val="00D77991"/>
    <w:rsid w:val="00D8731B"/>
    <w:rsid w:val="00D879CF"/>
    <w:rsid w:val="00D90D0B"/>
    <w:rsid w:val="00DA0CAC"/>
    <w:rsid w:val="00DA1388"/>
    <w:rsid w:val="00DA3330"/>
    <w:rsid w:val="00DB0ADF"/>
    <w:rsid w:val="00DB146C"/>
    <w:rsid w:val="00DB44F5"/>
    <w:rsid w:val="00DB64CF"/>
    <w:rsid w:val="00DB7ADA"/>
    <w:rsid w:val="00DC056E"/>
    <w:rsid w:val="00DC6BEF"/>
    <w:rsid w:val="00DD4EF7"/>
    <w:rsid w:val="00DD5672"/>
    <w:rsid w:val="00DD5C7A"/>
    <w:rsid w:val="00DD7211"/>
    <w:rsid w:val="00DE2691"/>
    <w:rsid w:val="00DE7C39"/>
    <w:rsid w:val="00DF2240"/>
    <w:rsid w:val="00E07333"/>
    <w:rsid w:val="00E1211B"/>
    <w:rsid w:val="00E23800"/>
    <w:rsid w:val="00E2409E"/>
    <w:rsid w:val="00E24AFE"/>
    <w:rsid w:val="00E366A9"/>
    <w:rsid w:val="00E45C1A"/>
    <w:rsid w:val="00E629AD"/>
    <w:rsid w:val="00E66561"/>
    <w:rsid w:val="00E66659"/>
    <w:rsid w:val="00E70F4D"/>
    <w:rsid w:val="00E73E62"/>
    <w:rsid w:val="00E7631F"/>
    <w:rsid w:val="00E9124A"/>
    <w:rsid w:val="00E932FB"/>
    <w:rsid w:val="00E9681F"/>
    <w:rsid w:val="00EA0B78"/>
    <w:rsid w:val="00EA4B14"/>
    <w:rsid w:val="00EB3DC4"/>
    <w:rsid w:val="00EB40B5"/>
    <w:rsid w:val="00EB531E"/>
    <w:rsid w:val="00EC12E1"/>
    <w:rsid w:val="00EC38FB"/>
    <w:rsid w:val="00ED0EE6"/>
    <w:rsid w:val="00ED1CF5"/>
    <w:rsid w:val="00ED330F"/>
    <w:rsid w:val="00EE021C"/>
    <w:rsid w:val="00EE42E6"/>
    <w:rsid w:val="00EE5E6C"/>
    <w:rsid w:val="00EE6306"/>
    <w:rsid w:val="00EF2954"/>
    <w:rsid w:val="00EF5C78"/>
    <w:rsid w:val="00EF5FAD"/>
    <w:rsid w:val="00F02E45"/>
    <w:rsid w:val="00F033F8"/>
    <w:rsid w:val="00F0364C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271DE"/>
    <w:rsid w:val="00F328EC"/>
    <w:rsid w:val="00F36207"/>
    <w:rsid w:val="00F3699B"/>
    <w:rsid w:val="00F417FA"/>
    <w:rsid w:val="00F456D4"/>
    <w:rsid w:val="00F615A8"/>
    <w:rsid w:val="00F617C8"/>
    <w:rsid w:val="00F624AA"/>
    <w:rsid w:val="00F625A3"/>
    <w:rsid w:val="00F64DAC"/>
    <w:rsid w:val="00F8327C"/>
    <w:rsid w:val="00F83C49"/>
    <w:rsid w:val="00F869B6"/>
    <w:rsid w:val="00F9759D"/>
    <w:rsid w:val="00FA1688"/>
    <w:rsid w:val="00FA4444"/>
    <w:rsid w:val="00FA66B1"/>
    <w:rsid w:val="00FB0B26"/>
    <w:rsid w:val="00FB1B67"/>
    <w:rsid w:val="00FB26A3"/>
    <w:rsid w:val="00FD1B61"/>
    <w:rsid w:val="00FD3049"/>
    <w:rsid w:val="00FD37E3"/>
    <w:rsid w:val="00FD70B5"/>
    <w:rsid w:val="00FD7DDB"/>
    <w:rsid w:val="00FE1CBE"/>
    <w:rsid w:val="00FE442D"/>
    <w:rsid w:val="00FE741A"/>
    <w:rsid w:val="00FF3AE7"/>
    <w:rsid w:val="00FF45E3"/>
    <w:rsid w:val="00FF4619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C949E8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861791"/>
    <w:pPr>
      <w:spacing w:after="0" w:line="240" w:lineRule="auto"/>
      <w:outlineLvl w:val="0"/>
    </w:pPr>
    <w:rPr>
      <w:rFonts w:ascii="Cambria Bold" w:hAnsi="Cambria Bold" w:cs="Cambria"/>
      <w:b/>
      <w:caps/>
      <w:color w:val="A51D7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417304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D90D0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A51D73"/>
        <w:left w:val="single" w:sz="4" w:space="0" w:color="A51D73"/>
        <w:bottom w:val="single" w:sz="4" w:space="0" w:color="A51D73"/>
        <w:right w:val="single" w:sz="4" w:space="0" w:color="A51D73"/>
        <w:insideH w:val="single" w:sz="4" w:space="0" w:color="A51D73"/>
        <w:insideV w:val="single" w:sz="4" w:space="0" w:color="A51D7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7A4F61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DEBDD5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886667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127028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644B4D"/>
    <w:pPr>
      <w:spacing w:after="57"/>
      <w:jc w:val="left"/>
    </w:pPr>
    <w:rPr>
      <w:rFonts w:ascii="Arial" w:hAnsi="Arial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D3AF7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D3AF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3AF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3AF7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D3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AF7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bg1"/>
        </a:solidFill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04AA9E-BB76-442D-BB60-E042A1F20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1351</Words>
  <Characters>7300</Characters>
  <Application>Microsoft Office Word</Application>
  <DocSecurity>0</DocSecurity>
  <Lines>60</Lines>
  <Paragraphs>17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8634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6</cp:revision>
  <cp:lastPrinted>2017-11-01T12:20:00Z</cp:lastPrinted>
  <dcterms:created xsi:type="dcterms:W3CDTF">2017-12-20T19:31:00Z</dcterms:created>
  <dcterms:modified xsi:type="dcterms:W3CDTF">2017-12-29T11:01:00Z</dcterms:modified>
  <cp:category/>
</cp:coreProperties>
</file>