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FC1FF7" w14:textId="77777777" w:rsidR="00E1580E" w:rsidRPr="005F5C58" w:rsidRDefault="00E1580E" w:rsidP="009A3AA3">
      <w:pPr>
        <w:pStyle w:val="00cabeos"/>
      </w:pPr>
      <w:r w:rsidRPr="005F5C58">
        <w:t>SEQUÊNCIA DIDÁTICA</w:t>
      </w:r>
    </w:p>
    <w:p w14:paraId="686D15E6" w14:textId="77777777" w:rsidR="0076636B" w:rsidRDefault="0076636B" w:rsidP="009A3AA3">
      <w:pPr>
        <w:pStyle w:val="00cabeos"/>
      </w:pPr>
    </w:p>
    <w:p w14:paraId="1BE57E39" w14:textId="484DB6DD" w:rsidR="00E1580E" w:rsidRPr="005F5C58" w:rsidRDefault="00E1580E" w:rsidP="009A3AA3">
      <w:pPr>
        <w:pStyle w:val="00cabeos"/>
      </w:pPr>
      <w:r>
        <w:t>Visão vertical e oblíqua</w:t>
      </w:r>
    </w:p>
    <w:p w14:paraId="4E28193D" w14:textId="77777777" w:rsidR="00E1580E" w:rsidRPr="005F5C58" w:rsidRDefault="00E1580E" w:rsidP="0076636B">
      <w:pPr>
        <w:pStyle w:val="00P1"/>
      </w:pPr>
    </w:p>
    <w:p w14:paraId="53B1C40D" w14:textId="3EF8EB67" w:rsidR="00E1580E" w:rsidRPr="0076636B" w:rsidRDefault="00E1580E" w:rsidP="0076636B">
      <w:pPr>
        <w:pStyle w:val="00P1"/>
      </w:pPr>
      <w:r w:rsidRPr="005F5C58">
        <w:t>1. APRESENTAÇÃO</w:t>
      </w:r>
    </w:p>
    <w:p w14:paraId="65BB11A5" w14:textId="215B185F" w:rsidR="00E1580E" w:rsidRDefault="00E1580E" w:rsidP="0076636B">
      <w:pPr>
        <w:pStyle w:val="00Textogeral"/>
      </w:pPr>
      <w:r>
        <w:t>A cartografia é uma área de conhecimento qu</w:t>
      </w:r>
      <w:r w:rsidR="001A4FD3">
        <w:t xml:space="preserve">e utiliza </w:t>
      </w:r>
      <w:r>
        <w:t>diversas técnicas com o objetivo de representar a superfície terrestre em um plano. Os produtos da cartografia são de grande utilidade no dia a d</w:t>
      </w:r>
      <w:r w:rsidR="001A4FD3">
        <w:t xml:space="preserve">ia, </w:t>
      </w:r>
      <w:r>
        <w:t>e seu uso é cada vez mais difundido. Particularmente à Geografia, as representações cartográficas são essenciais, já que contribuem para a análise de fenômenos que se manifestam espacialmente.</w:t>
      </w:r>
    </w:p>
    <w:p w14:paraId="54A0C87F" w14:textId="77777777" w:rsidR="00E1580E" w:rsidRDefault="00E1580E" w:rsidP="0076636B">
      <w:pPr>
        <w:pStyle w:val="00Textogeral"/>
      </w:pPr>
      <w:r>
        <w:t>No entanto, para compreender as representações cartográficas, é preciso desenvolver algumas noções acerca dessas técnicas, que vão permitir aos estudantes ler, analisar e interpretar os mapas. Entre essas noções, propõe-se o trabalho com os pontos de vista oblíquo e vertical, os quais são fundamentais para entender diferentes tipos de representação da superfície terrestre.</w:t>
      </w:r>
    </w:p>
    <w:p w14:paraId="37389D02" w14:textId="77777777" w:rsidR="00E1580E" w:rsidRPr="005F5C58" w:rsidRDefault="00E1580E" w:rsidP="0076636B">
      <w:pPr>
        <w:pStyle w:val="00PESO2"/>
      </w:pPr>
    </w:p>
    <w:p w14:paraId="11EC2CA6" w14:textId="6FB5418A" w:rsidR="00E1580E" w:rsidRDefault="00E1580E" w:rsidP="0076636B">
      <w:pPr>
        <w:pStyle w:val="00PESO2"/>
      </w:pPr>
      <w:r w:rsidRPr="005F5C58">
        <w:t>2. OBJETIVO DE APRENDIZAGEM</w:t>
      </w:r>
    </w:p>
    <w:p w14:paraId="2C798465" w14:textId="77777777" w:rsidR="00E1580E" w:rsidRPr="005F5C58" w:rsidRDefault="00E1580E" w:rsidP="0076636B">
      <w:pPr>
        <w:pStyle w:val="00Textogeral"/>
      </w:pPr>
      <w:r>
        <w:t xml:space="preserve">Conhecer os pontos de vista oblíquo e vertical e suas aplicações na representação bidimensional da superfície terrestre. </w:t>
      </w:r>
    </w:p>
    <w:p w14:paraId="5053F2FE" w14:textId="77777777" w:rsidR="003634D8" w:rsidRDefault="003634D8" w:rsidP="0076636B">
      <w:pPr>
        <w:pStyle w:val="00Textogeral"/>
      </w:pPr>
    </w:p>
    <w:p w14:paraId="34D63986" w14:textId="73A30717" w:rsidR="00E1580E" w:rsidRPr="005F5C58" w:rsidRDefault="00E1580E" w:rsidP="0076636B">
      <w:pPr>
        <w:pStyle w:val="00Textogeral"/>
      </w:pPr>
      <w:r w:rsidRPr="005F5C58">
        <w:t xml:space="preserve">Nesta sequência didática, </w:t>
      </w:r>
      <w:r>
        <w:t xml:space="preserve">é </w:t>
      </w:r>
      <w:r w:rsidRPr="005F5C58">
        <w:t>trabalhado o</w:t>
      </w:r>
      <w:r>
        <w:t xml:space="preserve"> seguinte</w:t>
      </w:r>
      <w:r w:rsidRPr="005F5C58">
        <w:t xml:space="preserve"> objeto</w:t>
      </w:r>
      <w:r>
        <w:t xml:space="preserve"> de conhecimento e habilidade</w:t>
      </w:r>
      <w:r w:rsidRPr="005F5C58">
        <w:t xml:space="preserve"> de acordo com a Base Nacional Comum Curricular (3</w:t>
      </w:r>
      <w:r w:rsidRPr="001A4FD3">
        <w:rPr>
          <w:sz w:val="23"/>
          <w:szCs w:val="23"/>
          <w:u w:val="single"/>
          <w:vertAlign w:val="superscript"/>
        </w:rPr>
        <w:t>a</w:t>
      </w:r>
      <w:r w:rsidRPr="005F5C58">
        <w:t xml:space="preserve"> versão):</w:t>
      </w:r>
    </w:p>
    <w:p w14:paraId="1969ABB0" w14:textId="417F4D29" w:rsidR="00E1580E" w:rsidRDefault="00E1580E" w:rsidP="0076636B">
      <w:pPr>
        <w:pStyle w:val="00Textogeral"/>
      </w:pPr>
    </w:p>
    <w:tbl>
      <w:tblPr>
        <w:tblStyle w:val="tabelaavaliao1"/>
        <w:tblW w:w="9638" w:type="dxa"/>
        <w:tblLook w:val="04A0" w:firstRow="1" w:lastRow="0" w:firstColumn="1" w:lastColumn="0" w:noHBand="0" w:noVBand="1"/>
      </w:tblPr>
      <w:tblGrid>
        <w:gridCol w:w="3402"/>
        <w:gridCol w:w="6236"/>
      </w:tblGrid>
      <w:tr w:rsidR="0076636B" w:rsidRPr="0076636B" w14:paraId="5BE952E9" w14:textId="77777777" w:rsidTr="0076636B">
        <w:tc>
          <w:tcPr>
            <w:tcW w:w="9638" w:type="dxa"/>
            <w:gridSpan w:val="2"/>
          </w:tcPr>
          <w:p w14:paraId="63E4CF15" w14:textId="77777777" w:rsidR="0076636B" w:rsidRPr="0076636B" w:rsidRDefault="0076636B" w:rsidP="0076636B">
            <w:pPr>
              <w:jc w:val="center"/>
              <w:rPr>
                <w:rFonts w:eastAsia="MS Mincho" w:cs="Times New Roman"/>
                <w:b/>
                <w:bCs/>
                <w:i w:val="0"/>
                <w:iCs w:val="0"/>
              </w:rPr>
            </w:pPr>
            <w:r w:rsidRPr="0076636B">
              <w:rPr>
                <w:rFonts w:eastAsia="MS Mincho" w:cs="Times New Roman"/>
                <w:b/>
                <w:bCs/>
                <w:i w:val="0"/>
                <w:iCs w:val="0"/>
              </w:rPr>
              <w:t>Objeto de conhecimento e habilidade da BNCC (3</w:t>
            </w:r>
            <w:r w:rsidRPr="001A4FD3">
              <w:rPr>
                <w:rFonts w:eastAsia="MS Mincho" w:cs="Times New Roman"/>
                <w:b/>
                <w:bCs/>
                <w:i w:val="0"/>
                <w:iCs w:val="0"/>
                <w:sz w:val="21"/>
                <w:szCs w:val="21"/>
                <w:u w:val="single"/>
                <w:vertAlign w:val="superscript"/>
              </w:rPr>
              <w:t>a</w:t>
            </w:r>
            <w:r w:rsidRPr="0076636B">
              <w:rPr>
                <w:rFonts w:eastAsia="MS Mincho" w:cs="Times New Roman"/>
                <w:b/>
                <w:bCs/>
                <w:i w:val="0"/>
                <w:iCs w:val="0"/>
              </w:rPr>
              <w:t xml:space="preserve"> versão)</w:t>
            </w:r>
          </w:p>
        </w:tc>
      </w:tr>
      <w:tr w:rsidR="0076636B" w:rsidRPr="0076636B" w14:paraId="1E249FBE" w14:textId="77777777" w:rsidTr="0076636B">
        <w:tc>
          <w:tcPr>
            <w:tcW w:w="3402" w:type="dxa"/>
          </w:tcPr>
          <w:p w14:paraId="211E9F45" w14:textId="77777777" w:rsidR="0076636B" w:rsidRPr="0076636B" w:rsidRDefault="0076636B" w:rsidP="0076636B">
            <w:pPr>
              <w:jc w:val="center"/>
              <w:rPr>
                <w:rFonts w:eastAsia="MS Mincho" w:cs="Times New Roman"/>
                <w:b/>
                <w:bCs/>
                <w:i w:val="0"/>
                <w:iCs w:val="0"/>
              </w:rPr>
            </w:pPr>
            <w:r w:rsidRPr="0076636B">
              <w:rPr>
                <w:rFonts w:eastAsia="MS Mincho" w:cs="Times New Roman"/>
                <w:b/>
                <w:bCs/>
                <w:i w:val="0"/>
                <w:iCs w:val="0"/>
              </w:rPr>
              <w:t>Objeto de conhecimento</w:t>
            </w:r>
          </w:p>
        </w:tc>
        <w:tc>
          <w:tcPr>
            <w:tcW w:w="6236" w:type="dxa"/>
          </w:tcPr>
          <w:p w14:paraId="2ED0DFC0" w14:textId="77777777" w:rsidR="0076636B" w:rsidRPr="0076636B" w:rsidRDefault="0076636B" w:rsidP="0076636B">
            <w:pPr>
              <w:jc w:val="center"/>
              <w:rPr>
                <w:rFonts w:eastAsia="MS Mincho" w:cs="Times New Roman"/>
                <w:b/>
                <w:bCs/>
                <w:i w:val="0"/>
                <w:iCs w:val="0"/>
              </w:rPr>
            </w:pPr>
            <w:r w:rsidRPr="0076636B">
              <w:rPr>
                <w:rFonts w:eastAsia="MS Mincho" w:cs="Times New Roman"/>
                <w:b/>
                <w:bCs/>
                <w:i w:val="0"/>
                <w:iCs w:val="0"/>
              </w:rPr>
              <w:t>Habilidade</w:t>
            </w:r>
          </w:p>
        </w:tc>
      </w:tr>
      <w:tr w:rsidR="0076636B" w:rsidRPr="0076636B" w14:paraId="250B78EC" w14:textId="77777777" w:rsidTr="0076636B">
        <w:trPr>
          <w:trHeight w:val="624"/>
        </w:trPr>
        <w:tc>
          <w:tcPr>
            <w:tcW w:w="3402" w:type="dxa"/>
          </w:tcPr>
          <w:p w14:paraId="7E111170" w14:textId="2DC21085" w:rsidR="0076636B" w:rsidRPr="0076636B" w:rsidRDefault="0076636B" w:rsidP="0076636B">
            <w:pPr>
              <w:rPr>
                <w:rFonts w:eastAsia="MS Mincho" w:cs="Tahoma"/>
                <w:i w:val="0"/>
                <w:iCs w:val="0"/>
              </w:rPr>
            </w:pPr>
            <w:r w:rsidRPr="0076636B">
              <w:rPr>
                <w:rFonts w:cs="Tahoma"/>
                <w:i w:val="0"/>
                <w:iCs w:val="0"/>
              </w:rPr>
              <w:t>Representações cartográficas</w:t>
            </w:r>
          </w:p>
        </w:tc>
        <w:tc>
          <w:tcPr>
            <w:tcW w:w="6236" w:type="dxa"/>
          </w:tcPr>
          <w:p w14:paraId="6FD6F896" w14:textId="08ED48AE" w:rsidR="0076636B" w:rsidRPr="0076636B" w:rsidRDefault="0076636B" w:rsidP="0076636B">
            <w:pPr>
              <w:rPr>
                <w:rFonts w:eastAsia="MS Mincho" w:cs="Tahoma"/>
                <w:i w:val="0"/>
                <w:iCs w:val="0"/>
              </w:rPr>
            </w:pPr>
            <w:r w:rsidRPr="0076636B">
              <w:rPr>
                <w:rFonts w:cs="Tahoma"/>
                <w:i w:val="0"/>
                <w:iCs w:val="0"/>
              </w:rPr>
              <w:t>(EF03GE06) Identificar e interpretar imagens bidimensionais e tridimensionais em diferentes tipos de representação cartográfica.</w:t>
            </w:r>
          </w:p>
        </w:tc>
      </w:tr>
    </w:tbl>
    <w:p w14:paraId="5BD73470" w14:textId="77777777" w:rsidR="00E1580E" w:rsidRPr="005F5C58" w:rsidRDefault="00E1580E" w:rsidP="0076636B">
      <w:pPr>
        <w:pStyle w:val="00PESO2"/>
      </w:pPr>
    </w:p>
    <w:p w14:paraId="6A03810E" w14:textId="4D21DD51" w:rsidR="00E1580E" w:rsidRDefault="00E1580E" w:rsidP="0076636B">
      <w:pPr>
        <w:pStyle w:val="00PESO2"/>
      </w:pPr>
      <w:r w:rsidRPr="005F5C58">
        <w:t>3. NÚMERO ESTIMADO DE AULAS</w:t>
      </w:r>
    </w:p>
    <w:p w14:paraId="1BAFCED7" w14:textId="77777777" w:rsidR="0076636B" w:rsidRDefault="00E1580E" w:rsidP="0076636B">
      <w:pPr>
        <w:pStyle w:val="00Textogeral"/>
      </w:pPr>
      <w:r w:rsidRPr="005F5C58">
        <w:t>1 aula</w:t>
      </w:r>
      <w:r>
        <w:t xml:space="preserve"> (de 40 a 50 minutos)</w:t>
      </w:r>
      <w:r w:rsidRPr="005F5C58">
        <w:t>.</w:t>
      </w:r>
    </w:p>
    <w:p w14:paraId="237AE428" w14:textId="4311C498" w:rsidR="00E1580E" w:rsidRPr="005F5C58" w:rsidRDefault="00E1580E" w:rsidP="00E1580E">
      <w:pPr>
        <w:pStyle w:val="SemEspaamento"/>
        <w:spacing w:line="360" w:lineRule="auto"/>
        <w:ind w:firstLine="708"/>
        <w:contextualSpacing/>
        <w:jc w:val="both"/>
        <w:rPr>
          <w:rFonts w:cs="Tahoma"/>
          <w:b/>
          <w:szCs w:val="24"/>
        </w:rPr>
      </w:pPr>
      <w:r w:rsidRPr="005F5C58">
        <w:rPr>
          <w:rFonts w:cs="Tahoma"/>
          <w:b/>
          <w:szCs w:val="24"/>
        </w:rPr>
        <w:br w:type="page"/>
      </w:r>
    </w:p>
    <w:p w14:paraId="3C8FA5DA" w14:textId="58450774" w:rsidR="00E1580E" w:rsidRPr="005F5C58" w:rsidRDefault="00E1580E" w:rsidP="009A3AA3">
      <w:pPr>
        <w:pStyle w:val="00cabeos"/>
      </w:pPr>
      <w:r w:rsidRPr="005F5C58">
        <w:lastRenderedPageBreak/>
        <w:t>Aula 1</w:t>
      </w:r>
    </w:p>
    <w:p w14:paraId="6DDA756F" w14:textId="07985CA0" w:rsidR="00E1580E" w:rsidRPr="0076636B" w:rsidRDefault="00E1580E" w:rsidP="0076636B">
      <w:pPr>
        <w:pStyle w:val="00peso3"/>
      </w:pPr>
    </w:p>
    <w:p w14:paraId="70D809F9" w14:textId="39B72B6D" w:rsidR="00E1580E" w:rsidRPr="0076636B" w:rsidRDefault="00E1580E" w:rsidP="0076636B">
      <w:pPr>
        <w:pStyle w:val="00peso3"/>
      </w:pPr>
      <w:r w:rsidRPr="0076636B">
        <w:t xml:space="preserve">Conteúdo específico: </w:t>
      </w:r>
    </w:p>
    <w:p w14:paraId="2B038FF7" w14:textId="031EE641" w:rsidR="00E1580E" w:rsidRPr="005F5C58" w:rsidRDefault="00E1580E" w:rsidP="0076636B">
      <w:pPr>
        <w:pStyle w:val="00Textogeral"/>
      </w:pPr>
      <w:r>
        <w:t xml:space="preserve">Visão oblíqua e vertical. </w:t>
      </w:r>
    </w:p>
    <w:p w14:paraId="42B6CFF8" w14:textId="565538DD" w:rsidR="00E1580E" w:rsidRDefault="00E1580E" w:rsidP="0076636B">
      <w:pPr>
        <w:pStyle w:val="00peso3"/>
      </w:pPr>
    </w:p>
    <w:p w14:paraId="7A5543BE" w14:textId="321F3C10" w:rsidR="00E1580E" w:rsidRDefault="00E1580E" w:rsidP="0076636B">
      <w:pPr>
        <w:pStyle w:val="00peso3"/>
      </w:pPr>
      <w:r w:rsidRPr="005F5C58">
        <w:t>Recursos didáticos:</w:t>
      </w:r>
      <w:r>
        <w:t xml:space="preserve"> </w:t>
      </w:r>
    </w:p>
    <w:p w14:paraId="3414CA62" w14:textId="2931E7A5" w:rsidR="00E1580E" w:rsidRPr="002E702D" w:rsidRDefault="00E1580E" w:rsidP="0076636B">
      <w:pPr>
        <w:pStyle w:val="00Textogeral"/>
        <w:rPr>
          <w:color w:val="FF0000"/>
        </w:rPr>
      </w:pPr>
      <w:r>
        <w:t>Quadro de giz</w:t>
      </w:r>
      <w:r w:rsidR="003634D8">
        <w:t>; giz;</w:t>
      </w:r>
      <w:r>
        <w:t xml:space="preserve"> material para desenhar (lápis, borracha, papel, régua etc.).</w:t>
      </w:r>
    </w:p>
    <w:p w14:paraId="1CA4DCE8" w14:textId="2933070B" w:rsidR="00E1580E" w:rsidRDefault="00E1580E" w:rsidP="0076636B">
      <w:pPr>
        <w:pStyle w:val="00peso3"/>
      </w:pPr>
    </w:p>
    <w:p w14:paraId="7BBB78CF" w14:textId="624D3724" w:rsidR="00E1580E" w:rsidRDefault="00E1580E" w:rsidP="0076636B">
      <w:pPr>
        <w:pStyle w:val="00peso3"/>
      </w:pPr>
      <w:r w:rsidRPr="005F5C58">
        <w:t xml:space="preserve">Gestão dos alunos: </w:t>
      </w:r>
    </w:p>
    <w:p w14:paraId="621696CE" w14:textId="63AFC025" w:rsidR="00E1580E" w:rsidRPr="0076636B" w:rsidRDefault="00E1580E" w:rsidP="0076636B">
      <w:pPr>
        <w:pStyle w:val="00Textogeral"/>
      </w:pPr>
      <w:r w:rsidRPr="0076636B">
        <w:t xml:space="preserve">Os alunos deverão sentar-se em seus lugares habituais.   </w:t>
      </w:r>
    </w:p>
    <w:p w14:paraId="17A4558C" w14:textId="6C1B08AA" w:rsidR="00E1580E" w:rsidRPr="0076636B" w:rsidRDefault="00E1580E" w:rsidP="0076636B">
      <w:pPr>
        <w:pStyle w:val="00peso3"/>
      </w:pPr>
    </w:p>
    <w:p w14:paraId="1672A73D" w14:textId="650CBCB9" w:rsidR="00E1580E" w:rsidRPr="0076636B" w:rsidRDefault="00E1580E" w:rsidP="0076636B">
      <w:pPr>
        <w:pStyle w:val="00peso3"/>
      </w:pPr>
      <w:r w:rsidRPr="0076636B">
        <w:t>Encaminhamento:</w:t>
      </w:r>
    </w:p>
    <w:p w14:paraId="47869EA9" w14:textId="17FD8DEA" w:rsidR="00E1580E" w:rsidRDefault="00E1580E" w:rsidP="0076636B">
      <w:pPr>
        <w:pStyle w:val="00Textogeral"/>
      </w:pPr>
      <w:r>
        <w:t>Inicie a aula solicitando aos alunos que imaginem um bolo retangular de três camadas. Explique que cada camada do bolo tem dimensões diferentes: a camada inferior é a maior de todas, a camada do meio tem tamanho intermediário e a camada de cima é a menor. Em seguida, peça a eles que pensem em uma maneira de representar esse bolo como se estivessem observando-o de frente, ou seja, a partir da visão lateral ou horizontal. Faça o desenho no quadro de giz de acordo com a representação a seguir.</w:t>
      </w:r>
    </w:p>
    <w:p w14:paraId="12818886" w14:textId="021FD6B0" w:rsidR="00E1580E" w:rsidRDefault="00E1580E" w:rsidP="0076636B">
      <w:pPr>
        <w:pStyle w:val="00Textogeralbullet"/>
      </w:pPr>
      <w:r>
        <w:t>Representação do bolo visto de lado:</w:t>
      </w:r>
    </w:p>
    <w:p w14:paraId="0E5F28F7" w14:textId="364C8BCE" w:rsidR="00E1580E" w:rsidRDefault="00E1580E" w:rsidP="0076636B">
      <w:pPr>
        <w:pStyle w:val="00Textogeral"/>
      </w:pPr>
    </w:p>
    <w:tbl>
      <w:tblPr>
        <w:tblW w:w="0" w:type="auto"/>
        <w:tblLook w:val="04A0" w:firstRow="1" w:lastRow="0" w:firstColumn="1" w:lastColumn="0" w:noHBand="0" w:noVBand="1"/>
      </w:tblPr>
      <w:tblGrid>
        <w:gridCol w:w="962"/>
        <w:gridCol w:w="962"/>
        <w:gridCol w:w="963"/>
        <w:gridCol w:w="963"/>
        <w:gridCol w:w="963"/>
        <w:gridCol w:w="706"/>
      </w:tblGrid>
      <w:tr w:rsidR="00A712A7" w14:paraId="79E1BA95" w14:textId="4CB13C6C" w:rsidTr="00FF019D">
        <w:trPr>
          <w:cantSplit/>
          <w:trHeight w:val="397"/>
        </w:trPr>
        <w:tc>
          <w:tcPr>
            <w:tcW w:w="962" w:type="dxa"/>
            <w:tcBorders>
              <w:top w:val="nil"/>
              <w:left w:val="nil"/>
              <w:bottom w:val="nil"/>
              <w:right w:val="nil"/>
            </w:tcBorders>
          </w:tcPr>
          <w:p w14:paraId="1E3A5098" w14:textId="77777777" w:rsidR="00A712A7" w:rsidRDefault="00A712A7" w:rsidP="0076636B">
            <w:pPr>
              <w:pStyle w:val="00Textogeral"/>
              <w:ind w:firstLine="0"/>
            </w:pPr>
          </w:p>
        </w:tc>
        <w:tc>
          <w:tcPr>
            <w:tcW w:w="962" w:type="dxa"/>
            <w:tcBorders>
              <w:top w:val="nil"/>
              <w:left w:val="nil"/>
              <w:bottom w:val="nil"/>
              <w:right w:val="nil"/>
            </w:tcBorders>
          </w:tcPr>
          <w:p w14:paraId="3E329017" w14:textId="77777777" w:rsidR="00A712A7" w:rsidRDefault="00A712A7" w:rsidP="0076636B">
            <w:pPr>
              <w:pStyle w:val="00Textogeral"/>
              <w:ind w:firstLine="0"/>
            </w:pPr>
          </w:p>
        </w:tc>
        <w:tc>
          <w:tcPr>
            <w:tcW w:w="963" w:type="dxa"/>
            <w:tcBorders>
              <w:top w:val="nil"/>
              <w:left w:val="nil"/>
              <w:bottom w:val="nil"/>
              <w:right w:val="nil"/>
            </w:tcBorders>
            <w:shd w:val="clear" w:color="auto" w:fill="FFCCFF"/>
          </w:tcPr>
          <w:p w14:paraId="34CE9707" w14:textId="77777777" w:rsidR="00A712A7" w:rsidRDefault="00A712A7" w:rsidP="0076636B">
            <w:pPr>
              <w:pStyle w:val="00Textogeral"/>
              <w:ind w:firstLine="0"/>
            </w:pPr>
          </w:p>
        </w:tc>
        <w:tc>
          <w:tcPr>
            <w:tcW w:w="963" w:type="dxa"/>
            <w:tcBorders>
              <w:top w:val="nil"/>
              <w:left w:val="nil"/>
              <w:bottom w:val="nil"/>
              <w:right w:val="nil"/>
            </w:tcBorders>
          </w:tcPr>
          <w:p w14:paraId="7484A4C2" w14:textId="77777777" w:rsidR="00A712A7" w:rsidRDefault="00A712A7" w:rsidP="0076636B">
            <w:pPr>
              <w:pStyle w:val="00Textogeral"/>
              <w:ind w:firstLine="0"/>
            </w:pPr>
          </w:p>
        </w:tc>
        <w:tc>
          <w:tcPr>
            <w:tcW w:w="963" w:type="dxa"/>
            <w:tcBorders>
              <w:top w:val="nil"/>
              <w:left w:val="nil"/>
              <w:bottom w:val="nil"/>
              <w:right w:val="nil"/>
            </w:tcBorders>
          </w:tcPr>
          <w:p w14:paraId="1FB18FAE" w14:textId="77777777" w:rsidR="00A712A7" w:rsidRDefault="00A712A7" w:rsidP="0076636B">
            <w:pPr>
              <w:pStyle w:val="00Textogeral"/>
              <w:ind w:firstLine="0"/>
            </w:pPr>
          </w:p>
        </w:tc>
        <w:tc>
          <w:tcPr>
            <w:tcW w:w="569" w:type="dxa"/>
            <w:vMerge w:val="restart"/>
            <w:tcBorders>
              <w:top w:val="nil"/>
              <w:left w:val="nil"/>
              <w:bottom w:val="nil"/>
              <w:right w:val="nil"/>
            </w:tcBorders>
            <w:textDirection w:val="btLr"/>
          </w:tcPr>
          <w:p w14:paraId="0BB240F7" w14:textId="209FE520" w:rsidR="00A712A7" w:rsidRPr="00F07A1A" w:rsidRDefault="00A712A7" w:rsidP="00F07A1A">
            <w:pPr>
              <w:jc w:val="right"/>
              <w:rPr>
                <w:rFonts w:ascii="Arial" w:hAnsi="Arial" w:cs="Arial"/>
                <w:i w:val="0"/>
                <w:sz w:val="10"/>
                <w:szCs w:val="10"/>
              </w:rPr>
            </w:pPr>
            <w:r w:rsidRPr="00F07A1A">
              <w:rPr>
                <w:rFonts w:ascii="Arial" w:hAnsi="Arial" w:cs="Arial"/>
                <w:i w:val="0"/>
                <w:sz w:val="10"/>
                <w:szCs w:val="10"/>
              </w:rPr>
              <w:t>FERNANDO</w:t>
            </w:r>
            <w:r w:rsidR="004F57B6" w:rsidRPr="00F07A1A">
              <w:rPr>
                <w:rFonts w:ascii="Arial" w:hAnsi="Arial" w:cs="Arial"/>
                <w:i w:val="0"/>
                <w:sz w:val="10"/>
                <w:szCs w:val="10"/>
              </w:rPr>
              <w:br/>
            </w:r>
            <w:r w:rsidRPr="00F07A1A">
              <w:rPr>
                <w:rFonts w:ascii="Arial" w:hAnsi="Arial" w:cs="Arial"/>
                <w:i w:val="0"/>
                <w:sz w:val="10"/>
                <w:szCs w:val="10"/>
              </w:rPr>
              <w:t>JOSÉ FERREIRA</w:t>
            </w:r>
          </w:p>
        </w:tc>
      </w:tr>
      <w:tr w:rsidR="00A712A7" w14:paraId="0467DB07" w14:textId="358942FB" w:rsidTr="00FF019D">
        <w:trPr>
          <w:cantSplit/>
          <w:trHeight w:val="397"/>
        </w:trPr>
        <w:tc>
          <w:tcPr>
            <w:tcW w:w="962" w:type="dxa"/>
            <w:tcBorders>
              <w:top w:val="nil"/>
              <w:left w:val="nil"/>
              <w:bottom w:val="nil"/>
              <w:right w:val="nil"/>
            </w:tcBorders>
          </w:tcPr>
          <w:p w14:paraId="63BFE50E" w14:textId="77777777" w:rsidR="00A712A7" w:rsidRDefault="00A712A7" w:rsidP="0076636B">
            <w:pPr>
              <w:pStyle w:val="00Textogeral"/>
              <w:ind w:firstLine="0"/>
            </w:pPr>
          </w:p>
        </w:tc>
        <w:tc>
          <w:tcPr>
            <w:tcW w:w="2888" w:type="dxa"/>
            <w:gridSpan w:val="3"/>
            <w:tcBorders>
              <w:top w:val="nil"/>
              <w:left w:val="nil"/>
              <w:bottom w:val="nil"/>
              <w:right w:val="nil"/>
            </w:tcBorders>
            <w:shd w:val="clear" w:color="auto" w:fill="FF99FF"/>
          </w:tcPr>
          <w:p w14:paraId="2D69A399" w14:textId="77777777" w:rsidR="00A712A7" w:rsidRDefault="00A712A7" w:rsidP="0076636B">
            <w:pPr>
              <w:pStyle w:val="00Textogeral"/>
              <w:ind w:firstLine="0"/>
            </w:pPr>
          </w:p>
        </w:tc>
        <w:tc>
          <w:tcPr>
            <w:tcW w:w="963" w:type="dxa"/>
            <w:tcBorders>
              <w:top w:val="nil"/>
              <w:left w:val="nil"/>
              <w:bottom w:val="nil"/>
              <w:right w:val="nil"/>
            </w:tcBorders>
          </w:tcPr>
          <w:p w14:paraId="48B5E03A" w14:textId="77777777" w:rsidR="00A712A7" w:rsidRDefault="00A712A7" w:rsidP="0076636B">
            <w:pPr>
              <w:pStyle w:val="00Textogeral"/>
              <w:ind w:firstLine="0"/>
            </w:pPr>
          </w:p>
        </w:tc>
        <w:tc>
          <w:tcPr>
            <w:tcW w:w="569" w:type="dxa"/>
            <w:vMerge/>
            <w:tcBorders>
              <w:top w:val="nil"/>
              <w:left w:val="nil"/>
              <w:bottom w:val="nil"/>
              <w:right w:val="nil"/>
            </w:tcBorders>
          </w:tcPr>
          <w:p w14:paraId="668AF207" w14:textId="77777777" w:rsidR="00A712A7" w:rsidRDefault="00A712A7" w:rsidP="0076636B">
            <w:pPr>
              <w:pStyle w:val="00Textogeral"/>
              <w:ind w:firstLine="0"/>
            </w:pPr>
          </w:p>
        </w:tc>
      </w:tr>
      <w:tr w:rsidR="00A712A7" w14:paraId="5626A08D" w14:textId="6C177DA0" w:rsidTr="00FF019D">
        <w:trPr>
          <w:cantSplit/>
          <w:trHeight w:val="397"/>
        </w:trPr>
        <w:tc>
          <w:tcPr>
            <w:tcW w:w="4813" w:type="dxa"/>
            <w:gridSpan w:val="5"/>
            <w:tcBorders>
              <w:top w:val="nil"/>
              <w:left w:val="nil"/>
              <w:bottom w:val="nil"/>
              <w:right w:val="nil"/>
            </w:tcBorders>
            <w:shd w:val="clear" w:color="auto" w:fill="FF00FF"/>
          </w:tcPr>
          <w:p w14:paraId="20C2398D" w14:textId="6BB1E5E5" w:rsidR="00A712A7" w:rsidRDefault="00A712A7" w:rsidP="0076636B">
            <w:pPr>
              <w:pStyle w:val="00Textogeral"/>
              <w:ind w:firstLine="0"/>
            </w:pPr>
          </w:p>
        </w:tc>
        <w:tc>
          <w:tcPr>
            <w:tcW w:w="569" w:type="dxa"/>
            <w:vMerge/>
            <w:tcBorders>
              <w:top w:val="nil"/>
              <w:left w:val="nil"/>
              <w:bottom w:val="nil"/>
              <w:right w:val="nil"/>
            </w:tcBorders>
            <w:shd w:val="clear" w:color="auto" w:fill="FF00FF"/>
          </w:tcPr>
          <w:p w14:paraId="25A94A4B" w14:textId="77777777" w:rsidR="00A712A7" w:rsidRDefault="00A712A7" w:rsidP="0076636B">
            <w:pPr>
              <w:pStyle w:val="00Textogeral"/>
              <w:ind w:firstLine="0"/>
            </w:pPr>
          </w:p>
        </w:tc>
      </w:tr>
    </w:tbl>
    <w:p w14:paraId="3DF63CE9" w14:textId="3557B6A7" w:rsidR="00E1580E" w:rsidRDefault="00E1580E" w:rsidP="0076636B">
      <w:pPr>
        <w:pStyle w:val="00Textogeral"/>
      </w:pPr>
    </w:p>
    <w:p w14:paraId="2A8B7D87" w14:textId="3802CF12" w:rsidR="00E1580E" w:rsidRDefault="00E1580E" w:rsidP="0076636B">
      <w:pPr>
        <w:pStyle w:val="00Textogeral"/>
        <w:rPr>
          <w:rFonts w:cs="Tahoma"/>
          <w:szCs w:val="24"/>
        </w:rPr>
      </w:pPr>
      <w:r>
        <w:rPr>
          <w:rFonts w:cs="Tahoma"/>
          <w:szCs w:val="24"/>
        </w:rPr>
        <w:t>Após desenhar no quadro de giz, peça aos alunos</w:t>
      </w:r>
      <w:r w:rsidR="001A4FD3">
        <w:rPr>
          <w:rFonts w:cs="Tahoma"/>
          <w:szCs w:val="24"/>
        </w:rPr>
        <w:t xml:space="preserve"> que imaginem </w:t>
      </w:r>
      <w:r>
        <w:rPr>
          <w:rFonts w:cs="Tahoma"/>
          <w:szCs w:val="24"/>
        </w:rPr>
        <w:t>que esse será o bolo do seu aniversário. Diga que chegou o momento de cantar parabéns e soprar a velinha. Neste momento, eles estarão observando o bolo de cima. Peça</w:t>
      </w:r>
      <w:r w:rsidR="001A4FD3">
        <w:rPr>
          <w:rFonts w:cs="Tahoma"/>
          <w:szCs w:val="24"/>
        </w:rPr>
        <w:t xml:space="preserve"> que pensem </w:t>
      </w:r>
      <w:r>
        <w:rPr>
          <w:rFonts w:cs="Tahoma"/>
          <w:szCs w:val="24"/>
        </w:rPr>
        <w:t>nesta imagem e</w:t>
      </w:r>
      <w:r w:rsidR="001A4FD3">
        <w:rPr>
          <w:rFonts w:cs="Tahoma"/>
          <w:szCs w:val="24"/>
        </w:rPr>
        <w:t xml:space="preserve"> tentem </w:t>
      </w:r>
      <w:r>
        <w:rPr>
          <w:rFonts w:cs="Tahoma"/>
          <w:szCs w:val="24"/>
        </w:rPr>
        <w:t xml:space="preserve">descrevê-la. Em seguida, com ajuda das sugestões dos alunos, desenhe no quadro de giz o bolo visto de cima. O resultado deverá ser um retângulo dentro do outro, semelhante à representação a seguir. </w:t>
      </w:r>
    </w:p>
    <w:p w14:paraId="445B7770" w14:textId="2D978B25" w:rsidR="00E1580E" w:rsidRDefault="00E1580E" w:rsidP="0076636B">
      <w:pPr>
        <w:pStyle w:val="00Textogeralbullet"/>
      </w:pPr>
      <w:r>
        <w:t>Representação do bolo visto d</w:t>
      </w:r>
      <w:r w:rsidR="001A4FD3">
        <w:t>e cima:</w:t>
      </w:r>
    </w:p>
    <w:p w14:paraId="0401E3E6" w14:textId="5669529A" w:rsidR="00E1580E" w:rsidRPr="00B15D8B" w:rsidRDefault="00E1580E" w:rsidP="0076636B">
      <w:pPr>
        <w:pStyle w:val="00Textogeral"/>
      </w:pPr>
    </w:p>
    <w:tbl>
      <w:tblPr>
        <w:tblW w:w="0" w:type="auto"/>
        <w:tblLook w:val="04A0" w:firstRow="1" w:lastRow="0" w:firstColumn="1" w:lastColumn="0" w:noHBand="0" w:noVBand="1"/>
      </w:tblPr>
      <w:tblGrid>
        <w:gridCol w:w="964"/>
        <w:gridCol w:w="964"/>
        <w:gridCol w:w="964"/>
        <w:gridCol w:w="964"/>
        <w:gridCol w:w="964"/>
        <w:gridCol w:w="400"/>
      </w:tblGrid>
      <w:tr w:rsidR="00846982" w14:paraId="754DDC0A" w14:textId="53F2A1AC" w:rsidTr="00846982">
        <w:trPr>
          <w:trHeight w:val="340"/>
        </w:trPr>
        <w:tc>
          <w:tcPr>
            <w:tcW w:w="964" w:type="dxa"/>
            <w:shd w:val="clear" w:color="auto" w:fill="FF00FF"/>
          </w:tcPr>
          <w:p w14:paraId="3FE63163" w14:textId="77777777" w:rsidR="00846982" w:rsidRDefault="00846982" w:rsidP="00846982">
            <w:pPr>
              <w:pStyle w:val="00Textogeral"/>
              <w:ind w:firstLine="0"/>
            </w:pPr>
          </w:p>
        </w:tc>
        <w:tc>
          <w:tcPr>
            <w:tcW w:w="964" w:type="dxa"/>
            <w:shd w:val="clear" w:color="auto" w:fill="FF00FF"/>
          </w:tcPr>
          <w:p w14:paraId="7D017DD9" w14:textId="77777777" w:rsidR="00846982" w:rsidRDefault="00846982" w:rsidP="00846982">
            <w:pPr>
              <w:pStyle w:val="00Textogeral"/>
              <w:ind w:firstLine="0"/>
            </w:pPr>
          </w:p>
        </w:tc>
        <w:tc>
          <w:tcPr>
            <w:tcW w:w="964" w:type="dxa"/>
            <w:shd w:val="clear" w:color="auto" w:fill="FF00FF"/>
          </w:tcPr>
          <w:p w14:paraId="3D45FAB3" w14:textId="77777777" w:rsidR="00846982" w:rsidRDefault="00846982" w:rsidP="00846982">
            <w:pPr>
              <w:pStyle w:val="00Textogeral"/>
              <w:ind w:firstLine="0"/>
            </w:pPr>
          </w:p>
        </w:tc>
        <w:tc>
          <w:tcPr>
            <w:tcW w:w="964" w:type="dxa"/>
            <w:shd w:val="clear" w:color="auto" w:fill="FF00FF"/>
          </w:tcPr>
          <w:p w14:paraId="40AF6B16" w14:textId="77777777" w:rsidR="00846982" w:rsidRDefault="00846982" w:rsidP="00846982">
            <w:pPr>
              <w:pStyle w:val="00Textogeral"/>
              <w:ind w:firstLine="0"/>
            </w:pPr>
          </w:p>
        </w:tc>
        <w:tc>
          <w:tcPr>
            <w:tcW w:w="964" w:type="dxa"/>
            <w:shd w:val="clear" w:color="auto" w:fill="FF00FF"/>
          </w:tcPr>
          <w:p w14:paraId="24ABFE77" w14:textId="77777777" w:rsidR="00846982" w:rsidRDefault="00846982" w:rsidP="00846982">
            <w:pPr>
              <w:pStyle w:val="00Textogeral"/>
              <w:ind w:firstLine="0"/>
            </w:pPr>
          </w:p>
        </w:tc>
        <w:tc>
          <w:tcPr>
            <w:tcW w:w="278" w:type="dxa"/>
            <w:vMerge w:val="restart"/>
            <w:textDirection w:val="btLr"/>
          </w:tcPr>
          <w:p w14:paraId="1E31232C" w14:textId="4938AE38" w:rsidR="00846982" w:rsidRDefault="00846982" w:rsidP="00846982">
            <w:pPr>
              <w:pStyle w:val="00Textogeral"/>
              <w:spacing w:line="120" w:lineRule="atLeast"/>
              <w:ind w:right="-113" w:firstLine="0"/>
            </w:pPr>
            <w:r w:rsidRPr="003634D8">
              <w:rPr>
                <w:rFonts w:ascii="Arial" w:hAnsi="Arial" w:cs="Arial"/>
                <w:sz w:val="10"/>
                <w:szCs w:val="10"/>
              </w:rPr>
              <w:t xml:space="preserve">FERNANDO </w:t>
            </w:r>
            <w:r>
              <w:rPr>
                <w:rFonts w:ascii="Arial" w:hAnsi="Arial" w:cs="Arial"/>
                <w:sz w:val="10"/>
                <w:szCs w:val="10"/>
              </w:rPr>
              <w:t>JOSÉ FERREIRA</w:t>
            </w:r>
          </w:p>
        </w:tc>
      </w:tr>
      <w:tr w:rsidR="00846982" w14:paraId="0CD5E36B" w14:textId="5E1F00BC" w:rsidTr="00846982">
        <w:trPr>
          <w:trHeight w:val="340"/>
        </w:trPr>
        <w:tc>
          <w:tcPr>
            <w:tcW w:w="964" w:type="dxa"/>
            <w:shd w:val="clear" w:color="auto" w:fill="FF00FF"/>
          </w:tcPr>
          <w:p w14:paraId="46FF7068" w14:textId="77777777" w:rsidR="00846982" w:rsidRDefault="00846982" w:rsidP="00846982">
            <w:pPr>
              <w:pStyle w:val="00Textogeral"/>
              <w:ind w:firstLine="0"/>
            </w:pPr>
          </w:p>
        </w:tc>
        <w:tc>
          <w:tcPr>
            <w:tcW w:w="964" w:type="dxa"/>
            <w:shd w:val="clear" w:color="auto" w:fill="FF99FF"/>
          </w:tcPr>
          <w:p w14:paraId="50881A86" w14:textId="77777777" w:rsidR="00846982" w:rsidRDefault="00846982" w:rsidP="00846982">
            <w:pPr>
              <w:pStyle w:val="00Textogeral"/>
              <w:ind w:firstLine="0"/>
            </w:pPr>
          </w:p>
        </w:tc>
        <w:tc>
          <w:tcPr>
            <w:tcW w:w="964" w:type="dxa"/>
            <w:shd w:val="clear" w:color="auto" w:fill="FF99FF"/>
          </w:tcPr>
          <w:p w14:paraId="106E713B" w14:textId="77777777" w:rsidR="00846982" w:rsidRDefault="00846982" w:rsidP="00846982">
            <w:pPr>
              <w:pStyle w:val="00Textogeral"/>
              <w:ind w:firstLine="0"/>
            </w:pPr>
          </w:p>
        </w:tc>
        <w:tc>
          <w:tcPr>
            <w:tcW w:w="964" w:type="dxa"/>
            <w:shd w:val="clear" w:color="auto" w:fill="FF99FF"/>
          </w:tcPr>
          <w:p w14:paraId="77FAA325" w14:textId="77777777" w:rsidR="00846982" w:rsidRDefault="00846982" w:rsidP="00846982">
            <w:pPr>
              <w:pStyle w:val="00Textogeral"/>
              <w:ind w:firstLine="0"/>
            </w:pPr>
          </w:p>
        </w:tc>
        <w:tc>
          <w:tcPr>
            <w:tcW w:w="964" w:type="dxa"/>
            <w:shd w:val="clear" w:color="auto" w:fill="FF00FF"/>
          </w:tcPr>
          <w:p w14:paraId="6551C3EA" w14:textId="77777777" w:rsidR="00846982" w:rsidRDefault="00846982" w:rsidP="00846982">
            <w:pPr>
              <w:pStyle w:val="00Textogeral"/>
              <w:ind w:firstLine="0"/>
            </w:pPr>
          </w:p>
        </w:tc>
        <w:tc>
          <w:tcPr>
            <w:tcW w:w="278" w:type="dxa"/>
            <w:vMerge/>
          </w:tcPr>
          <w:p w14:paraId="666C1D83" w14:textId="77777777" w:rsidR="00846982" w:rsidRDefault="00846982" w:rsidP="00846982">
            <w:pPr>
              <w:pStyle w:val="00Textogeral"/>
              <w:ind w:firstLine="0"/>
            </w:pPr>
          </w:p>
        </w:tc>
      </w:tr>
      <w:tr w:rsidR="00846982" w14:paraId="20408BA3" w14:textId="5CB51609" w:rsidTr="00846982">
        <w:trPr>
          <w:trHeight w:val="340"/>
        </w:trPr>
        <w:tc>
          <w:tcPr>
            <w:tcW w:w="964" w:type="dxa"/>
            <w:shd w:val="clear" w:color="auto" w:fill="FF00FF"/>
          </w:tcPr>
          <w:p w14:paraId="04823992" w14:textId="77777777" w:rsidR="00846982" w:rsidRDefault="00846982" w:rsidP="00846982">
            <w:pPr>
              <w:pStyle w:val="00Textogeral"/>
              <w:ind w:firstLine="0"/>
            </w:pPr>
          </w:p>
        </w:tc>
        <w:tc>
          <w:tcPr>
            <w:tcW w:w="964" w:type="dxa"/>
            <w:shd w:val="clear" w:color="auto" w:fill="FF99FF"/>
          </w:tcPr>
          <w:p w14:paraId="12E74446" w14:textId="77777777" w:rsidR="00846982" w:rsidRDefault="00846982" w:rsidP="00846982">
            <w:pPr>
              <w:pStyle w:val="00Textogeral"/>
              <w:ind w:firstLine="0"/>
            </w:pPr>
          </w:p>
        </w:tc>
        <w:tc>
          <w:tcPr>
            <w:tcW w:w="964" w:type="dxa"/>
            <w:shd w:val="clear" w:color="auto" w:fill="FFCCFF"/>
          </w:tcPr>
          <w:p w14:paraId="4D32E7AD" w14:textId="77777777" w:rsidR="00846982" w:rsidRDefault="00846982" w:rsidP="00846982">
            <w:pPr>
              <w:pStyle w:val="00Textogeral"/>
              <w:ind w:firstLine="0"/>
            </w:pPr>
          </w:p>
        </w:tc>
        <w:tc>
          <w:tcPr>
            <w:tcW w:w="964" w:type="dxa"/>
            <w:shd w:val="clear" w:color="auto" w:fill="FF99FF"/>
          </w:tcPr>
          <w:p w14:paraId="34EEC52B" w14:textId="77777777" w:rsidR="00846982" w:rsidRDefault="00846982" w:rsidP="00846982">
            <w:pPr>
              <w:pStyle w:val="00Textogeral"/>
              <w:ind w:firstLine="0"/>
            </w:pPr>
          </w:p>
        </w:tc>
        <w:tc>
          <w:tcPr>
            <w:tcW w:w="964" w:type="dxa"/>
            <w:shd w:val="clear" w:color="auto" w:fill="FF00FF"/>
          </w:tcPr>
          <w:p w14:paraId="470EDCFC" w14:textId="77777777" w:rsidR="00846982" w:rsidRDefault="00846982" w:rsidP="00846982">
            <w:pPr>
              <w:pStyle w:val="00Textogeral"/>
              <w:ind w:firstLine="0"/>
            </w:pPr>
          </w:p>
        </w:tc>
        <w:tc>
          <w:tcPr>
            <w:tcW w:w="278" w:type="dxa"/>
            <w:vMerge/>
          </w:tcPr>
          <w:p w14:paraId="2A1B433E" w14:textId="77777777" w:rsidR="00846982" w:rsidRDefault="00846982" w:rsidP="00846982">
            <w:pPr>
              <w:pStyle w:val="00Textogeral"/>
              <w:ind w:firstLine="0"/>
            </w:pPr>
          </w:p>
        </w:tc>
      </w:tr>
      <w:tr w:rsidR="00846982" w14:paraId="729E678B" w14:textId="72EF718B" w:rsidTr="00846982">
        <w:trPr>
          <w:trHeight w:val="340"/>
        </w:trPr>
        <w:tc>
          <w:tcPr>
            <w:tcW w:w="964" w:type="dxa"/>
            <w:shd w:val="clear" w:color="auto" w:fill="FF00FF"/>
          </w:tcPr>
          <w:p w14:paraId="6739A8C1" w14:textId="77777777" w:rsidR="00846982" w:rsidRDefault="00846982" w:rsidP="00846982">
            <w:pPr>
              <w:pStyle w:val="00Textogeral"/>
              <w:ind w:firstLine="0"/>
            </w:pPr>
          </w:p>
        </w:tc>
        <w:tc>
          <w:tcPr>
            <w:tcW w:w="964" w:type="dxa"/>
            <w:shd w:val="clear" w:color="auto" w:fill="FF99FF"/>
          </w:tcPr>
          <w:p w14:paraId="2A0BEB53" w14:textId="77777777" w:rsidR="00846982" w:rsidRDefault="00846982" w:rsidP="00846982">
            <w:pPr>
              <w:pStyle w:val="00Textogeral"/>
              <w:ind w:firstLine="0"/>
            </w:pPr>
          </w:p>
        </w:tc>
        <w:tc>
          <w:tcPr>
            <w:tcW w:w="964" w:type="dxa"/>
            <w:shd w:val="clear" w:color="auto" w:fill="FF99FF"/>
          </w:tcPr>
          <w:p w14:paraId="264FA89E" w14:textId="77777777" w:rsidR="00846982" w:rsidRDefault="00846982" w:rsidP="00846982">
            <w:pPr>
              <w:pStyle w:val="00Textogeral"/>
              <w:ind w:firstLine="0"/>
            </w:pPr>
          </w:p>
        </w:tc>
        <w:tc>
          <w:tcPr>
            <w:tcW w:w="964" w:type="dxa"/>
            <w:shd w:val="clear" w:color="auto" w:fill="FF99FF"/>
          </w:tcPr>
          <w:p w14:paraId="59048A97" w14:textId="77777777" w:rsidR="00846982" w:rsidRDefault="00846982" w:rsidP="00846982">
            <w:pPr>
              <w:pStyle w:val="00Textogeral"/>
              <w:ind w:firstLine="0"/>
            </w:pPr>
          </w:p>
        </w:tc>
        <w:tc>
          <w:tcPr>
            <w:tcW w:w="964" w:type="dxa"/>
            <w:shd w:val="clear" w:color="auto" w:fill="FF00FF"/>
          </w:tcPr>
          <w:p w14:paraId="1E45B0DA" w14:textId="77777777" w:rsidR="00846982" w:rsidRDefault="00846982" w:rsidP="00846982">
            <w:pPr>
              <w:pStyle w:val="00Textogeral"/>
              <w:ind w:firstLine="0"/>
            </w:pPr>
          </w:p>
        </w:tc>
        <w:tc>
          <w:tcPr>
            <w:tcW w:w="278" w:type="dxa"/>
            <w:vMerge/>
          </w:tcPr>
          <w:p w14:paraId="66E3E166" w14:textId="77777777" w:rsidR="00846982" w:rsidRDefault="00846982" w:rsidP="00846982">
            <w:pPr>
              <w:pStyle w:val="00Textogeral"/>
              <w:ind w:firstLine="0"/>
            </w:pPr>
          </w:p>
        </w:tc>
      </w:tr>
      <w:tr w:rsidR="00846982" w14:paraId="18BE38EF" w14:textId="4F4AE24A" w:rsidTr="00846982">
        <w:trPr>
          <w:trHeight w:val="340"/>
        </w:trPr>
        <w:tc>
          <w:tcPr>
            <w:tcW w:w="964" w:type="dxa"/>
            <w:shd w:val="clear" w:color="auto" w:fill="FF00FF"/>
          </w:tcPr>
          <w:p w14:paraId="41F74338" w14:textId="77777777" w:rsidR="00846982" w:rsidRDefault="00846982" w:rsidP="00846982">
            <w:pPr>
              <w:pStyle w:val="00Textogeral"/>
              <w:ind w:firstLine="0"/>
            </w:pPr>
          </w:p>
        </w:tc>
        <w:tc>
          <w:tcPr>
            <w:tcW w:w="964" w:type="dxa"/>
            <w:shd w:val="clear" w:color="auto" w:fill="FF00FF"/>
          </w:tcPr>
          <w:p w14:paraId="45DAA1C5" w14:textId="77777777" w:rsidR="00846982" w:rsidRDefault="00846982" w:rsidP="00846982">
            <w:pPr>
              <w:pStyle w:val="00Textogeral"/>
              <w:ind w:firstLine="0"/>
            </w:pPr>
          </w:p>
        </w:tc>
        <w:tc>
          <w:tcPr>
            <w:tcW w:w="964" w:type="dxa"/>
            <w:shd w:val="clear" w:color="auto" w:fill="FF00FF"/>
          </w:tcPr>
          <w:p w14:paraId="6F7CE804" w14:textId="77777777" w:rsidR="00846982" w:rsidRDefault="00846982" w:rsidP="00846982">
            <w:pPr>
              <w:pStyle w:val="00Textogeral"/>
              <w:ind w:firstLine="0"/>
            </w:pPr>
          </w:p>
        </w:tc>
        <w:tc>
          <w:tcPr>
            <w:tcW w:w="964" w:type="dxa"/>
            <w:shd w:val="clear" w:color="auto" w:fill="FF00FF"/>
          </w:tcPr>
          <w:p w14:paraId="25DDDF69" w14:textId="77777777" w:rsidR="00846982" w:rsidRDefault="00846982" w:rsidP="00846982">
            <w:pPr>
              <w:pStyle w:val="00Textogeral"/>
              <w:ind w:firstLine="0"/>
            </w:pPr>
          </w:p>
        </w:tc>
        <w:tc>
          <w:tcPr>
            <w:tcW w:w="964" w:type="dxa"/>
            <w:shd w:val="clear" w:color="auto" w:fill="FF00FF"/>
          </w:tcPr>
          <w:p w14:paraId="4BD07FA8" w14:textId="77777777" w:rsidR="00846982" w:rsidRDefault="00846982" w:rsidP="00846982">
            <w:pPr>
              <w:pStyle w:val="00Textogeral"/>
              <w:ind w:firstLine="0"/>
            </w:pPr>
          </w:p>
        </w:tc>
        <w:tc>
          <w:tcPr>
            <w:tcW w:w="278" w:type="dxa"/>
            <w:vMerge/>
          </w:tcPr>
          <w:p w14:paraId="06D821BB" w14:textId="77777777" w:rsidR="00846982" w:rsidRDefault="00846982" w:rsidP="00846982">
            <w:pPr>
              <w:pStyle w:val="00Textogeral"/>
              <w:ind w:firstLine="0"/>
            </w:pPr>
          </w:p>
        </w:tc>
      </w:tr>
    </w:tbl>
    <w:p w14:paraId="5790AAB9" w14:textId="239D4B75" w:rsidR="003F36F0" w:rsidRDefault="003F36F0" w:rsidP="0076636B">
      <w:pPr>
        <w:pStyle w:val="00Textogeral"/>
      </w:pPr>
    </w:p>
    <w:p w14:paraId="64649F9E" w14:textId="77777777" w:rsidR="003F36F0" w:rsidRDefault="003F36F0">
      <w:pPr>
        <w:rPr>
          <w:rFonts w:ascii="Tahoma" w:hAnsi="Tahoma" w:cs="Cambria"/>
          <w:i w:val="0"/>
          <w:color w:val="000000"/>
          <w:sz w:val="22"/>
        </w:rPr>
      </w:pPr>
      <w:r>
        <w:br w:type="page"/>
      </w:r>
    </w:p>
    <w:p w14:paraId="5A83B119" w14:textId="77777777" w:rsidR="00E1580E" w:rsidRDefault="00E1580E" w:rsidP="003F36F0">
      <w:pPr>
        <w:pStyle w:val="00Textogeral"/>
      </w:pPr>
      <w:r>
        <w:lastRenderedPageBreak/>
        <w:t>Neste momento, informe aos alunos que o ponto de vista “de cima”, ou seja, vertical, é muito útil quando queremos ver um objeto e os elementos que estão ao seu redor. No exemplo do bolo, quando o olhamos de cima, conseguimos ver a mesa e tudo o que está nela ao mesmo tempo. Prossiga dizendo aos alunos que, por este motivo, este ponto de vista é utilizado na produção de representações cartográficas, como as plantas e os mapas.</w:t>
      </w:r>
    </w:p>
    <w:p w14:paraId="092DEFBE" w14:textId="258E30AA" w:rsidR="00E1580E" w:rsidRDefault="00E1580E" w:rsidP="003F36F0">
      <w:pPr>
        <w:pStyle w:val="00Textogeral"/>
      </w:pPr>
      <w:r>
        <w:t>Em seguida, retome o exemplo do bolo e pergunte à turma qual dos dois pontos de vista</w:t>
      </w:r>
      <w:r w:rsidR="001A4FD3">
        <w:t xml:space="preserve"> é mais indicado</w:t>
      </w:r>
      <w:r>
        <w:t xml:space="preserve"> para observar a altura do bolo. Espera-se que eles elejam</w:t>
      </w:r>
      <w:r w:rsidR="001A4FD3">
        <w:t xml:space="preserve"> a visão </w:t>
      </w:r>
      <w:r>
        <w:t>lateral. Na sequência, pergunte</w:t>
      </w:r>
      <w:r w:rsidR="001A4FD3">
        <w:t xml:space="preserve"> c</w:t>
      </w:r>
      <w:r>
        <w:t xml:space="preserve">omo poderíamos proceder caso quiséssemos ver a altura do bolo e os objetos que estão ao seu redor ao mesmo tempo. </w:t>
      </w:r>
    </w:p>
    <w:p w14:paraId="4252EF77" w14:textId="77777777" w:rsidR="00E1580E" w:rsidRDefault="00E1580E" w:rsidP="003F36F0">
      <w:pPr>
        <w:pStyle w:val="00Textogeral"/>
      </w:pPr>
      <w:r>
        <w:t xml:space="preserve">Permita que os alunos pensem e compartilhem suas hipóteses e apresente a eles a noção de visão oblíqua. Nela o observador se coloca em um ponto de vista elevado em relação ao objeto, mas sem se posicionar exatamente sobre ele. </w:t>
      </w:r>
    </w:p>
    <w:p w14:paraId="02B97EDA" w14:textId="29FA9A7F" w:rsidR="00E1580E" w:rsidRDefault="00E1580E" w:rsidP="003F36F0">
      <w:pPr>
        <w:pStyle w:val="00Textogeral"/>
      </w:pPr>
      <w:r>
        <w:t>Explique que a visão oblíqua, em comparação com a vertical, é mais indicada para a representação panorâmica de objetos da superfície. Neste caso, perde-se parte do contexto espacial do objeto, mas ganha-se na percepção da altura</w:t>
      </w:r>
      <w:r w:rsidR="001A4FD3">
        <w:t>.</w:t>
      </w:r>
      <w:r>
        <w:t xml:space="preserve"> Em outras palavras, se observarmos uma colina do ponto de vista oblíquo, por exemplo, poderemos ter uma boa noção de sua altura, mas certamente não veremos todos os elementos que se encontram ao seu redor. Por outro lado, a mesma colina vista de um ponto de vista vertica</w:t>
      </w:r>
      <w:r w:rsidR="00561C04">
        <w:t xml:space="preserve">l </w:t>
      </w:r>
      <w:r>
        <w:t>nos parecerá achatada, entretant</w:t>
      </w:r>
      <w:r w:rsidR="00561C04">
        <w:t xml:space="preserve">o </w:t>
      </w:r>
      <w:r>
        <w:t>veremos todos os elementos que se encontram no entorno.</w:t>
      </w:r>
    </w:p>
    <w:p w14:paraId="214423C6" w14:textId="4BF3244B" w:rsidR="00E1580E" w:rsidRPr="00993170" w:rsidRDefault="00E1580E" w:rsidP="003F36F0">
      <w:pPr>
        <w:pStyle w:val="00Textogeral"/>
      </w:pPr>
      <w:r w:rsidRPr="00993170">
        <w:t xml:space="preserve">Para </w:t>
      </w:r>
      <w:r w:rsidRPr="00561C04">
        <w:rPr>
          <w:i/>
        </w:rPr>
        <w:t>acompanhar a aprendizagem</w:t>
      </w:r>
      <w:r w:rsidRPr="00993170">
        <w:t>, solicite</w:t>
      </w:r>
      <w:r w:rsidR="00561C04">
        <w:t xml:space="preserve"> aos alunos que </w:t>
      </w:r>
      <w:r>
        <w:t>distribuam sobre sua carteira três objetos de sua escolha e os desenhem do ponto de vista vertical e oblíquo. Para fazer o desenho do ponto de vista vertical, eles deverão levantar-se sem sair do lugar e olhar atentamente os objetos. Para fazer a representação do ponto de vista oblíquo,</w:t>
      </w:r>
      <w:r w:rsidR="00561C04">
        <w:rPr>
          <w:rStyle w:val="Refdecomentrio"/>
          <w:rFonts w:asciiTheme="minorHAnsi" w:hAnsiTheme="minorHAnsi" w:cstheme="minorBidi"/>
          <w:i/>
          <w:color w:val="auto"/>
        </w:rPr>
        <w:t xml:space="preserve"> </w:t>
      </w:r>
      <w:r w:rsidR="00561C04">
        <w:t>deverão l</w:t>
      </w:r>
      <w:r>
        <w:t xml:space="preserve">evantar-se e dar um passo para o lado. Explique que eles devem desenhar apenas as faces visíveis dos objetos. </w:t>
      </w:r>
    </w:p>
    <w:p w14:paraId="4E1D2DB6" w14:textId="1D8765F5" w:rsidR="00E1580E" w:rsidRDefault="00E1580E" w:rsidP="003F36F0">
      <w:pPr>
        <w:pStyle w:val="00Textogeral"/>
      </w:pPr>
      <w:r w:rsidRPr="00993170">
        <w:t xml:space="preserve">Como </w:t>
      </w:r>
      <w:r w:rsidRPr="005D5471">
        <w:rPr>
          <w:i/>
        </w:rPr>
        <w:t>atividade complementar</w:t>
      </w:r>
      <w:r w:rsidRPr="00993170">
        <w:t>, peça</w:t>
      </w:r>
      <w:r>
        <w:t xml:space="preserve"> </w:t>
      </w:r>
      <w:r w:rsidR="005D5471">
        <w:t xml:space="preserve">que </w:t>
      </w:r>
      <w:r>
        <w:t xml:space="preserve">imaginem e desenhem a casa onde vivem a partir dos dois pontos de vista estudados. </w:t>
      </w:r>
    </w:p>
    <w:p w14:paraId="506F743C" w14:textId="661B3306" w:rsidR="00FE4E8B" w:rsidRDefault="00FE4E8B">
      <w:pPr>
        <w:rPr>
          <w:rFonts w:ascii="Cambria-Bold" w:hAnsi="Cambria-Bold" w:cs="Cambria-Bold"/>
          <w:b/>
          <w:bCs/>
          <w:i w:val="0"/>
          <w:iCs w:val="0"/>
          <w:color w:val="000000"/>
          <w:spacing w:val="-3"/>
          <w:sz w:val="29"/>
          <w:szCs w:val="29"/>
          <w:lang w:eastAsia="es-ES"/>
        </w:rPr>
      </w:pPr>
      <w:r>
        <w:br w:type="page"/>
      </w:r>
    </w:p>
    <w:p w14:paraId="5ECB08D2" w14:textId="3131C08E" w:rsidR="00E1580E" w:rsidRPr="003F36F0" w:rsidRDefault="00E1580E" w:rsidP="003F36F0">
      <w:pPr>
        <w:pStyle w:val="00PESO2"/>
      </w:pPr>
      <w:r w:rsidRPr="003F36F0">
        <w:lastRenderedPageBreak/>
        <w:t>4. ACOMPANHAMENTO DAS APRENDIZAGENS DOS ESTUDANTES</w:t>
      </w:r>
    </w:p>
    <w:p w14:paraId="3D0FA25E" w14:textId="77777777" w:rsidR="005D5471" w:rsidRPr="007B3D63" w:rsidRDefault="005D5471" w:rsidP="005D5471">
      <w:pPr>
        <w:pStyle w:val="00Textogeral"/>
        <w:ind w:firstLine="284"/>
        <w:rPr>
          <w:rFonts w:cs="Tahoma"/>
        </w:rPr>
      </w:pPr>
      <w:r w:rsidRPr="007B3D63">
        <w:rPr>
          <w:rFonts w:cs="Tahoma"/>
        </w:rPr>
        <w:t xml:space="preserve">Durante as aulas, procure identificar as facilidades e as dificuldades dos alunos e </w:t>
      </w:r>
      <w:r>
        <w:rPr>
          <w:rFonts w:cs="Tahoma"/>
        </w:rPr>
        <w:t>o</w:t>
      </w:r>
      <w:r w:rsidRPr="007B3D63">
        <w:rPr>
          <w:rFonts w:cs="Tahoma"/>
        </w:rPr>
        <w:t xml:space="preserve"> envolvimento </w:t>
      </w:r>
      <w:r>
        <w:rPr>
          <w:rFonts w:cs="Tahoma"/>
        </w:rPr>
        <w:t xml:space="preserve">de cada um </w:t>
      </w:r>
      <w:r w:rsidRPr="007B3D63">
        <w:rPr>
          <w:rFonts w:cs="Tahoma"/>
        </w:rPr>
        <w:t xml:space="preserve">nas atividades propostas. Caso necessário, redefina as estratégias didático-pedagógicas adotadas de acordo com o que for verificado. </w:t>
      </w:r>
    </w:p>
    <w:p w14:paraId="5D01439C" w14:textId="77777777" w:rsidR="00E1580E" w:rsidRPr="003F36F0" w:rsidRDefault="00E1580E" w:rsidP="003F36F0">
      <w:pPr>
        <w:pStyle w:val="00Textogeral"/>
      </w:pPr>
      <w:r w:rsidRPr="003F36F0">
        <w:t xml:space="preserve">Além das sugestões de acompanhamento das aprendizagens apresentadas no encaminhamento da aula, é possível aplicar uma </w:t>
      </w:r>
      <w:proofErr w:type="spellStart"/>
      <w:r w:rsidRPr="003F36F0">
        <w:t>autoavaliação</w:t>
      </w:r>
      <w:proofErr w:type="spellEnd"/>
      <w:r w:rsidRPr="003F36F0">
        <w:t xml:space="preserve"> para acompanhar a aprendizagem dos alunos e conhecer a percepção deles sobre seus próprios aprendizados e suas dificuldades. </w:t>
      </w:r>
    </w:p>
    <w:p w14:paraId="148BA179" w14:textId="77777777" w:rsidR="00E1580E" w:rsidRPr="003F36F0" w:rsidRDefault="00E1580E" w:rsidP="003F36F0">
      <w:pPr>
        <w:pStyle w:val="00Textogeral"/>
      </w:pPr>
      <w:r w:rsidRPr="003F36F0">
        <w:t xml:space="preserve">A </w:t>
      </w:r>
      <w:proofErr w:type="spellStart"/>
      <w:r w:rsidRPr="003F36F0">
        <w:t>autoavaliação</w:t>
      </w:r>
      <w:proofErr w:type="spellEnd"/>
      <w:r w:rsidRPr="003F36F0">
        <w:t xml:space="preserve"> é uma prática que colabora para o desenvolvimento da autonomia dos alunos em relação ao seu processo de aprendizagem. Essa atividade deve conter, além dos conteúdos trabalhados, aspectos atitudinais relacionados à forma como os alunos se apropriam das aulas, como interagem com seus colegas e como se organizam para estudar e realizar atividades propostas.</w:t>
      </w:r>
    </w:p>
    <w:p w14:paraId="4BBE64B7" w14:textId="77777777" w:rsidR="00E1580E" w:rsidRPr="003F36F0" w:rsidRDefault="00E1580E" w:rsidP="003F36F0">
      <w:pPr>
        <w:pStyle w:val="00Textogeral"/>
      </w:pPr>
      <w:r w:rsidRPr="003F36F0">
        <w:t xml:space="preserve">Imprima para cada aluno uma cópia da proposta de </w:t>
      </w:r>
      <w:proofErr w:type="spellStart"/>
      <w:r w:rsidRPr="003F36F0">
        <w:t>autoavaliação</w:t>
      </w:r>
      <w:proofErr w:type="spellEnd"/>
      <w:r w:rsidRPr="003F36F0">
        <w:t xml:space="preserve"> disponível no Anexo 1. Peça aos alunos que respondam individualmente às perguntas e ressalte que não se trata de uma atividade para nota, mas de um recurso para refletirem sobre o que aprenderam. É importante que eles sejam motivados a pensar na maneira como aprendem, nas dificuldades que encontram e que possam se avaliar de modo equilibrado e justo.</w:t>
      </w:r>
    </w:p>
    <w:p w14:paraId="622A9E70" w14:textId="5682857F" w:rsidR="003F36F0" w:rsidRDefault="00E1580E" w:rsidP="003F36F0">
      <w:pPr>
        <w:pStyle w:val="00Textogeral"/>
      </w:pPr>
      <w:r w:rsidRPr="003F36F0">
        <w:t xml:space="preserve">A </w:t>
      </w:r>
      <w:proofErr w:type="spellStart"/>
      <w:r w:rsidRPr="003F36F0">
        <w:t>autoavaliação</w:t>
      </w:r>
      <w:proofErr w:type="spellEnd"/>
      <w:r w:rsidRPr="003F36F0">
        <w:t xml:space="preserve"> integra o rol de estratégias de acompanhamento das aprendizagens e, dessa forma, propicia uma oportunidade para que o professor auxilie os alunos a encontrar meios de superar as dificuldades apresentadas, considerando que, em alguns casos, haverá necessidade de rever as estratégias adotadas.</w:t>
      </w:r>
    </w:p>
    <w:p w14:paraId="68483B71" w14:textId="33492699" w:rsidR="003F36F0" w:rsidRDefault="003F36F0" w:rsidP="00FE4E8B">
      <w:pPr>
        <w:pStyle w:val="00PESO2"/>
      </w:pPr>
    </w:p>
    <w:p w14:paraId="4B85013E" w14:textId="0F61D098" w:rsidR="00E1580E" w:rsidRPr="005F5C58" w:rsidRDefault="00E1580E" w:rsidP="003F36F0">
      <w:pPr>
        <w:pStyle w:val="00PESO2"/>
      </w:pPr>
      <w:r w:rsidRPr="005F5C58">
        <w:t>5. AVALIAÇÃO D</w:t>
      </w:r>
      <w:r>
        <w:t>A APRENDIZAGEM D</w:t>
      </w:r>
      <w:r w:rsidRPr="005F5C58">
        <w:t>OS ESTUDANTES</w:t>
      </w:r>
    </w:p>
    <w:p w14:paraId="488D8A5B" w14:textId="77777777" w:rsidR="00E1580E" w:rsidRPr="0091026E" w:rsidRDefault="00E1580E" w:rsidP="003F36F0">
      <w:pPr>
        <w:pStyle w:val="00Textogeral"/>
      </w:pPr>
      <w:r w:rsidRPr="0091026E">
        <w:t xml:space="preserve">Para avaliar o desenvolvimento </w:t>
      </w:r>
      <w:r>
        <w:t xml:space="preserve">da aprendizagem referente a esta sequência didática, aplique as questões propostas no </w:t>
      </w:r>
      <w:r w:rsidRPr="0091026E">
        <w:t xml:space="preserve">Anexo 2. </w:t>
      </w:r>
    </w:p>
    <w:p w14:paraId="79018EEF" w14:textId="77777777" w:rsidR="00E1580E" w:rsidRPr="009B34BF" w:rsidRDefault="00E1580E" w:rsidP="003F36F0">
      <w:pPr>
        <w:pStyle w:val="00Textogeral"/>
      </w:pPr>
      <w:r w:rsidRPr="009B34BF">
        <w:t xml:space="preserve">Na questão 1 os alunos </w:t>
      </w:r>
      <w:r>
        <w:t>deverão</w:t>
      </w:r>
      <w:r w:rsidRPr="009B34BF">
        <w:t xml:space="preserve"> responder que</w:t>
      </w:r>
      <w:r>
        <w:t>,</w:t>
      </w:r>
      <w:r w:rsidRPr="009B34BF">
        <w:t xml:space="preserve"> </w:t>
      </w:r>
      <w:r>
        <w:t xml:space="preserve">para elaborar uma planta, é preciso observar a paisagem do lugar a ser representado a partir do ponto de vista vertical, de cima para baixo. </w:t>
      </w:r>
    </w:p>
    <w:p w14:paraId="4BD56AC6" w14:textId="0D2EA2EF" w:rsidR="00E1580E" w:rsidRDefault="00E1580E" w:rsidP="003F36F0">
      <w:pPr>
        <w:pStyle w:val="00Textogeral"/>
      </w:pPr>
      <w:r w:rsidRPr="009B34BF">
        <w:t>Na questão 2 espera-se que os alunos percebam q</w:t>
      </w:r>
      <w:r w:rsidR="005D5471">
        <w:t xml:space="preserve">ue, </w:t>
      </w:r>
      <w:r>
        <w:t>apesar de estarem em um ponto elevado na superfície, não vão conseguir ver tudo o que existe ao redor</w:t>
      </w:r>
      <w:r w:rsidRPr="009B34BF">
        <w:t>. Somente a partir de um ponto de vista vertical é possível ver todos os elementos ao redor de um</w:t>
      </w:r>
      <w:r>
        <w:t xml:space="preserve"> objeto ou ponto específico a</w:t>
      </w:r>
      <w:r w:rsidRPr="009B34BF">
        <w:t xml:space="preserve">o mesmo tempo. </w:t>
      </w:r>
    </w:p>
    <w:p w14:paraId="556E02D3" w14:textId="77777777" w:rsidR="00E1580E" w:rsidRDefault="00E1580E" w:rsidP="003F36F0">
      <w:pPr>
        <w:pStyle w:val="00Textogeral"/>
      </w:pPr>
    </w:p>
    <w:p w14:paraId="786F2AC5" w14:textId="77777777" w:rsidR="00E1580E" w:rsidRDefault="00E1580E" w:rsidP="003F36F0">
      <w:pPr>
        <w:pStyle w:val="00Textogeral"/>
      </w:pPr>
    </w:p>
    <w:p w14:paraId="5BC8CAC4" w14:textId="77777777" w:rsidR="00E1580E" w:rsidRPr="009B34BF" w:rsidRDefault="00E1580E" w:rsidP="003F36F0">
      <w:pPr>
        <w:pStyle w:val="00Textogeral"/>
      </w:pPr>
    </w:p>
    <w:p w14:paraId="41179D24" w14:textId="77777777" w:rsidR="00E1580E" w:rsidRDefault="00E1580E" w:rsidP="003F36F0">
      <w:pPr>
        <w:pStyle w:val="00Textogeral"/>
        <w:rPr>
          <w:b/>
          <w:szCs w:val="28"/>
        </w:rPr>
      </w:pPr>
      <w:r>
        <w:rPr>
          <w:b/>
          <w:szCs w:val="28"/>
        </w:rPr>
        <w:br w:type="page"/>
      </w:r>
    </w:p>
    <w:p w14:paraId="28D355CF" w14:textId="77777777" w:rsidR="009A3AA3" w:rsidRPr="002F0BC7" w:rsidRDefault="009A3AA3" w:rsidP="009A3AA3">
      <w:pPr>
        <w:pStyle w:val="00cabeos"/>
      </w:pPr>
      <w:r w:rsidRPr="002F0BC7">
        <w:lastRenderedPageBreak/>
        <w:t>Anexo 1</w:t>
      </w:r>
    </w:p>
    <w:p w14:paraId="4E8FB1BA" w14:textId="77777777" w:rsidR="009A3AA3" w:rsidRPr="002F0BC7" w:rsidRDefault="009A3AA3" w:rsidP="009A3AA3">
      <w:pPr>
        <w:pStyle w:val="00P1"/>
      </w:pPr>
    </w:p>
    <w:tbl>
      <w:tblPr>
        <w:tblStyle w:val="Tabelacomgrade"/>
        <w:tblW w:w="9638" w:type="dxa"/>
        <w:tblCellMar>
          <w:left w:w="120" w:type="dxa"/>
          <w:bottom w:w="225" w:type="dxa"/>
          <w:right w:w="120" w:type="dxa"/>
        </w:tblCellMar>
        <w:tblLook w:val="04A0" w:firstRow="1" w:lastRow="0" w:firstColumn="1" w:lastColumn="0" w:noHBand="0" w:noVBand="1"/>
      </w:tblPr>
      <w:tblGrid>
        <w:gridCol w:w="9638"/>
      </w:tblGrid>
      <w:tr w:rsidR="009A3AA3" w:rsidRPr="002F0BC7" w14:paraId="7751F537" w14:textId="77777777" w:rsidTr="009C168B">
        <w:trPr>
          <w:trHeight w:val="1361"/>
        </w:trPr>
        <w:tc>
          <w:tcPr>
            <w:tcW w:w="9638" w:type="dxa"/>
            <w:vAlign w:val="bottom"/>
          </w:tcPr>
          <w:p w14:paraId="79A20A01" w14:textId="77777777" w:rsidR="009A3AA3" w:rsidRPr="002F0BC7" w:rsidRDefault="009A3AA3" w:rsidP="00D47207">
            <w:pPr>
              <w:spacing w:before="120" w:after="120" w:line="480" w:lineRule="auto"/>
              <w:rPr>
                <w:rFonts w:eastAsia="MS Mincho" w:cs="Times New Roman"/>
                <w:b/>
                <w:bCs/>
                <w:i w:val="0"/>
                <w:iCs w:val="0"/>
              </w:rPr>
            </w:pPr>
            <w:r w:rsidRPr="002F0BC7">
              <w:rPr>
                <w:rFonts w:eastAsia="MS Mincho" w:cs="Times New Roman"/>
                <w:b/>
                <w:bCs/>
                <w:i w:val="0"/>
                <w:iCs w:val="0"/>
              </w:rPr>
              <w:t>Nome:</w:t>
            </w:r>
            <w:r>
              <w:rPr>
                <w:rFonts w:eastAsia="MS Mincho" w:cs="Times New Roman"/>
                <w:b/>
                <w:bCs/>
                <w:i w:val="0"/>
                <w:iCs w:val="0"/>
              </w:rPr>
              <w:t xml:space="preserve"> </w:t>
            </w:r>
            <w:r w:rsidRPr="002F0BC7">
              <w:rPr>
                <w:rFonts w:eastAsia="MS Mincho" w:cs="Times New Roman"/>
                <w:b/>
                <w:bCs/>
                <w:i w:val="0"/>
                <w:iCs w:val="0"/>
              </w:rPr>
              <w:t>___________________________________________________________________</w:t>
            </w:r>
            <w:r>
              <w:rPr>
                <w:rFonts w:eastAsia="MS Mincho" w:cs="Times New Roman"/>
                <w:b/>
                <w:bCs/>
                <w:i w:val="0"/>
                <w:iCs w:val="0"/>
              </w:rPr>
              <w:t>_</w:t>
            </w:r>
          </w:p>
          <w:p w14:paraId="5866B59C" w14:textId="77777777" w:rsidR="009A3AA3" w:rsidRPr="002F0BC7" w:rsidRDefault="009A3AA3" w:rsidP="00D47207">
            <w:pPr>
              <w:spacing w:after="180" w:line="276" w:lineRule="auto"/>
              <w:rPr>
                <w:rFonts w:ascii="Calibri" w:eastAsia="MS Mincho" w:hAnsi="Calibri" w:cs="Arial"/>
                <w:b/>
                <w:szCs w:val="24"/>
              </w:rPr>
            </w:pPr>
            <w:r w:rsidRPr="002F0BC7">
              <w:rPr>
                <w:rFonts w:eastAsia="MS Mincho" w:cs="Times New Roman"/>
                <w:b/>
                <w:bCs/>
                <w:i w:val="0"/>
                <w:iCs w:val="0"/>
              </w:rPr>
              <w:t>Turma:</w:t>
            </w:r>
            <w:r>
              <w:rPr>
                <w:rFonts w:eastAsia="MS Mincho" w:cs="Times New Roman"/>
                <w:b/>
                <w:bCs/>
                <w:i w:val="0"/>
                <w:iCs w:val="0"/>
              </w:rPr>
              <w:t xml:space="preserve"> </w:t>
            </w:r>
            <w:r w:rsidRPr="002F0BC7">
              <w:rPr>
                <w:rFonts w:eastAsia="MS Mincho" w:cs="Times New Roman"/>
                <w:b/>
                <w:bCs/>
                <w:i w:val="0"/>
                <w:iCs w:val="0"/>
              </w:rPr>
              <w:t>________________________________________ Data: _____________________</w:t>
            </w:r>
            <w:r>
              <w:rPr>
                <w:rFonts w:eastAsia="MS Mincho" w:cs="Times New Roman"/>
                <w:b/>
                <w:bCs/>
                <w:i w:val="0"/>
                <w:iCs w:val="0"/>
              </w:rPr>
              <w:t>_</w:t>
            </w:r>
          </w:p>
        </w:tc>
      </w:tr>
    </w:tbl>
    <w:p w14:paraId="1E392D21" w14:textId="77777777" w:rsidR="009A3AA3" w:rsidRPr="002F0BC7" w:rsidRDefault="009A3AA3" w:rsidP="009A3AA3">
      <w:pPr>
        <w:pStyle w:val="00P1"/>
      </w:pPr>
    </w:p>
    <w:p w14:paraId="1284FF11" w14:textId="77777777" w:rsidR="009A3AA3" w:rsidRPr="002F0BC7" w:rsidRDefault="009A3AA3" w:rsidP="009A3AA3">
      <w:pPr>
        <w:pStyle w:val="00P1"/>
      </w:pPr>
      <w:r w:rsidRPr="002F0BC7">
        <w:t>Ficha para autoavaliação</w:t>
      </w:r>
    </w:p>
    <w:p w14:paraId="1339EBDF" w14:textId="77777777" w:rsidR="009A3AA3" w:rsidRPr="002F0BC7" w:rsidRDefault="009A3AA3" w:rsidP="009A3AA3">
      <w:pPr>
        <w:contextualSpacing/>
        <w:rPr>
          <w:rFonts w:ascii="Arial" w:hAnsi="Arial" w:cs="Arial"/>
          <w:b/>
          <w:sz w:val="28"/>
          <w:szCs w:val="28"/>
        </w:rPr>
      </w:pPr>
    </w:p>
    <w:tbl>
      <w:tblPr>
        <w:tblW w:w="9638" w:type="dxa"/>
        <w:jc w:val="center"/>
        <w:tblBorders>
          <w:top w:val="single" w:sz="4" w:space="0" w:color="A51D73"/>
          <w:left w:val="single" w:sz="4" w:space="0" w:color="A51D73"/>
          <w:bottom w:val="single" w:sz="4" w:space="0" w:color="A51D73"/>
          <w:right w:val="single" w:sz="4" w:space="0" w:color="A51D73"/>
          <w:insideH w:val="single" w:sz="4" w:space="0" w:color="A51D73"/>
          <w:insideV w:val="single" w:sz="4" w:space="0" w:color="A51D73"/>
        </w:tblBorders>
        <w:tblCellMar>
          <w:top w:w="57" w:type="dxa"/>
          <w:left w:w="57" w:type="dxa"/>
          <w:bottom w:w="57" w:type="dxa"/>
          <w:right w:w="57" w:type="dxa"/>
        </w:tblCellMar>
        <w:tblLook w:val="04A0" w:firstRow="1" w:lastRow="0" w:firstColumn="1" w:lastColumn="0" w:noHBand="0" w:noVBand="1"/>
      </w:tblPr>
      <w:tblGrid>
        <w:gridCol w:w="6236"/>
        <w:gridCol w:w="1134"/>
        <w:gridCol w:w="1134"/>
        <w:gridCol w:w="1134"/>
      </w:tblGrid>
      <w:tr w:rsidR="003F36F0" w:rsidRPr="009A3AA3" w14:paraId="487BBFD9" w14:textId="77777777" w:rsidTr="009A3AA3">
        <w:trPr>
          <w:trHeight w:val="680"/>
          <w:jc w:val="center"/>
        </w:trPr>
        <w:tc>
          <w:tcPr>
            <w:tcW w:w="6236" w:type="dxa"/>
            <w:vAlign w:val="center"/>
          </w:tcPr>
          <w:p w14:paraId="4015C40C" w14:textId="7938A343" w:rsidR="003F36F0" w:rsidRPr="009A3AA3" w:rsidRDefault="00DF259B" w:rsidP="009A3AA3">
            <w:pPr>
              <w:contextualSpacing/>
              <w:rPr>
                <w:rFonts w:ascii="Tahoma" w:eastAsia="MS Mincho" w:hAnsi="Tahoma" w:cs="Tahoma"/>
                <w:b/>
                <w:bCs/>
                <w:i w:val="0"/>
                <w:iCs w:val="0"/>
                <w:szCs w:val="28"/>
              </w:rPr>
            </w:pPr>
            <w:r w:rsidRPr="009A3AA3">
              <w:rPr>
                <w:rFonts w:ascii="Tahoma" w:eastAsia="MS Mincho" w:hAnsi="Tahoma" w:cs="Tahoma"/>
                <w:b/>
                <w:bCs/>
                <w:i w:val="0"/>
                <w:iCs w:val="0"/>
                <w:szCs w:val="28"/>
              </w:rPr>
              <w:t xml:space="preserve">Marque a opção que representa melhor o que você sente ao responder </w:t>
            </w:r>
            <w:r w:rsidR="00CA1EEE" w:rsidRPr="009A3AA3">
              <w:rPr>
                <w:rFonts w:ascii="Tahoma" w:eastAsia="MS Mincho" w:hAnsi="Tahoma" w:cs="Tahoma"/>
                <w:b/>
                <w:bCs/>
                <w:i w:val="0"/>
                <w:iCs w:val="0"/>
                <w:szCs w:val="28"/>
              </w:rPr>
              <w:t xml:space="preserve">a </w:t>
            </w:r>
            <w:r w:rsidRPr="009A3AA3">
              <w:rPr>
                <w:rFonts w:ascii="Tahoma" w:eastAsia="MS Mincho" w:hAnsi="Tahoma" w:cs="Tahoma"/>
                <w:b/>
                <w:bCs/>
                <w:i w:val="0"/>
                <w:iCs w:val="0"/>
                <w:szCs w:val="28"/>
              </w:rPr>
              <w:t>cada questão.</w:t>
            </w:r>
          </w:p>
        </w:tc>
        <w:tc>
          <w:tcPr>
            <w:tcW w:w="1134" w:type="dxa"/>
            <w:vAlign w:val="center"/>
          </w:tcPr>
          <w:p w14:paraId="1E0EC5F8" w14:textId="5201AF4F" w:rsidR="003F36F0" w:rsidRPr="009A3AA3" w:rsidRDefault="00DF259B" w:rsidP="009A3AA3">
            <w:pPr>
              <w:jc w:val="center"/>
              <w:rPr>
                <w:rFonts w:ascii="Tahoma" w:eastAsia="MS Mincho" w:hAnsi="Tahoma" w:cs="Tahoma"/>
                <w:b/>
                <w:i w:val="0"/>
                <w:iCs w:val="0"/>
              </w:rPr>
            </w:pPr>
            <w:r w:rsidRPr="009A3AA3">
              <w:rPr>
                <w:rFonts w:ascii="Tahoma" w:eastAsia="MS Mincho" w:hAnsi="Tahoma" w:cs="Tahoma"/>
                <w:b/>
                <w:i w:val="0"/>
                <w:iCs w:val="0"/>
              </w:rPr>
              <w:t>Sim</w:t>
            </w:r>
          </w:p>
        </w:tc>
        <w:tc>
          <w:tcPr>
            <w:tcW w:w="1134" w:type="dxa"/>
            <w:vAlign w:val="center"/>
          </w:tcPr>
          <w:p w14:paraId="37CD8B1E" w14:textId="46C1F5DA" w:rsidR="003F36F0" w:rsidRPr="009A3AA3" w:rsidRDefault="009A3AA3" w:rsidP="009A3AA3">
            <w:pPr>
              <w:jc w:val="center"/>
              <w:rPr>
                <w:rFonts w:ascii="Tahoma" w:eastAsia="MS Mincho" w:hAnsi="Tahoma" w:cs="Tahoma"/>
                <w:b/>
                <w:i w:val="0"/>
                <w:iCs w:val="0"/>
              </w:rPr>
            </w:pPr>
            <w:r>
              <w:rPr>
                <w:rFonts w:ascii="Tahoma" w:eastAsia="MS Mincho" w:hAnsi="Tahoma" w:cs="Tahoma"/>
                <w:b/>
                <w:i w:val="0"/>
                <w:iCs w:val="0"/>
              </w:rPr>
              <w:t>Mais ou menos</w:t>
            </w:r>
          </w:p>
        </w:tc>
        <w:tc>
          <w:tcPr>
            <w:tcW w:w="1134" w:type="dxa"/>
            <w:vAlign w:val="center"/>
          </w:tcPr>
          <w:p w14:paraId="635ED770" w14:textId="0C1A6308" w:rsidR="003F36F0" w:rsidRPr="009A3AA3" w:rsidRDefault="00DF259B" w:rsidP="009A3AA3">
            <w:pPr>
              <w:jc w:val="center"/>
              <w:rPr>
                <w:rFonts w:ascii="Tahoma" w:eastAsia="MS Mincho" w:hAnsi="Tahoma" w:cs="Tahoma"/>
                <w:b/>
                <w:i w:val="0"/>
                <w:iCs w:val="0"/>
              </w:rPr>
            </w:pPr>
            <w:r w:rsidRPr="009A3AA3">
              <w:rPr>
                <w:rFonts w:ascii="Tahoma" w:eastAsia="MS Mincho" w:hAnsi="Tahoma" w:cs="Tahoma"/>
                <w:b/>
                <w:i w:val="0"/>
                <w:iCs w:val="0"/>
              </w:rPr>
              <w:t>Não</w:t>
            </w:r>
          </w:p>
        </w:tc>
      </w:tr>
      <w:tr w:rsidR="003F36F0" w:rsidRPr="009A3AA3" w14:paraId="344088F5" w14:textId="77777777" w:rsidTr="009A3AA3">
        <w:trPr>
          <w:trHeight w:val="680"/>
          <w:jc w:val="center"/>
        </w:trPr>
        <w:tc>
          <w:tcPr>
            <w:tcW w:w="6236" w:type="dxa"/>
            <w:vAlign w:val="center"/>
          </w:tcPr>
          <w:p w14:paraId="4E7BD1B5" w14:textId="4D108420" w:rsidR="003F36F0" w:rsidRPr="009A3AA3" w:rsidRDefault="003F36F0" w:rsidP="009A3AA3">
            <w:pPr>
              <w:rPr>
                <w:rFonts w:ascii="Tahoma" w:eastAsia="MS Mincho" w:hAnsi="Tahoma" w:cs="Tahoma"/>
                <w:i w:val="0"/>
                <w:iCs w:val="0"/>
              </w:rPr>
            </w:pPr>
            <w:r w:rsidRPr="009A3AA3">
              <w:rPr>
                <w:rFonts w:ascii="Tahoma" w:hAnsi="Tahoma" w:cs="Tahoma"/>
                <w:i w:val="0"/>
                <w:iCs w:val="0"/>
                <w:szCs w:val="28"/>
              </w:rPr>
              <w:t xml:space="preserve">1. </w:t>
            </w:r>
            <w:r w:rsidRPr="009A3AA3">
              <w:rPr>
                <w:rFonts w:ascii="Tahoma" w:hAnsi="Tahoma" w:cs="Tahoma"/>
                <w:i w:val="0"/>
                <w:iCs w:val="0"/>
                <w:szCs w:val="24"/>
              </w:rPr>
              <w:t>Sei que os mapas são representados a partir de uma visão “de cima”, isto é, vertical?</w:t>
            </w:r>
          </w:p>
        </w:tc>
        <w:tc>
          <w:tcPr>
            <w:tcW w:w="1134" w:type="dxa"/>
            <w:vAlign w:val="center"/>
          </w:tcPr>
          <w:p w14:paraId="7F28D97A" w14:textId="77777777" w:rsidR="003F36F0" w:rsidRPr="009A3AA3" w:rsidRDefault="003F36F0" w:rsidP="009A3AA3">
            <w:pPr>
              <w:rPr>
                <w:rFonts w:ascii="Tahoma" w:eastAsia="MS Mincho" w:hAnsi="Tahoma" w:cs="Tahoma"/>
                <w:i w:val="0"/>
                <w:iCs w:val="0"/>
              </w:rPr>
            </w:pPr>
          </w:p>
        </w:tc>
        <w:tc>
          <w:tcPr>
            <w:tcW w:w="1134" w:type="dxa"/>
            <w:vAlign w:val="center"/>
          </w:tcPr>
          <w:p w14:paraId="5D2C1D85" w14:textId="77777777" w:rsidR="003F36F0" w:rsidRPr="009A3AA3" w:rsidRDefault="003F36F0" w:rsidP="009A3AA3">
            <w:pPr>
              <w:rPr>
                <w:rFonts w:ascii="Tahoma" w:eastAsia="MS Mincho" w:hAnsi="Tahoma" w:cs="Tahoma"/>
                <w:i w:val="0"/>
                <w:iCs w:val="0"/>
              </w:rPr>
            </w:pPr>
          </w:p>
        </w:tc>
        <w:tc>
          <w:tcPr>
            <w:tcW w:w="1134" w:type="dxa"/>
            <w:vAlign w:val="center"/>
          </w:tcPr>
          <w:p w14:paraId="00756F6E" w14:textId="77777777" w:rsidR="003F36F0" w:rsidRPr="009A3AA3" w:rsidRDefault="003F36F0" w:rsidP="009A3AA3">
            <w:pPr>
              <w:rPr>
                <w:rFonts w:ascii="Tahoma" w:eastAsia="MS Mincho" w:hAnsi="Tahoma" w:cs="Tahoma"/>
                <w:i w:val="0"/>
                <w:iCs w:val="0"/>
              </w:rPr>
            </w:pPr>
          </w:p>
        </w:tc>
      </w:tr>
      <w:tr w:rsidR="003F36F0" w:rsidRPr="009A3AA3" w14:paraId="0A061A7D" w14:textId="77777777" w:rsidTr="009A3AA3">
        <w:trPr>
          <w:trHeight w:val="680"/>
          <w:jc w:val="center"/>
        </w:trPr>
        <w:tc>
          <w:tcPr>
            <w:tcW w:w="6236" w:type="dxa"/>
            <w:vAlign w:val="center"/>
          </w:tcPr>
          <w:p w14:paraId="2AD2E91C" w14:textId="3E27AA29" w:rsidR="003F36F0" w:rsidRPr="009A3AA3" w:rsidRDefault="003F36F0" w:rsidP="009A3AA3">
            <w:pPr>
              <w:rPr>
                <w:rFonts w:ascii="Tahoma" w:eastAsia="MS Mincho" w:hAnsi="Tahoma" w:cs="Tahoma"/>
                <w:i w:val="0"/>
                <w:iCs w:val="0"/>
              </w:rPr>
            </w:pPr>
            <w:r w:rsidRPr="009A3AA3">
              <w:rPr>
                <w:rFonts w:ascii="Tahoma" w:hAnsi="Tahoma" w:cs="Tahoma"/>
                <w:i w:val="0"/>
                <w:iCs w:val="0"/>
                <w:szCs w:val="28"/>
              </w:rPr>
              <w:t xml:space="preserve">2. </w:t>
            </w:r>
            <w:r w:rsidRPr="009A3AA3">
              <w:rPr>
                <w:rFonts w:ascii="Tahoma" w:hAnsi="Tahoma" w:cs="Tahoma"/>
                <w:i w:val="0"/>
                <w:iCs w:val="0"/>
                <w:szCs w:val="24"/>
              </w:rPr>
              <w:t>Sei que quando olhamos um objeto de cima não conseguimos perceber bem a sua altura?</w:t>
            </w:r>
          </w:p>
        </w:tc>
        <w:tc>
          <w:tcPr>
            <w:tcW w:w="1134" w:type="dxa"/>
            <w:vAlign w:val="center"/>
          </w:tcPr>
          <w:p w14:paraId="7845AECC" w14:textId="77777777" w:rsidR="003F36F0" w:rsidRPr="009A3AA3" w:rsidRDefault="003F36F0" w:rsidP="009A3AA3">
            <w:pPr>
              <w:rPr>
                <w:rFonts w:ascii="Tahoma" w:eastAsia="MS Mincho" w:hAnsi="Tahoma" w:cs="Tahoma"/>
                <w:i w:val="0"/>
                <w:iCs w:val="0"/>
              </w:rPr>
            </w:pPr>
          </w:p>
        </w:tc>
        <w:tc>
          <w:tcPr>
            <w:tcW w:w="1134" w:type="dxa"/>
            <w:vAlign w:val="center"/>
          </w:tcPr>
          <w:p w14:paraId="244FC594" w14:textId="77777777" w:rsidR="003F36F0" w:rsidRPr="009A3AA3" w:rsidRDefault="003F36F0" w:rsidP="009A3AA3">
            <w:pPr>
              <w:rPr>
                <w:rFonts w:ascii="Tahoma" w:eastAsia="MS Mincho" w:hAnsi="Tahoma" w:cs="Tahoma"/>
                <w:i w:val="0"/>
                <w:iCs w:val="0"/>
              </w:rPr>
            </w:pPr>
          </w:p>
        </w:tc>
        <w:tc>
          <w:tcPr>
            <w:tcW w:w="1134" w:type="dxa"/>
            <w:vAlign w:val="center"/>
          </w:tcPr>
          <w:p w14:paraId="235B8B92" w14:textId="77777777" w:rsidR="003F36F0" w:rsidRPr="009A3AA3" w:rsidRDefault="003F36F0" w:rsidP="009A3AA3">
            <w:pPr>
              <w:rPr>
                <w:rFonts w:ascii="Tahoma" w:eastAsia="MS Mincho" w:hAnsi="Tahoma" w:cs="Tahoma"/>
                <w:i w:val="0"/>
                <w:iCs w:val="0"/>
              </w:rPr>
            </w:pPr>
          </w:p>
        </w:tc>
      </w:tr>
      <w:tr w:rsidR="003F36F0" w:rsidRPr="009A3AA3" w14:paraId="302F4482" w14:textId="77777777" w:rsidTr="009A3AA3">
        <w:trPr>
          <w:trHeight w:val="680"/>
          <w:jc w:val="center"/>
        </w:trPr>
        <w:tc>
          <w:tcPr>
            <w:tcW w:w="6236" w:type="dxa"/>
            <w:vAlign w:val="center"/>
          </w:tcPr>
          <w:p w14:paraId="2732D499" w14:textId="12BEB824" w:rsidR="003F36F0" w:rsidRPr="009A3AA3" w:rsidRDefault="003F36F0" w:rsidP="009A3AA3">
            <w:pPr>
              <w:rPr>
                <w:rFonts w:ascii="Tahoma" w:eastAsia="MS Mincho" w:hAnsi="Tahoma" w:cs="Tahoma"/>
                <w:i w:val="0"/>
                <w:iCs w:val="0"/>
              </w:rPr>
            </w:pPr>
            <w:r w:rsidRPr="009A3AA3">
              <w:rPr>
                <w:rFonts w:ascii="Tahoma" w:hAnsi="Tahoma" w:cs="Tahoma"/>
                <w:i w:val="0"/>
                <w:iCs w:val="0"/>
                <w:szCs w:val="28"/>
              </w:rPr>
              <w:t xml:space="preserve">3. </w:t>
            </w:r>
            <w:r w:rsidRPr="009A3AA3">
              <w:rPr>
                <w:rFonts w:ascii="Tahoma" w:hAnsi="Tahoma" w:cs="Tahoma"/>
                <w:i w:val="0"/>
                <w:iCs w:val="0"/>
                <w:szCs w:val="24"/>
              </w:rPr>
              <w:t>Sei que na visão oblíqua vemos a altura do objeto e um pouco do que está ao seu redor?</w:t>
            </w:r>
          </w:p>
        </w:tc>
        <w:tc>
          <w:tcPr>
            <w:tcW w:w="1134" w:type="dxa"/>
            <w:vAlign w:val="center"/>
          </w:tcPr>
          <w:p w14:paraId="6412CB58" w14:textId="77777777" w:rsidR="003F36F0" w:rsidRPr="009A3AA3" w:rsidRDefault="003F36F0" w:rsidP="009A3AA3">
            <w:pPr>
              <w:rPr>
                <w:rFonts w:ascii="Tahoma" w:eastAsia="MS Mincho" w:hAnsi="Tahoma" w:cs="Tahoma"/>
                <w:i w:val="0"/>
                <w:iCs w:val="0"/>
              </w:rPr>
            </w:pPr>
          </w:p>
        </w:tc>
        <w:tc>
          <w:tcPr>
            <w:tcW w:w="1134" w:type="dxa"/>
            <w:vAlign w:val="center"/>
          </w:tcPr>
          <w:p w14:paraId="400FE009" w14:textId="77777777" w:rsidR="003F36F0" w:rsidRPr="009A3AA3" w:rsidRDefault="003F36F0" w:rsidP="009A3AA3">
            <w:pPr>
              <w:rPr>
                <w:rFonts w:ascii="Tahoma" w:eastAsia="MS Mincho" w:hAnsi="Tahoma" w:cs="Tahoma"/>
                <w:i w:val="0"/>
                <w:iCs w:val="0"/>
              </w:rPr>
            </w:pPr>
          </w:p>
        </w:tc>
        <w:tc>
          <w:tcPr>
            <w:tcW w:w="1134" w:type="dxa"/>
            <w:vAlign w:val="center"/>
          </w:tcPr>
          <w:p w14:paraId="3C1296C8" w14:textId="77777777" w:rsidR="003F36F0" w:rsidRPr="009A3AA3" w:rsidRDefault="003F36F0" w:rsidP="009A3AA3">
            <w:pPr>
              <w:rPr>
                <w:rFonts w:ascii="Tahoma" w:eastAsia="MS Mincho" w:hAnsi="Tahoma" w:cs="Tahoma"/>
                <w:i w:val="0"/>
                <w:iCs w:val="0"/>
              </w:rPr>
            </w:pPr>
          </w:p>
        </w:tc>
      </w:tr>
      <w:tr w:rsidR="003F36F0" w:rsidRPr="009A3AA3" w14:paraId="6DAEED9F" w14:textId="77777777" w:rsidTr="009A3AA3">
        <w:trPr>
          <w:trHeight w:val="680"/>
          <w:jc w:val="center"/>
        </w:trPr>
        <w:tc>
          <w:tcPr>
            <w:tcW w:w="6236" w:type="dxa"/>
            <w:vAlign w:val="center"/>
          </w:tcPr>
          <w:p w14:paraId="2063FE81" w14:textId="7C429B0D" w:rsidR="003F36F0" w:rsidRPr="009A3AA3" w:rsidRDefault="003F36F0" w:rsidP="009A3AA3">
            <w:pPr>
              <w:rPr>
                <w:rFonts w:ascii="Tahoma" w:hAnsi="Tahoma" w:cs="Tahoma"/>
                <w:i w:val="0"/>
                <w:iCs w:val="0"/>
                <w:szCs w:val="28"/>
              </w:rPr>
            </w:pPr>
            <w:r w:rsidRPr="009A3AA3">
              <w:rPr>
                <w:rFonts w:ascii="Tahoma" w:hAnsi="Tahoma" w:cs="Tahoma"/>
                <w:i w:val="0"/>
                <w:iCs w:val="0"/>
                <w:szCs w:val="28"/>
              </w:rPr>
              <w:t xml:space="preserve">4. </w:t>
            </w:r>
            <w:r w:rsidRPr="009A3AA3">
              <w:rPr>
                <w:rFonts w:ascii="Tahoma" w:hAnsi="Tahoma" w:cs="Tahoma"/>
                <w:i w:val="0"/>
                <w:iCs w:val="0"/>
                <w:szCs w:val="24"/>
              </w:rPr>
              <w:t>Consegui representar os objetos que escolhi usando os dois pontos de vista que estudei?</w:t>
            </w:r>
          </w:p>
        </w:tc>
        <w:tc>
          <w:tcPr>
            <w:tcW w:w="1134" w:type="dxa"/>
            <w:vAlign w:val="center"/>
          </w:tcPr>
          <w:p w14:paraId="37275515" w14:textId="77777777" w:rsidR="003F36F0" w:rsidRPr="009A3AA3" w:rsidRDefault="003F36F0" w:rsidP="009A3AA3">
            <w:pPr>
              <w:rPr>
                <w:rFonts w:ascii="Tahoma" w:eastAsia="MS Mincho" w:hAnsi="Tahoma" w:cs="Tahoma"/>
                <w:i w:val="0"/>
                <w:iCs w:val="0"/>
              </w:rPr>
            </w:pPr>
          </w:p>
        </w:tc>
        <w:tc>
          <w:tcPr>
            <w:tcW w:w="1134" w:type="dxa"/>
            <w:vAlign w:val="center"/>
          </w:tcPr>
          <w:p w14:paraId="7AF7E5A2" w14:textId="77777777" w:rsidR="003F36F0" w:rsidRPr="009A3AA3" w:rsidRDefault="003F36F0" w:rsidP="009A3AA3">
            <w:pPr>
              <w:rPr>
                <w:rFonts w:ascii="Tahoma" w:eastAsia="MS Mincho" w:hAnsi="Tahoma" w:cs="Tahoma"/>
                <w:i w:val="0"/>
                <w:iCs w:val="0"/>
              </w:rPr>
            </w:pPr>
          </w:p>
        </w:tc>
        <w:tc>
          <w:tcPr>
            <w:tcW w:w="1134" w:type="dxa"/>
            <w:vAlign w:val="center"/>
          </w:tcPr>
          <w:p w14:paraId="13318458" w14:textId="77777777" w:rsidR="003F36F0" w:rsidRPr="009A3AA3" w:rsidRDefault="003F36F0" w:rsidP="009A3AA3">
            <w:pPr>
              <w:rPr>
                <w:rFonts w:ascii="Tahoma" w:eastAsia="MS Mincho" w:hAnsi="Tahoma" w:cs="Tahoma"/>
                <w:i w:val="0"/>
                <w:iCs w:val="0"/>
              </w:rPr>
            </w:pPr>
          </w:p>
        </w:tc>
      </w:tr>
      <w:tr w:rsidR="003F36F0" w:rsidRPr="009A3AA3" w14:paraId="0AB27DA9" w14:textId="77777777" w:rsidTr="009A3AA3">
        <w:trPr>
          <w:trHeight w:val="680"/>
          <w:jc w:val="center"/>
        </w:trPr>
        <w:tc>
          <w:tcPr>
            <w:tcW w:w="6236" w:type="dxa"/>
            <w:vAlign w:val="center"/>
          </w:tcPr>
          <w:p w14:paraId="2971C315" w14:textId="36B6561C" w:rsidR="003F36F0" w:rsidRPr="009A3AA3" w:rsidRDefault="003F36F0" w:rsidP="009A3AA3">
            <w:pPr>
              <w:rPr>
                <w:rFonts w:ascii="Tahoma" w:hAnsi="Tahoma" w:cs="Tahoma"/>
                <w:i w:val="0"/>
                <w:iCs w:val="0"/>
                <w:szCs w:val="28"/>
              </w:rPr>
            </w:pPr>
            <w:r w:rsidRPr="009A3AA3">
              <w:rPr>
                <w:rFonts w:ascii="Tahoma" w:hAnsi="Tahoma" w:cs="Tahoma"/>
                <w:i w:val="0"/>
                <w:iCs w:val="0"/>
                <w:szCs w:val="28"/>
              </w:rPr>
              <w:t xml:space="preserve">5. </w:t>
            </w:r>
            <w:r w:rsidRPr="009A3AA3">
              <w:rPr>
                <w:rFonts w:ascii="Tahoma" w:hAnsi="Tahoma" w:cs="Tahoma"/>
                <w:i w:val="0"/>
                <w:iCs w:val="0"/>
                <w:szCs w:val="24"/>
              </w:rPr>
              <w:t>Participei expondo minhas dúvidas e opiniões?</w:t>
            </w:r>
          </w:p>
        </w:tc>
        <w:tc>
          <w:tcPr>
            <w:tcW w:w="1134" w:type="dxa"/>
            <w:vAlign w:val="center"/>
          </w:tcPr>
          <w:p w14:paraId="0C55B3A1" w14:textId="77777777" w:rsidR="003F36F0" w:rsidRPr="009A3AA3" w:rsidRDefault="003F36F0" w:rsidP="009A3AA3">
            <w:pPr>
              <w:rPr>
                <w:rFonts w:ascii="Tahoma" w:eastAsia="MS Mincho" w:hAnsi="Tahoma" w:cs="Tahoma"/>
                <w:i w:val="0"/>
                <w:iCs w:val="0"/>
              </w:rPr>
            </w:pPr>
          </w:p>
        </w:tc>
        <w:tc>
          <w:tcPr>
            <w:tcW w:w="1134" w:type="dxa"/>
            <w:vAlign w:val="center"/>
          </w:tcPr>
          <w:p w14:paraId="4ED8E767" w14:textId="77777777" w:rsidR="003F36F0" w:rsidRPr="009A3AA3" w:rsidRDefault="003F36F0" w:rsidP="009A3AA3">
            <w:pPr>
              <w:rPr>
                <w:rFonts w:ascii="Tahoma" w:eastAsia="MS Mincho" w:hAnsi="Tahoma" w:cs="Tahoma"/>
                <w:i w:val="0"/>
                <w:iCs w:val="0"/>
              </w:rPr>
            </w:pPr>
          </w:p>
        </w:tc>
        <w:tc>
          <w:tcPr>
            <w:tcW w:w="1134" w:type="dxa"/>
            <w:vAlign w:val="center"/>
          </w:tcPr>
          <w:p w14:paraId="723231EE" w14:textId="77777777" w:rsidR="003F36F0" w:rsidRPr="009A3AA3" w:rsidRDefault="003F36F0" w:rsidP="009A3AA3">
            <w:pPr>
              <w:rPr>
                <w:rFonts w:ascii="Tahoma" w:eastAsia="MS Mincho" w:hAnsi="Tahoma" w:cs="Tahoma"/>
                <w:i w:val="0"/>
                <w:iCs w:val="0"/>
              </w:rPr>
            </w:pPr>
          </w:p>
        </w:tc>
      </w:tr>
    </w:tbl>
    <w:p w14:paraId="6ADEDBCE" w14:textId="77777777" w:rsidR="003F36F0" w:rsidRPr="00951517" w:rsidRDefault="003F36F0" w:rsidP="003F36F0">
      <w:pPr>
        <w:pStyle w:val="00Textogeral"/>
      </w:pPr>
    </w:p>
    <w:p w14:paraId="736F7063" w14:textId="6DA463DD" w:rsidR="009A3AA3" w:rsidRPr="002F0BC7" w:rsidRDefault="00E1580E" w:rsidP="009A3AA3">
      <w:pPr>
        <w:pStyle w:val="00cabeos"/>
      </w:pPr>
      <w:r w:rsidRPr="005F5C58">
        <w:rPr>
          <w:rFonts w:ascii="Arial" w:hAnsi="Arial" w:cs="Arial"/>
          <w:sz w:val="28"/>
          <w:szCs w:val="28"/>
        </w:rPr>
        <w:br w:type="page"/>
      </w:r>
      <w:r w:rsidR="009A3AA3" w:rsidRPr="009A3AA3">
        <w:lastRenderedPageBreak/>
        <w:t xml:space="preserve">Anexo </w:t>
      </w:r>
      <w:r w:rsidR="009A3AA3" w:rsidRPr="009A3AA3">
        <w:t>2</w:t>
      </w:r>
    </w:p>
    <w:p w14:paraId="1537728A" w14:textId="77777777" w:rsidR="009A3AA3" w:rsidRPr="002F0BC7" w:rsidRDefault="009A3AA3" w:rsidP="009A3AA3">
      <w:pPr>
        <w:pStyle w:val="00P1"/>
      </w:pPr>
    </w:p>
    <w:tbl>
      <w:tblPr>
        <w:tblStyle w:val="Tabelacomgrade"/>
        <w:tblW w:w="9638" w:type="dxa"/>
        <w:tblCellMar>
          <w:left w:w="120" w:type="dxa"/>
          <w:bottom w:w="225" w:type="dxa"/>
          <w:right w:w="120" w:type="dxa"/>
        </w:tblCellMar>
        <w:tblLook w:val="04A0" w:firstRow="1" w:lastRow="0" w:firstColumn="1" w:lastColumn="0" w:noHBand="0" w:noVBand="1"/>
      </w:tblPr>
      <w:tblGrid>
        <w:gridCol w:w="9638"/>
      </w:tblGrid>
      <w:tr w:rsidR="009A3AA3" w:rsidRPr="002F0BC7" w14:paraId="48B1C735" w14:textId="77777777" w:rsidTr="009C168B">
        <w:trPr>
          <w:trHeight w:val="1361"/>
        </w:trPr>
        <w:tc>
          <w:tcPr>
            <w:tcW w:w="9638" w:type="dxa"/>
            <w:vAlign w:val="bottom"/>
          </w:tcPr>
          <w:p w14:paraId="0B31D341" w14:textId="77777777" w:rsidR="009A3AA3" w:rsidRPr="002F0BC7" w:rsidRDefault="009A3AA3" w:rsidP="00D47207">
            <w:pPr>
              <w:spacing w:before="120" w:after="120" w:line="480" w:lineRule="auto"/>
              <w:rPr>
                <w:rFonts w:eastAsia="MS Mincho" w:cs="Times New Roman"/>
                <w:b/>
                <w:bCs/>
                <w:i w:val="0"/>
                <w:iCs w:val="0"/>
              </w:rPr>
            </w:pPr>
            <w:r w:rsidRPr="002F0BC7">
              <w:rPr>
                <w:rFonts w:eastAsia="MS Mincho" w:cs="Times New Roman"/>
                <w:b/>
                <w:bCs/>
                <w:i w:val="0"/>
                <w:iCs w:val="0"/>
              </w:rPr>
              <w:t>Nome:</w:t>
            </w:r>
            <w:r>
              <w:rPr>
                <w:rFonts w:eastAsia="MS Mincho" w:cs="Times New Roman"/>
                <w:b/>
                <w:bCs/>
                <w:i w:val="0"/>
                <w:iCs w:val="0"/>
              </w:rPr>
              <w:t xml:space="preserve"> </w:t>
            </w:r>
            <w:r w:rsidRPr="002F0BC7">
              <w:rPr>
                <w:rFonts w:eastAsia="MS Mincho" w:cs="Times New Roman"/>
                <w:b/>
                <w:bCs/>
                <w:i w:val="0"/>
                <w:iCs w:val="0"/>
              </w:rPr>
              <w:t>___________________________________________________________________</w:t>
            </w:r>
            <w:r>
              <w:rPr>
                <w:rFonts w:eastAsia="MS Mincho" w:cs="Times New Roman"/>
                <w:b/>
                <w:bCs/>
                <w:i w:val="0"/>
                <w:iCs w:val="0"/>
              </w:rPr>
              <w:t>_</w:t>
            </w:r>
          </w:p>
          <w:p w14:paraId="11822428" w14:textId="77777777" w:rsidR="009A3AA3" w:rsidRPr="002F0BC7" w:rsidRDefault="009A3AA3" w:rsidP="00D47207">
            <w:pPr>
              <w:spacing w:after="180" w:line="276" w:lineRule="auto"/>
              <w:rPr>
                <w:rFonts w:ascii="Calibri" w:eastAsia="MS Mincho" w:hAnsi="Calibri" w:cs="Arial"/>
                <w:b/>
                <w:szCs w:val="24"/>
              </w:rPr>
            </w:pPr>
            <w:r w:rsidRPr="002F0BC7">
              <w:rPr>
                <w:rFonts w:eastAsia="MS Mincho" w:cs="Times New Roman"/>
                <w:b/>
                <w:bCs/>
                <w:i w:val="0"/>
                <w:iCs w:val="0"/>
              </w:rPr>
              <w:t>Turma:</w:t>
            </w:r>
            <w:r>
              <w:rPr>
                <w:rFonts w:eastAsia="MS Mincho" w:cs="Times New Roman"/>
                <w:b/>
                <w:bCs/>
                <w:i w:val="0"/>
                <w:iCs w:val="0"/>
              </w:rPr>
              <w:t xml:space="preserve"> </w:t>
            </w:r>
            <w:r w:rsidRPr="002F0BC7">
              <w:rPr>
                <w:rFonts w:eastAsia="MS Mincho" w:cs="Times New Roman"/>
                <w:b/>
                <w:bCs/>
                <w:i w:val="0"/>
                <w:iCs w:val="0"/>
              </w:rPr>
              <w:t>________________________________________ Data: _____________________</w:t>
            </w:r>
            <w:r>
              <w:rPr>
                <w:rFonts w:eastAsia="MS Mincho" w:cs="Times New Roman"/>
                <w:b/>
                <w:bCs/>
                <w:i w:val="0"/>
                <w:iCs w:val="0"/>
              </w:rPr>
              <w:t>_</w:t>
            </w:r>
          </w:p>
        </w:tc>
      </w:tr>
    </w:tbl>
    <w:p w14:paraId="58A26AC9" w14:textId="372DCF1E" w:rsidR="003F36F0" w:rsidRPr="009A3AA3" w:rsidRDefault="003F36F0" w:rsidP="009A3AA3">
      <w:pPr>
        <w:pStyle w:val="00cabeos"/>
      </w:pPr>
      <w:bookmarkStart w:id="0" w:name="_GoBack"/>
      <w:bookmarkEnd w:id="0"/>
    </w:p>
    <w:p w14:paraId="2D05BC13" w14:textId="56020108" w:rsidR="00E1580E" w:rsidRPr="003F36F0" w:rsidRDefault="00E1580E" w:rsidP="003F36F0">
      <w:pPr>
        <w:pStyle w:val="00comandoatividade"/>
        <w:rPr>
          <w:b/>
          <w:bCs/>
        </w:rPr>
      </w:pPr>
      <w:r w:rsidRPr="003F36F0">
        <w:rPr>
          <w:b/>
          <w:bCs/>
        </w:rPr>
        <w:t>1. Para produzir uma planta é preciso identificar os elementos do lugar que será representado. Qual</w:t>
      </w:r>
      <w:r w:rsidR="00CA1EEE">
        <w:rPr>
          <w:b/>
          <w:bCs/>
        </w:rPr>
        <w:t xml:space="preserve"> é o </w:t>
      </w:r>
      <w:r w:rsidRPr="003F36F0">
        <w:rPr>
          <w:b/>
          <w:bCs/>
        </w:rPr>
        <w:t>ponto de vista utilizado para produzir essa representação cartográfica? Explique.</w:t>
      </w:r>
    </w:p>
    <w:p w14:paraId="16634012" w14:textId="77777777" w:rsidR="003F36F0" w:rsidRPr="00C54155" w:rsidRDefault="003F36F0" w:rsidP="003F36F0">
      <w:pPr>
        <w:pStyle w:val="00comandoatividade"/>
        <w:spacing w:before="280"/>
      </w:pPr>
      <w:r>
        <w:t>_____________________________________________________________________________</w:t>
      </w:r>
    </w:p>
    <w:p w14:paraId="789D9DD8" w14:textId="77777777" w:rsidR="003F36F0" w:rsidRPr="00C54155" w:rsidRDefault="003F36F0" w:rsidP="003F36F0">
      <w:pPr>
        <w:pStyle w:val="00comandoatividade"/>
        <w:spacing w:before="280"/>
      </w:pPr>
      <w:r>
        <w:t>_____________________________________________________________________________</w:t>
      </w:r>
    </w:p>
    <w:p w14:paraId="51BD6739" w14:textId="77777777" w:rsidR="003F36F0" w:rsidRPr="00C54155" w:rsidRDefault="003F36F0" w:rsidP="003F36F0">
      <w:pPr>
        <w:pStyle w:val="00comandoatividade"/>
        <w:spacing w:before="280"/>
      </w:pPr>
      <w:r>
        <w:t>_____________________________________________________________________________</w:t>
      </w:r>
    </w:p>
    <w:p w14:paraId="1AB2D1EF" w14:textId="77777777" w:rsidR="00E1580E" w:rsidRPr="00894966" w:rsidRDefault="00E1580E" w:rsidP="003F36F0">
      <w:pPr>
        <w:pStyle w:val="00comandoatividade"/>
      </w:pPr>
    </w:p>
    <w:p w14:paraId="592C8827" w14:textId="7CC8C390" w:rsidR="00E1580E" w:rsidRDefault="00E1580E" w:rsidP="003F36F0">
      <w:pPr>
        <w:pStyle w:val="00comandoatividade"/>
        <w:rPr>
          <w:b/>
          <w:bCs/>
        </w:rPr>
      </w:pPr>
      <w:r w:rsidRPr="003F36F0">
        <w:rPr>
          <w:b/>
          <w:bCs/>
        </w:rPr>
        <w:t xml:space="preserve">2. Imagine que você está observando uma paisagem a partir de um ponto elevado, como o alto de um morro, por exemplo. Desse ponto, você acha que é possível ver, ao mesmo tempo, todos os elementos que existem ao redor? Justifique. </w:t>
      </w:r>
    </w:p>
    <w:p w14:paraId="475777AA" w14:textId="77777777" w:rsidR="003F36F0" w:rsidRPr="00C54155" w:rsidRDefault="003F36F0" w:rsidP="003F36F0">
      <w:pPr>
        <w:pStyle w:val="00comandoatividade"/>
        <w:spacing w:before="280"/>
      </w:pPr>
      <w:r>
        <w:t>_____________________________________________________________________________</w:t>
      </w:r>
    </w:p>
    <w:p w14:paraId="01969A84" w14:textId="77777777" w:rsidR="003F36F0" w:rsidRPr="00C54155" w:rsidRDefault="003F36F0" w:rsidP="003F36F0">
      <w:pPr>
        <w:pStyle w:val="00comandoatividade"/>
        <w:spacing w:before="280"/>
      </w:pPr>
      <w:r>
        <w:t>_____________________________________________________________________________</w:t>
      </w:r>
    </w:p>
    <w:p w14:paraId="09B260B2" w14:textId="77777777" w:rsidR="003F36F0" w:rsidRPr="00C54155" w:rsidRDefault="003F36F0" w:rsidP="003F36F0">
      <w:pPr>
        <w:pStyle w:val="00comandoatividade"/>
        <w:spacing w:before="280"/>
      </w:pPr>
      <w:r>
        <w:t>_____________________________________________________________________________</w:t>
      </w:r>
    </w:p>
    <w:p w14:paraId="3D036C1D" w14:textId="657B644E" w:rsidR="003F36F0" w:rsidRDefault="003F36F0" w:rsidP="003F36F0">
      <w:pPr>
        <w:pStyle w:val="00comandoatividade"/>
        <w:rPr>
          <w:b/>
          <w:bCs/>
        </w:rPr>
      </w:pPr>
    </w:p>
    <w:p w14:paraId="49C3E85D" w14:textId="7BB6246E" w:rsidR="003F36F0" w:rsidRDefault="003F36F0" w:rsidP="003F36F0">
      <w:pPr>
        <w:pStyle w:val="00comandoatividade"/>
        <w:rPr>
          <w:b/>
          <w:bCs/>
        </w:rPr>
      </w:pPr>
    </w:p>
    <w:p w14:paraId="15A07857" w14:textId="48355621" w:rsidR="003F36F0" w:rsidRDefault="003F36F0" w:rsidP="003F36F0">
      <w:pPr>
        <w:pStyle w:val="00comandoatividade"/>
        <w:rPr>
          <w:b/>
          <w:bCs/>
        </w:rPr>
      </w:pPr>
    </w:p>
    <w:p w14:paraId="4136167E" w14:textId="5309A5D5" w:rsidR="003F36F0" w:rsidRDefault="003F36F0" w:rsidP="003F36F0">
      <w:pPr>
        <w:pStyle w:val="00comandoatividade"/>
        <w:rPr>
          <w:b/>
          <w:bCs/>
        </w:rPr>
      </w:pPr>
    </w:p>
    <w:p w14:paraId="342BAFDA" w14:textId="77777777" w:rsidR="003F36F0" w:rsidRPr="003F36F0" w:rsidRDefault="003F36F0" w:rsidP="003F36F0">
      <w:pPr>
        <w:pStyle w:val="00comandoatividade"/>
        <w:rPr>
          <w:b/>
          <w:bCs/>
        </w:rPr>
      </w:pPr>
    </w:p>
    <w:sectPr w:rsidR="003F36F0" w:rsidRPr="003F36F0" w:rsidSect="0063434D">
      <w:headerReference w:type="even" r:id="rId8"/>
      <w:headerReference w:type="default" r:id="rId9"/>
      <w:footerReference w:type="even" r:id="rId10"/>
      <w:footerReference w:type="default" r:id="rId11"/>
      <w:headerReference w:type="first" r:id="rId12"/>
      <w:footerReference w:type="first" r:id="rId13"/>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AF6415" w14:textId="77777777" w:rsidR="00E17645" w:rsidRDefault="00E17645" w:rsidP="0054457B">
      <w:pPr>
        <w:spacing w:line="240" w:lineRule="auto"/>
      </w:pPr>
      <w:r>
        <w:separator/>
      </w:r>
    </w:p>
  </w:endnote>
  <w:endnote w:type="continuationSeparator" w:id="0">
    <w:p w14:paraId="6B27AFC1" w14:textId="77777777" w:rsidR="00E17645" w:rsidRDefault="00E17645" w:rsidP="005445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subsetted="1" w:fontKey="{6CEEC566-3A45-451C-8EBF-9E165DC29CC9}"/>
    <w:embedItalic r:id="rId2" w:subsetted="1" w:fontKey="{579F0A07-3A30-4F21-B95B-72EBC251315E}"/>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Cambria"/>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embedRegular r:id="rId3" w:fontKey="{D1B3D14D-A03A-454F-942C-6357975D3236}"/>
    <w:embedBold r:id="rId4" w:fontKey="{D674FC2D-EA0C-4AA2-AD78-9F2BB7D306FF}"/>
    <w:embedItalic r:id="rId5" w:fontKey="{CEF45101-2572-4E00-939C-B8D27EDC5A48}"/>
  </w:font>
  <w:font w:name="Cambria">
    <w:panose1 w:val="02040503050406030204"/>
    <w:charset w:val="00"/>
    <w:family w:val="roman"/>
    <w:pitch w:val="variable"/>
    <w:sig w:usb0="E00002FF" w:usb1="4000045F" w:usb2="00000000" w:usb3="00000000" w:csb0="0000019F" w:csb1="00000000"/>
  </w:font>
  <w:font w:name="Arial-BoldMT">
    <w:altName w:val="Arial"/>
    <w:charset w:val="00"/>
    <w:family w:val="swiss"/>
    <w:pitch w:val="variable"/>
    <w:sig w:usb0="E0002AFF" w:usb1="C0007843" w:usb2="00000009" w:usb3="00000000" w:csb0="000001FF" w:csb1="00000000"/>
  </w:font>
  <w:font w:name="Cambria Bold">
    <w:altName w:val="Cambria"/>
    <w:panose1 w:val="020408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AFF" w:usb1="C0007843" w:usb2="00000009" w:usb3="00000000" w:csb0="000001FF" w:csb1="00000000"/>
    <w:embedRegular r:id="rId6" w:fontKey="{94338BAC-F1CD-4AA3-937A-4C5D82396E3F}"/>
    <w:embedBold r:id="rId7" w:fontKey="{F7ED1785-C307-408A-81FC-BF3CCDEAB71E}"/>
    <w:embedItalic r:id="rId8" w:fontKey="{29ED268D-22D2-4C3B-AA9D-1931C24E0156}"/>
    <w:embedBoldItalic r:id="rId9" w:fontKey="{E092B7CC-7559-4EFC-885C-7A67BEC19762}"/>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DDE87" w14:textId="77777777" w:rsidR="002F11A4" w:rsidRDefault="002F11A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5F4FF" w14:textId="2C0E456B" w:rsidR="00FE4E8B" w:rsidRPr="00FE4E8B" w:rsidRDefault="00FE4E8B" w:rsidP="00FE4E8B">
    <w:pPr>
      <w:framePr w:wrap="around" w:vAnchor="text" w:hAnchor="margin" w:xAlign="right" w:y="1"/>
      <w:tabs>
        <w:tab w:val="center" w:pos="4680"/>
        <w:tab w:val="right" w:pos="9360"/>
      </w:tabs>
      <w:spacing w:after="0" w:line="240" w:lineRule="auto"/>
      <w:rPr>
        <w:rFonts w:ascii="Calibri" w:eastAsia="Times New Roman" w:hAnsi="Calibri" w:cs="Times New Roman"/>
        <w:i w:val="0"/>
        <w:iCs w:val="0"/>
        <w:sz w:val="24"/>
        <w:szCs w:val="24"/>
        <w:lang w:val="en-US" w:eastAsia="es-ES"/>
      </w:rPr>
    </w:pPr>
    <w:r w:rsidRPr="00FE4E8B">
      <w:rPr>
        <w:rFonts w:ascii="Calibri" w:eastAsia="Times New Roman" w:hAnsi="Calibri" w:cs="Times New Roman"/>
        <w:i w:val="0"/>
        <w:iCs w:val="0"/>
        <w:sz w:val="24"/>
        <w:szCs w:val="24"/>
        <w:lang w:val="en-US" w:eastAsia="es-ES"/>
      </w:rPr>
      <w:fldChar w:fldCharType="begin"/>
    </w:r>
    <w:r w:rsidRPr="00FE4E8B">
      <w:rPr>
        <w:rFonts w:ascii="Calibri" w:eastAsia="Times New Roman" w:hAnsi="Calibri" w:cs="Times New Roman"/>
        <w:i w:val="0"/>
        <w:iCs w:val="0"/>
        <w:sz w:val="24"/>
        <w:szCs w:val="24"/>
        <w:lang w:val="en-US" w:eastAsia="es-ES"/>
      </w:rPr>
      <w:instrText xml:space="preserve">PAGE  </w:instrText>
    </w:r>
    <w:r w:rsidRPr="00FE4E8B">
      <w:rPr>
        <w:rFonts w:ascii="Calibri" w:eastAsia="Times New Roman" w:hAnsi="Calibri" w:cs="Times New Roman"/>
        <w:i w:val="0"/>
        <w:iCs w:val="0"/>
        <w:sz w:val="24"/>
        <w:szCs w:val="24"/>
        <w:lang w:val="en-US" w:eastAsia="es-ES"/>
      </w:rPr>
      <w:fldChar w:fldCharType="separate"/>
    </w:r>
    <w:r w:rsidR="009A3AA3">
      <w:rPr>
        <w:rFonts w:ascii="Calibri" w:eastAsia="Times New Roman" w:hAnsi="Calibri" w:cs="Times New Roman"/>
        <w:i w:val="0"/>
        <w:iCs w:val="0"/>
        <w:noProof/>
        <w:sz w:val="24"/>
        <w:szCs w:val="24"/>
        <w:lang w:val="en-US" w:eastAsia="es-ES"/>
      </w:rPr>
      <w:t>6</w:t>
    </w:r>
    <w:r w:rsidRPr="00FE4E8B">
      <w:rPr>
        <w:rFonts w:ascii="Calibri" w:eastAsia="Times New Roman" w:hAnsi="Calibri" w:cs="Times New Roman"/>
        <w:i w:val="0"/>
        <w:iCs w:val="0"/>
        <w:sz w:val="24"/>
        <w:szCs w:val="24"/>
        <w:lang w:val="en-US" w:eastAsia="es-ES"/>
      </w:rPr>
      <w:fldChar w:fldCharType="end"/>
    </w:r>
  </w:p>
  <w:p w14:paraId="0C103659" w14:textId="7AACE9AD" w:rsidR="0076636B" w:rsidRPr="002F11A4" w:rsidRDefault="002F11A4" w:rsidP="002F11A4">
    <w:pPr>
      <w:spacing w:after="0" w:line="240" w:lineRule="auto"/>
      <w:ind w:right="1757"/>
      <w:rPr>
        <w:rFonts w:ascii="Tahoma" w:eastAsia="Times New Roman" w:hAnsi="Tahoma" w:cs="Tahoma"/>
        <w:i w:val="0"/>
        <w:color w:val="3B3838"/>
        <w:sz w:val="14"/>
        <w:szCs w:val="14"/>
        <w:shd w:val="clear" w:color="auto" w:fill="FFFFFF"/>
        <w:lang w:val="en-US" w:eastAsia="es-ES"/>
      </w:rPr>
    </w:pPr>
    <w:r w:rsidRPr="002F11A4">
      <w:rPr>
        <w:rFonts w:ascii="Tahoma" w:eastAsia="Calibri" w:hAnsi="Tahoma" w:cs="Tahoma"/>
        <w:i w:val="0"/>
        <w:color w:val="3B3838"/>
        <w:sz w:val="14"/>
        <w:szCs w:val="14"/>
        <w:shd w:val="clear" w:color="auto" w:fill="FFFFFF"/>
        <w:lang w:val="en-US" w:eastAsia="es-ES"/>
      </w:rPr>
      <w:t xml:space="preserve">Este material </w:t>
    </w:r>
    <w:proofErr w:type="spellStart"/>
    <w:r w:rsidRPr="002F11A4">
      <w:rPr>
        <w:rFonts w:ascii="Tahoma" w:eastAsia="Calibri" w:hAnsi="Tahoma" w:cs="Tahoma"/>
        <w:i w:val="0"/>
        <w:color w:val="3B3838"/>
        <w:sz w:val="14"/>
        <w:szCs w:val="14"/>
        <w:shd w:val="clear" w:color="auto" w:fill="FFFFFF"/>
        <w:lang w:val="en-US" w:eastAsia="es-ES"/>
      </w:rPr>
      <w:t>está</w:t>
    </w:r>
    <w:proofErr w:type="spellEnd"/>
    <w:r w:rsidRPr="002F11A4">
      <w:rPr>
        <w:rFonts w:ascii="Tahoma" w:eastAsia="Calibri" w:hAnsi="Tahoma" w:cs="Tahoma"/>
        <w:i w:val="0"/>
        <w:color w:val="3B3838"/>
        <w:sz w:val="14"/>
        <w:szCs w:val="14"/>
        <w:shd w:val="clear" w:color="auto" w:fill="FFFFFF"/>
        <w:lang w:val="en-US" w:eastAsia="es-ES"/>
      </w:rPr>
      <w:t xml:space="preserve"> </w:t>
    </w:r>
    <w:proofErr w:type="spellStart"/>
    <w:r w:rsidRPr="002F11A4">
      <w:rPr>
        <w:rFonts w:ascii="Tahoma" w:eastAsia="Calibri" w:hAnsi="Tahoma" w:cs="Tahoma"/>
        <w:i w:val="0"/>
        <w:color w:val="3B3838"/>
        <w:sz w:val="14"/>
        <w:szCs w:val="14"/>
        <w:shd w:val="clear" w:color="auto" w:fill="FFFFFF"/>
        <w:lang w:val="en-US" w:eastAsia="es-ES"/>
      </w:rPr>
      <w:t>em</w:t>
    </w:r>
    <w:proofErr w:type="spellEnd"/>
    <w:r w:rsidRPr="002F11A4">
      <w:rPr>
        <w:rFonts w:ascii="Tahoma" w:eastAsia="Calibri" w:hAnsi="Tahoma" w:cs="Tahoma"/>
        <w:i w:val="0"/>
        <w:color w:val="3B3838"/>
        <w:sz w:val="14"/>
        <w:szCs w:val="14"/>
        <w:shd w:val="clear" w:color="auto" w:fill="FFFFFF"/>
        <w:lang w:val="en-US" w:eastAsia="es-ES"/>
      </w:rPr>
      <w:t xml:space="preserve"> </w:t>
    </w:r>
    <w:proofErr w:type="spellStart"/>
    <w:r w:rsidRPr="002F11A4">
      <w:rPr>
        <w:rFonts w:ascii="Tahoma" w:eastAsia="Calibri" w:hAnsi="Tahoma" w:cs="Tahoma"/>
        <w:i w:val="0"/>
        <w:color w:val="3B3838"/>
        <w:sz w:val="14"/>
        <w:szCs w:val="14"/>
        <w:shd w:val="clear" w:color="auto" w:fill="FFFFFF"/>
        <w:lang w:val="en-US" w:eastAsia="es-ES"/>
      </w:rPr>
      <w:t>Licença</w:t>
    </w:r>
    <w:proofErr w:type="spellEnd"/>
    <w:r w:rsidRPr="002F11A4">
      <w:rPr>
        <w:rFonts w:ascii="Tahoma" w:eastAsia="Calibri" w:hAnsi="Tahoma" w:cs="Tahoma"/>
        <w:i w:val="0"/>
        <w:color w:val="3B3838"/>
        <w:sz w:val="14"/>
        <w:szCs w:val="14"/>
        <w:shd w:val="clear" w:color="auto" w:fill="FFFFFF"/>
        <w:lang w:val="en-US" w:eastAsia="es-ES"/>
      </w:rPr>
      <w:t xml:space="preserve"> </w:t>
    </w:r>
    <w:proofErr w:type="spellStart"/>
    <w:r w:rsidRPr="002F11A4">
      <w:rPr>
        <w:rFonts w:ascii="Tahoma" w:eastAsia="Calibri" w:hAnsi="Tahoma" w:cs="Tahoma"/>
        <w:i w:val="0"/>
        <w:color w:val="3B3838"/>
        <w:sz w:val="14"/>
        <w:szCs w:val="14"/>
        <w:shd w:val="clear" w:color="auto" w:fill="FFFFFF"/>
        <w:lang w:val="en-US" w:eastAsia="es-ES"/>
      </w:rPr>
      <w:t>Aberta</w:t>
    </w:r>
    <w:proofErr w:type="spellEnd"/>
    <w:r w:rsidRPr="002F11A4">
      <w:rPr>
        <w:rFonts w:ascii="Tahoma" w:eastAsia="Calibri" w:hAnsi="Tahoma" w:cs="Tahoma"/>
        <w:i w:val="0"/>
        <w:color w:val="3B3838"/>
        <w:sz w:val="14"/>
        <w:szCs w:val="14"/>
        <w:shd w:val="clear" w:color="auto" w:fill="FFFFFF"/>
        <w:lang w:val="en-US" w:eastAsia="es-ES"/>
      </w:rPr>
      <w:t xml:space="preserve"> — CC BY NC (</w:t>
    </w:r>
    <w:proofErr w:type="spellStart"/>
    <w:r w:rsidRPr="002F11A4">
      <w:rPr>
        <w:rFonts w:ascii="Tahoma" w:eastAsia="Calibri" w:hAnsi="Tahoma" w:cs="Tahoma"/>
        <w:i w:val="0"/>
        <w:color w:val="3B3838"/>
        <w:sz w:val="14"/>
        <w:szCs w:val="14"/>
        <w:shd w:val="clear" w:color="auto" w:fill="FFFFFF"/>
        <w:lang w:val="en-US" w:eastAsia="es-ES"/>
      </w:rPr>
      <w:t>permite</w:t>
    </w:r>
    <w:proofErr w:type="spellEnd"/>
    <w:r w:rsidRPr="002F11A4">
      <w:rPr>
        <w:rFonts w:ascii="Tahoma" w:eastAsia="Calibri" w:hAnsi="Tahoma" w:cs="Tahoma"/>
        <w:i w:val="0"/>
        <w:color w:val="3B3838"/>
        <w:sz w:val="14"/>
        <w:szCs w:val="14"/>
        <w:shd w:val="clear" w:color="auto" w:fill="FFFFFF"/>
        <w:lang w:val="en-US" w:eastAsia="es-ES"/>
      </w:rPr>
      <w:t xml:space="preserve"> a </w:t>
    </w:r>
    <w:proofErr w:type="spellStart"/>
    <w:r w:rsidRPr="002F11A4">
      <w:rPr>
        <w:rFonts w:ascii="Tahoma" w:eastAsia="Calibri" w:hAnsi="Tahoma" w:cs="Tahoma"/>
        <w:i w:val="0"/>
        <w:color w:val="3B3838"/>
        <w:sz w:val="14"/>
        <w:szCs w:val="14"/>
        <w:shd w:val="clear" w:color="auto" w:fill="FFFFFF"/>
        <w:lang w:val="en-US" w:eastAsia="es-ES"/>
      </w:rPr>
      <w:t>edição</w:t>
    </w:r>
    <w:proofErr w:type="spellEnd"/>
    <w:r w:rsidRPr="002F11A4">
      <w:rPr>
        <w:rFonts w:ascii="Tahoma" w:eastAsia="Calibri" w:hAnsi="Tahoma" w:cs="Tahoma"/>
        <w:i w:val="0"/>
        <w:color w:val="3B3838"/>
        <w:sz w:val="14"/>
        <w:szCs w:val="14"/>
        <w:shd w:val="clear" w:color="auto" w:fill="FFFFFF"/>
        <w:lang w:val="en-US" w:eastAsia="es-ES"/>
      </w:rPr>
      <w:t xml:space="preserve"> </w:t>
    </w:r>
    <w:proofErr w:type="spellStart"/>
    <w:r w:rsidRPr="002F11A4">
      <w:rPr>
        <w:rFonts w:ascii="Tahoma" w:eastAsia="Calibri" w:hAnsi="Tahoma" w:cs="Tahoma"/>
        <w:i w:val="0"/>
        <w:color w:val="3B3838"/>
        <w:sz w:val="14"/>
        <w:szCs w:val="14"/>
        <w:shd w:val="clear" w:color="auto" w:fill="FFFFFF"/>
        <w:lang w:val="en-US" w:eastAsia="es-ES"/>
      </w:rPr>
      <w:t>ou</w:t>
    </w:r>
    <w:proofErr w:type="spellEnd"/>
    <w:r w:rsidRPr="002F11A4">
      <w:rPr>
        <w:rFonts w:ascii="Tahoma" w:eastAsia="Calibri" w:hAnsi="Tahoma" w:cs="Tahoma"/>
        <w:i w:val="0"/>
        <w:color w:val="3B3838"/>
        <w:sz w:val="14"/>
        <w:szCs w:val="14"/>
        <w:shd w:val="clear" w:color="auto" w:fill="FFFFFF"/>
        <w:lang w:val="en-US" w:eastAsia="es-ES"/>
      </w:rPr>
      <w:t xml:space="preserve"> a </w:t>
    </w:r>
    <w:proofErr w:type="spellStart"/>
    <w:r w:rsidRPr="002F11A4">
      <w:rPr>
        <w:rFonts w:ascii="Tahoma" w:eastAsia="Calibri" w:hAnsi="Tahoma" w:cs="Tahoma"/>
        <w:i w:val="0"/>
        <w:color w:val="3B3838"/>
        <w:sz w:val="14"/>
        <w:szCs w:val="14"/>
        <w:shd w:val="clear" w:color="auto" w:fill="FFFFFF"/>
        <w:lang w:val="en-US" w:eastAsia="es-ES"/>
      </w:rPr>
      <w:t>criação</w:t>
    </w:r>
    <w:proofErr w:type="spellEnd"/>
    <w:r w:rsidRPr="002F11A4">
      <w:rPr>
        <w:rFonts w:ascii="Tahoma" w:eastAsia="Calibri" w:hAnsi="Tahoma" w:cs="Tahoma"/>
        <w:i w:val="0"/>
        <w:color w:val="3B3838"/>
        <w:sz w:val="14"/>
        <w:szCs w:val="14"/>
        <w:shd w:val="clear" w:color="auto" w:fill="FFFFFF"/>
        <w:lang w:val="en-US" w:eastAsia="es-ES"/>
      </w:rPr>
      <w:t xml:space="preserve"> de </w:t>
    </w:r>
    <w:proofErr w:type="spellStart"/>
    <w:r w:rsidRPr="002F11A4">
      <w:rPr>
        <w:rFonts w:ascii="Tahoma" w:eastAsia="Calibri" w:hAnsi="Tahoma" w:cs="Tahoma"/>
        <w:i w:val="0"/>
        <w:color w:val="3B3838"/>
        <w:sz w:val="14"/>
        <w:szCs w:val="14"/>
        <w:shd w:val="clear" w:color="auto" w:fill="FFFFFF"/>
        <w:lang w:val="en-US" w:eastAsia="es-ES"/>
      </w:rPr>
      <w:t>obras</w:t>
    </w:r>
    <w:proofErr w:type="spellEnd"/>
    <w:r w:rsidRPr="002F11A4">
      <w:rPr>
        <w:rFonts w:ascii="Tahoma" w:eastAsia="Calibri" w:hAnsi="Tahoma" w:cs="Tahoma"/>
        <w:i w:val="0"/>
        <w:color w:val="3B3838"/>
        <w:sz w:val="14"/>
        <w:szCs w:val="14"/>
        <w:shd w:val="clear" w:color="auto" w:fill="FFFFFF"/>
        <w:lang w:val="en-US" w:eastAsia="es-ES"/>
      </w:rPr>
      <w:t xml:space="preserve"> </w:t>
    </w:r>
    <w:proofErr w:type="spellStart"/>
    <w:r w:rsidRPr="002F11A4">
      <w:rPr>
        <w:rFonts w:ascii="Tahoma" w:eastAsia="Calibri" w:hAnsi="Tahoma" w:cs="Tahoma"/>
        <w:i w:val="0"/>
        <w:color w:val="3B3838"/>
        <w:sz w:val="14"/>
        <w:szCs w:val="14"/>
        <w:shd w:val="clear" w:color="auto" w:fill="FFFFFF"/>
        <w:lang w:val="en-US" w:eastAsia="es-ES"/>
      </w:rPr>
      <w:t>derivadas</w:t>
    </w:r>
    <w:proofErr w:type="spellEnd"/>
    <w:r w:rsidRPr="002F11A4">
      <w:rPr>
        <w:rFonts w:ascii="Tahoma" w:eastAsia="Calibri" w:hAnsi="Tahoma" w:cs="Tahoma"/>
        <w:i w:val="0"/>
        <w:color w:val="3B3838"/>
        <w:sz w:val="14"/>
        <w:szCs w:val="14"/>
        <w:shd w:val="clear" w:color="auto" w:fill="FFFFFF"/>
        <w:lang w:val="en-US" w:eastAsia="es-ES"/>
      </w:rPr>
      <w:t xml:space="preserve"> </w:t>
    </w:r>
    <w:proofErr w:type="spellStart"/>
    <w:r w:rsidRPr="002F11A4">
      <w:rPr>
        <w:rFonts w:ascii="Tahoma" w:eastAsia="Calibri" w:hAnsi="Tahoma" w:cs="Tahoma"/>
        <w:i w:val="0"/>
        <w:color w:val="3B3838"/>
        <w:sz w:val="14"/>
        <w:szCs w:val="14"/>
        <w:shd w:val="clear" w:color="auto" w:fill="FFFFFF"/>
        <w:lang w:val="en-US" w:eastAsia="es-ES"/>
      </w:rPr>
      <w:t>sobre</w:t>
    </w:r>
    <w:proofErr w:type="spellEnd"/>
    <w:r w:rsidRPr="002F11A4">
      <w:rPr>
        <w:rFonts w:ascii="Tahoma" w:eastAsia="Calibri" w:hAnsi="Tahoma" w:cs="Tahoma"/>
        <w:i w:val="0"/>
        <w:color w:val="3B3838"/>
        <w:sz w:val="14"/>
        <w:szCs w:val="14"/>
        <w:shd w:val="clear" w:color="auto" w:fill="FFFFFF"/>
        <w:lang w:val="en-US" w:eastAsia="es-ES"/>
      </w:rPr>
      <w:t xml:space="preserve"> a </w:t>
    </w:r>
    <w:proofErr w:type="spellStart"/>
    <w:r w:rsidRPr="002F11A4">
      <w:rPr>
        <w:rFonts w:ascii="Tahoma" w:eastAsia="Calibri" w:hAnsi="Tahoma" w:cs="Tahoma"/>
        <w:i w:val="0"/>
        <w:color w:val="3B3838"/>
        <w:sz w:val="14"/>
        <w:szCs w:val="14"/>
        <w:shd w:val="clear" w:color="auto" w:fill="FFFFFF"/>
        <w:lang w:val="en-US" w:eastAsia="es-ES"/>
      </w:rPr>
      <w:t>obra</w:t>
    </w:r>
    <w:proofErr w:type="spellEnd"/>
    <w:r w:rsidRPr="002F11A4">
      <w:rPr>
        <w:rFonts w:ascii="Tahoma" w:eastAsia="Calibri" w:hAnsi="Tahoma" w:cs="Tahoma"/>
        <w:i w:val="0"/>
        <w:color w:val="3B3838"/>
        <w:sz w:val="14"/>
        <w:szCs w:val="14"/>
        <w:shd w:val="clear" w:color="auto" w:fill="FFFFFF"/>
        <w:lang w:val="en-US" w:eastAsia="es-ES"/>
      </w:rPr>
      <w:t xml:space="preserve"> com fins </w:t>
    </w:r>
    <w:proofErr w:type="spellStart"/>
    <w:r w:rsidRPr="002F11A4">
      <w:rPr>
        <w:rFonts w:ascii="Tahoma" w:eastAsia="Calibri" w:hAnsi="Tahoma" w:cs="Tahoma"/>
        <w:i w:val="0"/>
        <w:color w:val="3B3838"/>
        <w:sz w:val="14"/>
        <w:szCs w:val="14"/>
        <w:shd w:val="clear" w:color="auto" w:fill="FFFFFF"/>
        <w:lang w:val="en-US" w:eastAsia="es-ES"/>
      </w:rPr>
      <w:t>não</w:t>
    </w:r>
    <w:proofErr w:type="spellEnd"/>
    <w:r w:rsidRPr="002F11A4">
      <w:rPr>
        <w:rFonts w:ascii="Tahoma" w:eastAsia="Calibri" w:hAnsi="Tahoma" w:cs="Tahoma"/>
        <w:i w:val="0"/>
        <w:color w:val="3B3838"/>
        <w:sz w:val="14"/>
        <w:szCs w:val="14"/>
        <w:shd w:val="clear" w:color="auto" w:fill="FFFFFF"/>
        <w:lang w:val="en-US" w:eastAsia="es-ES"/>
      </w:rPr>
      <w:t xml:space="preserve"> </w:t>
    </w:r>
    <w:proofErr w:type="spellStart"/>
    <w:r w:rsidRPr="002F11A4">
      <w:rPr>
        <w:rFonts w:ascii="Tahoma" w:eastAsia="Calibri" w:hAnsi="Tahoma" w:cs="Tahoma"/>
        <w:i w:val="0"/>
        <w:color w:val="3B3838"/>
        <w:sz w:val="14"/>
        <w:szCs w:val="14"/>
        <w:shd w:val="clear" w:color="auto" w:fill="FFFFFF"/>
        <w:lang w:val="en-US" w:eastAsia="es-ES"/>
      </w:rPr>
      <w:t>comerciais</w:t>
    </w:r>
    <w:proofErr w:type="spellEnd"/>
    <w:r w:rsidRPr="002F11A4">
      <w:rPr>
        <w:rFonts w:ascii="Tahoma" w:eastAsia="Calibri" w:hAnsi="Tahoma" w:cs="Tahoma"/>
        <w:i w:val="0"/>
        <w:color w:val="3B3838"/>
        <w:sz w:val="14"/>
        <w:szCs w:val="14"/>
        <w:shd w:val="clear" w:color="auto" w:fill="FFFFFF"/>
        <w:lang w:val="en-US" w:eastAsia="es-ES"/>
      </w:rPr>
      <w:t xml:space="preserve">, </w:t>
    </w:r>
    <w:proofErr w:type="spellStart"/>
    <w:r w:rsidRPr="002F11A4">
      <w:rPr>
        <w:rFonts w:ascii="Tahoma" w:eastAsia="Calibri" w:hAnsi="Tahoma" w:cs="Tahoma"/>
        <w:i w:val="0"/>
        <w:color w:val="3B3838"/>
        <w:sz w:val="14"/>
        <w:szCs w:val="14"/>
        <w:shd w:val="clear" w:color="auto" w:fill="FFFFFF"/>
        <w:lang w:val="en-US" w:eastAsia="es-ES"/>
      </w:rPr>
      <w:t>contanto</w:t>
    </w:r>
    <w:proofErr w:type="spellEnd"/>
    <w:r w:rsidRPr="002F11A4">
      <w:rPr>
        <w:rFonts w:ascii="Tahoma" w:eastAsia="Calibri" w:hAnsi="Tahoma" w:cs="Tahoma"/>
        <w:i w:val="0"/>
        <w:color w:val="3B3838"/>
        <w:sz w:val="14"/>
        <w:szCs w:val="14"/>
        <w:shd w:val="clear" w:color="auto" w:fill="FFFFFF"/>
        <w:lang w:val="en-US" w:eastAsia="es-ES"/>
      </w:rPr>
      <w:t xml:space="preserve"> que </w:t>
    </w:r>
    <w:proofErr w:type="spellStart"/>
    <w:r w:rsidRPr="002F11A4">
      <w:rPr>
        <w:rFonts w:ascii="Tahoma" w:eastAsia="Calibri" w:hAnsi="Tahoma" w:cs="Tahoma"/>
        <w:i w:val="0"/>
        <w:color w:val="3B3838"/>
        <w:sz w:val="14"/>
        <w:szCs w:val="14"/>
        <w:shd w:val="clear" w:color="auto" w:fill="FFFFFF"/>
        <w:lang w:val="en-US" w:eastAsia="es-ES"/>
      </w:rPr>
      <w:t>atribuam</w:t>
    </w:r>
    <w:proofErr w:type="spellEnd"/>
    <w:r w:rsidRPr="002F11A4">
      <w:rPr>
        <w:rFonts w:ascii="Tahoma" w:eastAsia="Calibri" w:hAnsi="Tahoma" w:cs="Tahoma"/>
        <w:i w:val="0"/>
        <w:color w:val="3B3838"/>
        <w:sz w:val="14"/>
        <w:szCs w:val="14"/>
        <w:shd w:val="clear" w:color="auto" w:fill="FFFFFF"/>
        <w:lang w:val="en-US" w:eastAsia="es-ES"/>
      </w:rPr>
      <w:t xml:space="preserve"> </w:t>
    </w:r>
    <w:proofErr w:type="spellStart"/>
    <w:r w:rsidRPr="002F11A4">
      <w:rPr>
        <w:rFonts w:ascii="Tahoma" w:eastAsia="Calibri" w:hAnsi="Tahoma" w:cs="Tahoma"/>
        <w:i w:val="0"/>
        <w:color w:val="3B3838"/>
        <w:sz w:val="14"/>
        <w:szCs w:val="14"/>
        <w:shd w:val="clear" w:color="auto" w:fill="FFFFFF"/>
        <w:lang w:val="en-US" w:eastAsia="es-ES"/>
      </w:rPr>
      <w:t>crédito</w:t>
    </w:r>
    <w:proofErr w:type="spellEnd"/>
    <w:r w:rsidRPr="002F11A4">
      <w:rPr>
        <w:rFonts w:ascii="Tahoma" w:eastAsia="Calibri" w:hAnsi="Tahoma" w:cs="Tahoma"/>
        <w:i w:val="0"/>
        <w:color w:val="3B3838"/>
        <w:sz w:val="14"/>
        <w:szCs w:val="14"/>
        <w:shd w:val="clear" w:color="auto" w:fill="FFFFFF"/>
        <w:lang w:val="en-US" w:eastAsia="es-ES"/>
      </w:rPr>
      <w:t xml:space="preserve"> e que </w:t>
    </w:r>
    <w:proofErr w:type="spellStart"/>
    <w:r w:rsidRPr="002F11A4">
      <w:rPr>
        <w:rFonts w:ascii="Tahoma" w:eastAsia="Calibri" w:hAnsi="Tahoma" w:cs="Tahoma"/>
        <w:i w:val="0"/>
        <w:color w:val="3B3838"/>
        <w:sz w:val="14"/>
        <w:szCs w:val="14"/>
        <w:shd w:val="clear" w:color="auto" w:fill="FFFFFF"/>
        <w:lang w:val="en-US" w:eastAsia="es-ES"/>
      </w:rPr>
      <w:t>licenciem</w:t>
    </w:r>
    <w:proofErr w:type="spellEnd"/>
    <w:r w:rsidRPr="002F11A4">
      <w:rPr>
        <w:rFonts w:ascii="Tahoma" w:eastAsia="Calibri" w:hAnsi="Tahoma" w:cs="Tahoma"/>
        <w:i w:val="0"/>
        <w:color w:val="3B3838"/>
        <w:sz w:val="14"/>
        <w:szCs w:val="14"/>
        <w:shd w:val="clear" w:color="auto" w:fill="FFFFFF"/>
        <w:lang w:val="en-US" w:eastAsia="es-ES"/>
      </w:rPr>
      <w:t xml:space="preserve"> as </w:t>
    </w:r>
    <w:proofErr w:type="spellStart"/>
    <w:r w:rsidRPr="002F11A4">
      <w:rPr>
        <w:rFonts w:ascii="Tahoma" w:eastAsia="Calibri" w:hAnsi="Tahoma" w:cs="Tahoma"/>
        <w:i w:val="0"/>
        <w:color w:val="3B3838"/>
        <w:sz w:val="14"/>
        <w:szCs w:val="14"/>
        <w:shd w:val="clear" w:color="auto" w:fill="FFFFFF"/>
        <w:lang w:val="en-US" w:eastAsia="es-ES"/>
      </w:rPr>
      <w:t>criações</w:t>
    </w:r>
    <w:proofErr w:type="spellEnd"/>
    <w:r w:rsidRPr="002F11A4">
      <w:rPr>
        <w:rFonts w:ascii="Tahoma" w:eastAsia="Calibri" w:hAnsi="Tahoma" w:cs="Tahoma"/>
        <w:i w:val="0"/>
        <w:color w:val="3B3838"/>
        <w:sz w:val="14"/>
        <w:szCs w:val="14"/>
        <w:shd w:val="clear" w:color="auto" w:fill="FFFFFF"/>
        <w:lang w:val="en-US" w:eastAsia="es-ES"/>
      </w:rPr>
      <w:t xml:space="preserve"> sob </w:t>
    </w:r>
    <w:proofErr w:type="spellStart"/>
    <w:r w:rsidRPr="002F11A4">
      <w:rPr>
        <w:rFonts w:ascii="Tahoma" w:eastAsia="Calibri" w:hAnsi="Tahoma" w:cs="Tahoma"/>
        <w:i w:val="0"/>
        <w:color w:val="3B3838"/>
        <w:sz w:val="14"/>
        <w:szCs w:val="14"/>
        <w:shd w:val="clear" w:color="auto" w:fill="FFFFFF"/>
        <w:lang w:val="en-US" w:eastAsia="es-ES"/>
      </w:rPr>
      <w:t>os</w:t>
    </w:r>
    <w:proofErr w:type="spellEnd"/>
    <w:r w:rsidRPr="002F11A4">
      <w:rPr>
        <w:rFonts w:ascii="Tahoma" w:eastAsia="Calibri" w:hAnsi="Tahoma" w:cs="Tahoma"/>
        <w:i w:val="0"/>
        <w:color w:val="3B3838"/>
        <w:sz w:val="14"/>
        <w:szCs w:val="14"/>
        <w:shd w:val="clear" w:color="auto" w:fill="FFFFFF"/>
        <w:lang w:val="en-US" w:eastAsia="es-ES"/>
      </w:rPr>
      <w:t xml:space="preserve"> </w:t>
    </w:r>
    <w:proofErr w:type="spellStart"/>
    <w:r w:rsidRPr="002F11A4">
      <w:rPr>
        <w:rFonts w:ascii="Tahoma" w:eastAsia="Calibri" w:hAnsi="Tahoma" w:cs="Tahoma"/>
        <w:i w:val="0"/>
        <w:color w:val="3B3838"/>
        <w:sz w:val="14"/>
        <w:szCs w:val="14"/>
        <w:shd w:val="clear" w:color="auto" w:fill="FFFFFF"/>
        <w:lang w:val="en-US" w:eastAsia="es-ES"/>
      </w:rPr>
      <w:t>mesmos</w:t>
    </w:r>
    <w:proofErr w:type="spellEnd"/>
    <w:r w:rsidRPr="002F11A4">
      <w:rPr>
        <w:rFonts w:ascii="Tahoma" w:eastAsia="Calibri" w:hAnsi="Tahoma" w:cs="Tahoma"/>
        <w:i w:val="0"/>
        <w:color w:val="3B3838"/>
        <w:sz w:val="14"/>
        <w:szCs w:val="14"/>
        <w:shd w:val="clear" w:color="auto" w:fill="FFFFFF"/>
        <w:lang w:val="en-US" w:eastAsia="es-ES"/>
      </w:rPr>
      <w:t xml:space="preserve"> </w:t>
    </w:r>
    <w:proofErr w:type="spellStart"/>
    <w:r w:rsidRPr="002F11A4">
      <w:rPr>
        <w:rFonts w:ascii="Tahoma" w:eastAsia="Calibri" w:hAnsi="Tahoma" w:cs="Tahoma"/>
        <w:i w:val="0"/>
        <w:color w:val="3B3838"/>
        <w:sz w:val="14"/>
        <w:szCs w:val="14"/>
        <w:shd w:val="clear" w:color="auto" w:fill="FFFFFF"/>
        <w:lang w:val="en-US" w:eastAsia="es-ES"/>
      </w:rPr>
      <w:t>parâmetros</w:t>
    </w:r>
    <w:proofErr w:type="spellEnd"/>
    <w:r w:rsidRPr="002F11A4">
      <w:rPr>
        <w:rFonts w:ascii="Tahoma" w:eastAsia="Calibri" w:hAnsi="Tahoma" w:cs="Tahoma"/>
        <w:i w:val="0"/>
        <w:color w:val="3B3838"/>
        <w:sz w:val="14"/>
        <w:szCs w:val="14"/>
        <w:shd w:val="clear" w:color="auto" w:fill="FFFFFF"/>
        <w:lang w:val="en-US" w:eastAsia="es-ES"/>
      </w:rPr>
      <w:t xml:space="preserve"> da </w:t>
    </w:r>
    <w:proofErr w:type="spellStart"/>
    <w:r w:rsidRPr="002F11A4">
      <w:rPr>
        <w:rFonts w:ascii="Tahoma" w:eastAsia="Calibri" w:hAnsi="Tahoma" w:cs="Tahoma"/>
        <w:i w:val="0"/>
        <w:color w:val="3B3838"/>
        <w:sz w:val="14"/>
        <w:szCs w:val="14"/>
        <w:shd w:val="clear" w:color="auto" w:fill="FFFFFF"/>
        <w:lang w:val="en-US" w:eastAsia="es-ES"/>
      </w:rPr>
      <w:t>Licença</w:t>
    </w:r>
    <w:proofErr w:type="spellEnd"/>
    <w:r w:rsidRPr="002F11A4">
      <w:rPr>
        <w:rFonts w:ascii="Tahoma" w:eastAsia="Calibri" w:hAnsi="Tahoma" w:cs="Tahoma"/>
        <w:i w:val="0"/>
        <w:color w:val="3B3838"/>
        <w:sz w:val="14"/>
        <w:szCs w:val="14"/>
        <w:shd w:val="clear" w:color="auto" w:fill="FFFFFF"/>
        <w:lang w:val="en-US" w:eastAsia="es-ES"/>
      </w:rPr>
      <w:t xml:space="preserve"> </w:t>
    </w:r>
    <w:proofErr w:type="spellStart"/>
    <w:r w:rsidRPr="002F11A4">
      <w:rPr>
        <w:rFonts w:ascii="Tahoma" w:eastAsia="Calibri" w:hAnsi="Tahoma" w:cs="Tahoma"/>
        <w:i w:val="0"/>
        <w:color w:val="3B3838"/>
        <w:sz w:val="14"/>
        <w:szCs w:val="14"/>
        <w:shd w:val="clear" w:color="auto" w:fill="FFFFFF"/>
        <w:lang w:val="en-US" w:eastAsia="es-ES"/>
      </w:rPr>
      <w:t>Aberta</w:t>
    </w:r>
    <w:proofErr w:type="spellEnd"/>
    <w:r w:rsidRPr="002F11A4">
      <w:rPr>
        <w:rFonts w:ascii="Tahoma" w:eastAsia="Calibri" w:hAnsi="Tahoma" w:cs="Tahoma"/>
        <w:i w:val="0"/>
        <w:color w:val="3B3838"/>
        <w:sz w:val="14"/>
        <w:szCs w:val="14"/>
        <w:shd w:val="clear" w:color="auto" w:fill="FFFFFF"/>
        <w:lang w:val="en-US" w:eastAsia="es-ES"/>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ACC44" w14:textId="77777777" w:rsidR="002F11A4" w:rsidRDefault="002F11A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4DD1A7" w14:textId="77777777" w:rsidR="00E17645" w:rsidRDefault="00E17645" w:rsidP="0054457B">
      <w:pPr>
        <w:spacing w:line="240" w:lineRule="auto"/>
      </w:pPr>
      <w:r>
        <w:separator/>
      </w:r>
    </w:p>
  </w:footnote>
  <w:footnote w:type="continuationSeparator" w:id="0">
    <w:p w14:paraId="1D9B0A2F" w14:textId="77777777" w:rsidR="00E17645" w:rsidRDefault="00E17645" w:rsidP="005445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93168" w14:textId="77777777" w:rsidR="002F11A4" w:rsidRDefault="002F11A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100CD" w14:textId="7F724239" w:rsidR="0076636B" w:rsidRDefault="00FE4E8B">
    <w:pPr>
      <w:pStyle w:val="Cabealho"/>
    </w:pPr>
    <w:r>
      <w:rPr>
        <w:noProof/>
      </w:rPr>
      <w:drawing>
        <wp:inline distT="0" distB="0" distL="0" distR="0" wp14:anchorId="5D638D13" wp14:editId="1B1DB0F2">
          <wp:extent cx="5940000" cy="295817"/>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RJA_PBG3_MD_1Bim_G19.jpg"/>
                  <pic:cNvPicPr/>
                </pic:nvPicPr>
                <pic:blipFill>
                  <a:blip r:embed="rId1"/>
                  <a:stretch>
                    <a:fillRect/>
                  </a:stretch>
                </pic:blipFill>
                <pic:spPr>
                  <a:xfrm>
                    <a:off x="0" y="0"/>
                    <a:ext cx="5940000" cy="29581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0AF9C" w14:textId="77777777" w:rsidR="002F11A4" w:rsidRDefault="002F11A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F56A6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FB4291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6981CB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C5217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6C85A8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26EFA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06EAFA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E8E5F7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98AF07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26E855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0BC8A1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018388A"/>
    <w:multiLevelType w:val="hybridMultilevel"/>
    <w:tmpl w:val="A60464F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3" w15:restartNumberingAfterBreak="0">
    <w:nsid w:val="0A5061EE"/>
    <w:multiLevelType w:val="hybridMultilevel"/>
    <w:tmpl w:val="34FC0282"/>
    <w:lvl w:ilvl="0" w:tplc="AEB26D4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3"/>
  </w:num>
  <w:num w:numId="2">
    <w:abstractNumId w:val="14"/>
  </w:num>
  <w:num w:numId="3">
    <w:abstractNumId w:val="11"/>
    <w:lvlOverride w:ilvl="0">
      <w:lvl w:ilvl="0">
        <w:numFmt w:val="bullet"/>
        <w:lvlText w:val=""/>
        <w:legacy w:legacy="1" w:legacySpace="0" w:legacyIndent="0"/>
        <w:lvlJc w:val="left"/>
        <w:rPr>
          <w:rFonts w:ascii="Symbol" w:hAnsi="Symbol" w:hint="default"/>
        </w:rPr>
      </w:lvl>
    </w:lvlOverride>
  </w:num>
  <w:num w:numId="4">
    <w:abstractNumId w:val="15"/>
  </w:num>
  <w:num w:numId="5">
    <w:abstractNumId w:val="0"/>
  </w:num>
  <w:num w:numId="6">
    <w:abstractNumId w:val="1"/>
  </w:num>
  <w:num w:numId="7">
    <w:abstractNumId w:val="2"/>
  </w:num>
  <w:num w:numId="8">
    <w:abstractNumId w:val="3"/>
  </w:num>
  <w:num w:numId="9">
    <w:abstractNumId w:val="4"/>
  </w:num>
  <w:num w:numId="10">
    <w:abstractNumId w:val="9"/>
  </w:num>
  <w:num w:numId="11">
    <w:abstractNumId w:val="5"/>
  </w:num>
  <w:num w:numId="12">
    <w:abstractNumId w:val="6"/>
  </w:num>
  <w:num w:numId="13">
    <w:abstractNumId w:val="7"/>
  </w:num>
  <w:num w:numId="14">
    <w:abstractNumId w:val="8"/>
  </w:num>
  <w:num w:numId="15">
    <w:abstractNumId w:val="10"/>
  </w:num>
  <w:num w:numId="16">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embedSystemFonts/>
  <w:saveSubsetFonts/>
  <w:gutterAtTop/>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2" w:dllVersion="6"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611"/>
    <w:rsid w:val="00001981"/>
    <w:rsid w:val="00001E34"/>
    <w:rsid w:val="00002F13"/>
    <w:rsid w:val="0000310B"/>
    <w:rsid w:val="0000479A"/>
    <w:rsid w:val="00006462"/>
    <w:rsid w:val="0000704C"/>
    <w:rsid w:val="000139CE"/>
    <w:rsid w:val="000142C3"/>
    <w:rsid w:val="000231A8"/>
    <w:rsid w:val="00025DC6"/>
    <w:rsid w:val="0003241A"/>
    <w:rsid w:val="00034A1E"/>
    <w:rsid w:val="00034AEF"/>
    <w:rsid w:val="00040935"/>
    <w:rsid w:val="00047478"/>
    <w:rsid w:val="0005672C"/>
    <w:rsid w:val="0006024F"/>
    <w:rsid w:val="00071881"/>
    <w:rsid w:val="0007283C"/>
    <w:rsid w:val="00072A42"/>
    <w:rsid w:val="00073F7D"/>
    <w:rsid w:val="00076B42"/>
    <w:rsid w:val="000802E3"/>
    <w:rsid w:val="00081846"/>
    <w:rsid w:val="00082B56"/>
    <w:rsid w:val="00084521"/>
    <w:rsid w:val="00091778"/>
    <w:rsid w:val="000969C3"/>
    <w:rsid w:val="00096DD9"/>
    <w:rsid w:val="000A3F5E"/>
    <w:rsid w:val="000A6183"/>
    <w:rsid w:val="000A709C"/>
    <w:rsid w:val="000B12B5"/>
    <w:rsid w:val="000C0D2C"/>
    <w:rsid w:val="000C1801"/>
    <w:rsid w:val="000C4614"/>
    <w:rsid w:val="000C5FD6"/>
    <w:rsid w:val="000C73CE"/>
    <w:rsid w:val="000D2313"/>
    <w:rsid w:val="000D343F"/>
    <w:rsid w:val="000D3AF7"/>
    <w:rsid w:val="000D6124"/>
    <w:rsid w:val="000E2E45"/>
    <w:rsid w:val="000E4C22"/>
    <w:rsid w:val="000E626F"/>
    <w:rsid w:val="000E7DC2"/>
    <w:rsid w:val="000F5CA0"/>
    <w:rsid w:val="00103B33"/>
    <w:rsid w:val="001057DC"/>
    <w:rsid w:val="001118BB"/>
    <w:rsid w:val="00116BCD"/>
    <w:rsid w:val="001170D7"/>
    <w:rsid w:val="00127028"/>
    <w:rsid w:val="0012736E"/>
    <w:rsid w:val="0013337C"/>
    <w:rsid w:val="001368B5"/>
    <w:rsid w:val="001370EC"/>
    <w:rsid w:val="001459A0"/>
    <w:rsid w:val="00146565"/>
    <w:rsid w:val="00146718"/>
    <w:rsid w:val="00151B44"/>
    <w:rsid w:val="00155397"/>
    <w:rsid w:val="00155D6C"/>
    <w:rsid w:val="001673D5"/>
    <w:rsid w:val="0017370C"/>
    <w:rsid w:val="001834FC"/>
    <w:rsid w:val="001914B7"/>
    <w:rsid w:val="001930A7"/>
    <w:rsid w:val="001944AA"/>
    <w:rsid w:val="001A136D"/>
    <w:rsid w:val="001A2479"/>
    <w:rsid w:val="001A4FD3"/>
    <w:rsid w:val="001B2EDB"/>
    <w:rsid w:val="001B34B9"/>
    <w:rsid w:val="001B3673"/>
    <w:rsid w:val="001B47B1"/>
    <w:rsid w:val="001B7AF2"/>
    <w:rsid w:val="001C3BF4"/>
    <w:rsid w:val="001D00F4"/>
    <w:rsid w:val="001D0112"/>
    <w:rsid w:val="001D0413"/>
    <w:rsid w:val="001D59D0"/>
    <w:rsid w:val="001D769C"/>
    <w:rsid w:val="001D7F42"/>
    <w:rsid w:val="001E02E9"/>
    <w:rsid w:val="001E2FDA"/>
    <w:rsid w:val="001E4F41"/>
    <w:rsid w:val="001E502A"/>
    <w:rsid w:val="001F389C"/>
    <w:rsid w:val="001F6B17"/>
    <w:rsid w:val="001F7402"/>
    <w:rsid w:val="0020738E"/>
    <w:rsid w:val="00210431"/>
    <w:rsid w:val="00212C24"/>
    <w:rsid w:val="00213941"/>
    <w:rsid w:val="00213F85"/>
    <w:rsid w:val="00216F3D"/>
    <w:rsid w:val="00217611"/>
    <w:rsid w:val="00217A86"/>
    <w:rsid w:val="00221E26"/>
    <w:rsid w:val="00230C56"/>
    <w:rsid w:val="002322DC"/>
    <w:rsid w:val="0023608F"/>
    <w:rsid w:val="00240211"/>
    <w:rsid w:val="002416F6"/>
    <w:rsid w:val="00246B22"/>
    <w:rsid w:val="002576F4"/>
    <w:rsid w:val="0026010D"/>
    <w:rsid w:val="0027053C"/>
    <w:rsid w:val="00275BED"/>
    <w:rsid w:val="00280BA3"/>
    <w:rsid w:val="002814DE"/>
    <w:rsid w:val="002816F8"/>
    <w:rsid w:val="00281937"/>
    <w:rsid w:val="00284141"/>
    <w:rsid w:val="00291E22"/>
    <w:rsid w:val="0029419C"/>
    <w:rsid w:val="002943AE"/>
    <w:rsid w:val="0029485E"/>
    <w:rsid w:val="00296555"/>
    <w:rsid w:val="002A01F3"/>
    <w:rsid w:val="002A1B60"/>
    <w:rsid w:val="002A356A"/>
    <w:rsid w:val="002A3650"/>
    <w:rsid w:val="002A417F"/>
    <w:rsid w:val="002B503E"/>
    <w:rsid w:val="002C2CEE"/>
    <w:rsid w:val="002C461C"/>
    <w:rsid w:val="002D0C5D"/>
    <w:rsid w:val="002D14D0"/>
    <w:rsid w:val="002D168B"/>
    <w:rsid w:val="002D6415"/>
    <w:rsid w:val="002D74E9"/>
    <w:rsid w:val="002E1E30"/>
    <w:rsid w:val="002E1F0C"/>
    <w:rsid w:val="002E2622"/>
    <w:rsid w:val="002E7FBD"/>
    <w:rsid w:val="002F11A4"/>
    <w:rsid w:val="002F1F8E"/>
    <w:rsid w:val="002F4ACC"/>
    <w:rsid w:val="002F50B9"/>
    <w:rsid w:val="003011B8"/>
    <w:rsid w:val="00301B84"/>
    <w:rsid w:val="00302A3F"/>
    <w:rsid w:val="003036AB"/>
    <w:rsid w:val="00307511"/>
    <w:rsid w:val="003105BA"/>
    <w:rsid w:val="003138E5"/>
    <w:rsid w:val="0031393D"/>
    <w:rsid w:val="00317EE8"/>
    <w:rsid w:val="00322E26"/>
    <w:rsid w:val="00322F9E"/>
    <w:rsid w:val="00330ADC"/>
    <w:rsid w:val="00331A34"/>
    <w:rsid w:val="00332359"/>
    <w:rsid w:val="00335D73"/>
    <w:rsid w:val="0034534F"/>
    <w:rsid w:val="00351338"/>
    <w:rsid w:val="00351676"/>
    <w:rsid w:val="00352323"/>
    <w:rsid w:val="003537D6"/>
    <w:rsid w:val="003547F2"/>
    <w:rsid w:val="00355C7A"/>
    <w:rsid w:val="00361033"/>
    <w:rsid w:val="003634D8"/>
    <w:rsid w:val="0038044D"/>
    <w:rsid w:val="00380506"/>
    <w:rsid w:val="003836FA"/>
    <w:rsid w:val="0038495C"/>
    <w:rsid w:val="00387FE8"/>
    <w:rsid w:val="003908D1"/>
    <w:rsid w:val="003934F1"/>
    <w:rsid w:val="00394985"/>
    <w:rsid w:val="0039631E"/>
    <w:rsid w:val="00397DE7"/>
    <w:rsid w:val="003A0027"/>
    <w:rsid w:val="003A40C6"/>
    <w:rsid w:val="003A4AA2"/>
    <w:rsid w:val="003A73B1"/>
    <w:rsid w:val="003B2587"/>
    <w:rsid w:val="003C02C4"/>
    <w:rsid w:val="003D1BF9"/>
    <w:rsid w:val="003D1F8C"/>
    <w:rsid w:val="003D591F"/>
    <w:rsid w:val="003D6FF3"/>
    <w:rsid w:val="003E0DFB"/>
    <w:rsid w:val="003E596A"/>
    <w:rsid w:val="003E6424"/>
    <w:rsid w:val="003E6855"/>
    <w:rsid w:val="003E7231"/>
    <w:rsid w:val="003E74A4"/>
    <w:rsid w:val="003F2B0A"/>
    <w:rsid w:val="003F36F0"/>
    <w:rsid w:val="003F4827"/>
    <w:rsid w:val="003F7F71"/>
    <w:rsid w:val="00403960"/>
    <w:rsid w:val="00403CA0"/>
    <w:rsid w:val="00403DBD"/>
    <w:rsid w:val="00406FAE"/>
    <w:rsid w:val="00414B71"/>
    <w:rsid w:val="0041518A"/>
    <w:rsid w:val="00417304"/>
    <w:rsid w:val="004260E3"/>
    <w:rsid w:val="0042739C"/>
    <w:rsid w:val="004331DC"/>
    <w:rsid w:val="00433903"/>
    <w:rsid w:val="004346DC"/>
    <w:rsid w:val="004351EA"/>
    <w:rsid w:val="00437713"/>
    <w:rsid w:val="004413E0"/>
    <w:rsid w:val="00444F90"/>
    <w:rsid w:val="00453422"/>
    <w:rsid w:val="00456F2D"/>
    <w:rsid w:val="00463AF0"/>
    <w:rsid w:val="004660CE"/>
    <w:rsid w:val="00466DBF"/>
    <w:rsid w:val="004670A2"/>
    <w:rsid w:val="004702F5"/>
    <w:rsid w:val="00472A38"/>
    <w:rsid w:val="00476CC4"/>
    <w:rsid w:val="00481C84"/>
    <w:rsid w:val="00482E68"/>
    <w:rsid w:val="00486B14"/>
    <w:rsid w:val="004876F8"/>
    <w:rsid w:val="00491905"/>
    <w:rsid w:val="004949A0"/>
    <w:rsid w:val="004A0219"/>
    <w:rsid w:val="004A17AF"/>
    <w:rsid w:val="004A1FDC"/>
    <w:rsid w:val="004A350A"/>
    <w:rsid w:val="004A4392"/>
    <w:rsid w:val="004A64A9"/>
    <w:rsid w:val="004B0333"/>
    <w:rsid w:val="004B429B"/>
    <w:rsid w:val="004B5F4F"/>
    <w:rsid w:val="004B7ABF"/>
    <w:rsid w:val="004D3789"/>
    <w:rsid w:val="004D41C1"/>
    <w:rsid w:val="004D4FD5"/>
    <w:rsid w:val="004D7EF4"/>
    <w:rsid w:val="004E03C8"/>
    <w:rsid w:val="004E5323"/>
    <w:rsid w:val="004E6E07"/>
    <w:rsid w:val="004F57B6"/>
    <w:rsid w:val="004F5DBF"/>
    <w:rsid w:val="00505CF0"/>
    <w:rsid w:val="00506EC0"/>
    <w:rsid w:val="00507632"/>
    <w:rsid w:val="005079EF"/>
    <w:rsid w:val="00522088"/>
    <w:rsid w:val="00523BEA"/>
    <w:rsid w:val="00527DA0"/>
    <w:rsid w:val="00537AD2"/>
    <w:rsid w:val="005415D1"/>
    <w:rsid w:val="0054457B"/>
    <w:rsid w:val="00561C04"/>
    <w:rsid w:val="005660BD"/>
    <w:rsid w:val="00570E8C"/>
    <w:rsid w:val="00571763"/>
    <w:rsid w:val="00575A62"/>
    <w:rsid w:val="00582A5E"/>
    <w:rsid w:val="00586E52"/>
    <w:rsid w:val="00587611"/>
    <w:rsid w:val="00592966"/>
    <w:rsid w:val="00593CDE"/>
    <w:rsid w:val="00594C56"/>
    <w:rsid w:val="005A1EEF"/>
    <w:rsid w:val="005A4262"/>
    <w:rsid w:val="005B1329"/>
    <w:rsid w:val="005B5766"/>
    <w:rsid w:val="005B593D"/>
    <w:rsid w:val="005B6D30"/>
    <w:rsid w:val="005C0928"/>
    <w:rsid w:val="005C0BCD"/>
    <w:rsid w:val="005C15EF"/>
    <w:rsid w:val="005C1AF4"/>
    <w:rsid w:val="005C6016"/>
    <w:rsid w:val="005D2101"/>
    <w:rsid w:val="005D506B"/>
    <w:rsid w:val="005D5471"/>
    <w:rsid w:val="005E2000"/>
    <w:rsid w:val="005E51B9"/>
    <w:rsid w:val="005E7568"/>
    <w:rsid w:val="005F269D"/>
    <w:rsid w:val="005F46BD"/>
    <w:rsid w:val="0060041F"/>
    <w:rsid w:val="00604652"/>
    <w:rsid w:val="006146B0"/>
    <w:rsid w:val="006235B4"/>
    <w:rsid w:val="006252E4"/>
    <w:rsid w:val="0063434D"/>
    <w:rsid w:val="00634E9E"/>
    <w:rsid w:val="00636AB4"/>
    <w:rsid w:val="00644B4D"/>
    <w:rsid w:val="00654C55"/>
    <w:rsid w:val="00661C08"/>
    <w:rsid w:val="00663E74"/>
    <w:rsid w:val="00664C0B"/>
    <w:rsid w:val="00665C0C"/>
    <w:rsid w:val="006738A0"/>
    <w:rsid w:val="00680718"/>
    <w:rsid w:val="0068430B"/>
    <w:rsid w:val="00684748"/>
    <w:rsid w:val="00684F52"/>
    <w:rsid w:val="00687941"/>
    <w:rsid w:val="00695037"/>
    <w:rsid w:val="00695D1D"/>
    <w:rsid w:val="006978E1"/>
    <w:rsid w:val="006C247B"/>
    <w:rsid w:val="006C34E6"/>
    <w:rsid w:val="006C7A94"/>
    <w:rsid w:val="006D0661"/>
    <w:rsid w:val="006D14A2"/>
    <w:rsid w:val="006E20F2"/>
    <w:rsid w:val="006E2537"/>
    <w:rsid w:val="006E29C4"/>
    <w:rsid w:val="006E2AFC"/>
    <w:rsid w:val="006E7728"/>
    <w:rsid w:val="006F03CE"/>
    <w:rsid w:val="006F09FE"/>
    <w:rsid w:val="006F1013"/>
    <w:rsid w:val="006F147E"/>
    <w:rsid w:val="006F4DE9"/>
    <w:rsid w:val="006F5321"/>
    <w:rsid w:val="006F67A9"/>
    <w:rsid w:val="006F7FD4"/>
    <w:rsid w:val="007018B1"/>
    <w:rsid w:val="00703C02"/>
    <w:rsid w:val="00706662"/>
    <w:rsid w:val="007079EE"/>
    <w:rsid w:val="00727586"/>
    <w:rsid w:val="00727B04"/>
    <w:rsid w:val="00731FF9"/>
    <w:rsid w:val="007354D2"/>
    <w:rsid w:val="0073571D"/>
    <w:rsid w:val="00735E95"/>
    <w:rsid w:val="007368CD"/>
    <w:rsid w:val="007377FE"/>
    <w:rsid w:val="00742821"/>
    <w:rsid w:val="0074449B"/>
    <w:rsid w:val="00747997"/>
    <w:rsid w:val="00750ED6"/>
    <w:rsid w:val="007512D3"/>
    <w:rsid w:val="007555F1"/>
    <w:rsid w:val="00756177"/>
    <w:rsid w:val="007571CD"/>
    <w:rsid w:val="007614B4"/>
    <w:rsid w:val="007660BA"/>
    <w:rsid w:val="0076636B"/>
    <w:rsid w:val="00777A4B"/>
    <w:rsid w:val="00790B6C"/>
    <w:rsid w:val="00794C89"/>
    <w:rsid w:val="007964E7"/>
    <w:rsid w:val="007975FA"/>
    <w:rsid w:val="007A2BC1"/>
    <w:rsid w:val="007A3105"/>
    <w:rsid w:val="007A4F61"/>
    <w:rsid w:val="007A6163"/>
    <w:rsid w:val="007A71B3"/>
    <w:rsid w:val="007C0D61"/>
    <w:rsid w:val="007D1422"/>
    <w:rsid w:val="007D22EF"/>
    <w:rsid w:val="007D4F1C"/>
    <w:rsid w:val="007E2E34"/>
    <w:rsid w:val="007E4102"/>
    <w:rsid w:val="007E4370"/>
    <w:rsid w:val="007E4BE2"/>
    <w:rsid w:val="007F1FB0"/>
    <w:rsid w:val="007F3CD2"/>
    <w:rsid w:val="007F49C4"/>
    <w:rsid w:val="00800E1D"/>
    <w:rsid w:val="00801BBB"/>
    <w:rsid w:val="00807957"/>
    <w:rsid w:val="00811006"/>
    <w:rsid w:val="0081222B"/>
    <w:rsid w:val="00816ED6"/>
    <w:rsid w:val="00817BEA"/>
    <w:rsid w:val="00821A8C"/>
    <w:rsid w:val="0083384E"/>
    <w:rsid w:val="00835A5F"/>
    <w:rsid w:val="0083734D"/>
    <w:rsid w:val="00841E65"/>
    <w:rsid w:val="008422DC"/>
    <w:rsid w:val="00842D63"/>
    <w:rsid w:val="00844B18"/>
    <w:rsid w:val="008458D9"/>
    <w:rsid w:val="00846982"/>
    <w:rsid w:val="00855BD1"/>
    <w:rsid w:val="0085792E"/>
    <w:rsid w:val="0086041C"/>
    <w:rsid w:val="00861791"/>
    <w:rsid w:val="00862402"/>
    <w:rsid w:val="00866040"/>
    <w:rsid w:val="00867C83"/>
    <w:rsid w:val="00871945"/>
    <w:rsid w:val="008739EE"/>
    <w:rsid w:val="00873C9E"/>
    <w:rsid w:val="00886667"/>
    <w:rsid w:val="008868F3"/>
    <w:rsid w:val="00894790"/>
    <w:rsid w:val="00894914"/>
    <w:rsid w:val="00895D4E"/>
    <w:rsid w:val="0089661F"/>
    <w:rsid w:val="0089671F"/>
    <w:rsid w:val="008A002A"/>
    <w:rsid w:val="008A29BC"/>
    <w:rsid w:val="008A49E9"/>
    <w:rsid w:val="008B0173"/>
    <w:rsid w:val="008B0717"/>
    <w:rsid w:val="008B140F"/>
    <w:rsid w:val="008B395E"/>
    <w:rsid w:val="008B5E56"/>
    <w:rsid w:val="008B659A"/>
    <w:rsid w:val="008C3177"/>
    <w:rsid w:val="008C584D"/>
    <w:rsid w:val="008D24E2"/>
    <w:rsid w:val="008D358F"/>
    <w:rsid w:val="008D518E"/>
    <w:rsid w:val="008D7AA7"/>
    <w:rsid w:val="008E361F"/>
    <w:rsid w:val="008E4437"/>
    <w:rsid w:val="008E634E"/>
    <w:rsid w:val="008F0464"/>
    <w:rsid w:val="008F0B6F"/>
    <w:rsid w:val="008F2DB8"/>
    <w:rsid w:val="008F4C5E"/>
    <w:rsid w:val="008F4F27"/>
    <w:rsid w:val="008F510D"/>
    <w:rsid w:val="009041AE"/>
    <w:rsid w:val="00905D94"/>
    <w:rsid w:val="00907B76"/>
    <w:rsid w:val="00915068"/>
    <w:rsid w:val="00924D45"/>
    <w:rsid w:val="00930DDF"/>
    <w:rsid w:val="0093137F"/>
    <w:rsid w:val="00932E10"/>
    <w:rsid w:val="0093403B"/>
    <w:rsid w:val="00940CD4"/>
    <w:rsid w:val="0094329D"/>
    <w:rsid w:val="00947262"/>
    <w:rsid w:val="009556FC"/>
    <w:rsid w:val="00955925"/>
    <w:rsid w:val="00955B2C"/>
    <w:rsid w:val="009600D7"/>
    <w:rsid w:val="00960F40"/>
    <w:rsid w:val="0096431C"/>
    <w:rsid w:val="00966F06"/>
    <w:rsid w:val="00980A60"/>
    <w:rsid w:val="009816E3"/>
    <w:rsid w:val="00984558"/>
    <w:rsid w:val="009846F7"/>
    <w:rsid w:val="00987EA7"/>
    <w:rsid w:val="00992075"/>
    <w:rsid w:val="009A1E0C"/>
    <w:rsid w:val="009A3AA3"/>
    <w:rsid w:val="009A40EC"/>
    <w:rsid w:val="009A4DD2"/>
    <w:rsid w:val="009A6BA4"/>
    <w:rsid w:val="009B18E8"/>
    <w:rsid w:val="009C27A7"/>
    <w:rsid w:val="009C77F7"/>
    <w:rsid w:val="009D1272"/>
    <w:rsid w:val="009D1BC5"/>
    <w:rsid w:val="009E31AF"/>
    <w:rsid w:val="009E411D"/>
    <w:rsid w:val="009E4E66"/>
    <w:rsid w:val="009E4E6A"/>
    <w:rsid w:val="009E52ED"/>
    <w:rsid w:val="009E64D1"/>
    <w:rsid w:val="009F300E"/>
    <w:rsid w:val="009F4FA6"/>
    <w:rsid w:val="009F7E40"/>
    <w:rsid w:val="00A010B9"/>
    <w:rsid w:val="00A0584C"/>
    <w:rsid w:val="00A06481"/>
    <w:rsid w:val="00A07A89"/>
    <w:rsid w:val="00A103B7"/>
    <w:rsid w:val="00A10D54"/>
    <w:rsid w:val="00A1196E"/>
    <w:rsid w:val="00A12E80"/>
    <w:rsid w:val="00A15C38"/>
    <w:rsid w:val="00A30D98"/>
    <w:rsid w:val="00A36A7D"/>
    <w:rsid w:val="00A43A83"/>
    <w:rsid w:val="00A5185F"/>
    <w:rsid w:val="00A567D3"/>
    <w:rsid w:val="00A568EE"/>
    <w:rsid w:val="00A56E2E"/>
    <w:rsid w:val="00A61E42"/>
    <w:rsid w:val="00A65E32"/>
    <w:rsid w:val="00A712A7"/>
    <w:rsid w:val="00A77AEC"/>
    <w:rsid w:val="00A83703"/>
    <w:rsid w:val="00A843C6"/>
    <w:rsid w:val="00A84425"/>
    <w:rsid w:val="00A84443"/>
    <w:rsid w:val="00A84D28"/>
    <w:rsid w:val="00A87551"/>
    <w:rsid w:val="00A921C7"/>
    <w:rsid w:val="00A936F1"/>
    <w:rsid w:val="00A9466D"/>
    <w:rsid w:val="00A94A01"/>
    <w:rsid w:val="00A97DA0"/>
    <w:rsid w:val="00AA1460"/>
    <w:rsid w:val="00AA1763"/>
    <w:rsid w:val="00AA6CB9"/>
    <w:rsid w:val="00AB20E8"/>
    <w:rsid w:val="00AB647E"/>
    <w:rsid w:val="00AC0AEB"/>
    <w:rsid w:val="00AC4632"/>
    <w:rsid w:val="00AC7567"/>
    <w:rsid w:val="00AD261B"/>
    <w:rsid w:val="00AD2F9E"/>
    <w:rsid w:val="00AD651E"/>
    <w:rsid w:val="00AD7DB3"/>
    <w:rsid w:val="00AE41A2"/>
    <w:rsid w:val="00AE6368"/>
    <w:rsid w:val="00AF03EB"/>
    <w:rsid w:val="00AF2F35"/>
    <w:rsid w:val="00AF6763"/>
    <w:rsid w:val="00B00B4A"/>
    <w:rsid w:val="00B04A78"/>
    <w:rsid w:val="00B05A91"/>
    <w:rsid w:val="00B07098"/>
    <w:rsid w:val="00B10C2F"/>
    <w:rsid w:val="00B1160D"/>
    <w:rsid w:val="00B11A6F"/>
    <w:rsid w:val="00B13E38"/>
    <w:rsid w:val="00B166BF"/>
    <w:rsid w:val="00B16930"/>
    <w:rsid w:val="00B20496"/>
    <w:rsid w:val="00B22164"/>
    <w:rsid w:val="00B223BB"/>
    <w:rsid w:val="00B31C56"/>
    <w:rsid w:val="00B33030"/>
    <w:rsid w:val="00B33F46"/>
    <w:rsid w:val="00B35357"/>
    <w:rsid w:val="00B3672B"/>
    <w:rsid w:val="00B408DD"/>
    <w:rsid w:val="00B41657"/>
    <w:rsid w:val="00B443E7"/>
    <w:rsid w:val="00B45352"/>
    <w:rsid w:val="00B50322"/>
    <w:rsid w:val="00B5602E"/>
    <w:rsid w:val="00B56DFC"/>
    <w:rsid w:val="00B57B42"/>
    <w:rsid w:val="00B61068"/>
    <w:rsid w:val="00B62609"/>
    <w:rsid w:val="00B65696"/>
    <w:rsid w:val="00B666F0"/>
    <w:rsid w:val="00B7303E"/>
    <w:rsid w:val="00B801D6"/>
    <w:rsid w:val="00B83BE9"/>
    <w:rsid w:val="00B84DF0"/>
    <w:rsid w:val="00B87B9D"/>
    <w:rsid w:val="00B93E0A"/>
    <w:rsid w:val="00B9454A"/>
    <w:rsid w:val="00B954CD"/>
    <w:rsid w:val="00B960E0"/>
    <w:rsid w:val="00B9702B"/>
    <w:rsid w:val="00BA4041"/>
    <w:rsid w:val="00BA4204"/>
    <w:rsid w:val="00BA7749"/>
    <w:rsid w:val="00BA7A56"/>
    <w:rsid w:val="00BB163F"/>
    <w:rsid w:val="00BB168E"/>
    <w:rsid w:val="00BB33C2"/>
    <w:rsid w:val="00BB3BC2"/>
    <w:rsid w:val="00BB443C"/>
    <w:rsid w:val="00BB5C62"/>
    <w:rsid w:val="00BC046F"/>
    <w:rsid w:val="00BC4DED"/>
    <w:rsid w:val="00BC7466"/>
    <w:rsid w:val="00BD2426"/>
    <w:rsid w:val="00BD3769"/>
    <w:rsid w:val="00BE2BBB"/>
    <w:rsid w:val="00BE3512"/>
    <w:rsid w:val="00BE5613"/>
    <w:rsid w:val="00BE5AE2"/>
    <w:rsid w:val="00BF3061"/>
    <w:rsid w:val="00BF38CE"/>
    <w:rsid w:val="00BF45B9"/>
    <w:rsid w:val="00C00BDA"/>
    <w:rsid w:val="00C019D3"/>
    <w:rsid w:val="00C06847"/>
    <w:rsid w:val="00C15CB7"/>
    <w:rsid w:val="00C22178"/>
    <w:rsid w:val="00C2462C"/>
    <w:rsid w:val="00C25A1A"/>
    <w:rsid w:val="00C351C6"/>
    <w:rsid w:val="00C3529E"/>
    <w:rsid w:val="00C36836"/>
    <w:rsid w:val="00C371EF"/>
    <w:rsid w:val="00C37993"/>
    <w:rsid w:val="00C4184F"/>
    <w:rsid w:val="00C44B9A"/>
    <w:rsid w:val="00C45BB6"/>
    <w:rsid w:val="00C45D9C"/>
    <w:rsid w:val="00C51BED"/>
    <w:rsid w:val="00C54FD7"/>
    <w:rsid w:val="00C55001"/>
    <w:rsid w:val="00C611EE"/>
    <w:rsid w:val="00C6488B"/>
    <w:rsid w:val="00C7048D"/>
    <w:rsid w:val="00C8109A"/>
    <w:rsid w:val="00C871D9"/>
    <w:rsid w:val="00C90008"/>
    <w:rsid w:val="00C96F15"/>
    <w:rsid w:val="00C97B03"/>
    <w:rsid w:val="00CA1EEE"/>
    <w:rsid w:val="00CA37A0"/>
    <w:rsid w:val="00CB16A2"/>
    <w:rsid w:val="00CB2046"/>
    <w:rsid w:val="00CC10C3"/>
    <w:rsid w:val="00CC35E4"/>
    <w:rsid w:val="00CC5429"/>
    <w:rsid w:val="00CD1D91"/>
    <w:rsid w:val="00CD5ACE"/>
    <w:rsid w:val="00CD5E82"/>
    <w:rsid w:val="00CD68FE"/>
    <w:rsid w:val="00CE181E"/>
    <w:rsid w:val="00CE2BC9"/>
    <w:rsid w:val="00CE7096"/>
    <w:rsid w:val="00CF4920"/>
    <w:rsid w:val="00CF50AD"/>
    <w:rsid w:val="00D00004"/>
    <w:rsid w:val="00D058EB"/>
    <w:rsid w:val="00D0718F"/>
    <w:rsid w:val="00D12096"/>
    <w:rsid w:val="00D121B2"/>
    <w:rsid w:val="00D32706"/>
    <w:rsid w:val="00D32F5E"/>
    <w:rsid w:val="00D36810"/>
    <w:rsid w:val="00D36EFB"/>
    <w:rsid w:val="00D37834"/>
    <w:rsid w:val="00D40011"/>
    <w:rsid w:val="00D41205"/>
    <w:rsid w:val="00D54FF3"/>
    <w:rsid w:val="00D639A0"/>
    <w:rsid w:val="00D63C94"/>
    <w:rsid w:val="00D65FC2"/>
    <w:rsid w:val="00D67875"/>
    <w:rsid w:val="00D70985"/>
    <w:rsid w:val="00D74A10"/>
    <w:rsid w:val="00D776B9"/>
    <w:rsid w:val="00D77991"/>
    <w:rsid w:val="00D8731B"/>
    <w:rsid w:val="00D879CF"/>
    <w:rsid w:val="00D90D0B"/>
    <w:rsid w:val="00DA0CAC"/>
    <w:rsid w:val="00DA1388"/>
    <w:rsid w:val="00DA3330"/>
    <w:rsid w:val="00DB0ADF"/>
    <w:rsid w:val="00DB146C"/>
    <w:rsid w:val="00DB44F5"/>
    <w:rsid w:val="00DB64CF"/>
    <w:rsid w:val="00DB7ADA"/>
    <w:rsid w:val="00DC6BEF"/>
    <w:rsid w:val="00DD4EF7"/>
    <w:rsid w:val="00DD5356"/>
    <w:rsid w:val="00DD5672"/>
    <w:rsid w:val="00DD5C7A"/>
    <w:rsid w:val="00DD7211"/>
    <w:rsid w:val="00DE7C39"/>
    <w:rsid w:val="00DF2240"/>
    <w:rsid w:val="00DF259B"/>
    <w:rsid w:val="00E07333"/>
    <w:rsid w:val="00E1211B"/>
    <w:rsid w:val="00E1580E"/>
    <w:rsid w:val="00E17645"/>
    <w:rsid w:val="00E23800"/>
    <w:rsid w:val="00E24AFE"/>
    <w:rsid w:val="00E366A9"/>
    <w:rsid w:val="00E45C1A"/>
    <w:rsid w:val="00E629AD"/>
    <w:rsid w:val="00E66561"/>
    <w:rsid w:val="00E70F4D"/>
    <w:rsid w:val="00E73E62"/>
    <w:rsid w:val="00E7631F"/>
    <w:rsid w:val="00E9124A"/>
    <w:rsid w:val="00E932FB"/>
    <w:rsid w:val="00E9681F"/>
    <w:rsid w:val="00EA0B78"/>
    <w:rsid w:val="00EA4B14"/>
    <w:rsid w:val="00EB3DC4"/>
    <w:rsid w:val="00EB40B5"/>
    <w:rsid w:val="00EB531E"/>
    <w:rsid w:val="00EC12E1"/>
    <w:rsid w:val="00EC38FB"/>
    <w:rsid w:val="00ED0EE6"/>
    <w:rsid w:val="00ED1CF5"/>
    <w:rsid w:val="00ED330F"/>
    <w:rsid w:val="00EE021C"/>
    <w:rsid w:val="00EE42E6"/>
    <w:rsid w:val="00EE5E6C"/>
    <w:rsid w:val="00EE6306"/>
    <w:rsid w:val="00EF2954"/>
    <w:rsid w:val="00EF5C78"/>
    <w:rsid w:val="00EF5FAD"/>
    <w:rsid w:val="00F02E45"/>
    <w:rsid w:val="00F033F8"/>
    <w:rsid w:val="00F0364C"/>
    <w:rsid w:val="00F06535"/>
    <w:rsid w:val="00F07A1A"/>
    <w:rsid w:val="00F10B61"/>
    <w:rsid w:val="00F138EC"/>
    <w:rsid w:val="00F162A8"/>
    <w:rsid w:val="00F17BD2"/>
    <w:rsid w:val="00F20385"/>
    <w:rsid w:val="00F22F02"/>
    <w:rsid w:val="00F24049"/>
    <w:rsid w:val="00F240FC"/>
    <w:rsid w:val="00F271DE"/>
    <w:rsid w:val="00F328EC"/>
    <w:rsid w:val="00F36207"/>
    <w:rsid w:val="00F3699B"/>
    <w:rsid w:val="00F417FA"/>
    <w:rsid w:val="00F456D4"/>
    <w:rsid w:val="00F615A8"/>
    <w:rsid w:val="00F624AA"/>
    <w:rsid w:val="00F625A3"/>
    <w:rsid w:val="00F64DAC"/>
    <w:rsid w:val="00F8327C"/>
    <w:rsid w:val="00F83C49"/>
    <w:rsid w:val="00F869B6"/>
    <w:rsid w:val="00F9759D"/>
    <w:rsid w:val="00FA1688"/>
    <w:rsid w:val="00FA4444"/>
    <w:rsid w:val="00FA66B1"/>
    <w:rsid w:val="00FB0B26"/>
    <w:rsid w:val="00FB1B67"/>
    <w:rsid w:val="00FB26A3"/>
    <w:rsid w:val="00FC135B"/>
    <w:rsid w:val="00FD1B61"/>
    <w:rsid w:val="00FD3049"/>
    <w:rsid w:val="00FD70B5"/>
    <w:rsid w:val="00FD7DDB"/>
    <w:rsid w:val="00FE1CBE"/>
    <w:rsid w:val="00FE4E8B"/>
    <w:rsid w:val="00FE741A"/>
    <w:rsid w:val="00FF019D"/>
    <w:rsid w:val="00FF3AE7"/>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Corpo"/>
    <w:rsid w:val="0076636B"/>
    <w:rPr>
      <w:i/>
      <w:iCs/>
      <w:sz w:val="20"/>
      <w:szCs w:val="20"/>
    </w:rPr>
  </w:style>
  <w:style w:type="paragraph" w:styleId="Ttulo1">
    <w:name w:val="heading 1"/>
    <w:basedOn w:val="Normal"/>
    <w:next w:val="Normal"/>
    <w:link w:val="Ttulo1Char"/>
    <w:uiPriority w:val="9"/>
    <w:qFormat/>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iPriority w:val="9"/>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iPriority w:val="9"/>
    <w:semiHidden/>
    <w:unhideWhenUsed/>
    <w:qFormat/>
    <w:rsid w:val="00275BED"/>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iPriority w:val="9"/>
    <w:semiHidden/>
    <w:unhideWhenUsed/>
    <w:qFormat/>
    <w:rsid w:val="00275BED"/>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iPriority w:val="9"/>
    <w:semiHidden/>
    <w:unhideWhenUsed/>
    <w:qFormat/>
    <w:rsid w:val="00275BED"/>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iPriority w:val="9"/>
    <w:semiHidden/>
    <w:unhideWhenUsed/>
    <w:qFormat/>
    <w:rsid w:val="00275BED"/>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073F7D"/>
    <w:pPr>
      <w:spacing w:after="0" w:line="240" w:lineRule="auto"/>
    </w:pPr>
    <w:rPr>
      <w:i/>
      <w:iCs/>
      <w:sz w:val="20"/>
      <w:szCs w:val="20"/>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line="240" w:lineRule="auto"/>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073F7D"/>
    <w:pPr>
      <w:widowControl w:val="0"/>
      <w:suppressAutoHyphens/>
      <w:autoSpaceDE w:val="0"/>
      <w:autoSpaceDN w:val="0"/>
      <w:adjustRightInd w:val="0"/>
      <w:spacing w:after="0" w:line="340" w:lineRule="atLeast"/>
      <w:textAlignment w:val="center"/>
    </w:pPr>
    <w:rPr>
      <w:rFonts w:ascii="Cambria-Bold" w:hAnsi="Cambria-Bold" w:cs="Cambria-Bold"/>
      <w:b/>
      <w:bCs/>
      <w:i w:val="0"/>
      <w:iCs w:val="0"/>
      <w:color w:val="000000"/>
      <w:spacing w:val="-3"/>
      <w:sz w:val="29"/>
      <w:szCs w:val="29"/>
      <w:lang w:eastAsia="es-ES"/>
    </w:rPr>
  </w:style>
  <w:style w:type="paragraph" w:customStyle="1" w:styleId="00Peso1">
    <w:name w:val="00_Peso_1"/>
    <w:basedOn w:val="Normal"/>
    <w:uiPriority w:val="99"/>
    <w:rsid w:val="00A568EE"/>
    <w:pPr>
      <w:widowControl w:val="0"/>
      <w:suppressAutoHyphens/>
      <w:autoSpaceDE w:val="0"/>
      <w:autoSpaceDN w:val="0"/>
      <w:adjustRightInd w:val="0"/>
      <w:spacing w:after="0" w:line="240" w:lineRule="auto"/>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spacing w:after="0" w:line="240" w:lineRule="auto"/>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qFormat/>
    <w:rsid w:val="009A3AA3"/>
    <w:pPr>
      <w:spacing w:after="0" w:line="240" w:lineRule="auto"/>
      <w:outlineLvl w:val="0"/>
    </w:pPr>
    <w:rPr>
      <w:rFonts w:ascii="Cambria Bold" w:hAnsi="Cambria Bold" w:cs="Cambria"/>
      <w:b/>
      <w:caps/>
      <w:color w:val="A51D73"/>
      <w:sz w:val="32"/>
      <w:szCs w:val="32"/>
      <w:lang w:eastAsia="es-ES"/>
    </w:rPr>
  </w:style>
  <w:style w:type="paragraph" w:customStyle="1" w:styleId="00rostotituloautores">
    <w:name w:val="00_rosto_titulo_autores"/>
    <w:basedOn w:val="Normal"/>
    <w:rsid w:val="00BF45B9"/>
    <w:pPr>
      <w:spacing w:after="0" w:line="240" w:lineRule="auto"/>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spacing w:after="0" w:line="240" w:lineRule="auto"/>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417304"/>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paragraph" w:customStyle="1" w:styleId="00tabela">
    <w:name w:val="00_tabela"/>
    <w:basedOn w:val="Normal"/>
    <w:rsid w:val="00A843C6"/>
    <w:pPr>
      <w:spacing w:after="0" w:line="240" w:lineRule="auto"/>
    </w:pPr>
    <w:rPr>
      <w:rFonts w:ascii="Tahoma" w:eastAsiaTheme="minorHAnsi" w:hAnsi="Tahoma" w:cs="Tahoma"/>
      <w:i w:val="0"/>
      <w:iCs w:val="0"/>
      <w:sz w:val="22"/>
    </w:rPr>
  </w:style>
  <w:style w:type="paragraph" w:customStyle="1" w:styleId="00PESO4">
    <w:name w:val="00_PESO_4"/>
    <w:basedOn w:val="00Textogeral"/>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BB443C"/>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0D6124"/>
    <w:pPr>
      <w:ind w:left="357"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spacing w:after="0" w:line="240" w:lineRule="auto"/>
      <w:jc w:val="both"/>
    </w:pPr>
    <w:rPr>
      <w:rFonts w:ascii="Cambria" w:hAnsi="Cambria"/>
      <w:i w:val="0"/>
      <w:iCs w:val="0"/>
      <w:sz w:val="22"/>
      <w:szCs w:val="22"/>
      <w:lang w:val="en-US" w:eastAsia="es-ES"/>
    </w:rPr>
  </w:style>
  <w:style w:type="table" w:styleId="TabeladeGradeClara">
    <w:name w:val="Grid Table Light"/>
    <w:basedOn w:val="Tabelanormal"/>
    <w:uiPriority w:val="40"/>
    <w:rsid w:val="007A4F61"/>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DEBDD5"/>
      <w:tcMar>
        <w:top w:w="57" w:type="dxa"/>
        <w:left w:w="57" w:type="dxa"/>
        <w:bottom w:w="57" w:type="dxa"/>
        <w:right w:w="57" w:type="dxa"/>
      </w:tcMar>
    </w:tcPr>
  </w:style>
  <w:style w:type="paragraph" w:customStyle="1" w:styleId="00P1">
    <w:name w:val="00_P1"/>
    <w:basedOn w:val="Normal"/>
    <w:autoRedefine/>
    <w:qFormat/>
    <w:rsid w:val="00886667"/>
    <w:pPr>
      <w:widowControl w:val="0"/>
      <w:suppressAutoHyphens/>
      <w:autoSpaceDE w:val="0"/>
      <w:autoSpaceDN w:val="0"/>
      <w:adjustRightInd w:val="0"/>
      <w:spacing w:after="0" w:line="400" w:lineRule="atLeast"/>
      <w:textAlignment w:val="center"/>
      <w:outlineLvl w:val="0"/>
    </w:pPr>
    <w:rPr>
      <w:rFonts w:ascii="Cambria-Bold" w:hAnsi="Cambria-Bold" w:cs="Cambria-Bold"/>
      <w:b/>
      <w:bCs/>
      <w:i w:val="0"/>
      <w:iCs w:val="0"/>
      <w:caps/>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127028"/>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qFormat/>
    <w:rsid w:val="00CF4920"/>
    <w:pPr>
      <w:ind w:left="720"/>
      <w:contextualSpacing/>
    </w:pPr>
  </w:style>
  <w:style w:type="paragraph" w:customStyle="1" w:styleId="00peso3">
    <w:name w:val="00_peso 3"/>
    <w:basedOn w:val="Normal"/>
    <w:autoRedefine/>
    <w:qFormat/>
    <w:rsid w:val="008A002A"/>
    <w:pPr>
      <w:widowControl w:val="0"/>
      <w:tabs>
        <w:tab w:val="left" w:pos="283"/>
      </w:tabs>
      <w:suppressAutoHyphens/>
      <w:autoSpaceDE w:val="0"/>
      <w:autoSpaceDN w:val="0"/>
      <w:adjustRightInd w:val="0"/>
      <w:spacing w:after="0" w:line="280" w:lineRule="atLeast"/>
      <w:ind w:left="284" w:hanging="284"/>
      <w:textAlignment w:val="center"/>
    </w:pPr>
    <w:rPr>
      <w:rFonts w:ascii="Cambria-Bold" w:hAnsi="Cambria-Bold" w:cs="Cambria-Bold"/>
      <w:b/>
      <w:bCs/>
      <w:i w:val="0"/>
      <w:iCs w:val="0"/>
      <w:color w:val="000000"/>
      <w:sz w:val="24"/>
      <w:szCs w:val="27"/>
      <w:lang w:eastAsia="es-ES"/>
    </w:rPr>
  </w:style>
  <w:style w:type="table" w:customStyle="1" w:styleId="tabelabimestre">
    <w:name w:val="tabela bimestre"/>
    <w:basedOn w:val="Tabelanormal"/>
    <w:uiPriority w:val="99"/>
    <w:rsid w:val="00867C83"/>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styleId="TabeladeGrade1Clara">
    <w:name w:val="Grid Table 1 Light"/>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644B4D"/>
    <w:pPr>
      <w:spacing w:after="57"/>
      <w:jc w:val="left"/>
    </w:pPr>
    <w:rPr>
      <w:rFonts w:ascii="Arial" w:hAnsi="Arial"/>
    </w:rPr>
  </w:style>
  <w:style w:type="paragraph" w:styleId="Textodecomentrio">
    <w:name w:val="annotation text"/>
    <w:basedOn w:val="Normal"/>
    <w:link w:val="TextodecomentrioChar"/>
    <w:uiPriority w:val="99"/>
    <w:semiHidden/>
    <w:unhideWhenUsed/>
    <w:rsid w:val="000D3AF7"/>
    <w:pPr>
      <w:spacing w:line="240" w:lineRule="auto"/>
    </w:pPr>
  </w:style>
  <w:style w:type="character" w:customStyle="1" w:styleId="TextodecomentrioChar">
    <w:name w:val="Texto de comentário Char"/>
    <w:basedOn w:val="Fontepargpadro"/>
    <w:link w:val="Textodecomentrio"/>
    <w:uiPriority w:val="99"/>
    <w:semiHidden/>
    <w:rsid w:val="000D3AF7"/>
    <w:rPr>
      <w:i/>
      <w:iCs/>
      <w:sz w:val="20"/>
      <w:szCs w:val="20"/>
    </w:rPr>
  </w:style>
  <w:style w:type="paragraph" w:styleId="Assuntodocomentrio">
    <w:name w:val="annotation subject"/>
    <w:basedOn w:val="Textodecomentrio"/>
    <w:next w:val="Textodecomentrio"/>
    <w:link w:val="AssuntodocomentrioChar"/>
    <w:uiPriority w:val="99"/>
    <w:semiHidden/>
    <w:unhideWhenUsed/>
    <w:rsid w:val="000D3AF7"/>
    <w:rPr>
      <w:b/>
      <w:bCs/>
    </w:rPr>
  </w:style>
  <w:style w:type="character" w:customStyle="1" w:styleId="AssuntodocomentrioChar">
    <w:name w:val="Assunto do comentário Char"/>
    <w:basedOn w:val="TextodecomentrioChar"/>
    <w:link w:val="Assuntodocomentrio"/>
    <w:uiPriority w:val="99"/>
    <w:semiHidden/>
    <w:rsid w:val="000D3AF7"/>
    <w:rPr>
      <w:b/>
      <w:bCs/>
      <w:i/>
      <w:iCs/>
      <w:sz w:val="20"/>
      <w:szCs w:val="20"/>
    </w:rPr>
  </w:style>
  <w:style w:type="paragraph" w:styleId="Textodebalo">
    <w:name w:val="Balloon Text"/>
    <w:basedOn w:val="Normal"/>
    <w:link w:val="TextodebaloChar"/>
    <w:uiPriority w:val="99"/>
    <w:semiHidden/>
    <w:unhideWhenUsed/>
    <w:rsid w:val="000D3AF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D3AF7"/>
    <w:rPr>
      <w:rFonts w:ascii="Segoe UI" w:hAnsi="Segoe UI" w:cs="Segoe UI"/>
      <w:i/>
      <w:iCs/>
      <w:sz w:val="18"/>
      <w:szCs w:val="18"/>
    </w:rPr>
  </w:style>
  <w:style w:type="table" w:customStyle="1" w:styleId="tabelaavaliao1">
    <w:name w:val="tabela avaliação1"/>
    <w:basedOn w:val="Tabelanormal"/>
    <w:next w:val="Tabelanormal"/>
    <w:uiPriority w:val="39"/>
    <w:rsid w:val="0076636B"/>
    <w:pPr>
      <w:spacing w:after="0" w:line="240" w:lineRule="auto"/>
    </w:pPr>
    <w:rPr>
      <w:rFonts w:ascii="Tahoma" w:hAnsi="Tahoma"/>
      <w:sz w:val="20"/>
    </w:rPr>
    <w:tblPr>
      <w:tblBorders>
        <w:top w:val="single" w:sz="4" w:space="0" w:color="A51D73"/>
        <w:left w:val="single" w:sz="4" w:space="0" w:color="A51D73"/>
        <w:bottom w:val="single" w:sz="4" w:space="0" w:color="A51D73"/>
        <w:right w:val="single" w:sz="4" w:space="0" w:color="A51D73"/>
        <w:insideH w:val="single" w:sz="4" w:space="0" w:color="A51D73"/>
        <w:insideV w:val="single" w:sz="4" w:space="0" w:color="A51D73"/>
      </w:tblBorders>
    </w:tblPr>
    <w:tcPr>
      <w:shd w:val="clear" w:color="auto" w:fill="auto"/>
      <w:tcMar>
        <w:top w:w="57" w:type="dxa"/>
        <w:left w:w="57" w:type="dxa"/>
        <w:bottom w:w="57" w:type="dxa"/>
        <w:right w:w="57" w:type="dxa"/>
      </w:tcMar>
      <w:vAlign w:val="center"/>
    </w:tcPr>
  </w:style>
  <w:style w:type="table" w:styleId="Tabelacomgrade">
    <w:name w:val="Table Grid"/>
    <w:aliases w:val="tabela avaliação"/>
    <w:basedOn w:val="Tabelanormal"/>
    <w:uiPriority w:val="39"/>
    <w:rsid w:val="009A3AA3"/>
    <w:pPr>
      <w:spacing w:after="0" w:line="240" w:lineRule="auto"/>
    </w:pPr>
    <w:rPr>
      <w:rFonts w:ascii="Tahoma" w:hAnsi="Tahoma"/>
      <w:sz w:val="20"/>
    </w:rPr>
    <w:tblPr>
      <w:tblBorders>
        <w:top w:val="single" w:sz="4" w:space="0" w:color="A51D73"/>
        <w:left w:val="single" w:sz="4" w:space="0" w:color="A51D73"/>
        <w:bottom w:val="single" w:sz="4" w:space="0" w:color="A51D73"/>
        <w:right w:val="single" w:sz="4" w:space="0" w:color="A51D73"/>
        <w:insideH w:val="single" w:sz="4" w:space="0" w:color="A51D73"/>
        <w:insideV w:val="single" w:sz="4" w:space="0" w:color="A51D73"/>
      </w:tblBorders>
    </w:tblPr>
    <w:tcPr>
      <w:shd w:val="clear" w:color="auto" w:fill="auto"/>
      <w:tcMar>
        <w:top w:w="57" w:type="dxa"/>
        <w:left w:w="57" w:type="dxa"/>
        <w:bottom w:w="57" w:type="dxa"/>
        <w:right w:w="57" w:type="dxa"/>
      </w:tcMa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032623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bg1"/>
        </a:solidFill>
        <a:ln w="6350">
          <a:solidFill>
            <a:prstClr val="black"/>
          </a:solidFill>
        </a:ln>
        <a:effectLst/>
        <a:extLs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8C9F9-ED8B-423A-9BB1-6455846A5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6</Pages>
  <Words>1417</Words>
  <Characters>7652</Characters>
  <Application>Microsoft Office Word</Application>
  <DocSecurity>0</DocSecurity>
  <Lines>63</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9051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Nilza Shizue Yoshida</cp:lastModifiedBy>
  <cp:revision>11</cp:revision>
  <cp:lastPrinted>2017-11-01T12:20:00Z</cp:lastPrinted>
  <dcterms:created xsi:type="dcterms:W3CDTF">2017-12-20T19:30:00Z</dcterms:created>
  <dcterms:modified xsi:type="dcterms:W3CDTF">2017-12-27T21:10:00Z</dcterms:modified>
  <cp:category/>
</cp:coreProperties>
</file>